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91" w:rsidRDefault="00F97EF5" w:rsidP="006A7D91">
      <w:pPr>
        <w:pStyle w:val="a6"/>
        <w:rPr>
          <w:rFonts w:ascii="Times New Roman" w:hAnsi="Times New Roman"/>
          <w:sz w:val="24"/>
          <w:szCs w:val="24"/>
        </w:rPr>
      </w:pPr>
      <w:r w:rsidRPr="00F97EF5">
        <w:rPr>
          <w:rFonts w:ascii="Times New Roman" w:hAnsi="Times New Roman"/>
          <w:sz w:val="28"/>
          <w:szCs w:val="28"/>
        </w:rPr>
        <w:br/>
      </w:r>
      <w:r w:rsidR="006A7D91">
        <w:rPr>
          <w:rFonts w:ascii="Times New Roman" w:hAnsi="Times New Roman"/>
          <w:sz w:val="24"/>
          <w:szCs w:val="24"/>
        </w:rPr>
        <w:t xml:space="preserve">                                                                                    Приложение 13</w:t>
      </w:r>
    </w:p>
    <w:p w:rsidR="006A7D91" w:rsidRDefault="006A7D91" w:rsidP="006A7D91">
      <w:pPr>
        <w:pStyle w:val="a6"/>
        <w:rPr>
          <w:rFonts w:ascii="Times New Roman" w:hAnsi="Times New Roman"/>
          <w:sz w:val="24"/>
          <w:szCs w:val="24"/>
        </w:rPr>
      </w:pPr>
      <w:r>
        <w:rPr>
          <w:rFonts w:ascii="Times New Roman" w:hAnsi="Times New Roman"/>
          <w:sz w:val="24"/>
          <w:szCs w:val="24"/>
        </w:rPr>
        <w:t xml:space="preserve">                                                                          </w:t>
      </w:r>
      <w:r w:rsidR="00853E66">
        <w:rPr>
          <w:rFonts w:ascii="Times New Roman" w:hAnsi="Times New Roman"/>
          <w:sz w:val="24"/>
          <w:szCs w:val="24"/>
        </w:rPr>
        <w:t xml:space="preserve">         к приказу от 29.12.2017 № 496</w:t>
      </w:r>
    </w:p>
    <w:p w:rsidR="006A7D91" w:rsidRDefault="006A7D91" w:rsidP="006A7D91">
      <w:pPr>
        <w:pStyle w:val="a6"/>
        <w:rPr>
          <w:rFonts w:ascii="Times New Roman" w:hAnsi="Times New Roman"/>
          <w:sz w:val="24"/>
          <w:szCs w:val="24"/>
        </w:rPr>
      </w:pPr>
      <w:r>
        <w:rPr>
          <w:rFonts w:ascii="Times New Roman" w:hAnsi="Times New Roman"/>
          <w:sz w:val="24"/>
          <w:szCs w:val="24"/>
        </w:rPr>
        <w:t xml:space="preserve">                                                                                    «Об утверждении </w:t>
      </w:r>
      <w:proofErr w:type="gramStart"/>
      <w:r>
        <w:rPr>
          <w:rFonts w:ascii="Times New Roman" w:hAnsi="Times New Roman"/>
          <w:sz w:val="24"/>
          <w:szCs w:val="24"/>
        </w:rPr>
        <w:t>полного</w:t>
      </w:r>
      <w:proofErr w:type="gramEnd"/>
    </w:p>
    <w:p w:rsidR="006A7D91" w:rsidRDefault="006A7D91" w:rsidP="006A7D91">
      <w:pPr>
        <w:pStyle w:val="a6"/>
        <w:rPr>
          <w:rFonts w:ascii="Times New Roman" w:hAnsi="Times New Roman"/>
          <w:sz w:val="24"/>
          <w:szCs w:val="24"/>
        </w:rPr>
      </w:pPr>
      <w:r>
        <w:rPr>
          <w:rFonts w:ascii="Times New Roman" w:hAnsi="Times New Roman"/>
          <w:sz w:val="24"/>
          <w:szCs w:val="24"/>
        </w:rPr>
        <w:t xml:space="preserve">                                                                                   пакета документов, </w:t>
      </w:r>
    </w:p>
    <w:p w:rsidR="006A7D91" w:rsidRDefault="006A7D91" w:rsidP="006A7D91">
      <w:pPr>
        <w:pStyle w:val="a6"/>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регламентирующих</w:t>
      </w:r>
      <w:proofErr w:type="gramEnd"/>
      <w:r>
        <w:rPr>
          <w:rFonts w:ascii="Times New Roman" w:hAnsi="Times New Roman"/>
          <w:sz w:val="24"/>
          <w:szCs w:val="24"/>
        </w:rPr>
        <w:t xml:space="preserve"> обработку</w:t>
      </w:r>
    </w:p>
    <w:p w:rsidR="006A7D91" w:rsidRDefault="006A7D91" w:rsidP="006A7D91">
      <w:pPr>
        <w:pStyle w:val="a6"/>
        <w:rPr>
          <w:rFonts w:ascii="Times New Roman" w:hAnsi="Times New Roman"/>
          <w:sz w:val="24"/>
          <w:szCs w:val="24"/>
        </w:rPr>
      </w:pPr>
      <w:r>
        <w:rPr>
          <w:rFonts w:ascii="Times New Roman" w:hAnsi="Times New Roman"/>
          <w:sz w:val="24"/>
          <w:szCs w:val="24"/>
        </w:rPr>
        <w:t xml:space="preserve">                                                                                   персональных данных»</w:t>
      </w:r>
    </w:p>
    <w:p w:rsidR="00F97EF5" w:rsidRPr="00F97EF5" w:rsidRDefault="00F97EF5" w:rsidP="006A7D91">
      <w:pPr>
        <w:jc w:val="right"/>
        <w:rPr>
          <w:rFonts w:ascii="Times New Roman" w:hAnsi="Times New Roman" w:cs="Times New Roman"/>
          <w:sz w:val="28"/>
          <w:szCs w:val="28"/>
        </w:rPr>
      </w:pPr>
    </w:p>
    <w:p w:rsidR="00F97EF5" w:rsidRPr="0093455D" w:rsidRDefault="00F97EF5" w:rsidP="00F97EF5">
      <w:pPr>
        <w:jc w:val="center"/>
        <w:rPr>
          <w:rFonts w:ascii="Times New Roman" w:hAnsi="Times New Roman" w:cs="Times New Roman"/>
          <w:b/>
          <w:sz w:val="28"/>
          <w:szCs w:val="28"/>
        </w:rPr>
      </w:pPr>
      <w:r w:rsidRPr="0093455D">
        <w:rPr>
          <w:rFonts w:ascii="Times New Roman" w:hAnsi="Times New Roman" w:cs="Times New Roman"/>
          <w:b/>
          <w:sz w:val="28"/>
          <w:szCs w:val="28"/>
        </w:rPr>
        <w:t>ПОЛИТИКА</w:t>
      </w:r>
    </w:p>
    <w:p w:rsidR="00F97EF5" w:rsidRPr="0093455D" w:rsidRDefault="00F97EF5" w:rsidP="00F97EF5">
      <w:pPr>
        <w:jc w:val="center"/>
        <w:rPr>
          <w:rFonts w:ascii="Times New Roman" w:hAnsi="Times New Roman" w:cs="Times New Roman"/>
          <w:b/>
          <w:sz w:val="28"/>
          <w:szCs w:val="28"/>
        </w:rPr>
      </w:pPr>
      <w:r w:rsidRPr="0093455D">
        <w:rPr>
          <w:rFonts w:ascii="Times New Roman" w:hAnsi="Times New Roman" w:cs="Times New Roman"/>
          <w:b/>
          <w:sz w:val="28"/>
          <w:szCs w:val="28"/>
        </w:rPr>
        <w:t>в отношении обработки персональных данных</w:t>
      </w:r>
    </w:p>
    <w:p w:rsidR="00F97EF5" w:rsidRPr="00F97EF5" w:rsidRDefault="00F97EF5" w:rsidP="00F97EF5">
      <w:pPr>
        <w:ind w:firstLine="709"/>
        <w:jc w:val="center"/>
        <w:rPr>
          <w:rFonts w:ascii="Times New Roman" w:hAnsi="Times New Roman" w:cs="Times New Roman"/>
          <w:sz w:val="28"/>
          <w:szCs w:val="28"/>
        </w:rPr>
      </w:pPr>
    </w:p>
    <w:p w:rsidR="00F97EF5" w:rsidRPr="0093455D" w:rsidRDefault="00F97EF5" w:rsidP="00F97EF5">
      <w:pPr>
        <w:pStyle w:val="a3"/>
        <w:numPr>
          <w:ilvl w:val="0"/>
          <w:numId w:val="1"/>
        </w:numPr>
        <w:suppressAutoHyphens w:val="0"/>
        <w:spacing w:line="276" w:lineRule="auto"/>
        <w:ind w:left="0" w:firstLine="0"/>
        <w:jc w:val="center"/>
        <w:rPr>
          <w:rFonts w:cs="Times New Roman"/>
          <w:b/>
          <w:sz w:val="28"/>
          <w:szCs w:val="28"/>
        </w:rPr>
      </w:pPr>
      <w:r w:rsidRPr="0093455D">
        <w:rPr>
          <w:rFonts w:cs="Times New Roman"/>
          <w:b/>
          <w:sz w:val="28"/>
          <w:szCs w:val="28"/>
        </w:rPr>
        <w:t>Общие положения</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Политика в отношении обработки персональных данных</w:t>
      </w:r>
      <w:r w:rsidR="0093455D">
        <w:rPr>
          <w:rFonts w:ascii="Times New Roman" w:hAnsi="Times New Roman" w:cs="Times New Roman"/>
          <w:sz w:val="28"/>
          <w:szCs w:val="28"/>
        </w:rPr>
        <w:t xml:space="preserve"> </w:t>
      </w:r>
      <w:r w:rsidRPr="00F97EF5">
        <w:rPr>
          <w:rFonts w:ascii="Times New Roman" w:hAnsi="Times New Roman" w:cs="Times New Roman"/>
          <w:sz w:val="28"/>
          <w:szCs w:val="28"/>
        </w:rPr>
        <w:t xml:space="preserve"> (далее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Политика определяет порядок и условия обработки персональных данных (далее – Оператор) с использованием средств автоматизации и без использования таких средств.</w:t>
      </w:r>
    </w:p>
    <w:p w:rsidR="00F97EF5" w:rsidRPr="0093455D" w:rsidRDefault="00F97EF5" w:rsidP="00F97EF5">
      <w:pPr>
        <w:numPr>
          <w:ilvl w:val="1"/>
          <w:numId w:val="1"/>
        </w:numPr>
        <w:shd w:val="clear" w:color="auto" w:fill="FFFFFF" w:themeFill="background1"/>
        <w:spacing w:after="0"/>
        <w:ind w:firstLine="709"/>
        <w:contextualSpacing/>
        <w:jc w:val="both"/>
        <w:rPr>
          <w:rFonts w:ascii="Times New Roman" w:hAnsi="Times New Roman" w:cs="Times New Roman"/>
          <w:sz w:val="28"/>
          <w:szCs w:val="28"/>
        </w:rPr>
      </w:pPr>
      <w:r w:rsidRPr="0093455D">
        <w:rPr>
          <w:rFonts w:ascii="Times New Roman" w:hAnsi="Times New Roman" w:cs="Times New Roman"/>
          <w:sz w:val="28"/>
          <w:szCs w:val="28"/>
        </w:rPr>
        <w:t xml:space="preserve">Обработка персональных данных осуществляется </w:t>
      </w:r>
      <w:r w:rsidR="0093455D" w:rsidRPr="0093455D">
        <w:rPr>
          <w:rFonts w:ascii="Times New Roman" w:hAnsi="Times New Roman" w:cs="Times New Roman"/>
          <w:sz w:val="28"/>
          <w:szCs w:val="28"/>
        </w:rPr>
        <w:t xml:space="preserve">в целях приема и регистрации обращений (или запросов) граждан, организаций и общественных </w:t>
      </w:r>
      <w:proofErr w:type="gramStart"/>
      <w:r w:rsidR="0093455D" w:rsidRPr="0093455D">
        <w:rPr>
          <w:rFonts w:ascii="Times New Roman" w:hAnsi="Times New Roman" w:cs="Times New Roman"/>
          <w:sz w:val="28"/>
          <w:szCs w:val="28"/>
        </w:rPr>
        <w:t>объединений</w:t>
      </w:r>
      <w:proofErr w:type="gramEnd"/>
      <w:r w:rsidR="0093455D" w:rsidRPr="0093455D">
        <w:rPr>
          <w:rFonts w:ascii="Times New Roman" w:hAnsi="Times New Roman" w:cs="Times New Roman"/>
          <w:sz w:val="28"/>
          <w:szCs w:val="28"/>
        </w:rPr>
        <w:t xml:space="preserve"> поступивших в администрацию,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F97EF5" w:rsidRPr="0093455D" w:rsidRDefault="00F97EF5" w:rsidP="00F97EF5">
      <w:pPr>
        <w:numPr>
          <w:ilvl w:val="0"/>
          <w:numId w:val="1"/>
        </w:numPr>
        <w:spacing w:after="0"/>
        <w:ind w:left="0" w:firstLine="0"/>
        <w:contextualSpacing/>
        <w:jc w:val="center"/>
        <w:rPr>
          <w:rFonts w:ascii="Times New Roman" w:hAnsi="Times New Roman" w:cs="Times New Roman"/>
          <w:b/>
          <w:sz w:val="28"/>
          <w:szCs w:val="28"/>
        </w:rPr>
      </w:pPr>
      <w:r w:rsidRPr="0093455D">
        <w:rPr>
          <w:rFonts w:ascii="Times New Roman" w:hAnsi="Times New Roman" w:cs="Times New Roman"/>
          <w:b/>
          <w:sz w:val="28"/>
          <w:szCs w:val="28"/>
        </w:rPr>
        <w:t>Основные понятия, используемые в настоящей Политике</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proofErr w:type="gramStart"/>
      <w:r w:rsidRPr="00F97EF5">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lastRenderedPageBreak/>
        <w:t>Автоматизированная обработка персональных данных – обработка персональных данных с помощью средств вычислительной техники.</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97EF5" w:rsidRPr="00F97EF5" w:rsidRDefault="00F97EF5" w:rsidP="00F97EF5">
      <w:pPr>
        <w:ind w:firstLine="709"/>
        <w:rPr>
          <w:rFonts w:ascii="Times New Roman" w:hAnsi="Times New Roman" w:cs="Times New Roman"/>
          <w:sz w:val="28"/>
          <w:szCs w:val="28"/>
        </w:rPr>
      </w:pPr>
    </w:p>
    <w:p w:rsidR="00F97EF5" w:rsidRPr="0093455D" w:rsidRDefault="00F97EF5" w:rsidP="00F97EF5">
      <w:pPr>
        <w:numPr>
          <w:ilvl w:val="0"/>
          <w:numId w:val="1"/>
        </w:numPr>
        <w:spacing w:after="0"/>
        <w:ind w:left="0" w:firstLine="0"/>
        <w:contextualSpacing/>
        <w:jc w:val="center"/>
        <w:rPr>
          <w:rFonts w:ascii="Times New Roman" w:hAnsi="Times New Roman" w:cs="Times New Roman"/>
          <w:b/>
          <w:sz w:val="28"/>
          <w:szCs w:val="28"/>
        </w:rPr>
      </w:pPr>
      <w:r w:rsidRPr="0093455D">
        <w:rPr>
          <w:rFonts w:ascii="Times New Roman" w:hAnsi="Times New Roman" w:cs="Times New Roman"/>
          <w:b/>
          <w:sz w:val="28"/>
          <w:szCs w:val="28"/>
        </w:rPr>
        <w:t>Принципы обработки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Обработка персональных данных осуществляется на законной основе.</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lastRenderedPageBreak/>
        <w:t>Обработке подлежат только те персональные данные, которые отвечают целям их обработки.</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97EF5">
        <w:rPr>
          <w:rFonts w:ascii="Times New Roman" w:hAnsi="Times New Roman" w:cs="Times New Roman"/>
          <w:sz w:val="28"/>
          <w:szCs w:val="28"/>
        </w:rPr>
        <w:t>выгодоприобретателем</w:t>
      </w:r>
      <w:proofErr w:type="spellEnd"/>
      <w:r w:rsidRPr="00F97EF5">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F97EF5" w:rsidRPr="00F97EF5" w:rsidRDefault="00F97EF5" w:rsidP="00F97EF5">
      <w:pPr>
        <w:ind w:firstLine="709"/>
        <w:rPr>
          <w:rFonts w:ascii="Times New Roman" w:hAnsi="Times New Roman" w:cs="Times New Roman"/>
          <w:sz w:val="28"/>
          <w:szCs w:val="28"/>
        </w:rPr>
      </w:pPr>
    </w:p>
    <w:p w:rsidR="00F97EF5" w:rsidRPr="0093455D" w:rsidRDefault="00F97EF5" w:rsidP="00F97EF5">
      <w:pPr>
        <w:numPr>
          <w:ilvl w:val="0"/>
          <w:numId w:val="1"/>
        </w:numPr>
        <w:spacing w:after="0"/>
        <w:ind w:left="0" w:firstLine="0"/>
        <w:contextualSpacing/>
        <w:jc w:val="center"/>
        <w:rPr>
          <w:rFonts w:ascii="Times New Roman" w:hAnsi="Times New Roman" w:cs="Times New Roman"/>
          <w:b/>
          <w:sz w:val="28"/>
          <w:szCs w:val="28"/>
        </w:rPr>
      </w:pPr>
      <w:r w:rsidRPr="0093455D">
        <w:rPr>
          <w:rFonts w:ascii="Times New Roman" w:hAnsi="Times New Roman" w:cs="Times New Roman"/>
          <w:b/>
          <w:sz w:val="28"/>
          <w:szCs w:val="28"/>
        </w:rPr>
        <w:t>Условия обработки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97EF5">
        <w:rPr>
          <w:rFonts w:ascii="Times New Roman" w:hAnsi="Times New Roman" w:cs="Times New Roman"/>
          <w:sz w:val="28"/>
          <w:szCs w:val="28"/>
        </w:rPr>
        <w:t>выполнения</w:t>
      </w:r>
      <w:proofErr w:type="gramEnd"/>
      <w:r w:rsidRPr="00F97EF5">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proofErr w:type="gramStart"/>
      <w:r w:rsidRPr="00F97EF5">
        <w:rPr>
          <w:rFonts w:ascii="Times New Roman" w:hAnsi="Times New Roman" w:cs="Times New Roman"/>
          <w:sz w:val="28"/>
          <w:szCs w:val="28"/>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r w:rsidRPr="00F97EF5">
        <w:rPr>
          <w:rFonts w:ascii="Times New Roman" w:hAnsi="Times New Roman" w:cs="Times New Roman"/>
          <w:sz w:val="28"/>
          <w:szCs w:val="28"/>
        </w:rPr>
        <w:lastRenderedPageBreak/>
        <w:t>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F97EF5">
        <w:rPr>
          <w:rFonts w:ascii="Times New Roman" w:hAnsi="Times New Roman" w:cs="Times New Roman"/>
          <w:sz w:val="28"/>
          <w:szCs w:val="28"/>
        </w:rPr>
        <w:t xml:space="preserve"> услуг и (или) региональных </w:t>
      </w:r>
      <w:proofErr w:type="gramStart"/>
      <w:r w:rsidRPr="00F97EF5">
        <w:rPr>
          <w:rFonts w:ascii="Times New Roman" w:hAnsi="Times New Roman" w:cs="Times New Roman"/>
          <w:sz w:val="28"/>
          <w:szCs w:val="28"/>
        </w:rPr>
        <w:t>порталах</w:t>
      </w:r>
      <w:proofErr w:type="gramEnd"/>
      <w:r w:rsidRPr="00F97EF5">
        <w:rPr>
          <w:rFonts w:ascii="Times New Roman" w:hAnsi="Times New Roman" w:cs="Times New Roman"/>
          <w:sz w:val="28"/>
          <w:szCs w:val="28"/>
        </w:rPr>
        <w:t xml:space="preserve"> государственных и муниципальных услуг;</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proofErr w:type="gramStart"/>
      <w:r w:rsidRPr="00F97EF5">
        <w:rPr>
          <w:rFonts w:ascii="Times New Roman" w:hAnsi="Times New Roman" w:cs="Times New Roman"/>
          <w:sz w:val="28"/>
          <w:szCs w:val="28"/>
        </w:rPr>
        <w:t xml:space="preserve">Обработка персональных данных необходима для исполнения договора, стороной которого либо </w:t>
      </w:r>
      <w:proofErr w:type="spellStart"/>
      <w:r w:rsidRPr="00F97EF5">
        <w:rPr>
          <w:rFonts w:ascii="Times New Roman" w:hAnsi="Times New Roman" w:cs="Times New Roman"/>
          <w:sz w:val="28"/>
          <w:szCs w:val="28"/>
        </w:rPr>
        <w:t>выгодоприобретателем</w:t>
      </w:r>
      <w:proofErr w:type="spellEnd"/>
      <w:r w:rsidRPr="00F97EF5">
        <w:rPr>
          <w:rFonts w:ascii="Times New Roman" w:hAnsi="Times New Roman" w:cs="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F97EF5">
        <w:rPr>
          <w:rFonts w:ascii="Times New Roman" w:hAnsi="Times New Roman" w:cs="Times New Roman"/>
          <w:sz w:val="28"/>
          <w:szCs w:val="28"/>
        </w:rPr>
        <w:t>выгодоприобретателем</w:t>
      </w:r>
      <w:proofErr w:type="spellEnd"/>
      <w:r w:rsidRPr="00F97EF5">
        <w:rPr>
          <w:rFonts w:ascii="Times New Roman" w:hAnsi="Times New Roman" w:cs="Times New Roman"/>
          <w:sz w:val="28"/>
          <w:szCs w:val="28"/>
        </w:rPr>
        <w:t xml:space="preserve"> или поручителем;</w:t>
      </w:r>
      <w:proofErr w:type="gramEnd"/>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В случае</w:t>
      </w:r>
      <w:proofErr w:type="gramStart"/>
      <w:r w:rsidRPr="00F97EF5">
        <w:rPr>
          <w:rFonts w:ascii="Times New Roman" w:hAnsi="Times New Roman" w:cs="Times New Roman"/>
          <w:sz w:val="28"/>
          <w:szCs w:val="28"/>
        </w:rPr>
        <w:t>,</w:t>
      </w:r>
      <w:proofErr w:type="gramEnd"/>
      <w:r w:rsidRPr="00F97EF5">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97EF5" w:rsidRPr="00F97EF5" w:rsidRDefault="00F97EF5" w:rsidP="00F97EF5">
      <w:pPr>
        <w:ind w:firstLine="709"/>
        <w:rPr>
          <w:rFonts w:ascii="Times New Roman" w:hAnsi="Times New Roman" w:cs="Times New Roman"/>
          <w:sz w:val="28"/>
          <w:szCs w:val="28"/>
        </w:rPr>
      </w:pPr>
    </w:p>
    <w:p w:rsidR="00F97EF5" w:rsidRPr="0093455D" w:rsidRDefault="00F97EF5" w:rsidP="00F97EF5">
      <w:pPr>
        <w:numPr>
          <w:ilvl w:val="0"/>
          <w:numId w:val="1"/>
        </w:numPr>
        <w:spacing w:after="0"/>
        <w:ind w:left="0" w:firstLine="0"/>
        <w:contextualSpacing/>
        <w:jc w:val="center"/>
        <w:rPr>
          <w:rFonts w:ascii="Times New Roman" w:hAnsi="Times New Roman" w:cs="Times New Roman"/>
          <w:b/>
          <w:sz w:val="28"/>
          <w:szCs w:val="28"/>
        </w:rPr>
      </w:pPr>
      <w:r w:rsidRPr="0093455D">
        <w:rPr>
          <w:rFonts w:ascii="Times New Roman" w:hAnsi="Times New Roman" w:cs="Times New Roman"/>
          <w:b/>
          <w:sz w:val="28"/>
          <w:szCs w:val="28"/>
        </w:rPr>
        <w:t>Конфиденциальность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97EF5" w:rsidRPr="00F97EF5" w:rsidRDefault="00F97EF5" w:rsidP="00F97EF5">
      <w:pPr>
        <w:ind w:firstLine="709"/>
        <w:rPr>
          <w:rFonts w:ascii="Times New Roman" w:hAnsi="Times New Roman" w:cs="Times New Roman"/>
          <w:sz w:val="28"/>
          <w:szCs w:val="28"/>
        </w:rPr>
      </w:pPr>
    </w:p>
    <w:p w:rsidR="00F97EF5" w:rsidRPr="0093455D" w:rsidRDefault="00F97EF5" w:rsidP="00F97EF5">
      <w:pPr>
        <w:numPr>
          <w:ilvl w:val="0"/>
          <w:numId w:val="1"/>
        </w:numPr>
        <w:spacing w:after="0"/>
        <w:ind w:left="0" w:firstLine="0"/>
        <w:contextualSpacing/>
        <w:jc w:val="center"/>
        <w:rPr>
          <w:rFonts w:ascii="Times New Roman" w:hAnsi="Times New Roman" w:cs="Times New Roman"/>
          <w:b/>
          <w:sz w:val="28"/>
          <w:szCs w:val="28"/>
        </w:rPr>
      </w:pPr>
      <w:r w:rsidRPr="0093455D">
        <w:rPr>
          <w:rFonts w:ascii="Times New Roman" w:hAnsi="Times New Roman" w:cs="Times New Roman"/>
          <w:b/>
          <w:sz w:val="28"/>
          <w:szCs w:val="28"/>
        </w:rPr>
        <w:lastRenderedPageBreak/>
        <w:t xml:space="preserve">Право субъекта персональных данных на доступ </w:t>
      </w:r>
      <w:r w:rsidRPr="0093455D">
        <w:rPr>
          <w:rFonts w:ascii="Times New Roman" w:hAnsi="Times New Roman" w:cs="Times New Roman"/>
          <w:b/>
          <w:sz w:val="28"/>
          <w:szCs w:val="28"/>
        </w:rPr>
        <w:br/>
        <w:t>к его персональным данным</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proofErr w:type="gramStart"/>
      <w:r w:rsidRPr="00F97EF5">
        <w:rPr>
          <w:rFonts w:ascii="Times New Roman" w:hAnsi="Times New Roman" w:cs="Times New Roman"/>
          <w:sz w:val="28"/>
          <w:szCs w:val="28"/>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End"/>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 xml:space="preserve">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97EF5">
        <w:rPr>
          <w:rFonts w:ascii="Times New Roman" w:hAnsi="Times New Roman" w:cs="Times New Roman"/>
          <w:sz w:val="28"/>
          <w:szCs w:val="28"/>
        </w:rPr>
        <w:t>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w:t>
      </w:r>
      <w:proofErr w:type="gramEnd"/>
      <w:r w:rsidRPr="00F97EF5">
        <w:rPr>
          <w:rFonts w:ascii="Times New Roman" w:hAnsi="Times New Roman" w:cs="Times New Roman"/>
          <w:sz w:val="28"/>
          <w:szCs w:val="28"/>
        </w:rPr>
        <w:t xml:space="preserve"> подписью в соответствии с законодательством Российской Федерации.</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В случае</w:t>
      </w:r>
      <w:proofErr w:type="gramStart"/>
      <w:r w:rsidRPr="00F97EF5">
        <w:rPr>
          <w:rFonts w:ascii="Times New Roman" w:hAnsi="Times New Roman" w:cs="Times New Roman"/>
          <w:sz w:val="28"/>
          <w:szCs w:val="28"/>
        </w:rPr>
        <w:t>,</w:t>
      </w:r>
      <w:proofErr w:type="gramEnd"/>
      <w:r w:rsidRPr="00F97EF5">
        <w:rPr>
          <w:rFonts w:ascii="Times New Roman" w:hAnsi="Times New Roman" w:cs="Times New Roman"/>
          <w:sz w:val="28"/>
          <w:szCs w:val="28"/>
        </w:rPr>
        <w:t xml:space="preserve">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F97EF5">
        <w:rPr>
          <w:rFonts w:ascii="Times New Roman" w:hAnsi="Times New Roman" w:cs="Times New Roman"/>
          <w:sz w:val="28"/>
          <w:szCs w:val="28"/>
        </w:rPr>
        <w:lastRenderedPageBreak/>
        <w:t>выгодоприобретателем</w:t>
      </w:r>
      <w:proofErr w:type="spellEnd"/>
      <w:r w:rsidRPr="00F97EF5">
        <w:rPr>
          <w:rFonts w:ascii="Times New Roman" w:hAnsi="Times New Roman" w:cs="Times New Roman"/>
          <w:sz w:val="28"/>
          <w:szCs w:val="28"/>
        </w:rPr>
        <w:t xml:space="preserve"> или поручителем по которому является субъект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proofErr w:type="gramStart"/>
      <w:r w:rsidRPr="00F97EF5">
        <w:rPr>
          <w:rFonts w:ascii="Times New Roman" w:hAnsi="Times New Roman" w:cs="Times New Roman"/>
          <w:sz w:val="28"/>
          <w:szCs w:val="28"/>
        </w:rPr>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w:t>
      </w:r>
      <w:proofErr w:type="gramEnd"/>
      <w:r w:rsidRPr="00F97EF5">
        <w:rPr>
          <w:rFonts w:ascii="Times New Roman" w:hAnsi="Times New Roman" w:cs="Times New Roman"/>
          <w:sz w:val="28"/>
          <w:szCs w:val="28"/>
        </w:rPr>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 xml:space="preserve">Оператор </w:t>
      </w:r>
      <w:proofErr w:type="gramStart"/>
      <w:r w:rsidRPr="00F97EF5">
        <w:rPr>
          <w:rFonts w:ascii="Times New Roman" w:hAnsi="Times New Roman" w:cs="Times New Roman"/>
          <w:sz w:val="28"/>
          <w:szCs w:val="28"/>
        </w:rPr>
        <w:t>в праве</w:t>
      </w:r>
      <w:proofErr w:type="gramEnd"/>
      <w:r w:rsidRPr="00F97EF5">
        <w:rPr>
          <w:rFonts w:ascii="Times New Roman" w:hAnsi="Times New Roman" w:cs="Times New Roman"/>
          <w:sz w:val="28"/>
          <w:szCs w:val="28"/>
        </w:rPr>
        <w:t xml:space="preserve">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Подтверждение факта обработки персональных данных Оператором;</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Правовые основания и цели обработки персональных данных;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Цели и применяемые Оператором способы обработки персональных данных;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Сроки обработки персональных данных, в том числе сроки их хранения;</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Порядок осуществления субъектом персональных данных прав, предусмотренных Федеральным законом «О персональных данных»;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lastRenderedPageBreak/>
        <w:t xml:space="preserve">Информацию </w:t>
      </w:r>
      <w:proofErr w:type="gramStart"/>
      <w:r w:rsidRPr="00F97EF5">
        <w:rPr>
          <w:rFonts w:ascii="Times New Roman" w:hAnsi="Times New Roman" w:cs="Times New Roman"/>
          <w:sz w:val="28"/>
          <w:szCs w:val="28"/>
        </w:rPr>
        <w:t>об</w:t>
      </w:r>
      <w:proofErr w:type="gramEnd"/>
      <w:r w:rsidRPr="00F97EF5">
        <w:rPr>
          <w:rFonts w:ascii="Times New Roman" w:hAnsi="Times New Roman" w:cs="Times New Roman"/>
          <w:sz w:val="28"/>
          <w:szCs w:val="28"/>
        </w:rPr>
        <w:t xml:space="preserve"> </w:t>
      </w:r>
      <w:proofErr w:type="gramStart"/>
      <w:r w:rsidRPr="00F97EF5">
        <w:rPr>
          <w:rFonts w:ascii="Times New Roman" w:hAnsi="Times New Roman" w:cs="Times New Roman"/>
          <w:sz w:val="28"/>
          <w:szCs w:val="28"/>
        </w:rPr>
        <w:t>осуществленной</w:t>
      </w:r>
      <w:proofErr w:type="gramEnd"/>
      <w:r w:rsidRPr="00F97EF5">
        <w:rPr>
          <w:rFonts w:ascii="Times New Roman" w:hAnsi="Times New Roman" w:cs="Times New Roman"/>
          <w:sz w:val="28"/>
          <w:szCs w:val="28"/>
        </w:rPr>
        <w:t xml:space="preserve"> или о предполагаемой трансграничной передаче данных;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Иные сведения, предусмотренные Федеральным законом «О персональных данных» или другими федеральными законами.</w:t>
      </w:r>
    </w:p>
    <w:p w:rsidR="00F97EF5" w:rsidRPr="00F97EF5" w:rsidRDefault="00F97EF5" w:rsidP="00F97EF5">
      <w:pPr>
        <w:ind w:firstLine="709"/>
        <w:rPr>
          <w:rFonts w:ascii="Times New Roman" w:hAnsi="Times New Roman" w:cs="Times New Roman"/>
          <w:sz w:val="28"/>
          <w:szCs w:val="28"/>
        </w:rPr>
      </w:pPr>
    </w:p>
    <w:p w:rsidR="00F97EF5" w:rsidRPr="0093455D" w:rsidRDefault="00F97EF5" w:rsidP="00F97EF5">
      <w:pPr>
        <w:numPr>
          <w:ilvl w:val="0"/>
          <w:numId w:val="1"/>
        </w:numPr>
        <w:spacing w:after="0"/>
        <w:ind w:left="0" w:firstLine="0"/>
        <w:contextualSpacing/>
        <w:jc w:val="center"/>
        <w:rPr>
          <w:rFonts w:ascii="Times New Roman" w:hAnsi="Times New Roman" w:cs="Times New Roman"/>
          <w:b/>
          <w:sz w:val="28"/>
          <w:szCs w:val="28"/>
        </w:rPr>
      </w:pPr>
      <w:r w:rsidRPr="0093455D">
        <w:rPr>
          <w:rFonts w:ascii="Times New Roman" w:hAnsi="Times New Roman" w:cs="Times New Roman"/>
          <w:b/>
          <w:sz w:val="28"/>
          <w:szCs w:val="28"/>
        </w:rPr>
        <w:t>Право на обжалование действий или бездействий Оператора</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F97EF5">
        <w:rPr>
          <w:rFonts w:ascii="Times New Roman" w:hAnsi="Times New Roman" w:cs="Times New Roman"/>
          <w:sz w:val="28"/>
          <w:szCs w:val="28"/>
        </w:rPr>
        <w:t>в</w:t>
      </w:r>
      <w:proofErr w:type="gramEnd"/>
      <w:r w:rsidRPr="00F97EF5">
        <w:rPr>
          <w:rFonts w:ascii="Times New Roman" w:hAnsi="Times New Roman" w:cs="Times New Roman"/>
          <w:sz w:val="28"/>
          <w:szCs w:val="28"/>
        </w:rPr>
        <w:t xml:space="preserve"> </w:t>
      </w:r>
      <w:proofErr w:type="gramStart"/>
      <w:r w:rsidRPr="00F97EF5">
        <w:rPr>
          <w:rFonts w:ascii="Times New Roman" w:hAnsi="Times New Roman" w:cs="Times New Roman"/>
          <w:sz w:val="28"/>
          <w:szCs w:val="28"/>
        </w:rPr>
        <w:t>уполномоченный</w:t>
      </w:r>
      <w:proofErr w:type="gramEnd"/>
      <w:r w:rsidRPr="00F97EF5">
        <w:rPr>
          <w:rFonts w:ascii="Times New Roman" w:hAnsi="Times New Roman" w:cs="Times New Roman"/>
          <w:sz w:val="28"/>
          <w:szCs w:val="28"/>
        </w:rPr>
        <w:t xml:space="preserve"> орган по защите прав субъектов персональных данных или в судебном порядке.</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97EF5" w:rsidRPr="00F97EF5" w:rsidRDefault="00F97EF5" w:rsidP="00F97EF5">
      <w:pPr>
        <w:ind w:firstLine="709"/>
        <w:rPr>
          <w:rFonts w:ascii="Times New Roman" w:hAnsi="Times New Roman" w:cs="Times New Roman"/>
          <w:sz w:val="28"/>
          <w:szCs w:val="28"/>
        </w:rPr>
      </w:pPr>
    </w:p>
    <w:p w:rsidR="00F97EF5" w:rsidRPr="0093455D" w:rsidRDefault="00F97EF5" w:rsidP="00F97EF5">
      <w:pPr>
        <w:numPr>
          <w:ilvl w:val="0"/>
          <w:numId w:val="1"/>
        </w:numPr>
        <w:spacing w:after="0"/>
        <w:ind w:left="0" w:firstLine="0"/>
        <w:contextualSpacing/>
        <w:jc w:val="center"/>
        <w:rPr>
          <w:rFonts w:ascii="Times New Roman" w:hAnsi="Times New Roman" w:cs="Times New Roman"/>
          <w:b/>
          <w:sz w:val="28"/>
          <w:szCs w:val="28"/>
        </w:rPr>
      </w:pPr>
      <w:r w:rsidRPr="0093455D">
        <w:rPr>
          <w:rFonts w:ascii="Times New Roman" w:hAnsi="Times New Roman" w:cs="Times New Roman"/>
          <w:b/>
          <w:sz w:val="28"/>
          <w:szCs w:val="28"/>
        </w:rPr>
        <w:t>Обязанности Оператора при сборе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Наименование либо фамилия, имя, отчество и адрес Оператора или его представителя;</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Цель обработки персональных данных и ее правовое основание;</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Предполагаемые пользователи персональных данных;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Установленные настоящим Федеральным законом права субъекта персональных данных;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lastRenderedPageBreak/>
        <w:t>Источник получения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Субъект персональных данных уведомлен об осуществлении обработки его персональных данных Оператором;</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 xml:space="preserve">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F97EF5">
        <w:rPr>
          <w:rFonts w:ascii="Times New Roman" w:hAnsi="Times New Roman" w:cs="Times New Roman"/>
          <w:sz w:val="28"/>
          <w:szCs w:val="28"/>
        </w:rPr>
        <w:t>выгодоприобретателем</w:t>
      </w:r>
      <w:proofErr w:type="spellEnd"/>
      <w:r w:rsidRPr="00F97EF5">
        <w:rPr>
          <w:rFonts w:ascii="Times New Roman" w:hAnsi="Times New Roman" w:cs="Times New Roman"/>
          <w:sz w:val="28"/>
          <w:szCs w:val="28"/>
        </w:rPr>
        <w:t xml:space="preserve"> или поручителем по которому является субъект персональных данных;</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F97EF5" w:rsidRPr="00F97EF5" w:rsidRDefault="00F97EF5" w:rsidP="00F97EF5">
      <w:pPr>
        <w:numPr>
          <w:ilvl w:val="2"/>
          <w:numId w:val="1"/>
        </w:numPr>
        <w:spacing w:after="0"/>
        <w:ind w:left="0" w:firstLine="709"/>
        <w:contextualSpacing/>
        <w:jc w:val="both"/>
        <w:rPr>
          <w:rFonts w:ascii="Times New Roman" w:hAnsi="Times New Roman" w:cs="Times New Roman"/>
          <w:sz w:val="28"/>
          <w:szCs w:val="28"/>
        </w:rPr>
      </w:pPr>
      <w:r w:rsidRPr="00F97EF5">
        <w:rPr>
          <w:rFonts w:ascii="Times New Roman" w:hAnsi="Times New Roman" w:cs="Times New Roman"/>
          <w:sz w:val="28"/>
          <w:szCs w:val="28"/>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F97EF5" w:rsidRPr="00F97EF5" w:rsidRDefault="00F97EF5" w:rsidP="00F97EF5">
      <w:pPr>
        <w:ind w:firstLine="709"/>
        <w:rPr>
          <w:rFonts w:ascii="Times New Roman" w:hAnsi="Times New Roman" w:cs="Times New Roman"/>
          <w:sz w:val="28"/>
          <w:szCs w:val="28"/>
        </w:rPr>
      </w:pPr>
    </w:p>
    <w:p w:rsidR="00F97EF5" w:rsidRPr="0093455D" w:rsidRDefault="00F97EF5" w:rsidP="00F97EF5">
      <w:pPr>
        <w:numPr>
          <w:ilvl w:val="0"/>
          <w:numId w:val="1"/>
        </w:numPr>
        <w:spacing w:after="0"/>
        <w:ind w:left="0" w:firstLine="0"/>
        <w:contextualSpacing/>
        <w:jc w:val="center"/>
        <w:rPr>
          <w:rFonts w:ascii="Times New Roman" w:hAnsi="Times New Roman" w:cs="Times New Roman"/>
          <w:b/>
          <w:sz w:val="28"/>
          <w:szCs w:val="28"/>
        </w:rPr>
      </w:pPr>
      <w:proofErr w:type="gramStart"/>
      <w:r w:rsidRPr="0093455D">
        <w:rPr>
          <w:rFonts w:ascii="Times New Roman" w:hAnsi="Times New Roman" w:cs="Times New Roman"/>
          <w:b/>
          <w:sz w:val="28"/>
          <w:szCs w:val="28"/>
        </w:rPr>
        <w:t>Меры</w:t>
      </w:r>
      <w:proofErr w:type="gramEnd"/>
      <w:r w:rsidRPr="0093455D">
        <w:rPr>
          <w:rFonts w:ascii="Times New Roman" w:hAnsi="Times New Roman" w:cs="Times New Roman"/>
          <w:b/>
          <w:sz w:val="28"/>
          <w:szCs w:val="28"/>
        </w:rPr>
        <w:t xml:space="preserve"> направленные на обеспечение выполнения Оператором обязанностей, предусмотренных Федеральным законом </w:t>
      </w:r>
      <w:r w:rsidRPr="0093455D">
        <w:rPr>
          <w:rFonts w:ascii="Times New Roman" w:hAnsi="Times New Roman" w:cs="Times New Roman"/>
          <w:b/>
          <w:sz w:val="28"/>
          <w:szCs w:val="28"/>
        </w:rPr>
        <w:br/>
        <w:t>«О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proofErr w:type="gramStart"/>
      <w:r w:rsidRPr="00F97EF5">
        <w:rPr>
          <w:rFonts w:ascii="Times New Roman" w:eastAsia="Times New Roman" w:hAnsi="Times New Roman" w:cs="Times New Roman"/>
          <w:color w:val="000000"/>
          <w:sz w:val="28"/>
          <w:szCs w:val="28"/>
        </w:rPr>
        <w:t>Назначен</w:t>
      </w:r>
      <w:proofErr w:type="gramEnd"/>
      <w:r w:rsidRPr="00F97EF5">
        <w:rPr>
          <w:rFonts w:ascii="Times New Roman" w:eastAsia="Times New Roman" w:hAnsi="Times New Roman" w:cs="Times New Roman"/>
          <w:color w:val="000000"/>
          <w:sz w:val="28"/>
          <w:szCs w:val="28"/>
        </w:rPr>
        <w:t xml:space="preserve"> ответственный за организацию обработки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w:t>
      </w:r>
      <w:r w:rsidRPr="00F97EF5">
        <w:rPr>
          <w:rFonts w:ascii="Times New Roman" w:eastAsia="Times New Roman" w:hAnsi="Times New Roman" w:cs="Times New Roman"/>
          <w:color w:val="000000"/>
          <w:sz w:val="28"/>
          <w:szCs w:val="28"/>
        </w:rPr>
        <w:lastRenderedPageBreak/>
        <w:t xml:space="preserve">обработки персональных данных, локальными актами по вопросам обработки персональных данных. </w:t>
      </w:r>
    </w:p>
    <w:p w:rsidR="00F97EF5" w:rsidRPr="00F97EF5" w:rsidRDefault="00F97EF5" w:rsidP="00F97EF5">
      <w:pPr>
        <w:ind w:firstLine="709"/>
        <w:rPr>
          <w:rFonts w:ascii="Times New Roman" w:hAnsi="Times New Roman" w:cs="Times New Roman"/>
          <w:sz w:val="28"/>
          <w:szCs w:val="28"/>
        </w:rPr>
      </w:pPr>
    </w:p>
    <w:p w:rsidR="00F97EF5" w:rsidRPr="0093455D" w:rsidRDefault="00F97EF5" w:rsidP="00F97EF5">
      <w:pPr>
        <w:numPr>
          <w:ilvl w:val="0"/>
          <w:numId w:val="1"/>
        </w:numPr>
        <w:spacing w:after="0"/>
        <w:ind w:left="0" w:firstLine="0"/>
        <w:contextualSpacing/>
        <w:jc w:val="center"/>
        <w:rPr>
          <w:rFonts w:ascii="Times New Roman" w:hAnsi="Times New Roman" w:cs="Times New Roman"/>
          <w:b/>
          <w:sz w:val="28"/>
          <w:szCs w:val="28"/>
        </w:rPr>
      </w:pPr>
      <w:r w:rsidRPr="0093455D">
        <w:rPr>
          <w:rFonts w:ascii="Times New Roman" w:hAnsi="Times New Roman" w:cs="Times New Roman"/>
          <w:b/>
          <w:sz w:val="28"/>
          <w:szCs w:val="28"/>
        </w:rPr>
        <w:t xml:space="preserve">Меры по обеспечению безопасности персональных данных </w:t>
      </w:r>
      <w:r w:rsidRPr="0093455D">
        <w:rPr>
          <w:rFonts w:ascii="Times New Roman" w:hAnsi="Times New Roman" w:cs="Times New Roman"/>
          <w:b/>
          <w:sz w:val="28"/>
          <w:szCs w:val="28"/>
        </w:rPr>
        <w:br/>
        <w:t>при их обработке</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Определены угрозы безопасности персональных данных при их обработке в информационных системах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Применяются прошедшие в установленном порядке процедуру оценки соответствия средства защиты информации.</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Ведется учет машинных носителей персональных данных.</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Выполняются меры по обнаружению фактов несанкционированного доступа к персональным данным и принятию соответствующих мер.</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F97EF5" w:rsidRPr="00F97EF5" w:rsidRDefault="00F97EF5" w:rsidP="00F97EF5">
      <w:pPr>
        <w:numPr>
          <w:ilvl w:val="1"/>
          <w:numId w:val="1"/>
        </w:numPr>
        <w:spacing w:after="0"/>
        <w:ind w:firstLine="709"/>
        <w:contextualSpacing/>
        <w:jc w:val="both"/>
        <w:rPr>
          <w:rFonts w:ascii="Times New Roman" w:hAnsi="Times New Roman" w:cs="Times New Roman"/>
          <w:sz w:val="28"/>
          <w:szCs w:val="28"/>
        </w:rPr>
      </w:pPr>
      <w:r w:rsidRPr="00F97EF5">
        <w:rPr>
          <w:rFonts w:ascii="Times New Roman" w:eastAsia="Times New Roman" w:hAnsi="Times New Roman" w:cs="Times New Roman"/>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20764D" w:rsidRPr="00F97EF5" w:rsidRDefault="00F97EF5" w:rsidP="00F97EF5">
      <w:pPr>
        <w:rPr>
          <w:rFonts w:ascii="Times New Roman" w:hAnsi="Times New Roman" w:cs="Times New Roman"/>
          <w:sz w:val="28"/>
          <w:szCs w:val="28"/>
        </w:rPr>
      </w:pPr>
      <w:r w:rsidRPr="00F97EF5">
        <w:rPr>
          <w:rFonts w:ascii="Times New Roman" w:hAnsi="Times New Roman" w:cs="Times New Roman"/>
          <w:color w:val="000000"/>
          <w:sz w:val="28"/>
          <w:szCs w:val="28"/>
        </w:rPr>
        <w:t xml:space="preserve">Осуществляется </w:t>
      </w:r>
      <w:proofErr w:type="gramStart"/>
      <w:r w:rsidRPr="00F97EF5">
        <w:rPr>
          <w:rFonts w:ascii="Times New Roman" w:hAnsi="Times New Roman" w:cs="Times New Roman"/>
          <w:color w:val="000000"/>
          <w:sz w:val="28"/>
          <w:szCs w:val="28"/>
        </w:rPr>
        <w:t>контроль за</w:t>
      </w:r>
      <w:proofErr w:type="gramEnd"/>
      <w:r w:rsidRPr="00F97EF5">
        <w:rPr>
          <w:rFonts w:ascii="Times New Roman" w:hAnsi="Times New Roman" w:cs="Times New Roman"/>
          <w:color w:val="000000"/>
          <w:sz w:val="28"/>
          <w:szCs w:val="28"/>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sectPr w:rsidR="0020764D" w:rsidRPr="00F97EF5" w:rsidSect="00F27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5C2A"/>
    <w:multiLevelType w:val="multilevel"/>
    <w:tmpl w:val="3744911E"/>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EF5"/>
    <w:rsid w:val="0020764D"/>
    <w:rsid w:val="006A7D91"/>
    <w:rsid w:val="00853E66"/>
    <w:rsid w:val="0093455D"/>
    <w:rsid w:val="00943F57"/>
    <w:rsid w:val="00F2758A"/>
    <w:rsid w:val="00F9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97EF5"/>
    <w:pPr>
      <w:suppressAutoHyphens/>
      <w:spacing w:after="0" w:line="240" w:lineRule="auto"/>
      <w:ind w:left="720" w:firstLine="567"/>
      <w:contextualSpacing/>
      <w:jc w:val="both"/>
    </w:pPr>
    <w:rPr>
      <w:rFonts w:ascii="Times New Roman" w:eastAsiaTheme="minorHAnsi" w:hAnsi="Times New Roman"/>
      <w:sz w:val="24"/>
      <w:lang w:eastAsia="en-US"/>
    </w:rPr>
  </w:style>
  <w:style w:type="character" w:customStyle="1" w:styleId="a4">
    <w:name w:val="Абзац списка Знак"/>
    <w:link w:val="a3"/>
    <w:uiPriority w:val="34"/>
    <w:rsid w:val="00F97EF5"/>
    <w:rPr>
      <w:rFonts w:ascii="Times New Roman" w:eastAsiaTheme="minorHAnsi" w:hAnsi="Times New Roman"/>
      <w:sz w:val="24"/>
      <w:lang w:eastAsia="en-US"/>
    </w:rPr>
  </w:style>
  <w:style w:type="character" w:styleId="a5">
    <w:name w:val="Hyperlink"/>
    <w:basedOn w:val="a0"/>
    <w:uiPriority w:val="99"/>
    <w:unhideWhenUsed/>
    <w:rsid w:val="00F97EF5"/>
    <w:rPr>
      <w:color w:val="0000FF" w:themeColor="hyperlink"/>
      <w:u w:val="single"/>
    </w:rPr>
  </w:style>
  <w:style w:type="paragraph" w:styleId="a6">
    <w:name w:val="No Spacing"/>
    <w:link w:val="a7"/>
    <w:uiPriority w:val="1"/>
    <w:qFormat/>
    <w:rsid w:val="006A7D91"/>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1"/>
    <w:locked/>
    <w:rsid w:val="006A7D91"/>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2705</Words>
  <Characters>15423</Characters>
  <Application>Microsoft Office Word</Application>
  <DocSecurity>0</DocSecurity>
  <Lines>128</Lines>
  <Paragraphs>36</Paragraphs>
  <ScaleCrop>false</ScaleCrop>
  <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5</cp:revision>
  <dcterms:created xsi:type="dcterms:W3CDTF">2020-10-30T10:24:00Z</dcterms:created>
  <dcterms:modified xsi:type="dcterms:W3CDTF">2020-11-02T06:03:00Z</dcterms:modified>
</cp:coreProperties>
</file>