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A1" w:rsidRPr="0073178B" w:rsidRDefault="00F16CA1" w:rsidP="00F16CA1">
      <w:pPr>
        <w:jc w:val="center"/>
        <w:rPr>
          <w:color w:val="FF0000"/>
          <w:sz w:val="28"/>
          <w:szCs w:val="28"/>
        </w:rPr>
      </w:pPr>
    </w:p>
    <w:tbl>
      <w:tblPr>
        <w:tblW w:w="0" w:type="auto"/>
        <w:tblLook w:val="01E0"/>
      </w:tblPr>
      <w:tblGrid>
        <w:gridCol w:w="4810"/>
        <w:gridCol w:w="4654"/>
      </w:tblGrid>
      <w:tr w:rsidR="00DB1608" w:rsidRPr="00DB1608" w:rsidTr="0035657F">
        <w:tc>
          <w:tcPr>
            <w:tcW w:w="4810" w:type="dxa"/>
          </w:tcPr>
          <w:p w:rsidR="00B9029F" w:rsidRPr="00DB1608" w:rsidRDefault="00B9029F" w:rsidP="0035657F">
            <w:pPr>
              <w:pStyle w:val="20"/>
              <w:rPr>
                <w:sz w:val="28"/>
                <w:szCs w:val="28"/>
              </w:rPr>
            </w:pPr>
            <w:r w:rsidRPr="00DB1608">
              <w:rPr>
                <w:sz w:val="28"/>
                <w:szCs w:val="28"/>
              </w:rPr>
              <w:t xml:space="preserve">Рассмотрено на заседании </w:t>
            </w:r>
          </w:p>
          <w:p w:rsidR="00B9029F" w:rsidRPr="00DB1608" w:rsidRDefault="00B9029F" w:rsidP="0035657F">
            <w:pPr>
              <w:pStyle w:val="20"/>
              <w:rPr>
                <w:sz w:val="28"/>
                <w:szCs w:val="28"/>
              </w:rPr>
            </w:pPr>
            <w:r w:rsidRPr="00DB1608">
              <w:rPr>
                <w:sz w:val="28"/>
                <w:szCs w:val="28"/>
              </w:rPr>
              <w:t>педагогического совета</w:t>
            </w:r>
          </w:p>
          <w:p w:rsidR="00B9029F" w:rsidRPr="00DB1608" w:rsidRDefault="00DB1608" w:rsidP="0035657F">
            <w:pPr>
              <w:rPr>
                <w:sz w:val="28"/>
                <w:szCs w:val="28"/>
              </w:rPr>
            </w:pPr>
            <w:r w:rsidRPr="00DB1608">
              <w:rPr>
                <w:sz w:val="28"/>
                <w:szCs w:val="28"/>
              </w:rPr>
              <w:t>протокол № 6</w:t>
            </w:r>
          </w:p>
          <w:p w:rsidR="00B9029F" w:rsidRPr="00DB1608" w:rsidRDefault="00B9029F" w:rsidP="0073178B">
            <w:r w:rsidRPr="00DB1608">
              <w:rPr>
                <w:sz w:val="28"/>
                <w:szCs w:val="28"/>
              </w:rPr>
              <w:t xml:space="preserve">от </w:t>
            </w:r>
            <w:r w:rsidR="00435503" w:rsidRPr="00DB1608">
              <w:rPr>
                <w:sz w:val="28"/>
                <w:szCs w:val="28"/>
              </w:rPr>
              <w:t>2</w:t>
            </w:r>
            <w:r w:rsidR="00DB1608" w:rsidRPr="00DB1608">
              <w:rPr>
                <w:sz w:val="28"/>
                <w:szCs w:val="28"/>
              </w:rPr>
              <w:t>4</w:t>
            </w:r>
            <w:r w:rsidRPr="00DB1608">
              <w:rPr>
                <w:sz w:val="28"/>
                <w:szCs w:val="28"/>
              </w:rPr>
              <w:t xml:space="preserve"> марта 20</w:t>
            </w:r>
            <w:r w:rsidR="0073178B" w:rsidRPr="00DB1608">
              <w:rPr>
                <w:sz w:val="28"/>
                <w:szCs w:val="28"/>
              </w:rPr>
              <w:t>20</w:t>
            </w:r>
            <w:r w:rsidRPr="00DB1608">
              <w:rPr>
                <w:sz w:val="28"/>
                <w:szCs w:val="28"/>
              </w:rPr>
              <w:t xml:space="preserve">  г.</w:t>
            </w:r>
          </w:p>
        </w:tc>
        <w:tc>
          <w:tcPr>
            <w:tcW w:w="4654" w:type="dxa"/>
          </w:tcPr>
          <w:p w:rsidR="00B9029F" w:rsidRPr="00DB1608" w:rsidRDefault="00B9029F" w:rsidP="0035657F">
            <w:pPr>
              <w:pStyle w:val="20"/>
              <w:jc w:val="right"/>
              <w:rPr>
                <w:sz w:val="28"/>
                <w:szCs w:val="28"/>
              </w:rPr>
            </w:pPr>
            <w:r w:rsidRPr="00DB1608">
              <w:rPr>
                <w:sz w:val="28"/>
                <w:szCs w:val="28"/>
              </w:rPr>
              <w:t xml:space="preserve">УТВЕРЖДАЮ </w:t>
            </w:r>
          </w:p>
          <w:p w:rsidR="00B9029F" w:rsidRPr="00DB1608" w:rsidRDefault="00B9029F" w:rsidP="0035657F">
            <w:pPr>
              <w:pStyle w:val="20"/>
              <w:jc w:val="right"/>
              <w:rPr>
                <w:sz w:val="28"/>
                <w:szCs w:val="28"/>
              </w:rPr>
            </w:pPr>
            <w:r w:rsidRPr="00DB1608">
              <w:rPr>
                <w:sz w:val="28"/>
                <w:szCs w:val="28"/>
              </w:rPr>
              <w:t>Руководитель образовательного</w:t>
            </w:r>
          </w:p>
          <w:p w:rsidR="00B9029F" w:rsidRPr="00DB1608" w:rsidRDefault="00B9029F" w:rsidP="0035657F">
            <w:pPr>
              <w:pStyle w:val="20"/>
              <w:jc w:val="right"/>
              <w:rPr>
                <w:sz w:val="28"/>
                <w:szCs w:val="28"/>
              </w:rPr>
            </w:pPr>
            <w:r w:rsidRPr="00DB1608">
              <w:rPr>
                <w:sz w:val="28"/>
                <w:szCs w:val="28"/>
              </w:rPr>
              <w:t>учреждения</w:t>
            </w:r>
          </w:p>
          <w:p w:rsidR="00B9029F" w:rsidRPr="00DB1608" w:rsidRDefault="00B9029F" w:rsidP="0035657F">
            <w:pPr>
              <w:tabs>
                <w:tab w:val="left" w:pos="4535"/>
              </w:tabs>
              <w:jc w:val="right"/>
              <w:rPr>
                <w:sz w:val="28"/>
                <w:szCs w:val="28"/>
              </w:rPr>
            </w:pPr>
            <w:r w:rsidRPr="00DB1608">
              <w:t xml:space="preserve">________________ </w:t>
            </w:r>
            <w:r w:rsidRPr="00DB1608">
              <w:rPr>
                <w:sz w:val="28"/>
                <w:szCs w:val="28"/>
              </w:rPr>
              <w:t>Р.Ю. Евсеев</w:t>
            </w:r>
          </w:p>
        </w:tc>
      </w:tr>
      <w:tr w:rsidR="00B9029F" w:rsidRPr="0073178B" w:rsidTr="0035657F">
        <w:tc>
          <w:tcPr>
            <w:tcW w:w="4810" w:type="dxa"/>
          </w:tcPr>
          <w:p w:rsidR="00B9029F" w:rsidRPr="0073178B" w:rsidRDefault="00B9029F" w:rsidP="0035657F">
            <w:pPr>
              <w:pStyle w:val="20"/>
              <w:rPr>
                <w:b/>
                <w:color w:val="FF0000"/>
                <w:sz w:val="28"/>
                <w:szCs w:val="28"/>
              </w:rPr>
            </w:pPr>
          </w:p>
          <w:p w:rsidR="00B9029F" w:rsidRPr="0073178B" w:rsidRDefault="00B9029F" w:rsidP="0035657F">
            <w:pPr>
              <w:rPr>
                <w:b/>
                <w:color w:val="FF0000"/>
              </w:rPr>
            </w:pPr>
          </w:p>
        </w:tc>
        <w:tc>
          <w:tcPr>
            <w:tcW w:w="4654" w:type="dxa"/>
          </w:tcPr>
          <w:p w:rsidR="00B9029F" w:rsidRPr="00C22067" w:rsidRDefault="00B9029F" w:rsidP="0035657F">
            <w:pPr>
              <w:jc w:val="right"/>
              <w:rPr>
                <w:b/>
              </w:rPr>
            </w:pPr>
            <w:r w:rsidRPr="00C22067">
              <w:rPr>
                <w:b/>
                <w:sz w:val="28"/>
                <w:szCs w:val="28"/>
              </w:rPr>
              <w:t xml:space="preserve">«___»________ </w:t>
            </w:r>
            <w:r w:rsidRPr="00C22067">
              <w:rPr>
                <w:sz w:val="28"/>
                <w:szCs w:val="28"/>
              </w:rPr>
              <w:t>20</w:t>
            </w:r>
            <w:r w:rsidR="0073178B" w:rsidRPr="00C22067">
              <w:rPr>
                <w:sz w:val="28"/>
                <w:szCs w:val="28"/>
              </w:rPr>
              <w:t>20</w:t>
            </w:r>
            <w:r w:rsidRPr="00C22067">
              <w:rPr>
                <w:sz w:val="28"/>
                <w:szCs w:val="28"/>
              </w:rPr>
              <w:t xml:space="preserve"> г</w:t>
            </w:r>
            <w:r w:rsidRPr="00C22067">
              <w:rPr>
                <w:b/>
                <w:sz w:val="28"/>
                <w:szCs w:val="28"/>
              </w:rPr>
              <w:t>.</w:t>
            </w:r>
          </w:p>
          <w:p w:rsidR="00B9029F" w:rsidRPr="00C22067" w:rsidRDefault="00B9029F" w:rsidP="0035657F">
            <w:pPr>
              <w:pStyle w:val="20"/>
              <w:jc w:val="right"/>
              <w:rPr>
                <w:b/>
              </w:rPr>
            </w:pPr>
          </w:p>
          <w:p w:rsidR="00B9029F" w:rsidRPr="00C22067" w:rsidRDefault="00B9029F" w:rsidP="0035657F">
            <w:pPr>
              <w:pStyle w:val="20"/>
              <w:jc w:val="right"/>
              <w:rPr>
                <w:b/>
                <w:sz w:val="28"/>
                <w:szCs w:val="28"/>
              </w:rPr>
            </w:pPr>
          </w:p>
          <w:p w:rsidR="00B9029F" w:rsidRPr="00C22067" w:rsidRDefault="00B9029F" w:rsidP="0035657F">
            <w:pPr>
              <w:pStyle w:val="20"/>
              <w:jc w:val="right"/>
              <w:rPr>
                <w:b/>
                <w:sz w:val="20"/>
              </w:rPr>
            </w:pPr>
          </w:p>
        </w:tc>
      </w:tr>
    </w:tbl>
    <w:p w:rsidR="00B9029F" w:rsidRPr="0073178B" w:rsidRDefault="00B9029F" w:rsidP="00B9029F">
      <w:pPr>
        <w:rPr>
          <w:color w:val="FF0000"/>
        </w:rPr>
      </w:pPr>
    </w:p>
    <w:p w:rsidR="00B9029F" w:rsidRPr="0073178B" w:rsidRDefault="00B9029F" w:rsidP="00B9029F">
      <w:pPr>
        <w:rPr>
          <w:color w:val="FF0000"/>
        </w:rPr>
      </w:pPr>
    </w:p>
    <w:p w:rsidR="00B9029F" w:rsidRPr="0073178B" w:rsidRDefault="00B9029F" w:rsidP="00B9029F">
      <w:pPr>
        <w:rPr>
          <w:color w:val="FF0000"/>
        </w:rPr>
      </w:pPr>
    </w:p>
    <w:p w:rsidR="00B9029F" w:rsidRPr="0073178B" w:rsidRDefault="00B9029F" w:rsidP="00B9029F">
      <w:pPr>
        <w:rPr>
          <w:color w:val="FF0000"/>
        </w:rPr>
      </w:pPr>
    </w:p>
    <w:p w:rsidR="00B9029F" w:rsidRPr="0073178B" w:rsidRDefault="00B9029F" w:rsidP="00B9029F">
      <w:pPr>
        <w:rPr>
          <w:color w:val="FF0000"/>
        </w:rPr>
      </w:pPr>
    </w:p>
    <w:p w:rsidR="00B9029F" w:rsidRPr="0073178B" w:rsidRDefault="00B9029F" w:rsidP="00B9029F">
      <w:pPr>
        <w:rPr>
          <w:color w:val="FF0000"/>
        </w:rPr>
      </w:pPr>
    </w:p>
    <w:p w:rsidR="00B9029F" w:rsidRPr="0073178B" w:rsidRDefault="00B9029F" w:rsidP="00B9029F">
      <w:pPr>
        <w:rPr>
          <w:color w:val="FF0000"/>
        </w:rPr>
      </w:pPr>
    </w:p>
    <w:p w:rsidR="00B9029F" w:rsidRPr="00C22067" w:rsidRDefault="00B9029F" w:rsidP="00B9029F"/>
    <w:p w:rsidR="00B9029F" w:rsidRPr="00C22067" w:rsidRDefault="00B9029F" w:rsidP="00B9029F">
      <w:pPr>
        <w:pStyle w:val="20"/>
        <w:jc w:val="center"/>
        <w:rPr>
          <w:sz w:val="28"/>
          <w:szCs w:val="28"/>
        </w:rPr>
      </w:pPr>
      <w:r w:rsidRPr="00C22067">
        <w:rPr>
          <w:sz w:val="28"/>
          <w:szCs w:val="28"/>
        </w:rPr>
        <w:t>ОТЧЕТ</w:t>
      </w:r>
    </w:p>
    <w:p w:rsidR="00B9029F" w:rsidRPr="00C22067" w:rsidRDefault="00B9029F" w:rsidP="00B9029F">
      <w:pPr>
        <w:pStyle w:val="20"/>
        <w:jc w:val="center"/>
        <w:rPr>
          <w:sz w:val="28"/>
          <w:szCs w:val="28"/>
        </w:rPr>
      </w:pPr>
      <w:r w:rsidRPr="00C22067">
        <w:rPr>
          <w:sz w:val="28"/>
          <w:szCs w:val="28"/>
        </w:rPr>
        <w:t>О РЕЗУЛЬТАТАХ САМООБСЛЕДОВАНИЯ</w:t>
      </w:r>
    </w:p>
    <w:p w:rsidR="00B9029F" w:rsidRPr="00C22067" w:rsidRDefault="00B9029F" w:rsidP="00B9029F"/>
    <w:p w:rsidR="00B9029F" w:rsidRPr="00C22067" w:rsidRDefault="00B9029F" w:rsidP="00B9029F">
      <w:pPr>
        <w:jc w:val="center"/>
        <w:rPr>
          <w:sz w:val="28"/>
          <w:szCs w:val="28"/>
        </w:rPr>
      </w:pPr>
      <w:r w:rsidRPr="00C22067">
        <w:rPr>
          <w:sz w:val="28"/>
          <w:szCs w:val="28"/>
        </w:rPr>
        <w:t>Государственного областного бюджетного профессионального образовательного учреждения</w:t>
      </w:r>
    </w:p>
    <w:p w:rsidR="00B9029F" w:rsidRPr="00C22067" w:rsidRDefault="00B9029F" w:rsidP="00B9029F">
      <w:pPr>
        <w:jc w:val="center"/>
        <w:rPr>
          <w:sz w:val="28"/>
          <w:szCs w:val="28"/>
        </w:rPr>
      </w:pPr>
      <w:r w:rsidRPr="00C22067">
        <w:rPr>
          <w:sz w:val="28"/>
          <w:szCs w:val="28"/>
        </w:rPr>
        <w:t xml:space="preserve">«Елецкий колледж экономики, промышленности и отраслевых технологий» </w:t>
      </w:r>
    </w:p>
    <w:p w:rsidR="00B9029F" w:rsidRPr="00C22067" w:rsidRDefault="00B9029F" w:rsidP="00B9029F">
      <w:pPr>
        <w:jc w:val="center"/>
        <w:rPr>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73178B" w:rsidRDefault="00B9029F" w:rsidP="00B9029F">
      <w:pPr>
        <w:jc w:val="center"/>
        <w:rPr>
          <w:color w:val="FF0000"/>
          <w:sz w:val="28"/>
          <w:szCs w:val="28"/>
        </w:rPr>
      </w:pPr>
    </w:p>
    <w:p w:rsidR="00B9029F" w:rsidRPr="00C22067" w:rsidRDefault="00B9029F" w:rsidP="00B9029F">
      <w:pPr>
        <w:jc w:val="center"/>
        <w:rPr>
          <w:sz w:val="28"/>
          <w:szCs w:val="28"/>
        </w:rPr>
      </w:pPr>
      <w:r w:rsidRPr="00C22067">
        <w:rPr>
          <w:sz w:val="28"/>
          <w:szCs w:val="28"/>
        </w:rPr>
        <w:t>апрель 20</w:t>
      </w:r>
      <w:r w:rsidR="0073178B" w:rsidRPr="00C22067">
        <w:rPr>
          <w:sz w:val="28"/>
          <w:szCs w:val="28"/>
        </w:rPr>
        <w:t>20</w:t>
      </w:r>
      <w:r w:rsidRPr="00C22067">
        <w:rPr>
          <w:sz w:val="28"/>
          <w:szCs w:val="28"/>
        </w:rPr>
        <w:t xml:space="preserve"> год</w:t>
      </w:r>
    </w:p>
    <w:p w:rsidR="00B9029F" w:rsidRPr="00C70121" w:rsidRDefault="00B9029F" w:rsidP="00B9029F">
      <w:pPr>
        <w:jc w:val="center"/>
        <w:rPr>
          <w:b/>
          <w:sz w:val="28"/>
          <w:szCs w:val="28"/>
        </w:rPr>
      </w:pPr>
      <w:r w:rsidRPr="00C70121">
        <w:rPr>
          <w:b/>
          <w:sz w:val="28"/>
          <w:szCs w:val="28"/>
        </w:rPr>
        <w:lastRenderedPageBreak/>
        <w:t>Оглавление</w:t>
      </w:r>
    </w:p>
    <w:p w:rsidR="00B9029F" w:rsidRPr="00C70121" w:rsidRDefault="00B9029F" w:rsidP="00B9029F">
      <w:pPr>
        <w:jc w:val="center"/>
        <w:rPr>
          <w:b/>
          <w:sz w:val="28"/>
          <w:szCs w:val="28"/>
        </w:rPr>
      </w:pPr>
    </w:p>
    <w:p w:rsidR="00B9029F" w:rsidRPr="00C70121" w:rsidRDefault="00B9029F" w:rsidP="000E15C0">
      <w:pPr>
        <w:jc w:val="both"/>
        <w:rPr>
          <w:sz w:val="28"/>
          <w:szCs w:val="28"/>
        </w:rPr>
      </w:pPr>
      <w:r w:rsidRPr="00C70121">
        <w:rPr>
          <w:b/>
          <w:sz w:val="28"/>
          <w:szCs w:val="28"/>
        </w:rPr>
        <w:t>1.</w:t>
      </w:r>
      <w:r w:rsidRPr="00C70121">
        <w:rPr>
          <w:sz w:val="28"/>
          <w:szCs w:val="28"/>
        </w:rPr>
        <w:t xml:space="preserve"> Организационно-правовое обеспечение образовательной деятельности……..3</w:t>
      </w:r>
    </w:p>
    <w:p w:rsidR="00B9029F" w:rsidRPr="00C70121" w:rsidRDefault="00B9029F" w:rsidP="000E15C0">
      <w:pPr>
        <w:jc w:val="both"/>
        <w:rPr>
          <w:sz w:val="28"/>
          <w:szCs w:val="28"/>
        </w:rPr>
      </w:pPr>
      <w:r w:rsidRPr="00C70121">
        <w:rPr>
          <w:b/>
          <w:sz w:val="28"/>
          <w:szCs w:val="28"/>
        </w:rPr>
        <w:t>2.</w:t>
      </w:r>
      <w:r w:rsidRPr="00C70121">
        <w:rPr>
          <w:sz w:val="28"/>
          <w:szCs w:val="28"/>
        </w:rPr>
        <w:t xml:space="preserve"> Структура образовательного учреждения……………………………………….8</w:t>
      </w:r>
    </w:p>
    <w:p w:rsidR="00B9029F" w:rsidRPr="00C70121" w:rsidRDefault="00B9029F" w:rsidP="000E15C0">
      <w:pPr>
        <w:jc w:val="both"/>
        <w:rPr>
          <w:sz w:val="28"/>
          <w:szCs w:val="28"/>
        </w:rPr>
      </w:pPr>
      <w:r w:rsidRPr="00C70121">
        <w:rPr>
          <w:b/>
          <w:sz w:val="28"/>
          <w:szCs w:val="28"/>
        </w:rPr>
        <w:t>3.</w:t>
      </w:r>
      <w:r w:rsidRPr="00C70121">
        <w:rPr>
          <w:sz w:val="28"/>
          <w:szCs w:val="28"/>
        </w:rPr>
        <w:t xml:space="preserve"> Контингент……………………………………...………………………………..1</w:t>
      </w:r>
      <w:r w:rsidR="00C70121">
        <w:rPr>
          <w:sz w:val="28"/>
          <w:szCs w:val="28"/>
        </w:rPr>
        <w:t>5</w:t>
      </w:r>
    </w:p>
    <w:p w:rsidR="00B9029F" w:rsidRPr="00C70121" w:rsidRDefault="00B9029F" w:rsidP="000E15C0">
      <w:pPr>
        <w:jc w:val="both"/>
        <w:rPr>
          <w:sz w:val="28"/>
          <w:szCs w:val="28"/>
        </w:rPr>
      </w:pPr>
      <w:r w:rsidRPr="00C70121">
        <w:rPr>
          <w:b/>
          <w:sz w:val="28"/>
          <w:szCs w:val="28"/>
        </w:rPr>
        <w:t>4.</w:t>
      </w:r>
      <w:r w:rsidRPr="00C70121">
        <w:rPr>
          <w:sz w:val="28"/>
          <w:szCs w:val="28"/>
        </w:rPr>
        <w:t xml:space="preserve"> Содержание подготовки  выпускников………………………………………...</w:t>
      </w:r>
      <w:r w:rsidR="008617B5" w:rsidRPr="00C70121">
        <w:rPr>
          <w:sz w:val="28"/>
          <w:szCs w:val="28"/>
        </w:rPr>
        <w:t>2</w:t>
      </w:r>
      <w:r w:rsidR="00DE14D2">
        <w:rPr>
          <w:sz w:val="28"/>
          <w:szCs w:val="28"/>
        </w:rPr>
        <w:t>3</w:t>
      </w:r>
    </w:p>
    <w:p w:rsidR="00B9029F" w:rsidRPr="00C70121" w:rsidRDefault="00B9029F" w:rsidP="000E15C0">
      <w:pPr>
        <w:jc w:val="both"/>
        <w:rPr>
          <w:sz w:val="28"/>
          <w:szCs w:val="28"/>
        </w:rPr>
      </w:pPr>
      <w:r w:rsidRPr="00C70121">
        <w:rPr>
          <w:b/>
          <w:sz w:val="28"/>
          <w:szCs w:val="28"/>
        </w:rPr>
        <w:t>4.1.</w:t>
      </w:r>
      <w:r w:rsidRPr="00C70121">
        <w:rPr>
          <w:sz w:val="28"/>
          <w:szCs w:val="28"/>
        </w:rPr>
        <w:t xml:space="preserve"> Структура и содержание основных профессиональных образовательных программ…………………………………………………………………………….</w:t>
      </w:r>
      <w:r w:rsidR="008617B5" w:rsidRPr="00C70121">
        <w:rPr>
          <w:sz w:val="28"/>
          <w:szCs w:val="28"/>
        </w:rPr>
        <w:t>2</w:t>
      </w:r>
      <w:r w:rsidR="00DE14D2">
        <w:rPr>
          <w:sz w:val="28"/>
          <w:szCs w:val="28"/>
        </w:rPr>
        <w:t>3</w:t>
      </w:r>
    </w:p>
    <w:p w:rsidR="00B9029F" w:rsidRPr="00DE14D2" w:rsidRDefault="00B9029F" w:rsidP="000E15C0">
      <w:pPr>
        <w:jc w:val="both"/>
        <w:rPr>
          <w:sz w:val="28"/>
          <w:szCs w:val="28"/>
        </w:rPr>
      </w:pPr>
      <w:r w:rsidRPr="00DE14D2">
        <w:rPr>
          <w:b/>
          <w:sz w:val="28"/>
          <w:szCs w:val="28"/>
        </w:rPr>
        <w:t>4.1.1.</w:t>
      </w:r>
      <w:r w:rsidRPr="00DE14D2">
        <w:rPr>
          <w:sz w:val="28"/>
          <w:szCs w:val="28"/>
        </w:rPr>
        <w:t xml:space="preserve"> Учебные планы………………………………………………………………</w:t>
      </w:r>
      <w:r w:rsidR="008617B5" w:rsidRPr="00DE14D2">
        <w:rPr>
          <w:sz w:val="28"/>
          <w:szCs w:val="28"/>
        </w:rPr>
        <w:t>2</w:t>
      </w:r>
      <w:r w:rsidR="00DE14D2" w:rsidRPr="00DE14D2">
        <w:rPr>
          <w:sz w:val="28"/>
          <w:szCs w:val="28"/>
        </w:rPr>
        <w:t>5</w:t>
      </w:r>
    </w:p>
    <w:p w:rsidR="00B9029F" w:rsidRPr="00DE14D2" w:rsidRDefault="00B9029F" w:rsidP="000E15C0">
      <w:pPr>
        <w:tabs>
          <w:tab w:val="left" w:pos="9355"/>
        </w:tabs>
        <w:jc w:val="both"/>
        <w:rPr>
          <w:sz w:val="28"/>
          <w:szCs w:val="28"/>
        </w:rPr>
      </w:pPr>
      <w:r w:rsidRPr="00DE14D2">
        <w:rPr>
          <w:b/>
          <w:sz w:val="28"/>
          <w:szCs w:val="28"/>
        </w:rPr>
        <w:t>4.1.2.</w:t>
      </w:r>
      <w:r w:rsidRPr="00DE14D2">
        <w:rPr>
          <w:sz w:val="28"/>
          <w:szCs w:val="28"/>
        </w:rPr>
        <w:t xml:space="preserve"> Учебные программы дисциплин и практик………………………………..2</w:t>
      </w:r>
      <w:r w:rsidR="00DE14D2" w:rsidRPr="00DE14D2">
        <w:rPr>
          <w:sz w:val="28"/>
          <w:szCs w:val="28"/>
        </w:rPr>
        <w:t>8</w:t>
      </w:r>
    </w:p>
    <w:p w:rsidR="00B9029F" w:rsidRPr="00DE14D2" w:rsidRDefault="00B9029F" w:rsidP="000E15C0">
      <w:pPr>
        <w:pStyle w:val="textosn"/>
        <w:ind w:left="0" w:right="0" w:firstLine="0"/>
        <w:rPr>
          <w:rFonts w:ascii="Times New Roman" w:hAnsi="Times New Roman" w:cs="Times New Roman"/>
          <w:color w:val="auto"/>
          <w:sz w:val="28"/>
          <w:szCs w:val="28"/>
        </w:rPr>
      </w:pPr>
      <w:r w:rsidRPr="00DE14D2">
        <w:rPr>
          <w:rFonts w:ascii="Times New Roman" w:hAnsi="Times New Roman" w:cs="Times New Roman"/>
          <w:b/>
          <w:color w:val="auto"/>
          <w:sz w:val="28"/>
          <w:szCs w:val="28"/>
        </w:rPr>
        <w:t>4.2.</w:t>
      </w:r>
      <w:r w:rsidRPr="00DE14D2">
        <w:rPr>
          <w:rFonts w:ascii="Times New Roman" w:hAnsi="Times New Roman" w:cs="Times New Roman"/>
          <w:color w:val="auto"/>
          <w:sz w:val="28"/>
          <w:szCs w:val="28"/>
        </w:rPr>
        <w:t xml:space="preserve"> Информационно-методическое обеспечение образовательного  процесса......................................................................................................................2</w:t>
      </w:r>
      <w:r w:rsidR="00DE14D2" w:rsidRPr="00DE14D2">
        <w:rPr>
          <w:rFonts w:ascii="Times New Roman" w:hAnsi="Times New Roman" w:cs="Times New Roman"/>
          <w:color w:val="auto"/>
          <w:sz w:val="28"/>
          <w:szCs w:val="28"/>
        </w:rPr>
        <w:t>9</w:t>
      </w:r>
    </w:p>
    <w:p w:rsidR="00B9029F" w:rsidRPr="00DE14D2" w:rsidRDefault="00B9029F" w:rsidP="00D24860">
      <w:pPr>
        <w:pStyle w:val="11"/>
        <w:tabs>
          <w:tab w:val="left" w:pos="709"/>
        </w:tabs>
        <w:ind w:left="0"/>
        <w:jc w:val="both"/>
        <w:rPr>
          <w:sz w:val="28"/>
          <w:szCs w:val="28"/>
        </w:rPr>
      </w:pPr>
      <w:r w:rsidRPr="00DE14D2">
        <w:rPr>
          <w:b/>
          <w:sz w:val="28"/>
          <w:szCs w:val="28"/>
        </w:rPr>
        <w:t xml:space="preserve">4.2.1. </w:t>
      </w:r>
      <w:r w:rsidRPr="00DE14D2">
        <w:rPr>
          <w:sz w:val="28"/>
          <w:szCs w:val="28"/>
        </w:rPr>
        <w:t>Библиотека как структурное подразделение, обеспечивающее информационно-методическое обеспечение образовательного процесса …</w:t>
      </w:r>
      <w:r w:rsidR="005304CF" w:rsidRPr="00DE14D2">
        <w:rPr>
          <w:sz w:val="28"/>
          <w:szCs w:val="28"/>
        </w:rPr>
        <w:t>…..</w:t>
      </w:r>
      <w:r w:rsidRPr="00DE14D2">
        <w:rPr>
          <w:sz w:val="28"/>
          <w:szCs w:val="28"/>
        </w:rPr>
        <w:t>2</w:t>
      </w:r>
      <w:r w:rsidR="00DE14D2" w:rsidRPr="00DE14D2">
        <w:rPr>
          <w:sz w:val="28"/>
          <w:szCs w:val="28"/>
        </w:rPr>
        <w:t>9</w:t>
      </w:r>
    </w:p>
    <w:p w:rsidR="00B9029F" w:rsidRPr="00DE14D2" w:rsidRDefault="00B9029F" w:rsidP="000E15C0">
      <w:pPr>
        <w:jc w:val="both"/>
        <w:rPr>
          <w:sz w:val="28"/>
          <w:szCs w:val="28"/>
        </w:rPr>
      </w:pPr>
      <w:r w:rsidRPr="00DE14D2">
        <w:rPr>
          <w:b/>
          <w:sz w:val="28"/>
          <w:szCs w:val="28"/>
        </w:rPr>
        <w:t>4.2.2.</w:t>
      </w:r>
      <w:r w:rsidRPr="00DE14D2">
        <w:rPr>
          <w:sz w:val="28"/>
          <w:szCs w:val="28"/>
        </w:rPr>
        <w:t xml:space="preserve"> Программно-информационное обеспечение образовательного  процесса……………………………………………………………………………..3</w:t>
      </w:r>
      <w:r w:rsidR="00DE14D2" w:rsidRPr="00DE14D2">
        <w:rPr>
          <w:sz w:val="28"/>
          <w:szCs w:val="28"/>
        </w:rPr>
        <w:t>8</w:t>
      </w:r>
    </w:p>
    <w:p w:rsidR="00B9029F" w:rsidRPr="00DE14D2" w:rsidRDefault="00B9029F" w:rsidP="000E15C0">
      <w:pPr>
        <w:jc w:val="both"/>
        <w:rPr>
          <w:sz w:val="28"/>
          <w:szCs w:val="28"/>
        </w:rPr>
      </w:pPr>
      <w:r w:rsidRPr="00DE14D2">
        <w:rPr>
          <w:b/>
          <w:sz w:val="28"/>
          <w:szCs w:val="28"/>
        </w:rPr>
        <w:t>4.3.</w:t>
      </w:r>
      <w:r w:rsidRPr="00DE14D2">
        <w:rPr>
          <w:sz w:val="28"/>
          <w:szCs w:val="28"/>
        </w:rPr>
        <w:t xml:space="preserve"> Организация учебного процесса……………………………………………...</w:t>
      </w:r>
      <w:r w:rsidR="008617B5" w:rsidRPr="00DE14D2">
        <w:rPr>
          <w:sz w:val="28"/>
          <w:szCs w:val="28"/>
        </w:rPr>
        <w:t>4</w:t>
      </w:r>
      <w:r w:rsidR="00DE14D2" w:rsidRPr="00DE14D2">
        <w:rPr>
          <w:sz w:val="28"/>
          <w:szCs w:val="28"/>
        </w:rPr>
        <w:t>7</w:t>
      </w:r>
    </w:p>
    <w:p w:rsidR="00B9029F" w:rsidRPr="00DE14D2" w:rsidRDefault="00B9029F" w:rsidP="000E15C0">
      <w:pPr>
        <w:jc w:val="both"/>
        <w:rPr>
          <w:sz w:val="28"/>
          <w:szCs w:val="28"/>
        </w:rPr>
      </w:pPr>
      <w:r w:rsidRPr="00DE14D2">
        <w:rPr>
          <w:b/>
          <w:sz w:val="28"/>
          <w:szCs w:val="28"/>
        </w:rPr>
        <w:t>4.4.</w:t>
      </w:r>
      <w:r w:rsidRPr="00DE14D2">
        <w:rPr>
          <w:sz w:val="28"/>
          <w:szCs w:val="28"/>
        </w:rPr>
        <w:t xml:space="preserve"> Организация учебной и произ</w:t>
      </w:r>
      <w:r w:rsidR="008617B5" w:rsidRPr="00DE14D2">
        <w:rPr>
          <w:sz w:val="28"/>
          <w:szCs w:val="28"/>
        </w:rPr>
        <w:t>водственной практики……………………….</w:t>
      </w:r>
      <w:r w:rsidR="00DE14D2">
        <w:rPr>
          <w:sz w:val="28"/>
          <w:szCs w:val="28"/>
        </w:rPr>
        <w:t>51</w:t>
      </w:r>
    </w:p>
    <w:p w:rsidR="00B9029F" w:rsidRPr="00D25042" w:rsidRDefault="00B9029F" w:rsidP="000E15C0">
      <w:pPr>
        <w:jc w:val="both"/>
        <w:rPr>
          <w:sz w:val="28"/>
          <w:szCs w:val="28"/>
        </w:rPr>
      </w:pPr>
      <w:r w:rsidRPr="00D25042">
        <w:rPr>
          <w:b/>
          <w:sz w:val="28"/>
          <w:szCs w:val="28"/>
        </w:rPr>
        <w:t>5.</w:t>
      </w:r>
      <w:r w:rsidRPr="00D25042">
        <w:rPr>
          <w:sz w:val="28"/>
          <w:szCs w:val="28"/>
        </w:rPr>
        <w:t xml:space="preserve"> Качество подготовки специалистов…………………………………………….</w:t>
      </w:r>
      <w:r w:rsidR="00D25042" w:rsidRPr="00D25042">
        <w:rPr>
          <w:sz w:val="28"/>
          <w:szCs w:val="28"/>
        </w:rPr>
        <w:t>54</w:t>
      </w:r>
    </w:p>
    <w:p w:rsidR="00B9029F" w:rsidRPr="00D25042" w:rsidRDefault="00B9029F" w:rsidP="000E15C0">
      <w:pPr>
        <w:jc w:val="both"/>
        <w:rPr>
          <w:sz w:val="28"/>
          <w:szCs w:val="28"/>
        </w:rPr>
      </w:pPr>
      <w:r w:rsidRPr="00D25042">
        <w:rPr>
          <w:b/>
          <w:sz w:val="28"/>
          <w:szCs w:val="28"/>
        </w:rPr>
        <w:t>5.1.</w:t>
      </w:r>
      <w:r w:rsidRPr="00D25042">
        <w:rPr>
          <w:sz w:val="28"/>
          <w:szCs w:val="28"/>
        </w:rPr>
        <w:t xml:space="preserve"> Анализ качества подготовки специалистов………………………………….</w:t>
      </w:r>
      <w:r w:rsidR="00D25042" w:rsidRPr="00D25042">
        <w:rPr>
          <w:sz w:val="28"/>
          <w:szCs w:val="28"/>
        </w:rPr>
        <w:t>54</w:t>
      </w:r>
    </w:p>
    <w:p w:rsidR="00B9029F" w:rsidRPr="00D25042" w:rsidRDefault="00B9029F" w:rsidP="000E15C0">
      <w:pPr>
        <w:jc w:val="both"/>
        <w:rPr>
          <w:sz w:val="28"/>
          <w:szCs w:val="28"/>
        </w:rPr>
      </w:pPr>
      <w:r w:rsidRPr="00D25042">
        <w:rPr>
          <w:b/>
          <w:sz w:val="28"/>
          <w:szCs w:val="28"/>
        </w:rPr>
        <w:t>5.1.1.</w:t>
      </w:r>
      <w:r w:rsidRPr="00D25042">
        <w:rPr>
          <w:sz w:val="28"/>
          <w:szCs w:val="28"/>
        </w:rPr>
        <w:t xml:space="preserve"> Анализ выполнения контрольных цифр приема (государственного задания)……………………………………………………………………………...</w:t>
      </w:r>
      <w:r w:rsidR="00D25042">
        <w:rPr>
          <w:sz w:val="28"/>
          <w:szCs w:val="28"/>
        </w:rPr>
        <w:t>56</w:t>
      </w:r>
    </w:p>
    <w:p w:rsidR="00B9029F" w:rsidRPr="00D25042" w:rsidRDefault="00B9029F" w:rsidP="000E15C0">
      <w:pPr>
        <w:jc w:val="both"/>
        <w:rPr>
          <w:sz w:val="28"/>
          <w:szCs w:val="28"/>
        </w:rPr>
      </w:pPr>
      <w:r w:rsidRPr="00D25042">
        <w:rPr>
          <w:b/>
          <w:sz w:val="28"/>
          <w:szCs w:val="28"/>
        </w:rPr>
        <w:t>5.1.2.</w:t>
      </w:r>
      <w:r w:rsidRPr="00D25042">
        <w:rPr>
          <w:sz w:val="28"/>
          <w:szCs w:val="28"/>
        </w:rPr>
        <w:t xml:space="preserve"> Сравнительный анализ результатов входного контроля и директорских контрольных работ…………………………………………………………………</w:t>
      </w:r>
      <w:r w:rsidR="00D25042" w:rsidRPr="00D25042">
        <w:rPr>
          <w:sz w:val="28"/>
          <w:szCs w:val="28"/>
        </w:rPr>
        <w:t>57</w:t>
      </w:r>
    </w:p>
    <w:p w:rsidR="00B9029F" w:rsidRPr="00D25042" w:rsidRDefault="00B9029F" w:rsidP="000E15C0">
      <w:pPr>
        <w:jc w:val="both"/>
        <w:rPr>
          <w:sz w:val="28"/>
          <w:szCs w:val="28"/>
        </w:rPr>
      </w:pPr>
      <w:r w:rsidRPr="00D25042">
        <w:rPr>
          <w:b/>
          <w:sz w:val="28"/>
          <w:szCs w:val="28"/>
        </w:rPr>
        <w:t>5.1.3.</w:t>
      </w:r>
      <w:r w:rsidRPr="00D25042">
        <w:rPr>
          <w:sz w:val="28"/>
          <w:szCs w:val="28"/>
        </w:rPr>
        <w:t xml:space="preserve"> Директорские (семестров</w:t>
      </w:r>
      <w:r w:rsidR="008617B5" w:rsidRPr="00D25042">
        <w:rPr>
          <w:sz w:val="28"/>
          <w:szCs w:val="28"/>
        </w:rPr>
        <w:t>ые) контрольные работы………………………5</w:t>
      </w:r>
      <w:r w:rsidR="00D25042" w:rsidRPr="00D25042">
        <w:rPr>
          <w:sz w:val="28"/>
          <w:szCs w:val="28"/>
        </w:rPr>
        <w:t>8</w:t>
      </w:r>
    </w:p>
    <w:p w:rsidR="00B9029F" w:rsidRPr="00D25042" w:rsidRDefault="00B9029F" w:rsidP="000E15C0">
      <w:pPr>
        <w:jc w:val="both"/>
        <w:rPr>
          <w:bCs/>
          <w:sz w:val="28"/>
          <w:szCs w:val="28"/>
        </w:rPr>
      </w:pPr>
      <w:r w:rsidRPr="00D25042">
        <w:rPr>
          <w:b/>
          <w:sz w:val="28"/>
          <w:szCs w:val="28"/>
        </w:rPr>
        <w:t>5.1.4.</w:t>
      </w:r>
      <w:r w:rsidRPr="00D25042">
        <w:rPr>
          <w:sz w:val="28"/>
          <w:szCs w:val="28"/>
        </w:rPr>
        <w:t xml:space="preserve"> Анализ  результатов  </w:t>
      </w:r>
      <w:r w:rsidRPr="00D25042">
        <w:rPr>
          <w:bCs/>
          <w:sz w:val="28"/>
          <w:szCs w:val="28"/>
        </w:rPr>
        <w:t>промежуточной  аттестации ………………………</w:t>
      </w:r>
      <w:r w:rsidR="008617B5" w:rsidRPr="00D25042">
        <w:rPr>
          <w:bCs/>
          <w:sz w:val="28"/>
          <w:szCs w:val="28"/>
        </w:rPr>
        <w:t>5</w:t>
      </w:r>
      <w:r w:rsidR="00D25042" w:rsidRPr="00D25042">
        <w:rPr>
          <w:bCs/>
          <w:sz w:val="28"/>
          <w:szCs w:val="28"/>
        </w:rPr>
        <w:t>9</w:t>
      </w:r>
    </w:p>
    <w:p w:rsidR="003C79F4" w:rsidRPr="003C79F4" w:rsidRDefault="00B9029F" w:rsidP="000E15C0">
      <w:pPr>
        <w:jc w:val="both"/>
        <w:rPr>
          <w:sz w:val="28"/>
          <w:szCs w:val="28"/>
        </w:rPr>
      </w:pPr>
      <w:r w:rsidRPr="003C79F4">
        <w:rPr>
          <w:b/>
          <w:sz w:val="28"/>
          <w:szCs w:val="28"/>
        </w:rPr>
        <w:t>5.1.5.</w:t>
      </w:r>
      <w:r w:rsidRPr="003C79F4">
        <w:rPr>
          <w:sz w:val="28"/>
          <w:szCs w:val="28"/>
        </w:rPr>
        <w:t xml:space="preserve"> Анализ  результатов за</w:t>
      </w:r>
      <w:r w:rsidR="003C79F4" w:rsidRPr="003C79F4">
        <w:rPr>
          <w:sz w:val="28"/>
          <w:szCs w:val="28"/>
        </w:rPr>
        <w:t>щиты  курсовых работ……………………………61</w:t>
      </w:r>
    </w:p>
    <w:p w:rsidR="00B9029F" w:rsidRPr="003C79F4" w:rsidRDefault="00B9029F" w:rsidP="000E15C0">
      <w:pPr>
        <w:jc w:val="both"/>
        <w:rPr>
          <w:sz w:val="28"/>
          <w:szCs w:val="28"/>
        </w:rPr>
      </w:pPr>
      <w:r w:rsidRPr="003C79F4">
        <w:rPr>
          <w:b/>
          <w:sz w:val="28"/>
          <w:szCs w:val="28"/>
        </w:rPr>
        <w:t>5.1.6.</w:t>
      </w:r>
      <w:r w:rsidRPr="003C79F4">
        <w:rPr>
          <w:sz w:val="28"/>
          <w:szCs w:val="28"/>
        </w:rPr>
        <w:t xml:space="preserve"> Анализ  результатов  Государственной итоговой атт</w:t>
      </w:r>
      <w:r w:rsidR="003C79F4" w:rsidRPr="003C79F4">
        <w:rPr>
          <w:sz w:val="28"/>
          <w:szCs w:val="28"/>
        </w:rPr>
        <w:t>естации…………...62</w:t>
      </w:r>
    </w:p>
    <w:p w:rsidR="00B9029F" w:rsidRPr="003C79F4" w:rsidRDefault="00B9029F" w:rsidP="000E15C0">
      <w:pPr>
        <w:jc w:val="both"/>
        <w:rPr>
          <w:sz w:val="28"/>
          <w:szCs w:val="28"/>
        </w:rPr>
      </w:pPr>
      <w:r w:rsidRPr="003C79F4">
        <w:rPr>
          <w:b/>
          <w:sz w:val="28"/>
          <w:szCs w:val="28"/>
        </w:rPr>
        <w:t>6.</w:t>
      </w:r>
      <w:r w:rsidRPr="003C79F4">
        <w:rPr>
          <w:sz w:val="28"/>
          <w:szCs w:val="28"/>
        </w:rPr>
        <w:t xml:space="preserve"> Условия,  определяющие качество подготовки специалистов……………….</w:t>
      </w:r>
      <w:r w:rsidR="003C79F4" w:rsidRPr="003C79F4">
        <w:rPr>
          <w:sz w:val="28"/>
          <w:szCs w:val="28"/>
        </w:rPr>
        <w:t>66</w:t>
      </w:r>
    </w:p>
    <w:p w:rsidR="00B9029F" w:rsidRPr="003C79F4" w:rsidRDefault="00B9029F" w:rsidP="000E15C0">
      <w:pPr>
        <w:jc w:val="both"/>
        <w:rPr>
          <w:sz w:val="28"/>
          <w:szCs w:val="28"/>
        </w:rPr>
      </w:pPr>
      <w:r w:rsidRPr="003C79F4">
        <w:rPr>
          <w:b/>
          <w:sz w:val="28"/>
          <w:szCs w:val="28"/>
        </w:rPr>
        <w:t>6.1.</w:t>
      </w:r>
      <w:r w:rsidRPr="003C79F4">
        <w:rPr>
          <w:sz w:val="28"/>
          <w:szCs w:val="28"/>
        </w:rPr>
        <w:t xml:space="preserve"> Кадры</w:t>
      </w:r>
      <w:r w:rsidR="003C79F4" w:rsidRPr="003C79F4">
        <w:rPr>
          <w:sz w:val="28"/>
          <w:szCs w:val="28"/>
        </w:rPr>
        <w:t>…………………………………………………………………………...66</w:t>
      </w:r>
    </w:p>
    <w:p w:rsidR="00B9029F" w:rsidRPr="003C79F4" w:rsidRDefault="00B9029F" w:rsidP="000E15C0">
      <w:pPr>
        <w:jc w:val="both"/>
        <w:rPr>
          <w:sz w:val="28"/>
          <w:szCs w:val="28"/>
        </w:rPr>
      </w:pPr>
      <w:r w:rsidRPr="003C79F4">
        <w:rPr>
          <w:b/>
          <w:sz w:val="28"/>
          <w:szCs w:val="28"/>
        </w:rPr>
        <w:t>6.2.</w:t>
      </w:r>
      <w:r w:rsidRPr="003C79F4">
        <w:rPr>
          <w:sz w:val="28"/>
          <w:szCs w:val="28"/>
        </w:rPr>
        <w:t xml:space="preserve"> Материально-техническая база……………………………………………….</w:t>
      </w:r>
      <w:r w:rsidR="003C79F4" w:rsidRPr="003C79F4">
        <w:rPr>
          <w:sz w:val="28"/>
          <w:szCs w:val="28"/>
        </w:rPr>
        <w:t>74</w:t>
      </w:r>
    </w:p>
    <w:p w:rsidR="00B9029F" w:rsidRPr="00A36534" w:rsidRDefault="00B9029F" w:rsidP="000E15C0">
      <w:pPr>
        <w:jc w:val="both"/>
        <w:rPr>
          <w:sz w:val="28"/>
          <w:szCs w:val="28"/>
        </w:rPr>
      </w:pPr>
      <w:r w:rsidRPr="00A36534">
        <w:rPr>
          <w:b/>
          <w:sz w:val="28"/>
          <w:szCs w:val="28"/>
        </w:rPr>
        <w:t>6.3.</w:t>
      </w:r>
      <w:r w:rsidRPr="00A36534">
        <w:rPr>
          <w:sz w:val="28"/>
          <w:szCs w:val="28"/>
        </w:rPr>
        <w:t xml:space="preserve"> Социально-бытовые условия………………………………………………….</w:t>
      </w:r>
      <w:r w:rsidR="008617B5" w:rsidRPr="00A36534">
        <w:rPr>
          <w:sz w:val="28"/>
          <w:szCs w:val="28"/>
        </w:rPr>
        <w:t>7</w:t>
      </w:r>
      <w:r w:rsidR="00A36534" w:rsidRPr="00A36534">
        <w:rPr>
          <w:sz w:val="28"/>
          <w:szCs w:val="28"/>
        </w:rPr>
        <w:t>8</w:t>
      </w:r>
    </w:p>
    <w:p w:rsidR="00B9029F" w:rsidRPr="00A36534" w:rsidRDefault="00B9029F" w:rsidP="000E15C0">
      <w:pPr>
        <w:widowControl w:val="0"/>
        <w:tabs>
          <w:tab w:val="left" w:pos="53"/>
          <w:tab w:val="left" w:pos="567"/>
        </w:tabs>
        <w:jc w:val="both"/>
        <w:rPr>
          <w:sz w:val="28"/>
          <w:szCs w:val="28"/>
        </w:rPr>
      </w:pPr>
      <w:r w:rsidRPr="00A36534">
        <w:rPr>
          <w:b/>
          <w:sz w:val="28"/>
          <w:szCs w:val="28"/>
        </w:rPr>
        <w:t>7.</w:t>
      </w:r>
      <w:r w:rsidRPr="00A36534">
        <w:rPr>
          <w:sz w:val="28"/>
          <w:szCs w:val="28"/>
        </w:rPr>
        <w:t xml:space="preserve"> Инновационная деятельность колледжа ………………………………………</w:t>
      </w:r>
      <w:r w:rsidR="00A36534" w:rsidRPr="00A36534">
        <w:rPr>
          <w:sz w:val="28"/>
          <w:szCs w:val="28"/>
        </w:rPr>
        <w:t>8</w:t>
      </w:r>
      <w:r w:rsidR="00DA3627">
        <w:rPr>
          <w:sz w:val="28"/>
          <w:szCs w:val="28"/>
        </w:rPr>
        <w:t>3</w:t>
      </w:r>
    </w:p>
    <w:p w:rsidR="00B9029F" w:rsidRPr="00A36534" w:rsidRDefault="00B9029F" w:rsidP="000E15C0">
      <w:pPr>
        <w:jc w:val="both"/>
        <w:rPr>
          <w:sz w:val="28"/>
          <w:szCs w:val="28"/>
        </w:rPr>
      </w:pPr>
      <w:r w:rsidRPr="00A36534">
        <w:rPr>
          <w:b/>
          <w:iCs/>
          <w:sz w:val="28"/>
          <w:szCs w:val="28"/>
        </w:rPr>
        <w:t>7.1.</w:t>
      </w:r>
      <w:r w:rsidR="00A36534">
        <w:rPr>
          <w:iCs/>
          <w:sz w:val="28"/>
          <w:szCs w:val="28"/>
        </w:rPr>
        <w:t xml:space="preserve">Инновационная </w:t>
      </w:r>
      <w:r w:rsidRPr="00A36534">
        <w:rPr>
          <w:iCs/>
          <w:sz w:val="28"/>
          <w:szCs w:val="28"/>
        </w:rPr>
        <w:t xml:space="preserve">деятельность преподавательского состава колледжа </w:t>
      </w:r>
      <w:r w:rsidRPr="00A36534">
        <w:rPr>
          <w:sz w:val="28"/>
          <w:szCs w:val="28"/>
        </w:rPr>
        <w:t>(2011-2016 гг.)………………………………………………………………………</w:t>
      </w:r>
      <w:r w:rsidR="00A36534">
        <w:rPr>
          <w:sz w:val="28"/>
          <w:szCs w:val="28"/>
        </w:rPr>
        <w:t>…….8</w:t>
      </w:r>
      <w:r w:rsidR="00DA3627">
        <w:rPr>
          <w:sz w:val="28"/>
          <w:szCs w:val="28"/>
        </w:rPr>
        <w:t>3</w:t>
      </w:r>
    </w:p>
    <w:p w:rsidR="000E15C0" w:rsidRPr="00A36534" w:rsidRDefault="000E15C0" w:rsidP="000E15C0">
      <w:pPr>
        <w:jc w:val="both"/>
        <w:rPr>
          <w:bCs/>
          <w:sz w:val="28"/>
          <w:szCs w:val="28"/>
        </w:rPr>
      </w:pPr>
      <w:r w:rsidRPr="00A36534">
        <w:rPr>
          <w:b/>
          <w:sz w:val="28"/>
          <w:szCs w:val="28"/>
        </w:rPr>
        <w:t>7.</w:t>
      </w:r>
      <w:r w:rsidR="00FB2663" w:rsidRPr="00A36534">
        <w:rPr>
          <w:b/>
          <w:sz w:val="28"/>
          <w:szCs w:val="28"/>
        </w:rPr>
        <w:t>2</w:t>
      </w:r>
      <w:r w:rsidRPr="00A36534">
        <w:rPr>
          <w:b/>
          <w:sz w:val="28"/>
          <w:szCs w:val="28"/>
        </w:rPr>
        <w:t>.</w:t>
      </w:r>
      <w:r w:rsidRPr="00A36534">
        <w:rPr>
          <w:sz w:val="28"/>
          <w:szCs w:val="28"/>
        </w:rPr>
        <w:t xml:space="preserve"> Работа по созданию  инновационного Центра подготовки квалифицированных рабочих кадров и специалистов для  машиностроительного комплекса в рамках соглашения с ПАО «Елецг</w:t>
      </w:r>
      <w:r w:rsidR="004313A5">
        <w:rPr>
          <w:sz w:val="28"/>
          <w:szCs w:val="28"/>
        </w:rPr>
        <w:t>и</w:t>
      </w:r>
      <w:r w:rsidRPr="00A36534">
        <w:rPr>
          <w:sz w:val="28"/>
          <w:szCs w:val="28"/>
        </w:rPr>
        <w:t>дроагрегат».</w:t>
      </w:r>
      <w:r w:rsidRPr="00A36534">
        <w:rPr>
          <w:bCs/>
          <w:sz w:val="28"/>
          <w:szCs w:val="28"/>
        </w:rPr>
        <w:t>.……………………………………………………………</w:t>
      </w:r>
      <w:r w:rsidR="005304CF" w:rsidRPr="00A36534">
        <w:rPr>
          <w:bCs/>
          <w:sz w:val="28"/>
          <w:szCs w:val="28"/>
        </w:rPr>
        <w:t>….</w:t>
      </w:r>
      <w:r w:rsidR="00DA3627">
        <w:rPr>
          <w:bCs/>
          <w:sz w:val="28"/>
          <w:szCs w:val="28"/>
        </w:rPr>
        <w:t>88</w:t>
      </w:r>
    </w:p>
    <w:p w:rsidR="003C79F4" w:rsidRPr="00A36534" w:rsidRDefault="003C79F4" w:rsidP="00A36534">
      <w:pPr>
        <w:pStyle w:val="af"/>
        <w:shd w:val="clear" w:color="auto" w:fill="FFFFFF"/>
        <w:spacing w:after="0"/>
        <w:jc w:val="both"/>
        <w:rPr>
          <w:rFonts w:ascii="Times New Roman" w:hAnsi="Times New Roman"/>
          <w:color w:val="auto"/>
          <w:sz w:val="28"/>
          <w:szCs w:val="28"/>
        </w:rPr>
      </w:pPr>
      <w:r w:rsidRPr="008E3F10">
        <w:rPr>
          <w:rFonts w:ascii="Times New Roman" w:hAnsi="Times New Roman"/>
          <w:b/>
          <w:sz w:val="28"/>
          <w:szCs w:val="28"/>
        </w:rPr>
        <w:t xml:space="preserve">7.3. </w:t>
      </w:r>
      <w:r w:rsidRPr="00A36534">
        <w:rPr>
          <w:rFonts w:ascii="Times New Roman" w:hAnsi="Times New Roman"/>
          <w:sz w:val="28"/>
          <w:szCs w:val="28"/>
        </w:rPr>
        <w:t xml:space="preserve">Бережливые технологии -  средство повышения эффективности </w:t>
      </w:r>
      <w:r w:rsidRPr="00A36534">
        <w:rPr>
          <w:rFonts w:ascii="Times New Roman" w:hAnsi="Times New Roman"/>
          <w:color w:val="auto"/>
          <w:sz w:val="28"/>
          <w:szCs w:val="28"/>
        </w:rPr>
        <w:t>деятельности колледжа</w:t>
      </w:r>
      <w:r w:rsidR="00A36534" w:rsidRPr="00A36534">
        <w:rPr>
          <w:rFonts w:ascii="Times New Roman" w:hAnsi="Times New Roman"/>
          <w:color w:val="auto"/>
          <w:sz w:val="28"/>
          <w:szCs w:val="28"/>
        </w:rPr>
        <w:t>…………………………………………………………...9</w:t>
      </w:r>
      <w:r w:rsidR="00DA3627">
        <w:rPr>
          <w:rFonts w:ascii="Times New Roman" w:hAnsi="Times New Roman"/>
          <w:color w:val="auto"/>
          <w:sz w:val="28"/>
          <w:szCs w:val="28"/>
        </w:rPr>
        <w:t>0</w:t>
      </w:r>
    </w:p>
    <w:p w:rsidR="00FB2663" w:rsidRPr="00A36534" w:rsidRDefault="00FB2663" w:rsidP="00FB2663">
      <w:pPr>
        <w:pStyle w:val="a3"/>
        <w:ind w:left="0"/>
        <w:rPr>
          <w:bCs/>
          <w:sz w:val="28"/>
          <w:szCs w:val="28"/>
        </w:rPr>
      </w:pPr>
      <w:r w:rsidRPr="00A36534">
        <w:rPr>
          <w:b/>
          <w:sz w:val="28"/>
          <w:szCs w:val="28"/>
        </w:rPr>
        <w:t>8.</w:t>
      </w:r>
      <w:r w:rsidRPr="00A36534">
        <w:rPr>
          <w:sz w:val="28"/>
          <w:szCs w:val="28"/>
        </w:rPr>
        <w:t xml:space="preserve">  Сведения об интеграции российского образования с мировым образовательным пространством</w:t>
      </w:r>
      <w:r w:rsidRPr="00A36534">
        <w:rPr>
          <w:bCs/>
          <w:sz w:val="28"/>
          <w:szCs w:val="28"/>
        </w:rPr>
        <w:t>………………………………………………….</w:t>
      </w:r>
      <w:r w:rsidR="00A36534" w:rsidRPr="00A36534">
        <w:rPr>
          <w:bCs/>
          <w:sz w:val="28"/>
          <w:szCs w:val="28"/>
        </w:rPr>
        <w:t>9</w:t>
      </w:r>
      <w:r w:rsidR="00DA3627">
        <w:rPr>
          <w:bCs/>
          <w:sz w:val="28"/>
          <w:szCs w:val="28"/>
        </w:rPr>
        <w:t>2</w:t>
      </w:r>
    </w:p>
    <w:p w:rsidR="00FB2663" w:rsidRPr="00A36534" w:rsidRDefault="00FB2663" w:rsidP="00FB2663">
      <w:pPr>
        <w:pStyle w:val="a3"/>
        <w:ind w:left="0"/>
        <w:rPr>
          <w:bCs/>
          <w:sz w:val="28"/>
          <w:szCs w:val="28"/>
        </w:rPr>
      </w:pPr>
      <w:r w:rsidRPr="00A36534">
        <w:rPr>
          <w:b/>
          <w:bCs/>
          <w:sz w:val="28"/>
          <w:szCs w:val="28"/>
        </w:rPr>
        <w:t>9.</w:t>
      </w:r>
      <w:r w:rsidRPr="00A36534">
        <w:rPr>
          <w:sz w:val="28"/>
          <w:szCs w:val="28"/>
        </w:rPr>
        <w:t xml:space="preserve"> Общая оценка условий проведения образовательного процесса……………. </w:t>
      </w:r>
      <w:r w:rsidR="00A36534" w:rsidRPr="00A36534">
        <w:rPr>
          <w:sz w:val="28"/>
          <w:szCs w:val="28"/>
        </w:rPr>
        <w:t>9</w:t>
      </w:r>
      <w:r w:rsidR="00DA3627">
        <w:rPr>
          <w:sz w:val="28"/>
          <w:szCs w:val="28"/>
        </w:rPr>
        <w:t>2</w:t>
      </w:r>
    </w:p>
    <w:p w:rsidR="00B9029F" w:rsidRPr="00A36534" w:rsidRDefault="00FB2663" w:rsidP="000E15C0">
      <w:pPr>
        <w:jc w:val="both"/>
        <w:rPr>
          <w:sz w:val="28"/>
          <w:szCs w:val="28"/>
        </w:rPr>
      </w:pPr>
      <w:r w:rsidRPr="00A36534">
        <w:rPr>
          <w:b/>
          <w:sz w:val="28"/>
          <w:szCs w:val="28"/>
        </w:rPr>
        <w:t>10</w:t>
      </w:r>
      <w:r w:rsidR="00B9029F" w:rsidRPr="00A36534">
        <w:rPr>
          <w:sz w:val="28"/>
          <w:szCs w:val="28"/>
        </w:rPr>
        <w:t xml:space="preserve">.Приложения…………………………………………………………………… </w:t>
      </w:r>
      <w:r w:rsidR="00DA3627">
        <w:rPr>
          <w:sz w:val="28"/>
          <w:szCs w:val="28"/>
        </w:rPr>
        <w:t>98</w:t>
      </w:r>
    </w:p>
    <w:p w:rsidR="00B9029F" w:rsidRPr="0073178B" w:rsidRDefault="00B9029F" w:rsidP="00B9029F">
      <w:pPr>
        <w:jc w:val="center"/>
        <w:rPr>
          <w:sz w:val="28"/>
          <w:szCs w:val="28"/>
        </w:rPr>
      </w:pPr>
      <w:r w:rsidRPr="0073178B">
        <w:rPr>
          <w:sz w:val="28"/>
          <w:szCs w:val="28"/>
          <w:u w:val="single"/>
        </w:rPr>
        <w:lastRenderedPageBreak/>
        <w:t>Отчет о результатах ежегодного</w:t>
      </w:r>
      <w:r w:rsidR="008674A3">
        <w:rPr>
          <w:sz w:val="28"/>
          <w:szCs w:val="28"/>
          <w:u w:val="single"/>
        </w:rPr>
        <w:t xml:space="preserve"> </w:t>
      </w:r>
      <w:r w:rsidRPr="0073178B">
        <w:rPr>
          <w:sz w:val="28"/>
          <w:szCs w:val="28"/>
          <w:u w:val="single"/>
        </w:rPr>
        <w:t>самообследования</w:t>
      </w:r>
    </w:p>
    <w:p w:rsidR="00B9029F" w:rsidRPr="0073178B" w:rsidRDefault="00B9029F" w:rsidP="00B9029F">
      <w:pPr>
        <w:ind w:right="-10"/>
        <w:jc w:val="center"/>
        <w:rPr>
          <w:sz w:val="28"/>
          <w:szCs w:val="28"/>
          <w:u w:val="single"/>
        </w:rPr>
      </w:pPr>
      <w:r w:rsidRPr="0073178B">
        <w:rPr>
          <w:sz w:val="28"/>
          <w:szCs w:val="28"/>
          <w:u w:val="single"/>
        </w:rPr>
        <w:t xml:space="preserve">учреждения среднего профессионального образования </w:t>
      </w:r>
    </w:p>
    <w:p w:rsidR="00B9029F" w:rsidRPr="0073178B" w:rsidRDefault="00B9029F" w:rsidP="00B9029F">
      <w:pPr>
        <w:ind w:right="-10"/>
        <w:jc w:val="center"/>
        <w:rPr>
          <w:sz w:val="28"/>
          <w:szCs w:val="28"/>
          <w:u w:val="single"/>
        </w:rPr>
      </w:pPr>
    </w:p>
    <w:p w:rsidR="00B9029F" w:rsidRPr="0073178B" w:rsidRDefault="00B9029F" w:rsidP="00B9029F">
      <w:pPr>
        <w:ind w:firstLine="708"/>
        <w:jc w:val="center"/>
        <w:rPr>
          <w:sz w:val="28"/>
          <w:szCs w:val="28"/>
          <w:u w:val="single"/>
        </w:rPr>
      </w:pPr>
      <w:r w:rsidRPr="0073178B">
        <w:rPr>
          <w:sz w:val="28"/>
          <w:szCs w:val="28"/>
          <w:u w:val="single"/>
        </w:rPr>
        <w:t>Государственного областного бюджетного профессионального образовательного учреждения «Елецкий колледж экономики, промышленности и отраслевых технологий», ГОБПОУ «ЕКЭП и ОТ»</w:t>
      </w:r>
    </w:p>
    <w:p w:rsidR="00B9029F" w:rsidRPr="0073178B" w:rsidRDefault="00B9029F" w:rsidP="00B9029F">
      <w:pPr>
        <w:ind w:right="-10"/>
        <w:jc w:val="center"/>
        <w:rPr>
          <w:sz w:val="20"/>
          <w:szCs w:val="20"/>
        </w:rPr>
      </w:pPr>
      <w:r w:rsidRPr="0073178B">
        <w:rPr>
          <w:sz w:val="20"/>
          <w:szCs w:val="20"/>
        </w:rPr>
        <w:t>наименование образовательного учреждения в соответствии с Уставом</w:t>
      </w:r>
    </w:p>
    <w:p w:rsidR="00B9029F" w:rsidRPr="0073178B" w:rsidRDefault="00B9029F" w:rsidP="00B9029F">
      <w:pPr>
        <w:rPr>
          <w:sz w:val="28"/>
          <w:szCs w:val="28"/>
        </w:rPr>
      </w:pPr>
    </w:p>
    <w:p w:rsidR="00B9029F" w:rsidRPr="0073178B" w:rsidRDefault="00B9029F" w:rsidP="00B9029F">
      <w:pPr>
        <w:ind w:firstLine="709"/>
        <w:jc w:val="center"/>
        <w:rPr>
          <w:b/>
          <w:sz w:val="28"/>
          <w:szCs w:val="28"/>
        </w:rPr>
      </w:pPr>
      <w:r w:rsidRPr="0073178B">
        <w:rPr>
          <w:b/>
          <w:sz w:val="28"/>
          <w:szCs w:val="28"/>
        </w:rPr>
        <w:t>1. Организационно-правовое обеспечение</w:t>
      </w:r>
    </w:p>
    <w:p w:rsidR="00B9029F" w:rsidRPr="0073178B" w:rsidRDefault="00B9029F" w:rsidP="00B9029F">
      <w:pPr>
        <w:ind w:firstLine="709"/>
        <w:jc w:val="center"/>
        <w:rPr>
          <w:b/>
          <w:sz w:val="28"/>
          <w:szCs w:val="28"/>
        </w:rPr>
      </w:pPr>
      <w:r w:rsidRPr="0073178B">
        <w:rPr>
          <w:b/>
          <w:sz w:val="28"/>
          <w:szCs w:val="28"/>
        </w:rPr>
        <w:t>образовательной деятельности</w:t>
      </w:r>
    </w:p>
    <w:p w:rsidR="00B9029F" w:rsidRPr="0073178B" w:rsidRDefault="00B9029F" w:rsidP="00B9029F">
      <w:pPr>
        <w:shd w:val="clear" w:color="auto" w:fill="FFFFFF"/>
        <w:tabs>
          <w:tab w:val="left" w:pos="1402"/>
          <w:tab w:val="left" w:pos="7325"/>
        </w:tabs>
        <w:spacing w:line="322" w:lineRule="exact"/>
        <w:ind w:right="91" w:firstLine="725"/>
        <w:jc w:val="both"/>
        <w:rPr>
          <w:sz w:val="28"/>
          <w:szCs w:val="28"/>
        </w:rPr>
      </w:pPr>
      <w:r w:rsidRPr="0073178B">
        <w:rPr>
          <w:sz w:val="28"/>
          <w:szCs w:val="28"/>
        </w:rPr>
        <w:t xml:space="preserve">Государственное областное бюджетное профессиональное образовательное учреждение «Елецкий колледж экономики, промышленности и отраслевых технологий» (далее – учреждение, колледж) </w:t>
      </w:r>
      <w:r w:rsidRPr="0073178B">
        <w:rPr>
          <w:bCs/>
          <w:sz w:val="28"/>
          <w:szCs w:val="28"/>
        </w:rPr>
        <w:t xml:space="preserve">является </w:t>
      </w:r>
      <w:r w:rsidRPr="0073178B">
        <w:rPr>
          <w:sz w:val="28"/>
          <w:szCs w:val="28"/>
        </w:rPr>
        <w:t>государственным образовательным учреждением, реализующим основные профессиональные образовательные программы среднего профессионального образования</w:t>
      </w:r>
      <w:r w:rsidR="0073178B">
        <w:rPr>
          <w:sz w:val="28"/>
          <w:szCs w:val="28"/>
        </w:rPr>
        <w:t xml:space="preserve"> программы подготовки специалистов среднего звена, программы подготовки квалифицированных рабочих, служащих</w:t>
      </w:r>
      <w:r w:rsidRPr="0073178B">
        <w:rPr>
          <w:spacing w:val="-1"/>
          <w:sz w:val="28"/>
          <w:szCs w:val="28"/>
        </w:rPr>
        <w:t xml:space="preserve">, </w:t>
      </w:r>
      <w:r w:rsidR="009F529C" w:rsidRPr="0073178B">
        <w:rPr>
          <w:spacing w:val="-1"/>
          <w:sz w:val="28"/>
          <w:szCs w:val="28"/>
        </w:rPr>
        <w:t xml:space="preserve">программы профессионального обучения, </w:t>
      </w:r>
      <w:r w:rsidRPr="0073178B">
        <w:rPr>
          <w:spacing w:val="-1"/>
          <w:sz w:val="28"/>
          <w:szCs w:val="28"/>
        </w:rPr>
        <w:t xml:space="preserve">дополнительные образовательные программы. </w:t>
      </w:r>
    </w:p>
    <w:p w:rsidR="00B9029F" w:rsidRPr="0073178B" w:rsidRDefault="00B9029F" w:rsidP="00B9029F">
      <w:pPr>
        <w:ind w:firstLine="708"/>
        <w:jc w:val="both"/>
        <w:rPr>
          <w:sz w:val="28"/>
          <w:szCs w:val="28"/>
        </w:rPr>
      </w:pPr>
      <w:r w:rsidRPr="0073178B">
        <w:rPr>
          <w:sz w:val="28"/>
          <w:szCs w:val="28"/>
        </w:rPr>
        <w:t xml:space="preserve">Учредителем колледжем является управление образования и науки Липецкой области, в соответствии с постановлением администрации Липецкой области №121 от 31.08.2007г. </w:t>
      </w:r>
    </w:p>
    <w:p w:rsidR="00B9029F" w:rsidRPr="0073178B" w:rsidRDefault="00B9029F" w:rsidP="00B9029F">
      <w:pPr>
        <w:ind w:firstLine="709"/>
        <w:jc w:val="both"/>
      </w:pPr>
      <w:r w:rsidRPr="0073178B">
        <w:rPr>
          <w:sz w:val="28"/>
          <w:szCs w:val="28"/>
        </w:rPr>
        <w:t xml:space="preserve"> «Елецкий колледж экономики, промышленности и отраслевых технологий» основан в </w:t>
      </w:r>
      <w:smartTag w:uri="urn:schemas-microsoft-com:office:smarttags" w:element="metricconverter">
        <w:smartTagPr>
          <w:attr w:name="ProductID" w:val="1900 г"/>
        </w:smartTagPr>
        <w:r w:rsidRPr="0073178B">
          <w:rPr>
            <w:sz w:val="28"/>
            <w:szCs w:val="28"/>
          </w:rPr>
          <w:t>1900 г</w:t>
        </w:r>
      </w:smartTag>
      <w:r w:rsidRPr="0073178B">
        <w:rPr>
          <w:sz w:val="28"/>
          <w:szCs w:val="28"/>
        </w:rPr>
        <w:t>. как Елецкая земская ремесленная мастерская. Первый Устав учреждения был утвержден Министерством финансов 30 августа 1900 года. В мастерскую принимали юношей из начальных сельс</w:t>
      </w:r>
      <w:r w:rsidR="0073178B">
        <w:rPr>
          <w:sz w:val="28"/>
          <w:szCs w:val="28"/>
        </w:rPr>
        <w:t>ких и городских приходских школ</w:t>
      </w:r>
      <w:r w:rsidRPr="0073178B">
        <w:rPr>
          <w:sz w:val="28"/>
          <w:szCs w:val="28"/>
        </w:rPr>
        <w:t xml:space="preserve"> не моложе 14 лет, обучение проводилось бесплатно. В то время в ремесленной мастерской обучались плотнично-столярному, кузнечно-слесарному ремеслу и ремонту сельскохозяйственных машин. Первым управляющим мастерской был Андрей Григорьевич Лягушенко, мещанин. С 1908 по 1917 год управляющим учебной мастерской был дворянин Николай Николаевич Лоренц.</w:t>
      </w:r>
      <w:r w:rsidRPr="0073178B">
        <w:t> </w:t>
      </w:r>
    </w:p>
    <w:p w:rsidR="00B9029F" w:rsidRPr="0073178B" w:rsidRDefault="00B9029F" w:rsidP="00B9029F">
      <w:pPr>
        <w:ind w:firstLine="540"/>
        <w:contextualSpacing/>
        <w:mirrorIndents/>
        <w:jc w:val="both"/>
        <w:rPr>
          <w:color w:val="FF0000"/>
          <w:sz w:val="28"/>
          <w:szCs w:val="28"/>
        </w:rPr>
      </w:pPr>
    </w:p>
    <w:p w:rsidR="00B9029F" w:rsidRPr="0073178B" w:rsidRDefault="00B9029F" w:rsidP="00B9029F">
      <w:pPr>
        <w:ind w:firstLine="540"/>
        <w:contextualSpacing/>
        <w:mirrorIndents/>
        <w:jc w:val="both"/>
        <w:rPr>
          <w:sz w:val="28"/>
          <w:szCs w:val="28"/>
        </w:rPr>
      </w:pPr>
      <w:r w:rsidRPr="0073178B">
        <w:rPr>
          <w:sz w:val="28"/>
          <w:szCs w:val="28"/>
        </w:rPr>
        <w:t>С 1900 образовательное учреждение неоднократно реорганизовывалось:</w:t>
      </w:r>
    </w:p>
    <w:p w:rsidR="00B9029F" w:rsidRPr="0073178B" w:rsidRDefault="00B9029F" w:rsidP="00B9029F">
      <w:pPr>
        <w:ind w:firstLine="540"/>
        <w:contextualSpacing/>
        <w:mirrorIndents/>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543"/>
        <w:gridCol w:w="3969"/>
      </w:tblGrid>
      <w:tr w:rsidR="0073178B" w:rsidRPr="0073178B" w:rsidTr="0035657F">
        <w:tc>
          <w:tcPr>
            <w:tcW w:w="2127" w:type="dxa"/>
            <w:vAlign w:val="center"/>
          </w:tcPr>
          <w:p w:rsidR="00B9029F" w:rsidRPr="0073178B" w:rsidRDefault="00B9029F" w:rsidP="0035657F">
            <w:pPr>
              <w:ind w:left="-57" w:right="-57"/>
              <w:contextualSpacing/>
              <w:mirrorIndents/>
              <w:jc w:val="center"/>
              <w:rPr>
                <w:sz w:val="28"/>
                <w:szCs w:val="28"/>
              </w:rPr>
            </w:pPr>
            <w:r w:rsidRPr="0073178B">
              <w:rPr>
                <w:sz w:val="28"/>
                <w:szCs w:val="28"/>
              </w:rPr>
              <w:t>Исторический период</w:t>
            </w:r>
          </w:p>
        </w:tc>
        <w:tc>
          <w:tcPr>
            <w:tcW w:w="3543" w:type="dxa"/>
            <w:vAlign w:val="center"/>
          </w:tcPr>
          <w:p w:rsidR="00B9029F" w:rsidRPr="0073178B" w:rsidRDefault="00B9029F" w:rsidP="0035657F">
            <w:pPr>
              <w:contextualSpacing/>
              <w:mirrorIndents/>
              <w:jc w:val="center"/>
              <w:rPr>
                <w:sz w:val="28"/>
                <w:szCs w:val="28"/>
              </w:rPr>
            </w:pPr>
            <w:r w:rsidRPr="0073178B">
              <w:rPr>
                <w:sz w:val="28"/>
                <w:szCs w:val="28"/>
              </w:rPr>
              <w:t>Распорядительный документ</w:t>
            </w:r>
          </w:p>
        </w:tc>
        <w:tc>
          <w:tcPr>
            <w:tcW w:w="3969" w:type="dxa"/>
            <w:vAlign w:val="center"/>
          </w:tcPr>
          <w:p w:rsidR="00B9029F" w:rsidRPr="0073178B" w:rsidRDefault="00B9029F" w:rsidP="0035657F">
            <w:pPr>
              <w:contextualSpacing/>
              <w:mirrorIndents/>
              <w:jc w:val="center"/>
              <w:rPr>
                <w:sz w:val="28"/>
                <w:szCs w:val="28"/>
              </w:rPr>
            </w:pPr>
            <w:r w:rsidRPr="0073178B">
              <w:rPr>
                <w:sz w:val="28"/>
                <w:szCs w:val="28"/>
              </w:rPr>
              <w:t>Наименование образовательного учреждения</w:t>
            </w:r>
          </w:p>
        </w:tc>
      </w:tr>
      <w:tr w:rsidR="0073178B" w:rsidRPr="0073178B" w:rsidTr="0035657F">
        <w:trPr>
          <w:trHeight w:val="284"/>
        </w:trPr>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1918г. – 1931г.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4-х летняя Профтехшкола</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1931г. – 1940г.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ФЗУ металлотреста</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1940г. – 1944г.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Ремесленное училище № 5</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1944г. – 1951г.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Ремесленное училище № 2</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1951г. – 1954г.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Специальное Ремесленное училище № 18</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1954г. – 1965г.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Техническое училище № 2</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1965г. – 1994г.</w:t>
            </w:r>
          </w:p>
        </w:tc>
        <w:tc>
          <w:tcPr>
            <w:tcW w:w="3543" w:type="dxa"/>
          </w:tcPr>
          <w:p w:rsidR="00B9029F" w:rsidRPr="0073178B" w:rsidRDefault="00B9029F" w:rsidP="0035657F">
            <w:pPr>
              <w:contextualSpacing/>
              <w:mirrorIndents/>
              <w:rPr>
                <w:sz w:val="28"/>
                <w:szCs w:val="28"/>
              </w:rPr>
            </w:pPr>
          </w:p>
        </w:tc>
        <w:tc>
          <w:tcPr>
            <w:tcW w:w="3969" w:type="dxa"/>
          </w:tcPr>
          <w:p w:rsidR="00B9029F" w:rsidRPr="0073178B" w:rsidRDefault="00B9029F" w:rsidP="0035657F">
            <w:pPr>
              <w:contextualSpacing/>
              <w:mirrorIndents/>
              <w:rPr>
                <w:sz w:val="28"/>
                <w:szCs w:val="28"/>
              </w:rPr>
            </w:pPr>
            <w:r w:rsidRPr="0073178B">
              <w:rPr>
                <w:sz w:val="28"/>
                <w:szCs w:val="28"/>
              </w:rPr>
              <w:t>СПТУ № 2</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1994г. – 1998г.</w:t>
            </w:r>
          </w:p>
        </w:tc>
        <w:tc>
          <w:tcPr>
            <w:tcW w:w="3543" w:type="dxa"/>
          </w:tcPr>
          <w:p w:rsidR="00B9029F" w:rsidRPr="0073178B" w:rsidRDefault="00B9029F" w:rsidP="0035657F">
            <w:pPr>
              <w:contextualSpacing/>
              <w:mirrorIndents/>
              <w:rPr>
                <w:sz w:val="28"/>
                <w:szCs w:val="28"/>
              </w:rPr>
            </w:pPr>
            <w:r w:rsidRPr="0073178B">
              <w:rPr>
                <w:sz w:val="28"/>
                <w:szCs w:val="28"/>
              </w:rPr>
              <w:t xml:space="preserve">Приказ Минобразования </w:t>
            </w:r>
            <w:r w:rsidRPr="0073178B">
              <w:rPr>
                <w:sz w:val="28"/>
                <w:szCs w:val="28"/>
              </w:rPr>
              <w:lastRenderedPageBreak/>
              <w:t>России от 16.08.94 г. № 323</w:t>
            </w:r>
          </w:p>
        </w:tc>
        <w:tc>
          <w:tcPr>
            <w:tcW w:w="3969" w:type="dxa"/>
          </w:tcPr>
          <w:p w:rsidR="00B9029F" w:rsidRPr="0073178B" w:rsidRDefault="00B9029F" w:rsidP="0035657F">
            <w:pPr>
              <w:contextualSpacing/>
              <w:mirrorIndents/>
              <w:rPr>
                <w:sz w:val="28"/>
                <w:szCs w:val="28"/>
              </w:rPr>
            </w:pPr>
            <w:r w:rsidRPr="0073178B">
              <w:rPr>
                <w:sz w:val="28"/>
                <w:szCs w:val="28"/>
              </w:rPr>
              <w:lastRenderedPageBreak/>
              <w:t>Профессиональный лицей № 2</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lastRenderedPageBreak/>
              <w:t>1998г. – 2000г.</w:t>
            </w:r>
          </w:p>
        </w:tc>
        <w:tc>
          <w:tcPr>
            <w:tcW w:w="3543" w:type="dxa"/>
          </w:tcPr>
          <w:p w:rsidR="00B9029F" w:rsidRPr="0073178B" w:rsidRDefault="00B9029F" w:rsidP="0035657F">
            <w:pPr>
              <w:contextualSpacing/>
              <w:mirrorIndents/>
              <w:rPr>
                <w:sz w:val="28"/>
                <w:szCs w:val="28"/>
              </w:rPr>
            </w:pPr>
            <w:r w:rsidRPr="0073178B">
              <w:rPr>
                <w:sz w:val="28"/>
                <w:szCs w:val="28"/>
              </w:rPr>
              <w:t>Приказ Минобразования России  и  Администрации Липецкой области от 30.06.98 г. № 1750/06/804</w:t>
            </w:r>
          </w:p>
        </w:tc>
        <w:tc>
          <w:tcPr>
            <w:tcW w:w="3969" w:type="dxa"/>
          </w:tcPr>
          <w:p w:rsidR="00B9029F" w:rsidRPr="0073178B" w:rsidRDefault="00B9029F" w:rsidP="0035657F">
            <w:pPr>
              <w:contextualSpacing/>
              <w:mirrorIndents/>
              <w:rPr>
                <w:sz w:val="28"/>
                <w:szCs w:val="28"/>
              </w:rPr>
            </w:pPr>
            <w:r w:rsidRPr="0073178B">
              <w:rPr>
                <w:sz w:val="28"/>
                <w:szCs w:val="28"/>
              </w:rPr>
              <w:t>Елецкий филиал ГОУ СПО «Липецкий машиностроительный колледж»</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2000г. – 2004г.</w:t>
            </w:r>
          </w:p>
        </w:tc>
        <w:tc>
          <w:tcPr>
            <w:tcW w:w="3543" w:type="dxa"/>
          </w:tcPr>
          <w:p w:rsidR="00B9029F" w:rsidRPr="0073178B" w:rsidRDefault="00B9029F" w:rsidP="0035657F">
            <w:pPr>
              <w:contextualSpacing/>
              <w:mirrorIndents/>
              <w:rPr>
                <w:sz w:val="28"/>
                <w:szCs w:val="28"/>
              </w:rPr>
            </w:pPr>
            <w:r w:rsidRPr="0073178B">
              <w:rPr>
                <w:sz w:val="28"/>
                <w:szCs w:val="28"/>
              </w:rPr>
              <w:t>Приказ Минобразования России от 05.05.2000 г. № 1322</w:t>
            </w:r>
          </w:p>
        </w:tc>
        <w:tc>
          <w:tcPr>
            <w:tcW w:w="3969" w:type="dxa"/>
          </w:tcPr>
          <w:p w:rsidR="00B9029F" w:rsidRPr="0073178B" w:rsidRDefault="00B9029F" w:rsidP="0035657F">
            <w:pPr>
              <w:ind w:firstLine="34"/>
              <w:jc w:val="both"/>
              <w:rPr>
                <w:sz w:val="28"/>
                <w:szCs w:val="28"/>
              </w:rPr>
            </w:pPr>
            <w:r w:rsidRPr="0073178B">
              <w:rPr>
                <w:sz w:val="28"/>
                <w:szCs w:val="28"/>
              </w:rPr>
              <w:t>Елецкий филиал Липецкого машиностроительного колледжа выделен из состава Липецкого машиностроительного колледжа в самостоятельное государственное образовательное учреждение среднего профессионального образования «Елецкий машиностроительный техникум».</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2004г. – 2007г.</w:t>
            </w:r>
          </w:p>
        </w:tc>
        <w:tc>
          <w:tcPr>
            <w:tcW w:w="3543" w:type="dxa"/>
          </w:tcPr>
          <w:p w:rsidR="00B9029F" w:rsidRPr="0073178B" w:rsidRDefault="00B9029F" w:rsidP="0035657F">
            <w:pPr>
              <w:contextualSpacing/>
              <w:mirrorIndents/>
              <w:rPr>
                <w:sz w:val="28"/>
                <w:szCs w:val="28"/>
              </w:rPr>
            </w:pPr>
            <w:r w:rsidRPr="0073178B">
              <w:rPr>
                <w:sz w:val="28"/>
                <w:szCs w:val="28"/>
              </w:rPr>
              <w:t>Распоряжение  Правительства РФ от 03.12.04 г. №1565-р</w:t>
            </w:r>
          </w:p>
        </w:tc>
        <w:tc>
          <w:tcPr>
            <w:tcW w:w="3969" w:type="dxa"/>
          </w:tcPr>
          <w:p w:rsidR="00B9029F" w:rsidRPr="0073178B" w:rsidRDefault="00B9029F" w:rsidP="0035657F">
            <w:pPr>
              <w:jc w:val="both"/>
              <w:rPr>
                <w:sz w:val="28"/>
                <w:szCs w:val="28"/>
              </w:rPr>
            </w:pPr>
            <w:r w:rsidRPr="0073178B">
              <w:rPr>
                <w:sz w:val="28"/>
                <w:szCs w:val="28"/>
              </w:rPr>
              <w:t>Государственное (областное) образовательное учреждение среднего профессионального образования «Елецкий машиностроительный техникум» является правопреемником государственного образовательного учреждения среднего профессионального образования «Елецкий машиностроительный техникум».</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2007г. – 2011г.</w:t>
            </w:r>
          </w:p>
        </w:tc>
        <w:tc>
          <w:tcPr>
            <w:tcW w:w="3543" w:type="dxa"/>
          </w:tcPr>
          <w:p w:rsidR="00B9029F" w:rsidRPr="0073178B" w:rsidRDefault="00B9029F" w:rsidP="0035657F">
            <w:pPr>
              <w:contextualSpacing/>
              <w:mirrorIndents/>
              <w:rPr>
                <w:sz w:val="28"/>
                <w:szCs w:val="28"/>
              </w:rPr>
            </w:pPr>
            <w:r w:rsidRPr="0073178B">
              <w:rPr>
                <w:sz w:val="28"/>
                <w:szCs w:val="28"/>
              </w:rPr>
              <w:t xml:space="preserve">Приказ Управления образования и науки Липецкой области </w:t>
            </w:r>
            <w:r w:rsidRPr="0073178B">
              <w:rPr>
                <w:bCs/>
                <w:sz w:val="28"/>
                <w:szCs w:val="28"/>
              </w:rPr>
              <w:t>от 11.12.07 г. №1174/1</w:t>
            </w:r>
          </w:p>
        </w:tc>
        <w:tc>
          <w:tcPr>
            <w:tcW w:w="3969" w:type="dxa"/>
          </w:tcPr>
          <w:p w:rsidR="00B9029F" w:rsidRPr="0073178B" w:rsidRDefault="00B9029F" w:rsidP="0035657F">
            <w:pPr>
              <w:contextualSpacing/>
              <w:mirrorIndents/>
              <w:rPr>
                <w:sz w:val="28"/>
                <w:szCs w:val="28"/>
              </w:rPr>
            </w:pPr>
            <w:r w:rsidRPr="0073178B">
              <w:rPr>
                <w:sz w:val="28"/>
                <w:szCs w:val="28"/>
              </w:rPr>
              <w:t>Государственное (областное) образовательное учреждение среднего профессионального образования (Г(О)ОУ СПО) «Елецкий промышленно-экономический техникум»</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 xml:space="preserve"> 2011 г.- 2014г</w:t>
            </w:r>
          </w:p>
        </w:tc>
        <w:tc>
          <w:tcPr>
            <w:tcW w:w="3543" w:type="dxa"/>
          </w:tcPr>
          <w:p w:rsidR="00B9029F" w:rsidRPr="0073178B" w:rsidRDefault="00B9029F" w:rsidP="0035657F">
            <w:pPr>
              <w:contextualSpacing/>
              <w:mirrorIndents/>
              <w:rPr>
                <w:sz w:val="28"/>
                <w:szCs w:val="28"/>
              </w:rPr>
            </w:pPr>
            <w:r w:rsidRPr="0073178B">
              <w:rPr>
                <w:sz w:val="28"/>
                <w:szCs w:val="28"/>
              </w:rPr>
              <w:t>Приказ управления образования и науки №1461 от 15.11.11г.</w:t>
            </w:r>
          </w:p>
        </w:tc>
        <w:tc>
          <w:tcPr>
            <w:tcW w:w="3969" w:type="dxa"/>
          </w:tcPr>
          <w:p w:rsidR="00B9029F" w:rsidRPr="0073178B" w:rsidRDefault="00B9029F" w:rsidP="0035657F">
            <w:pPr>
              <w:contextualSpacing/>
              <w:mirrorIndents/>
              <w:rPr>
                <w:sz w:val="28"/>
                <w:szCs w:val="28"/>
              </w:rPr>
            </w:pPr>
            <w:r w:rsidRPr="0073178B">
              <w:rPr>
                <w:sz w:val="28"/>
                <w:szCs w:val="28"/>
              </w:rPr>
              <w:t>Государственное (областное) бюджетное образовательное учреждение среднего профессионального образования ( Г(О)БОУ СПО) Елецкий промышленно-экономический техникум</w:t>
            </w:r>
          </w:p>
        </w:tc>
      </w:tr>
      <w:tr w:rsidR="0073178B" w:rsidRPr="0073178B" w:rsidTr="0035657F">
        <w:tc>
          <w:tcPr>
            <w:tcW w:w="2127" w:type="dxa"/>
          </w:tcPr>
          <w:p w:rsidR="00B9029F" w:rsidRPr="0073178B" w:rsidRDefault="00B9029F" w:rsidP="0035657F">
            <w:pPr>
              <w:ind w:left="-57" w:right="-57"/>
              <w:contextualSpacing/>
              <w:mirrorIndents/>
              <w:jc w:val="center"/>
              <w:rPr>
                <w:sz w:val="28"/>
                <w:szCs w:val="28"/>
              </w:rPr>
            </w:pPr>
            <w:r w:rsidRPr="0073178B">
              <w:rPr>
                <w:sz w:val="28"/>
                <w:szCs w:val="28"/>
              </w:rPr>
              <w:t>2014г.</w:t>
            </w:r>
          </w:p>
        </w:tc>
        <w:tc>
          <w:tcPr>
            <w:tcW w:w="3543" w:type="dxa"/>
          </w:tcPr>
          <w:p w:rsidR="00B9029F" w:rsidRPr="0073178B" w:rsidRDefault="00B9029F" w:rsidP="0035657F">
            <w:pPr>
              <w:contextualSpacing/>
              <w:mirrorIndents/>
              <w:rPr>
                <w:sz w:val="28"/>
                <w:szCs w:val="28"/>
              </w:rPr>
            </w:pPr>
            <w:r w:rsidRPr="0073178B">
              <w:rPr>
                <w:sz w:val="28"/>
                <w:szCs w:val="28"/>
              </w:rPr>
              <w:t xml:space="preserve">Приказ Управления образования и науки </w:t>
            </w:r>
            <w:r w:rsidRPr="0073178B">
              <w:rPr>
                <w:sz w:val="28"/>
                <w:szCs w:val="28"/>
              </w:rPr>
              <w:lastRenderedPageBreak/>
              <w:t xml:space="preserve">Липецкой области №390 </w:t>
            </w:r>
          </w:p>
          <w:p w:rsidR="00B9029F" w:rsidRPr="0073178B" w:rsidRDefault="00B9029F" w:rsidP="0035657F">
            <w:pPr>
              <w:contextualSpacing/>
              <w:mirrorIndents/>
              <w:rPr>
                <w:sz w:val="28"/>
                <w:szCs w:val="28"/>
              </w:rPr>
            </w:pPr>
            <w:r w:rsidRPr="0073178B">
              <w:rPr>
                <w:spacing w:val="-2"/>
                <w:sz w:val="28"/>
                <w:szCs w:val="28"/>
              </w:rPr>
              <w:t>от</w:t>
            </w:r>
            <w:r w:rsidRPr="0073178B">
              <w:rPr>
                <w:sz w:val="28"/>
                <w:szCs w:val="28"/>
              </w:rPr>
              <w:t xml:space="preserve"> 23.04.2014</w:t>
            </w:r>
          </w:p>
        </w:tc>
        <w:tc>
          <w:tcPr>
            <w:tcW w:w="3969" w:type="dxa"/>
          </w:tcPr>
          <w:p w:rsidR="00B9029F" w:rsidRPr="0073178B" w:rsidRDefault="00B9029F" w:rsidP="0035657F">
            <w:pPr>
              <w:shd w:val="clear" w:color="auto" w:fill="FFFFFF"/>
              <w:tabs>
                <w:tab w:val="left" w:pos="1546"/>
              </w:tabs>
              <w:spacing w:line="322" w:lineRule="exact"/>
              <w:ind w:left="58" w:right="34"/>
              <w:rPr>
                <w:sz w:val="28"/>
                <w:szCs w:val="28"/>
              </w:rPr>
            </w:pPr>
            <w:r w:rsidRPr="0073178B">
              <w:rPr>
                <w:sz w:val="28"/>
                <w:szCs w:val="28"/>
              </w:rPr>
              <w:lastRenderedPageBreak/>
              <w:t xml:space="preserve">Государственное областное бюджетное </w:t>
            </w:r>
            <w:r w:rsidRPr="0073178B">
              <w:rPr>
                <w:spacing w:val="-1"/>
                <w:sz w:val="28"/>
                <w:szCs w:val="28"/>
              </w:rPr>
              <w:t xml:space="preserve">профессиональное </w:t>
            </w:r>
            <w:r w:rsidRPr="0073178B">
              <w:rPr>
                <w:spacing w:val="-1"/>
                <w:sz w:val="28"/>
                <w:szCs w:val="28"/>
              </w:rPr>
              <w:lastRenderedPageBreak/>
              <w:t xml:space="preserve">образовательное учреждение </w:t>
            </w:r>
            <w:r w:rsidRPr="0073178B">
              <w:rPr>
                <w:bCs/>
                <w:sz w:val="28"/>
                <w:szCs w:val="28"/>
              </w:rPr>
              <w:t>«Елецкий колледж экономики, промышленности и отраслевых технологий»</w:t>
            </w:r>
            <w:r w:rsidRPr="0073178B">
              <w:rPr>
                <w:sz w:val="28"/>
                <w:szCs w:val="28"/>
              </w:rPr>
              <w:t>.</w:t>
            </w:r>
          </w:p>
        </w:tc>
      </w:tr>
    </w:tbl>
    <w:p w:rsidR="00B9029F" w:rsidRPr="0073178B" w:rsidRDefault="00B9029F" w:rsidP="00B9029F">
      <w:pPr>
        <w:pStyle w:val="20"/>
        <w:ind w:firstLine="539"/>
        <w:jc w:val="both"/>
        <w:rPr>
          <w:color w:val="FF0000"/>
          <w:sz w:val="28"/>
          <w:szCs w:val="28"/>
        </w:rPr>
      </w:pPr>
    </w:p>
    <w:p w:rsidR="00B9029F" w:rsidRPr="007726B8" w:rsidRDefault="00B9029F" w:rsidP="00B9029F">
      <w:pPr>
        <w:pStyle w:val="20"/>
        <w:ind w:firstLine="539"/>
        <w:jc w:val="both"/>
        <w:rPr>
          <w:sz w:val="28"/>
          <w:szCs w:val="28"/>
        </w:rPr>
      </w:pPr>
      <w:r w:rsidRPr="007726B8">
        <w:rPr>
          <w:sz w:val="28"/>
          <w:szCs w:val="28"/>
        </w:rPr>
        <w:t>На основании постановления администрации Липецкой области №24 от  27 января 2015 года, приказа управления образования и науки Липецкой области от 04.02.2015 года №45 «О реорганизации», листа записи Единого государственного реестра юридических лиц  от 19 марта 2015 года  осуществлена реорганизация в форме присоединения ГОБПОУ «Елецкое индустриально-строительное училище» к ГОБПОУ «Елецкий колледж экономики, промышленности и отраслевых технологий».</w:t>
      </w:r>
    </w:p>
    <w:p w:rsidR="00B9029F" w:rsidRPr="007726B8" w:rsidRDefault="00B9029F" w:rsidP="00B9029F">
      <w:pPr>
        <w:ind w:firstLine="720"/>
        <w:jc w:val="both"/>
        <w:rPr>
          <w:sz w:val="28"/>
          <w:szCs w:val="28"/>
        </w:rPr>
      </w:pPr>
      <w:r w:rsidRPr="007726B8">
        <w:rPr>
          <w:sz w:val="28"/>
          <w:szCs w:val="28"/>
        </w:rPr>
        <w:t xml:space="preserve">Юридический адрес: ул. Мира, дом </w:t>
      </w:r>
      <w:smartTag w:uri="urn:schemas-microsoft-com:office:smarttags" w:element="metricconverter">
        <w:smartTagPr>
          <w:attr w:name="ProductID" w:val="119, г"/>
        </w:smartTagPr>
        <w:r w:rsidRPr="007726B8">
          <w:rPr>
            <w:sz w:val="28"/>
            <w:szCs w:val="28"/>
          </w:rPr>
          <w:t>119, г</w:t>
        </w:r>
      </w:smartTag>
      <w:r w:rsidRPr="007726B8">
        <w:rPr>
          <w:sz w:val="28"/>
          <w:szCs w:val="28"/>
        </w:rPr>
        <w:t xml:space="preserve">. Елец,  Липецкая область, 399774 – корпус №1; </w:t>
      </w:r>
    </w:p>
    <w:p w:rsidR="00B9029F" w:rsidRPr="007726B8" w:rsidRDefault="00B9029F" w:rsidP="00B9029F">
      <w:pPr>
        <w:ind w:firstLine="720"/>
        <w:jc w:val="both"/>
        <w:rPr>
          <w:sz w:val="28"/>
          <w:szCs w:val="28"/>
        </w:rPr>
      </w:pPr>
      <w:r w:rsidRPr="007726B8">
        <w:rPr>
          <w:sz w:val="28"/>
          <w:szCs w:val="28"/>
        </w:rPr>
        <w:t xml:space="preserve">Фактические адреса: г. Елец, ул. Мира, д. 119 – корпус № 1, ул. Мира д.124 - корпус № 2;  комплекс зданий ул. Плеханова д.1а – учебный корпус № 3, общежитие на 100 мест; ул. Ленина д.73 – корпус № 4; ул. Кротевича д.1 - спальный корпус. </w:t>
      </w:r>
    </w:p>
    <w:p w:rsidR="00B9029F" w:rsidRPr="007726B8" w:rsidRDefault="00B9029F" w:rsidP="00B9029F">
      <w:pPr>
        <w:ind w:firstLine="708"/>
        <w:jc w:val="both"/>
        <w:rPr>
          <w:sz w:val="28"/>
          <w:szCs w:val="28"/>
        </w:rPr>
      </w:pPr>
      <w:r w:rsidRPr="007726B8">
        <w:rPr>
          <w:sz w:val="28"/>
          <w:szCs w:val="28"/>
        </w:rPr>
        <w:t xml:space="preserve">Деятельность колледжа осуществляется в соответствии с законодательством Российской Федерации в области образования и Уставом колледжа. Устав зарегистрирован Межрайонной ИФНС России № 7 по  Липецкой области, выдано свидетельство о государственной регистрации 14 мая 2014 года, ОГРН  1024800791883 государственный регистрационный номер 2144828014472.  </w:t>
      </w:r>
    </w:p>
    <w:p w:rsidR="00B9029F" w:rsidRPr="007726B8" w:rsidRDefault="00B9029F" w:rsidP="00B9029F">
      <w:pPr>
        <w:ind w:firstLine="708"/>
        <w:jc w:val="both"/>
        <w:rPr>
          <w:sz w:val="28"/>
          <w:szCs w:val="28"/>
        </w:rPr>
      </w:pPr>
      <w:r w:rsidRPr="007726B8">
        <w:rPr>
          <w:sz w:val="28"/>
          <w:szCs w:val="28"/>
        </w:rPr>
        <w:t>Внесены изменения в Устав о реорганизации учреждения, об изменении адресов ОУ,</w:t>
      </w:r>
      <w:r w:rsidR="009F529C" w:rsidRPr="007726B8">
        <w:rPr>
          <w:sz w:val="28"/>
          <w:szCs w:val="28"/>
        </w:rPr>
        <w:t xml:space="preserve"> зарегистрированные 24 августа 2015 года</w:t>
      </w:r>
      <w:r w:rsidRPr="007726B8">
        <w:rPr>
          <w:sz w:val="28"/>
          <w:szCs w:val="28"/>
        </w:rPr>
        <w:t xml:space="preserve"> об организационно-правовой форме,  зарегистрованные 25 июля 2017 года</w:t>
      </w:r>
    </w:p>
    <w:p w:rsidR="00B9029F" w:rsidRPr="007726B8" w:rsidRDefault="00B9029F" w:rsidP="00B9029F">
      <w:pPr>
        <w:jc w:val="both"/>
        <w:rPr>
          <w:sz w:val="28"/>
          <w:szCs w:val="28"/>
        </w:rPr>
      </w:pPr>
      <w:r w:rsidRPr="007726B8">
        <w:rPr>
          <w:sz w:val="28"/>
          <w:szCs w:val="28"/>
        </w:rPr>
        <w:t xml:space="preserve">Структура Устава включает следующие разделы: </w:t>
      </w:r>
    </w:p>
    <w:p w:rsidR="00B9029F" w:rsidRPr="00724FB9" w:rsidRDefault="00B9029F" w:rsidP="00B9029F">
      <w:pPr>
        <w:numPr>
          <w:ilvl w:val="0"/>
          <w:numId w:val="1"/>
        </w:numPr>
        <w:shd w:val="clear" w:color="auto" w:fill="FFFFFF"/>
        <w:tabs>
          <w:tab w:val="left" w:pos="1134"/>
        </w:tabs>
        <w:ind w:left="0" w:firstLine="540"/>
        <w:jc w:val="both"/>
        <w:rPr>
          <w:bCs/>
          <w:sz w:val="28"/>
          <w:szCs w:val="28"/>
        </w:rPr>
      </w:pPr>
      <w:r w:rsidRPr="00724FB9">
        <w:rPr>
          <w:sz w:val="28"/>
          <w:szCs w:val="28"/>
        </w:rPr>
        <w:t xml:space="preserve">Общие положения. Раздел содержит краткую характеристику учреждения, как юридического лица,  год создания, наличие преобразований и реорганизаций, смену названий учреждения, взаимодействие с Учредителем, права и обязанности. </w:t>
      </w:r>
    </w:p>
    <w:p w:rsidR="00B9029F" w:rsidRPr="00724FB9" w:rsidRDefault="00B9029F" w:rsidP="00B9029F">
      <w:pPr>
        <w:pStyle w:val="a3"/>
        <w:numPr>
          <w:ilvl w:val="0"/>
          <w:numId w:val="1"/>
        </w:numPr>
        <w:shd w:val="clear" w:color="auto" w:fill="FFFFFF"/>
        <w:tabs>
          <w:tab w:val="left" w:pos="1134"/>
        </w:tabs>
        <w:ind w:left="0" w:firstLine="540"/>
        <w:jc w:val="both"/>
        <w:rPr>
          <w:bCs/>
          <w:sz w:val="28"/>
          <w:szCs w:val="28"/>
        </w:rPr>
      </w:pPr>
      <w:r w:rsidRPr="00724FB9">
        <w:rPr>
          <w:bCs/>
          <w:sz w:val="28"/>
          <w:szCs w:val="28"/>
        </w:rPr>
        <w:t xml:space="preserve">Цели и виды деятельности Образовательного учреждения. </w:t>
      </w:r>
    </w:p>
    <w:p w:rsidR="00B9029F" w:rsidRPr="00724FB9" w:rsidRDefault="00B9029F" w:rsidP="00B9029F">
      <w:pPr>
        <w:shd w:val="clear" w:color="auto" w:fill="FFFFFF"/>
        <w:jc w:val="both"/>
        <w:rPr>
          <w:sz w:val="28"/>
          <w:szCs w:val="28"/>
        </w:rPr>
      </w:pPr>
      <w:r w:rsidRPr="00724FB9">
        <w:rPr>
          <w:bCs/>
          <w:sz w:val="28"/>
          <w:szCs w:val="28"/>
        </w:rPr>
        <w:t xml:space="preserve">В разделе указываются основные </w:t>
      </w:r>
      <w:r w:rsidRPr="00724FB9">
        <w:rPr>
          <w:sz w:val="28"/>
          <w:szCs w:val="28"/>
        </w:rPr>
        <w:t xml:space="preserve">виды деятельности, порядок лицензирования и аккредитации образовательного учреждения. Права и обязанности учреждения, определенные законодательством Российской Федерации </w:t>
      </w:r>
    </w:p>
    <w:p w:rsidR="00B9029F" w:rsidRPr="00724FB9" w:rsidRDefault="00B9029F" w:rsidP="00B9029F">
      <w:pPr>
        <w:numPr>
          <w:ilvl w:val="0"/>
          <w:numId w:val="1"/>
        </w:numPr>
        <w:tabs>
          <w:tab w:val="left" w:pos="1134"/>
        </w:tabs>
        <w:ind w:left="0" w:firstLine="540"/>
        <w:jc w:val="both"/>
        <w:rPr>
          <w:sz w:val="28"/>
          <w:szCs w:val="28"/>
        </w:rPr>
      </w:pPr>
      <w:r w:rsidRPr="00724FB9">
        <w:rPr>
          <w:bCs/>
          <w:sz w:val="28"/>
          <w:szCs w:val="28"/>
        </w:rPr>
        <w:t>Организация образовательной деятельности. Раздел включает вопросы о ф</w:t>
      </w:r>
      <w:r w:rsidRPr="00724FB9">
        <w:rPr>
          <w:sz w:val="28"/>
          <w:szCs w:val="28"/>
        </w:rPr>
        <w:t>ормах, содержании, структуре образовательных программ, прием в учреждение.</w:t>
      </w:r>
    </w:p>
    <w:p w:rsidR="00B9029F" w:rsidRPr="00724FB9" w:rsidRDefault="00B9029F" w:rsidP="00B9029F">
      <w:pPr>
        <w:pStyle w:val="a3"/>
        <w:numPr>
          <w:ilvl w:val="0"/>
          <w:numId w:val="1"/>
        </w:numPr>
        <w:tabs>
          <w:tab w:val="left" w:pos="1134"/>
        </w:tabs>
        <w:ind w:left="0" w:firstLine="540"/>
        <w:jc w:val="both"/>
        <w:rPr>
          <w:sz w:val="28"/>
          <w:szCs w:val="28"/>
        </w:rPr>
      </w:pPr>
      <w:r w:rsidRPr="00724FB9">
        <w:rPr>
          <w:sz w:val="28"/>
          <w:szCs w:val="28"/>
        </w:rPr>
        <w:t>Участники образовательных отношений. Раздел включает характеристику участников образовательных отношений: обучающихся, родителей, работников образовательного учреждения  их права и свободы,  обязанности.</w:t>
      </w:r>
    </w:p>
    <w:p w:rsidR="00B9029F" w:rsidRPr="00724FB9" w:rsidRDefault="00B9029F" w:rsidP="00B9029F">
      <w:pPr>
        <w:numPr>
          <w:ilvl w:val="0"/>
          <w:numId w:val="1"/>
        </w:numPr>
        <w:tabs>
          <w:tab w:val="left" w:pos="1134"/>
        </w:tabs>
        <w:ind w:left="0" w:firstLine="540"/>
        <w:jc w:val="both"/>
        <w:rPr>
          <w:sz w:val="28"/>
          <w:szCs w:val="28"/>
        </w:rPr>
      </w:pPr>
      <w:r w:rsidRPr="00724FB9">
        <w:rPr>
          <w:bCs/>
          <w:sz w:val="28"/>
          <w:szCs w:val="28"/>
        </w:rPr>
        <w:t>Управление Учреждением.</w:t>
      </w:r>
      <w:r w:rsidRPr="00724FB9">
        <w:rPr>
          <w:sz w:val="28"/>
          <w:szCs w:val="28"/>
        </w:rPr>
        <w:t xml:space="preserve"> Раздел включает разделение компетенций между учредителем и учреждением, характеристику и компетенции  органов </w:t>
      </w:r>
      <w:r w:rsidRPr="00724FB9">
        <w:rPr>
          <w:sz w:val="28"/>
          <w:szCs w:val="28"/>
        </w:rPr>
        <w:lastRenderedPageBreak/>
        <w:t>самоуправления, права и обязанности директора, Совета Учреждения,  общего собрания работников и представителей обучающихся, педагогического совета, студенческого совета, совета родителей, других представительных органов образовательного учреждения.</w:t>
      </w:r>
    </w:p>
    <w:p w:rsidR="00B9029F" w:rsidRPr="00724FB9" w:rsidRDefault="00B9029F" w:rsidP="00B9029F">
      <w:pPr>
        <w:numPr>
          <w:ilvl w:val="0"/>
          <w:numId w:val="1"/>
        </w:numPr>
        <w:tabs>
          <w:tab w:val="left" w:pos="1134"/>
        </w:tabs>
        <w:ind w:left="0" w:firstLine="540"/>
        <w:jc w:val="both"/>
        <w:rPr>
          <w:sz w:val="28"/>
          <w:szCs w:val="28"/>
        </w:rPr>
      </w:pPr>
      <w:r w:rsidRPr="00724FB9">
        <w:rPr>
          <w:bCs/>
          <w:sz w:val="28"/>
          <w:szCs w:val="28"/>
        </w:rPr>
        <w:t>Имущество, хозяйственная деятельность и финансовое обеспечение</w:t>
      </w:r>
    </w:p>
    <w:p w:rsidR="00B9029F" w:rsidRPr="00724FB9" w:rsidRDefault="00B9029F" w:rsidP="00B9029F">
      <w:pPr>
        <w:tabs>
          <w:tab w:val="left" w:pos="1134"/>
        </w:tabs>
        <w:jc w:val="both"/>
        <w:rPr>
          <w:sz w:val="28"/>
          <w:szCs w:val="28"/>
        </w:rPr>
      </w:pPr>
      <w:r w:rsidRPr="00724FB9">
        <w:rPr>
          <w:sz w:val="28"/>
          <w:szCs w:val="28"/>
        </w:rPr>
        <w:t>В разделе можно найти сведения об источниках формирования имущества и финансовых ресурсов, порядок закрепления за учреждением имущества. Обязанности и ответственность  учреждения в части управления имуществом.</w:t>
      </w:r>
    </w:p>
    <w:p w:rsidR="00B9029F" w:rsidRPr="00724FB9" w:rsidRDefault="00B9029F" w:rsidP="00B9029F">
      <w:pPr>
        <w:jc w:val="both"/>
        <w:rPr>
          <w:bCs/>
          <w:sz w:val="28"/>
          <w:szCs w:val="28"/>
        </w:rPr>
      </w:pPr>
      <w:r w:rsidRPr="00724FB9">
        <w:rPr>
          <w:sz w:val="28"/>
          <w:szCs w:val="28"/>
        </w:rPr>
        <w:tab/>
        <w:t>Разделы 7, 8 и 9  рассматривают соответственно вопросы р</w:t>
      </w:r>
      <w:r w:rsidRPr="00724FB9">
        <w:rPr>
          <w:bCs/>
          <w:sz w:val="28"/>
          <w:szCs w:val="28"/>
        </w:rPr>
        <w:t>егламентация деятельности учреждения, реорганизации и ликвидации учреждения, порядок внесения изменений и дополнений в Устав</w:t>
      </w:r>
      <w:r w:rsidR="00724FB9">
        <w:rPr>
          <w:bCs/>
          <w:sz w:val="28"/>
          <w:szCs w:val="28"/>
        </w:rPr>
        <w:t>.</w:t>
      </w:r>
    </w:p>
    <w:p w:rsidR="00B9029F" w:rsidRPr="00724FB9" w:rsidRDefault="00B9029F" w:rsidP="00B9029F">
      <w:pPr>
        <w:ind w:firstLine="709"/>
        <w:jc w:val="both"/>
        <w:rPr>
          <w:sz w:val="28"/>
          <w:szCs w:val="28"/>
        </w:rPr>
      </w:pPr>
      <w:r w:rsidRPr="00724FB9">
        <w:rPr>
          <w:sz w:val="28"/>
          <w:szCs w:val="28"/>
        </w:rPr>
        <w:t xml:space="preserve">Содержание Устава учреждения соответствует требованиям, предъявляемым к уставам учреждений среднего профессионального учреждения.  Устав  составлен в соответствии с Конституцией Российской Федерации, федеральными законами, актами Президента Российской Федерации, Правительства Российской Федерации, нормативно-правовыми актами Липецкой области, федерального и регионального  органа исполнительной власти, отвечающего за выработку государственной политики в сфере образования. </w:t>
      </w:r>
    </w:p>
    <w:p w:rsidR="00B9029F" w:rsidRPr="00724FB9" w:rsidRDefault="00B9029F" w:rsidP="00B9029F">
      <w:pPr>
        <w:ind w:firstLine="709"/>
        <w:rPr>
          <w:sz w:val="28"/>
          <w:szCs w:val="28"/>
        </w:rPr>
      </w:pPr>
      <w:r w:rsidRPr="00724FB9">
        <w:rPr>
          <w:sz w:val="28"/>
          <w:szCs w:val="28"/>
        </w:rPr>
        <w:t xml:space="preserve">Номер ИНН 4821012973. </w:t>
      </w:r>
    </w:p>
    <w:p w:rsidR="00B9029F" w:rsidRPr="00724FB9" w:rsidRDefault="00B9029F" w:rsidP="00B9029F">
      <w:pPr>
        <w:ind w:firstLine="709"/>
        <w:jc w:val="both"/>
        <w:rPr>
          <w:bCs/>
          <w:sz w:val="28"/>
          <w:szCs w:val="28"/>
        </w:rPr>
      </w:pPr>
      <w:r w:rsidRPr="00724FB9">
        <w:rPr>
          <w:sz w:val="28"/>
          <w:szCs w:val="28"/>
        </w:rPr>
        <w:t>Колледж имеет лицензию на право ведения образовательной деятельности в сфере среднего профессионального образования. Лицензия №657 выдана 27</w:t>
      </w:r>
      <w:r w:rsidRPr="00724FB9">
        <w:rPr>
          <w:bCs/>
          <w:sz w:val="28"/>
          <w:szCs w:val="28"/>
        </w:rPr>
        <w:t>.06.2014г. Управлением образования и науки Липецкой области серия 48Л01 № 0000777,  срок действия бессрочно.</w:t>
      </w:r>
    </w:p>
    <w:p w:rsidR="00B9029F" w:rsidRPr="00724FB9" w:rsidRDefault="00B9029F" w:rsidP="00B9029F">
      <w:pPr>
        <w:ind w:firstLine="709"/>
        <w:jc w:val="both"/>
        <w:rPr>
          <w:sz w:val="28"/>
          <w:szCs w:val="28"/>
        </w:rPr>
      </w:pPr>
      <w:r w:rsidRPr="00724FB9">
        <w:rPr>
          <w:bCs/>
          <w:sz w:val="28"/>
          <w:szCs w:val="28"/>
        </w:rPr>
        <w:t xml:space="preserve">В ноябре 2017 года внесены изменения в лицензию, исключены не реализуемые образовательные программы.  </w:t>
      </w:r>
      <w:r w:rsidRPr="00724FB9">
        <w:rPr>
          <w:sz w:val="28"/>
          <w:szCs w:val="28"/>
        </w:rPr>
        <w:t xml:space="preserve">Согласно лицензии колледж может осуществлять образовательную деятельность по следующим образовательным программам: </w:t>
      </w:r>
    </w:p>
    <w:p w:rsidR="00B9029F" w:rsidRPr="00724FB9" w:rsidRDefault="00B9029F" w:rsidP="00B9029F">
      <w:pPr>
        <w:jc w:val="both"/>
        <w:rPr>
          <w:sz w:val="28"/>
          <w:szCs w:val="28"/>
          <w:u w:val="single"/>
        </w:rPr>
      </w:pPr>
      <w:r w:rsidRPr="00724FB9">
        <w:rPr>
          <w:sz w:val="28"/>
          <w:szCs w:val="28"/>
          <w:u w:val="single"/>
        </w:rPr>
        <w:t xml:space="preserve"> профессиональное образование:</w:t>
      </w:r>
    </w:p>
    <w:p w:rsidR="00B9029F" w:rsidRPr="00724FB9" w:rsidRDefault="00B9029F" w:rsidP="00B9029F">
      <w:pPr>
        <w:ind w:firstLine="709"/>
        <w:jc w:val="both"/>
        <w:rPr>
          <w:sz w:val="28"/>
          <w:szCs w:val="28"/>
        </w:rPr>
      </w:pPr>
      <w:r w:rsidRPr="00724FB9">
        <w:rPr>
          <w:sz w:val="28"/>
          <w:szCs w:val="28"/>
        </w:rPr>
        <w:t>образовательные программы среднего профессионального образования:</w:t>
      </w:r>
    </w:p>
    <w:p w:rsidR="00B9029F" w:rsidRPr="00724FB9" w:rsidRDefault="00B9029F" w:rsidP="00B9029F">
      <w:pPr>
        <w:ind w:firstLine="709"/>
        <w:jc w:val="both"/>
        <w:rPr>
          <w:sz w:val="28"/>
          <w:szCs w:val="28"/>
          <w:u w:val="single"/>
        </w:rPr>
      </w:pPr>
      <w:r w:rsidRPr="00724FB9">
        <w:rPr>
          <w:sz w:val="28"/>
          <w:szCs w:val="28"/>
          <w:u w:val="single"/>
        </w:rPr>
        <w:t>программы подготовки квалифицированных рабочих, служащих, профессии:</w:t>
      </w:r>
    </w:p>
    <w:p w:rsidR="00B9029F" w:rsidRPr="00724FB9" w:rsidRDefault="00B9029F" w:rsidP="00B9029F">
      <w:pPr>
        <w:ind w:left="567"/>
        <w:rPr>
          <w:sz w:val="28"/>
          <w:szCs w:val="28"/>
        </w:rPr>
      </w:pPr>
      <w:r w:rsidRPr="00724FB9">
        <w:rPr>
          <w:sz w:val="28"/>
          <w:szCs w:val="28"/>
        </w:rPr>
        <w:t>- 13.01.10  Электромонтер по ремонту и обслуживанию электрооборудования (по отраслям)</w:t>
      </w:r>
    </w:p>
    <w:p w:rsidR="00B9029F" w:rsidRPr="00724FB9" w:rsidRDefault="00B9029F" w:rsidP="00B9029F">
      <w:pPr>
        <w:ind w:firstLine="567"/>
        <w:rPr>
          <w:sz w:val="28"/>
          <w:szCs w:val="28"/>
        </w:rPr>
      </w:pPr>
      <w:r w:rsidRPr="00724FB9">
        <w:rPr>
          <w:sz w:val="28"/>
          <w:szCs w:val="28"/>
        </w:rPr>
        <w:t>- 38.01.02  Продавец, контролер - кассир</w:t>
      </w:r>
    </w:p>
    <w:p w:rsidR="00B9029F" w:rsidRPr="00724FB9" w:rsidRDefault="00B9029F" w:rsidP="00B9029F">
      <w:pPr>
        <w:ind w:left="567"/>
        <w:rPr>
          <w:sz w:val="28"/>
          <w:szCs w:val="28"/>
        </w:rPr>
      </w:pPr>
      <w:r w:rsidRPr="00724FB9">
        <w:rPr>
          <w:sz w:val="28"/>
          <w:szCs w:val="28"/>
        </w:rPr>
        <w:t>- 15.01.25  Станочник (металлообработка)</w:t>
      </w:r>
    </w:p>
    <w:p w:rsidR="00B9029F" w:rsidRPr="00724FB9" w:rsidRDefault="00B9029F" w:rsidP="00B9029F">
      <w:pPr>
        <w:ind w:firstLine="567"/>
        <w:rPr>
          <w:sz w:val="28"/>
          <w:szCs w:val="28"/>
        </w:rPr>
      </w:pPr>
      <w:r w:rsidRPr="00724FB9">
        <w:rPr>
          <w:sz w:val="28"/>
          <w:szCs w:val="28"/>
        </w:rPr>
        <w:t>- 15.01.26  Токарь-универсал</w:t>
      </w:r>
    </w:p>
    <w:p w:rsidR="00B9029F" w:rsidRPr="00724FB9" w:rsidRDefault="00B9029F" w:rsidP="00B9029F">
      <w:pPr>
        <w:ind w:firstLine="567"/>
        <w:jc w:val="both"/>
        <w:rPr>
          <w:sz w:val="28"/>
          <w:szCs w:val="28"/>
        </w:rPr>
      </w:pPr>
      <w:r w:rsidRPr="00724FB9">
        <w:rPr>
          <w:sz w:val="28"/>
          <w:szCs w:val="28"/>
        </w:rPr>
        <w:t>- 15.01.30  Слесарь</w:t>
      </w:r>
    </w:p>
    <w:p w:rsidR="00B9029F" w:rsidRPr="00724FB9" w:rsidRDefault="00B9029F" w:rsidP="00B9029F">
      <w:pPr>
        <w:ind w:firstLine="567"/>
        <w:jc w:val="both"/>
        <w:rPr>
          <w:sz w:val="28"/>
          <w:szCs w:val="28"/>
        </w:rPr>
      </w:pPr>
      <w:r w:rsidRPr="00724FB9">
        <w:rPr>
          <w:sz w:val="28"/>
          <w:szCs w:val="28"/>
        </w:rPr>
        <w:t>- 15.01.05  Сварщик (электросварочные и газосварочные работы)</w:t>
      </w:r>
    </w:p>
    <w:p w:rsidR="00B9029F" w:rsidRPr="00724FB9" w:rsidRDefault="00B9029F" w:rsidP="00B9029F">
      <w:pPr>
        <w:ind w:firstLine="567"/>
        <w:jc w:val="both"/>
        <w:rPr>
          <w:sz w:val="28"/>
          <w:szCs w:val="28"/>
        </w:rPr>
      </w:pPr>
      <w:r w:rsidRPr="00724FB9">
        <w:rPr>
          <w:sz w:val="28"/>
          <w:szCs w:val="28"/>
        </w:rPr>
        <w:t xml:space="preserve">- 15.01.05  Сварщик  (ручной и частично механизированной сварки         </w:t>
      </w:r>
    </w:p>
    <w:p w:rsidR="00B9029F" w:rsidRPr="00724FB9" w:rsidRDefault="00B9029F" w:rsidP="00B9029F">
      <w:pPr>
        <w:ind w:firstLine="567"/>
        <w:jc w:val="both"/>
        <w:rPr>
          <w:sz w:val="28"/>
          <w:szCs w:val="28"/>
          <w:u w:val="single"/>
        </w:rPr>
      </w:pPr>
      <w:r w:rsidRPr="00724FB9">
        <w:rPr>
          <w:sz w:val="28"/>
          <w:szCs w:val="28"/>
        </w:rPr>
        <w:t xml:space="preserve">  (наплавки)</w:t>
      </w:r>
      <w:r w:rsidRPr="00724FB9">
        <w:rPr>
          <w:sz w:val="28"/>
          <w:szCs w:val="28"/>
          <w:u w:val="single"/>
        </w:rPr>
        <w:t xml:space="preserve"> - ТОП-50</w:t>
      </w:r>
    </w:p>
    <w:p w:rsidR="00B9029F" w:rsidRPr="00724FB9" w:rsidRDefault="00B9029F" w:rsidP="00B9029F">
      <w:pPr>
        <w:ind w:firstLine="567"/>
        <w:jc w:val="both"/>
        <w:rPr>
          <w:sz w:val="28"/>
          <w:szCs w:val="28"/>
        </w:rPr>
      </w:pPr>
      <w:r w:rsidRPr="00724FB9">
        <w:rPr>
          <w:sz w:val="28"/>
          <w:szCs w:val="28"/>
        </w:rPr>
        <w:t>- 08.01.07  Мастер общестроительных работ</w:t>
      </w:r>
    </w:p>
    <w:p w:rsidR="00B9029F" w:rsidRPr="00724FB9" w:rsidRDefault="00B9029F" w:rsidP="00B9029F">
      <w:pPr>
        <w:ind w:firstLine="567"/>
        <w:jc w:val="both"/>
        <w:rPr>
          <w:sz w:val="28"/>
          <w:szCs w:val="28"/>
        </w:rPr>
      </w:pPr>
      <w:r w:rsidRPr="00724FB9">
        <w:rPr>
          <w:sz w:val="28"/>
          <w:szCs w:val="28"/>
        </w:rPr>
        <w:t>- 08.01.08  Мастер отделочных строительных работ</w:t>
      </w:r>
    </w:p>
    <w:p w:rsidR="00B9029F" w:rsidRPr="00724FB9" w:rsidRDefault="00B9029F" w:rsidP="00B9029F">
      <w:pPr>
        <w:ind w:firstLine="567"/>
        <w:jc w:val="both"/>
        <w:rPr>
          <w:sz w:val="28"/>
          <w:szCs w:val="28"/>
        </w:rPr>
      </w:pPr>
      <w:r w:rsidRPr="00724FB9">
        <w:rPr>
          <w:sz w:val="28"/>
          <w:szCs w:val="28"/>
        </w:rPr>
        <w:t>- 23.01.03 Автомеханик</w:t>
      </w:r>
    </w:p>
    <w:p w:rsidR="00B9029F" w:rsidRPr="00724FB9" w:rsidRDefault="00B9029F" w:rsidP="00B9029F">
      <w:pPr>
        <w:ind w:firstLine="567"/>
        <w:jc w:val="both"/>
        <w:rPr>
          <w:sz w:val="28"/>
          <w:szCs w:val="28"/>
        </w:rPr>
      </w:pPr>
      <w:r w:rsidRPr="00724FB9">
        <w:rPr>
          <w:sz w:val="28"/>
          <w:szCs w:val="28"/>
        </w:rPr>
        <w:t>- 46.01.03 Делопроизводитель</w:t>
      </w:r>
    </w:p>
    <w:p w:rsidR="00B9029F" w:rsidRPr="0073178B" w:rsidRDefault="00B9029F" w:rsidP="00B9029F">
      <w:pPr>
        <w:jc w:val="both"/>
        <w:rPr>
          <w:color w:val="FF0000"/>
          <w:sz w:val="28"/>
          <w:szCs w:val="28"/>
          <w:u w:val="single"/>
        </w:rPr>
      </w:pPr>
    </w:p>
    <w:p w:rsidR="00B9029F" w:rsidRPr="00724FB9" w:rsidRDefault="00B9029F" w:rsidP="00B9029F">
      <w:pPr>
        <w:jc w:val="both"/>
        <w:rPr>
          <w:sz w:val="28"/>
          <w:szCs w:val="28"/>
          <w:u w:val="single"/>
        </w:rPr>
      </w:pPr>
      <w:r w:rsidRPr="00724FB9">
        <w:rPr>
          <w:sz w:val="28"/>
          <w:szCs w:val="28"/>
          <w:u w:val="single"/>
        </w:rPr>
        <w:t>программы подготовки специалистов среднего звена, специальности:</w:t>
      </w:r>
    </w:p>
    <w:p w:rsidR="00B9029F" w:rsidRPr="00724FB9" w:rsidRDefault="00B9029F" w:rsidP="00B9029F">
      <w:pPr>
        <w:ind w:left="-27" w:firstLine="594"/>
        <w:rPr>
          <w:sz w:val="28"/>
          <w:szCs w:val="28"/>
        </w:rPr>
      </w:pPr>
      <w:r w:rsidRPr="00724FB9">
        <w:rPr>
          <w:sz w:val="28"/>
          <w:szCs w:val="28"/>
        </w:rPr>
        <w:t xml:space="preserve">- 38.02.01 Экономика и бухгалтерский учет (по отраслям) </w:t>
      </w:r>
    </w:p>
    <w:p w:rsidR="00B9029F" w:rsidRPr="00724FB9" w:rsidRDefault="00B9029F" w:rsidP="00B9029F">
      <w:pPr>
        <w:ind w:left="567"/>
        <w:jc w:val="both"/>
        <w:rPr>
          <w:sz w:val="28"/>
          <w:szCs w:val="28"/>
        </w:rPr>
      </w:pPr>
      <w:r w:rsidRPr="00724FB9">
        <w:rPr>
          <w:sz w:val="28"/>
          <w:szCs w:val="28"/>
        </w:rPr>
        <w:t>- 22.02.06 Сварочное производство</w:t>
      </w:r>
    </w:p>
    <w:p w:rsidR="00B9029F" w:rsidRPr="00724FB9" w:rsidRDefault="00B9029F" w:rsidP="00B9029F">
      <w:pPr>
        <w:ind w:left="567"/>
        <w:jc w:val="both"/>
        <w:rPr>
          <w:bCs/>
          <w:sz w:val="28"/>
          <w:szCs w:val="28"/>
        </w:rPr>
      </w:pPr>
      <w:r w:rsidRPr="00724FB9">
        <w:rPr>
          <w:sz w:val="28"/>
          <w:szCs w:val="28"/>
        </w:rPr>
        <w:t xml:space="preserve">-15.02.01  Монтаж   и  техническая  эксплуатация    промышленного   оборудования </w:t>
      </w:r>
      <w:r w:rsidRPr="00724FB9">
        <w:rPr>
          <w:bCs/>
          <w:sz w:val="28"/>
          <w:szCs w:val="28"/>
        </w:rPr>
        <w:t>(по отраслям)</w:t>
      </w:r>
    </w:p>
    <w:p w:rsidR="00B9029F" w:rsidRPr="00724FB9" w:rsidRDefault="00B9029F" w:rsidP="00B9029F">
      <w:pPr>
        <w:ind w:left="567"/>
        <w:jc w:val="both"/>
        <w:rPr>
          <w:sz w:val="28"/>
          <w:szCs w:val="28"/>
        </w:rPr>
      </w:pPr>
      <w:r w:rsidRPr="00724FB9">
        <w:rPr>
          <w:sz w:val="28"/>
          <w:szCs w:val="28"/>
        </w:rPr>
        <w:t>- 15.02.08 Технология машиностроения</w:t>
      </w:r>
    </w:p>
    <w:p w:rsidR="00B9029F" w:rsidRPr="00724FB9" w:rsidRDefault="00B9029F" w:rsidP="00B9029F">
      <w:pPr>
        <w:ind w:left="567"/>
        <w:jc w:val="both"/>
        <w:rPr>
          <w:sz w:val="28"/>
          <w:szCs w:val="28"/>
        </w:rPr>
      </w:pPr>
      <w:r w:rsidRPr="00724FB9">
        <w:rPr>
          <w:sz w:val="28"/>
          <w:szCs w:val="28"/>
        </w:rPr>
        <w:t>- 09.02.01 Компьютерные системы и комплексы</w:t>
      </w:r>
    </w:p>
    <w:p w:rsidR="00B9029F" w:rsidRPr="00724FB9" w:rsidRDefault="00B9029F" w:rsidP="00B9029F">
      <w:pPr>
        <w:ind w:left="567"/>
        <w:jc w:val="both"/>
        <w:rPr>
          <w:sz w:val="28"/>
          <w:szCs w:val="28"/>
        </w:rPr>
      </w:pPr>
      <w:r w:rsidRPr="00724FB9">
        <w:rPr>
          <w:sz w:val="28"/>
          <w:szCs w:val="28"/>
        </w:rPr>
        <w:t>- 38.02.05  Товароведение и экспертиза качества потребительских товаров</w:t>
      </w:r>
    </w:p>
    <w:p w:rsidR="00B9029F" w:rsidRPr="00724FB9" w:rsidRDefault="00B9029F" w:rsidP="00B9029F">
      <w:pPr>
        <w:ind w:left="567"/>
        <w:jc w:val="both"/>
        <w:rPr>
          <w:sz w:val="28"/>
          <w:szCs w:val="28"/>
        </w:rPr>
      </w:pPr>
      <w:r w:rsidRPr="00724FB9">
        <w:rPr>
          <w:sz w:val="28"/>
          <w:szCs w:val="28"/>
        </w:rPr>
        <w:t>- 43.02.11 Гостиничный сервис</w:t>
      </w:r>
    </w:p>
    <w:p w:rsidR="00B9029F" w:rsidRPr="00724FB9" w:rsidRDefault="00B9029F" w:rsidP="00B9029F">
      <w:pPr>
        <w:ind w:left="567"/>
        <w:jc w:val="both"/>
        <w:rPr>
          <w:sz w:val="28"/>
          <w:szCs w:val="28"/>
        </w:rPr>
      </w:pPr>
      <w:r w:rsidRPr="00724FB9">
        <w:rPr>
          <w:sz w:val="28"/>
          <w:szCs w:val="28"/>
        </w:rPr>
        <w:t xml:space="preserve">- 13.02.07 Электроснабжение </w:t>
      </w:r>
      <w:r w:rsidRPr="00724FB9">
        <w:rPr>
          <w:b/>
          <w:sz w:val="28"/>
          <w:szCs w:val="28"/>
        </w:rPr>
        <w:t>(</w:t>
      </w:r>
      <w:r w:rsidRPr="00724FB9">
        <w:rPr>
          <w:sz w:val="28"/>
          <w:szCs w:val="28"/>
        </w:rPr>
        <w:t>по отраслям)</w:t>
      </w:r>
    </w:p>
    <w:p w:rsidR="00B9029F" w:rsidRPr="00724FB9" w:rsidRDefault="00B9029F" w:rsidP="00B9029F">
      <w:pPr>
        <w:tabs>
          <w:tab w:val="left" w:pos="851"/>
        </w:tabs>
        <w:ind w:left="567"/>
        <w:jc w:val="both"/>
        <w:rPr>
          <w:sz w:val="28"/>
          <w:szCs w:val="28"/>
        </w:rPr>
      </w:pPr>
      <w:r w:rsidRPr="00724FB9">
        <w:rPr>
          <w:sz w:val="28"/>
          <w:szCs w:val="28"/>
        </w:rPr>
        <w:t>-13.02.11 Техническая эксплуатация и обслуживание  электрического   и  электромеханического оборудования (по отраслям)</w:t>
      </w:r>
      <w:r w:rsidR="00724FB9">
        <w:rPr>
          <w:sz w:val="28"/>
          <w:szCs w:val="28"/>
        </w:rPr>
        <w:t>.</w:t>
      </w:r>
    </w:p>
    <w:p w:rsidR="00B9029F" w:rsidRPr="009B4967" w:rsidRDefault="00B9029F" w:rsidP="00B9029F">
      <w:pPr>
        <w:tabs>
          <w:tab w:val="left" w:pos="567"/>
        </w:tabs>
        <w:jc w:val="both"/>
        <w:rPr>
          <w:sz w:val="28"/>
          <w:szCs w:val="28"/>
        </w:rPr>
      </w:pPr>
      <w:r w:rsidRPr="0073178B">
        <w:rPr>
          <w:color w:val="FF0000"/>
          <w:sz w:val="28"/>
          <w:szCs w:val="28"/>
        </w:rPr>
        <w:tab/>
      </w:r>
      <w:r w:rsidRPr="009B4967">
        <w:rPr>
          <w:sz w:val="28"/>
          <w:szCs w:val="28"/>
        </w:rPr>
        <w:t xml:space="preserve">Лицензия дает возможность реализовывать программы </w:t>
      </w:r>
      <w:r w:rsidR="00724FB9" w:rsidRPr="009B4967">
        <w:rPr>
          <w:sz w:val="28"/>
          <w:szCs w:val="28"/>
        </w:rPr>
        <w:t>п</w:t>
      </w:r>
      <w:r w:rsidRPr="009B4967">
        <w:rPr>
          <w:sz w:val="28"/>
          <w:szCs w:val="28"/>
        </w:rPr>
        <w:t xml:space="preserve">рофессионального обучения и программы дополнительного образования. </w:t>
      </w:r>
    </w:p>
    <w:p w:rsidR="00B9029F" w:rsidRPr="009B4967" w:rsidRDefault="00B9029F" w:rsidP="00B9029F">
      <w:pPr>
        <w:jc w:val="both"/>
        <w:rPr>
          <w:sz w:val="28"/>
          <w:szCs w:val="28"/>
        </w:rPr>
      </w:pPr>
      <w:r w:rsidRPr="009B4967">
        <w:rPr>
          <w:sz w:val="28"/>
          <w:szCs w:val="28"/>
        </w:rPr>
        <w:t>Дополнительные профессиональные образовательные программы:</w:t>
      </w:r>
    </w:p>
    <w:p w:rsidR="00B9029F" w:rsidRPr="000E5233" w:rsidRDefault="00B9029F" w:rsidP="00B9029F">
      <w:pPr>
        <w:ind w:firstLine="567"/>
        <w:jc w:val="both"/>
        <w:rPr>
          <w:sz w:val="28"/>
          <w:szCs w:val="28"/>
        </w:rPr>
      </w:pPr>
      <w:r w:rsidRPr="000E5233">
        <w:rPr>
          <w:sz w:val="28"/>
          <w:szCs w:val="28"/>
        </w:rPr>
        <w:t>повышение квалификации</w:t>
      </w:r>
      <w:r w:rsidR="009B4967" w:rsidRPr="000E5233">
        <w:rPr>
          <w:sz w:val="28"/>
          <w:szCs w:val="28"/>
        </w:rPr>
        <w:t xml:space="preserve"> и программы профессиональной переподготовки</w:t>
      </w:r>
      <w:r w:rsidRPr="000E5233">
        <w:rPr>
          <w:sz w:val="28"/>
          <w:szCs w:val="28"/>
        </w:rPr>
        <w:t>:</w:t>
      </w:r>
    </w:p>
    <w:p w:rsidR="00B9029F" w:rsidRPr="000E5233" w:rsidRDefault="00B9029F" w:rsidP="00B9029F">
      <w:pPr>
        <w:ind w:firstLine="567"/>
        <w:jc w:val="both"/>
        <w:rPr>
          <w:sz w:val="28"/>
          <w:szCs w:val="28"/>
        </w:rPr>
      </w:pPr>
      <w:r w:rsidRPr="000E5233">
        <w:rPr>
          <w:sz w:val="28"/>
          <w:szCs w:val="28"/>
        </w:rPr>
        <w:t>- Пользователь ПК</w:t>
      </w:r>
      <w:r w:rsidR="009B4967" w:rsidRPr="000E5233">
        <w:rPr>
          <w:sz w:val="28"/>
          <w:szCs w:val="28"/>
        </w:rPr>
        <w:t>;</w:t>
      </w:r>
    </w:p>
    <w:p w:rsidR="00B9029F" w:rsidRPr="000E5233" w:rsidRDefault="00B9029F" w:rsidP="00B9029F">
      <w:pPr>
        <w:ind w:firstLine="567"/>
        <w:jc w:val="both"/>
        <w:rPr>
          <w:sz w:val="28"/>
          <w:szCs w:val="28"/>
        </w:rPr>
      </w:pPr>
      <w:r w:rsidRPr="000E5233">
        <w:rPr>
          <w:sz w:val="28"/>
          <w:szCs w:val="28"/>
        </w:rPr>
        <w:t>- Бухгалтер «1С: Предприятие»</w:t>
      </w:r>
      <w:r w:rsidR="009B4967" w:rsidRPr="000E5233">
        <w:rPr>
          <w:sz w:val="28"/>
          <w:szCs w:val="28"/>
        </w:rPr>
        <w:t>;</w:t>
      </w:r>
    </w:p>
    <w:p w:rsidR="00B9029F" w:rsidRPr="000E5233" w:rsidRDefault="00B9029F" w:rsidP="00B9029F">
      <w:pPr>
        <w:ind w:firstLine="567"/>
        <w:jc w:val="both"/>
        <w:rPr>
          <w:sz w:val="28"/>
          <w:szCs w:val="28"/>
        </w:rPr>
      </w:pPr>
      <w:r w:rsidRPr="000E5233">
        <w:rPr>
          <w:sz w:val="28"/>
          <w:szCs w:val="28"/>
        </w:rPr>
        <w:t xml:space="preserve">- </w:t>
      </w:r>
      <w:r w:rsidR="009B4967" w:rsidRPr="000E5233">
        <w:rPr>
          <w:sz w:val="28"/>
          <w:szCs w:val="28"/>
        </w:rPr>
        <w:t xml:space="preserve">повышение квалификации </w:t>
      </w:r>
      <w:r w:rsidRPr="000E5233">
        <w:rPr>
          <w:sz w:val="28"/>
          <w:szCs w:val="28"/>
        </w:rPr>
        <w:t>Современные требования к охране труда руководителей и специалистов организаций всех форм собственности</w:t>
      </w:r>
      <w:r w:rsidR="009B4967" w:rsidRPr="000E5233">
        <w:rPr>
          <w:sz w:val="28"/>
          <w:szCs w:val="28"/>
        </w:rPr>
        <w:t>;</w:t>
      </w:r>
    </w:p>
    <w:p w:rsidR="00B9029F" w:rsidRPr="000E5233" w:rsidRDefault="00B9029F" w:rsidP="00B9029F">
      <w:pPr>
        <w:ind w:firstLine="567"/>
        <w:jc w:val="both"/>
        <w:rPr>
          <w:sz w:val="28"/>
          <w:szCs w:val="28"/>
        </w:rPr>
      </w:pPr>
      <w:r w:rsidRPr="000E5233">
        <w:rPr>
          <w:sz w:val="28"/>
          <w:szCs w:val="28"/>
        </w:rPr>
        <w:t xml:space="preserve">- Подготовка электротехнического персонала на </w:t>
      </w:r>
      <w:r w:rsidRPr="000E5233">
        <w:rPr>
          <w:sz w:val="28"/>
          <w:szCs w:val="28"/>
          <w:lang w:val="en-US"/>
        </w:rPr>
        <w:t>II</w:t>
      </w:r>
      <w:r w:rsidRPr="000E5233">
        <w:rPr>
          <w:sz w:val="28"/>
          <w:szCs w:val="28"/>
        </w:rPr>
        <w:t xml:space="preserve"> группу допуска по электробезопасности</w:t>
      </w:r>
    </w:p>
    <w:p w:rsidR="00B9029F" w:rsidRPr="000E5233" w:rsidRDefault="00B9029F" w:rsidP="00B9029F">
      <w:pPr>
        <w:ind w:firstLine="567"/>
        <w:jc w:val="both"/>
        <w:rPr>
          <w:sz w:val="28"/>
          <w:szCs w:val="28"/>
        </w:rPr>
      </w:pPr>
      <w:r w:rsidRPr="000E5233">
        <w:rPr>
          <w:sz w:val="28"/>
          <w:szCs w:val="28"/>
        </w:rPr>
        <w:t xml:space="preserve">- Повышение квалификации электротехнического персонала на </w:t>
      </w:r>
      <w:r w:rsidRPr="000E5233">
        <w:rPr>
          <w:sz w:val="28"/>
          <w:szCs w:val="28"/>
          <w:lang w:val="en-US"/>
        </w:rPr>
        <w:t>II</w:t>
      </w:r>
      <w:r w:rsidRPr="000E5233">
        <w:rPr>
          <w:sz w:val="28"/>
          <w:szCs w:val="28"/>
        </w:rPr>
        <w:t xml:space="preserve">, </w:t>
      </w:r>
      <w:r w:rsidRPr="000E5233">
        <w:rPr>
          <w:sz w:val="28"/>
          <w:szCs w:val="28"/>
          <w:lang w:val="en-US"/>
        </w:rPr>
        <w:t>III</w:t>
      </w:r>
      <w:r w:rsidRPr="000E5233">
        <w:rPr>
          <w:sz w:val="28"/>
          <w:szCs w:val="28"/>
        </w:rPr>
        <w:t xml:space="preserve">, </w:t>
      </w:r>
      <w:r w:rsidRPr="000E5233">
        <w:rPr>
          <w:sz w:val="28"/>
          <w:szCs w:val="28"/>
          <w:lang w:val="en-US"/>
        </w:rPr>
        <w:t>IV</w:t>
      </w:r>
      <w:r w:rsidRPr="000E5233">
        <w:rPr>
          <w:sz w:val="28"/>
          <w:szCs w:val="28"/>
        </w:rPr>
        <w:t xml:space="preserve"> группы допуска по электробезопасности</w:t>
      </w:r>
    </w:p>
    <w:p w:rsidR="00B9029F" w:rsidRPr="000E5233" w:rsidRDefault="00B9029F" w:rsidP="00B9029F">
      <w:pPr>
        <w:ind w:firstLine="567"/>
        <w:jc w:val="both"/>
        <w:rPr>
          <w:sz w:val="28"/>
          <w:szCs w:val="28"/>
        </w:rPr>
      </w:pPr>
      <w:r w:rsidRPr="000E5233">
        <w:rPr>
          <w:sz w:val="28"/>
          <w:szCs w:val="28"/>
        </w:rPr>
        <w:t xml:space="preserve">- Повышение квалификации электротехнического персонала на </w:t>
      </w:r>
      <w:r w:rsidRPr="000E5233">
        <w:rPr>
          <w:sz w:val="28"/>
          <w:szCs w:val="28"/>
          <w:lang w:val="en-US"/>
        </w:rPr>
        <w:t>V</w:t>
      </w:r>
      <w:r w:rsidRPr="000E5233">
        <w:rPr>
          <w:sz w:val="28"/>
          <w:szCs w:val="28"/>
        </w:rPr>
        <w:t xml:space="preserve"> группы допуска по электробезопасности</w:t>
      </w:r>
      <w:r w:rsidR="009B4967" w:rsidRPr="000E5233">
        <w:rPr>
          <w:sz w:val="28"/>
          <w:szCs w:val="28"/>
        </w:rPr>
        <w:t>.</w:t>
      </w:r>
    </w:p>
    <w:p w:rsidR="009722A6" w:rsidRPr="009722A6" w:rsidRDefault="009722A6" w:rsidP="009722A6">
      <w:pPr>
        <w:ind w:firstLine="567"/>
        <w:jc w:val="both"/>
        <w:rPr>
          <w:sz w:val="28"/>
          <w:szCs w:val="28"/>
        </w:rPr>
      </w:pPr>
      <w:r w:rsidRPr="009722A6">
        <w:rPr>
          <w:sz w:val="28"/>
          <w:szCs w:val="28"/>
        </w:rPr>
        <w:t>Образовательные программы профессионального обучения:</w:t>
      </w:r>
    </w:p>
    <w:p w:rsidR="009722A6" w:rsidRPr="009722A6" w:rsidRDefault="009722A6" w:rsidP="009722A6">
      <w:pPr>
        <w:ind w:firstLine="567"/>
        <w:rPr>
          <w:sz w:val="28"/>
          <w:szCs w:val="28"/>
        </w:rPr>
      </w:pPr>
      <w:r w:rsidRPr="009722A6">
        <w:rPr>
          <w:sz w:val="28"/>
          <w:szCs w:val="28"/>
        </w:rPr>
        <w:t>- 16199 Оператор Электронно-вычислительных машин</w:t>
      </w:r>
    </w:p>
    <w:p w:rsidR="009722A6" w:rsidRPr="009722A6" w:rsidRDefault="009722A6" w:rsidP="009722A6">
      <w:pPr>
        <w:ind w:firstLine="567"/>
        <w:rPr>
          <w:sz w:val="28"/>
          <w:szCs w:val="28"/>
        </w:rPr>
      </w:pPr>
      <w:r w:rsidRPr="009722A6">
        <w:rPr>
          <w:sz w:val="28"/>
          <w:szCs w:val="28"/>
        </w:rPr>
        <w:t>- 13063 Контролер станочных и слесарных работ</w:t>
      </w:r>
    </w:p>
    <w:p w:rsidR="009722A6" w:rsidRPr="009722A6" w:rsidRDefault="009722A6" w:rsidP="009722A6">
      <w:pPr>
        <w:ind w:firstLine="567"/>
        <w:rPr>
          <w:sz w:val="28"/>
          <w:szCs w:val="28"/>
        </w:rPr>
      </w:pPr>
      <w:r w:rsidRPr="009722A6">
        <w:rPr>
          <w:sz w:val="28"/>
          <w:szCs w:val="28"/>
        </w:rPr>
        <w:t>- 16045 Оператор станков с программным управлением</w:t>
      </w:r>
    </w:p>
    <w:p w:rsidR="009722A6" w:rsidRPr="009722A6" w:rsidRDefault="009722A6" w:rsidP="009722A6">
      <w:pPr>
        <w:ind w:firstLine="567"/>
        <w:rPr>
          <w:sz w:val="28"/>
          <w:szCs w:val="28"/>
        </w:rPr>
      </w:pPr>
      <w:r w:rsidRPr="009722A6">
        <w:rPr>
          <w:sz w:val="28"/>
          <w:szCs w:val="28"/>
        </w:rPr>
        <w:t>- 18809 Станочник широкого профиля</w:t>
      </w:r>
    </w:p>
    <w:p w:rsidR="009722A6" w:rsidRPr="009722A6" w:rsidRDefault="009722A6" w:rsidP="009722A6">
      <w:pPr>
        <w:ind w:firstLine="567"/>
        <w:rPr>
          <w:sz w:val="28"/>
          <w:szCs w:val="28"/>
        </w:rPr>
      </w:pPr>
      <w:r w:rsidRPr="009722A6">
        <w:rPr>
          <w:sz w:val="28"/>
          <w:szCs w:val="28"/>
        </w:rPr>
        <w:t>- 19149 Токарь</w:t>
      </w:r>
    </w:p>
    <w:p w:rsidR="009722A6" w:rsidRPr="009722A6" w:rsidRDefault="009722A6" w:rsidP="009722A6">
      <w:pPr>
        <w:ind w:firstLine="567"/>
        <w:rPr>
          <w:sz w:val="28"/>
          <w:szCs w:val="28"/>
        </w:rPr>
      </w:pPr>
      <w:r w:rsidRPr="009722A6">
        <w:rPr>
          <w:sz w:val="28"/>
          <w:szCs w:val="28"/>
        </w:rPr>
        <w:t>- 18559 Слесарь-ремонтник</w:t>
      </w:r>
    </w:p>
    <w:p w:rsidR="009722A6" w:rsidRPr="009722A6" w:rsidRDefault="009722A6" w:rsidP="009722A6">
      <w:pPr>
        <w:ind w:firstLine="567"/>
        <w:rPr>
          <w:sz w:val="28"/>
          <w:szCs w:val="28"/>
        </w:rPr>
      </w:pPr>
      <w:r w:rsidRPr="009722A6">
        <w:rPr>
          <w:sz w:val="28"/>
          <w:szCs w:val="28"/>
        </w:rPr>
        <w:t>- 18590 Слесарь-электрик по ремонту электрооборудования</w:t>
      </w:r>
    </w:p>
    <w:p w:rsidR="009722A6" w:rsidRPr="009722A6" w:rsidRDefault="009722A6" w:rsidP="009722A6">
      <w:pPr>
        <w:ind w:left="567"/>
        <w:rPr>
          <w:sz w:val="28"/>
          <w:szCs w:val="28"/>
        </w:rPr>
      </w:pPr>
      <w:r w:rsidRPr="009722A6">
        <w:rPr>
          <w:sz w:val="28"/>
          <w:szCs w:val="28"/>
        </w:rPr>
        <w:t>- Слесарь по обслуживанию и ремонту оборудования</w:t>
      </w:r>
      <w:r w:rsidRPr="009722A6">
        <w:rPr>
          <w:sz w:val="28"/>
          <w:szCs w:val="28"/>
        </w:rPr>
        <w:br w:type="textWrapping" w:clear="all"/>
        <w:t>- 19861 Электромонтер по ремонту и обслуживанию электрооборудования</w:t>
      </w:r>
    </w:p>
    <w:p w:rsidR="009722A6" w:rsidRPr="009722A6" w:rsidRDefault="009722A6" w:rsidP="009722A6">
      <w:pPr>
        <w:ind w:firstLine="567"/>
        <w:rPr>
          <w:sz w:val="28"/>
        </w:rPr>
      </w:pPr>
      <w:r w:rsidRPr="009722A6">
        <w:rPr>
          <w:sz w:val="32"/>
          <w:szCs w:val="28"/>
        </w:rPr>
        <w:t xml:space="preserve">- </w:t>
      </w:r>
      <w:r w:rsidRPr="009722A6">
        <w:rPr>
          <w:sz w:val="28"/>
        </w:rPr>
        <w:t>11196 Бетонщик</w:t>
      </w:r>
    </w:p>
    <w:p w:rsidR="009722A6" w:rsidRPr="009722A6" w:rsidRDefault="009722A6" w:rsidP="009722A6">
      <w:pPr>
        <w:ind w:firstLine="567"/>
        <w:rPr>
          <w:sz w:val="28"/>
          <w:szCs w:val="28"/>
        </w:rPr>
      </w:pPr>
      <w:r w:rsidRPr="009722A6">
        <w:rPr>
          <w:sz w:val="28"/>
          <w:szCs w:val="28"/>
        </w:rPr>
        <w:t>- 12680 Каменщик</w:t>
      </w:r>
    </w:p>
    <w:p w:rsidR="009722A6" w:rsidRPr="009722A6" w:rsidRDefault="009722A6" w:rsidP="009722A6">
      <w:pPr>
        <w:ind w:firstLine="567"/>
        <w:rPr>
          <w:sz w:val="28"/>
          <w:szCs w:val="28"/>
        </w:rPr>
      </w:pPr>
      <w:r w:rsidRPr="009722A6">
        <w:rPr>
          <w:sz w:val="28"/>
          <w:szCs w:val="28"/>
        </w:rPr>
        <w:t>- 11695 Горничная</w:t>
      </w:r>
    </w:p>
    <w:p w:rsidR="009722A6" w:rsidRPr="009722A6" w:rsidRDefault="009722A6" w:rsidP="009722A6">
      <w:pPr>
        <w:ind w:firstLine="567"/>
        <w:rPr>
          <w:sz w:val="28"/>
          <w:szCs w:val="28"/>
        </w:rPr>
      </w:pPr>
      <w:r w:rsidRPr="009722A6">
        <w:rPr>
          <w:sz w:val="28"/>
          <w:szCs w:val="28"/>
        </w:rPr>
        <w:t>- Продавец непродовольственных товаров</w:t>
      </w:r>
    </w:p>
    <w:p w:rsidR="009722A6" w:rsidRPr="009722A6" w:rsidRDefault="009722A6" w:rsidP="009722A6">
      <w:pPr>
        <w:ind w:firstLine="567"/>
        <w:rPr>
          <w:sz w:val="28"/>
          <w:szCs w:val="28"/>
        </w:rPr>
      </w:pPr>
      <w:r w:rsidRPr="009722A6">
        <w:rPr>
          <w:sz w:val="28"/>
          <w:szCs w:val="28"/>
        </w:rPr>
        <w:t>- Продавец продовольственных товаров</w:t>
      </w:r>
    </w:p>
    <w:p w:rsidR="009722A6" w:rsidRPr="009722A6" w:rsidRDefault="009722A6" w:rsidP="009722A6">
      <w:pPr>
        <w:ind w:firstLine="567"/>
        <w:rPr>
          <w:sz w:val="28"/>
          <w:szCs w:val="28"/>
        </w:rPr>
      </w:pPr>
      <w:r w:rsidRPr="009722A6">
        <w:rPr>
          <w:sz w:val="28"/>
          <w:szCs w:val="28"/>
        </w:rPr>
        <w:t>- Кассир торгового зала</w:t>
      </w:r>
    </w:p>
    <w:p w:rsidR="009722A6" w:rsidRPr="009722A6" w:rsidRDefault="009722A6" w:rsidP="009722A6">
      <w:pPr>
        <w:ind w:firstLine="567"/>
        <w:rPr>
          <w:sz w:val="28"/>
          <w:szCs w:val="28"/>
        </w:rPr>
      </w:pPr>
      <w:r w:rsidRPr="009722A6">
        <w:rPr>
          <w:sz w:val="28"/>
          <w:szCs w:val="28"/>
        </w:rPr>
        <w:t>- Контролер-кассир</w:t>
      </w:r>
    </w:p>
    <w:p w:rsidR="009722A6" w:rsidRPr="009722A6" w:rsidRDefault="009722A6" w:rsidP="009722A6">
      <w:pPr>
        <w:ind w:firstLine="567"/>
        <w:rPr>
          <w:sz w:val="28"/>
          <w:szCs w:val="28"/>
        </w:rPr>
      </w:pPr>
      <w:r w:rsidRPr="009722A6">
        <w:rPr>
          <w:sz w:val="28"/>
          <w:szCs w:val="28"/>
        </w:rPr>
        <w:lastRenderedPageBreak/>
        <w:t>- Водитель автомобиля</w:t>
      </w:r>
    </w:p>
    <w:p w:rsidR="009722A6" w:rsidRPr="009722A6" w:rsidRDefault="009722A6" w:rsidP="009722A6">
      <w:pPr>
        <w:ind w:firstLine="567"/>
        <w:rPr>
          <w:sz w:val="28"/>
          <w:szCs w:val="28"/>
        </w:rPr>
      </w:pPr>
      <w:r w:rsidRPr="009722A6">
        <w:rPr>
          <w:sz w:val="28"/>
          <w:szCs w:val="28"/>
        </w:rPr>
        <w:t>-18511 Слесарь по ремонту автомобилей</w:t>
      </w:r>
    </w:p>
    <w:p w:rsidR="009722A6" w:rsidRPr="009722A6" w:rsidRDefault="009722A6" w:rsidP="009722A6">
      <w:pPr>
        <w:ind w:firstLine="567"/>
        <w:rPr>
          <w:sz w:val="28"/>
          <w:szCs w:val="28"/>
        </w:rPr>
      </w:pPr>
      <w:r w:rsidRPr="009722A6">
        <w:rPr>
          <w:sz w:val="28"/>
          <w:szCs w:val="28"/>
        </w:rPr>
        <w:t>- 23369 Кассир</w:t>
      </w:r>
    </w:p>
    <w:p w:rsidR="009722A6" w:rsidRPr="009722A6" w:rsidRDefault="009722A6" w:rsidP="009722A6">
      <w:pPr>
        <w:ind w:firstLine="567"/>
        <w:rPr>
          <w:sz w:val="28"/>
          <w:szCs w:val="28"/>
        </w:rPr>
      </w:pPr>
      <w:r w:rsidRPr="009722A6">
        <w:rPr>
          <w:sz w:val="28"/>
          <w:szCs w:val="28"/>
        </w:rPr>
        <w:t>- 20336 Бухгалтер</w:t>
      </w:r>
    </w:p>
    <w:p w:rsidR="009722A6" w:rsidRPr="009722A6" w:rsidRDefault="009722A6" w:rsidP="009722A6">
      <w:pPr>
        <w:ind w:firstLine="567"/>
        <w:rPr>
          <w:sz w:val="28"/>
          <w:szCs w:val="28"/>
        </w:rPr>
      </w:pPr>
      <w:r w:rsidRPr="009722A6">
        <w:rPr>
          <w:sz w:val="28"/>
          <w:szCs w:val="28"/>
        </w:rPr>
        <w:t>- 24063 Менеджер по персоналу</w:t>
      </w:r>
    </w:p>
    <w:p w:rsidR="009722A6" w:rsidRPr="009722A6" w:rsidRDefault="009722A6" w:rsidP="009722A6">
      <w:pPr>
        <w:ind w:firstLine="567"/>
        <w:rPr>
          <w:sz w:val="28"/>
          <w:szCs w:val="28"/>
        </w:rPr>
      </w:pPr>
      <w:r w:rsidRPr="009722A6">
        <w:rPr>
          <w:sz w:val="28"/>
          <w:szCs w:val="28"/>
        </w:rPr>
        <w:t>- 15643 Оператор  котельной</w:t>
      </w:r>
    </w:p>
    <w:p w:rsidR="009722A6" w:rsidRPr="009722A6" w:rsidRDefault="009722A6" w:rsidP="009722A6">
      <w:pPr>
        <w:ind w:firstLine="567"/>
        <w:rPr>
          <w:sz w:val="28"/>
          <w:szCs w:val="28"/>
        </w:rPr>
      </w:pPr>
      <w:r w:rsidRPr="009722A6">
        <w:rPr>
          <w:sz w:val="28"/>
          <w:szCs w:val="28"/>
        </w:rPr>
        <w:t>- 13450 Маляр</w:t>
      </w:r>
    </w:p>
    <w:p w:rsidR="009722A6" w:rsidRPr="009722A6" w:rsidRDefault="009722A6" w:rsidP="009722A6">
      <w:pPr>
        <w:ind w:firstLine="567"/>
        <w:rPr>
          <w:sz w:val="28"/>
          <w:szCs w:val="28"/>
        </w:rPr>
      </w:pPr>
      <w:r w:rsidRPr="009722A6">
        <w:rPr>
          <w:sz w:val="28"/>
          <w:szCs w:val="28"/>
        </w:rPr>
        <w:t>- Маляр строительный</w:t>
      </w:r>
    </w:p>
    <w:p w:rsidR="009722A6" w:rsidRPr="009722A6" w:rsidRDefault="009722A6" w:rsidP="009722A6">
      <w:pPr>
        <w:ind w:firstLine="567"/>
        <w:rPr>
          <w:sz w:val="28"/>
          <w:szCs w:val="28"/>
        </w:rPr>
      </w:pPr>
      <w:r w:rsidRPr="009722A6">
        <w:rPr>
          <w:sz w:val="28"/>
          <w:szCs w:val="28"/>
        </w:rPr>
        <w:t>- Монтажник каркасно-обшивных конструкций</w:t>
      </w:r>
    </w:p>
    <w:p w:rsidR="009722A6" w:rsidRPr="009722A6" w:rsidRDefault="009722A6" w:rsidP="009722A6">
      <w:pPr>
        <w:ind w:firstLine="567"/>
        <w:rPr>
          <w:sz w:val="28"/>
          <w:szCs w:val="28"/>
        </w:rPr>
      </w:pPr>
      <w:r w:rsidRPr="009722A6">
        <w:rPr>
          <w:sz w:val="28"/>
          <w:szCs w:val="28"/>
        </w:rPr>
        <w:t>- 15220 Облицовщик-плиточник</w:t>
      </w:r>
    </w:p>
    <w:p w:rsidR="009722A6" w:rsidRPr="009722A6" w:rsidRDefault="009722A6" w:rsidP="009722A6">
      <w:pPr>
        <w:ind w:firstLine="567"/>
        <w:rPr>
          <w:sz w:val="28"/>
          <w:szCs w:val="28"/>
        </w:rPr>
      </w:pPr>
      <w:r w:rsidRPr="009722A6">
        <w:rPr>
          <w:sz w:val="28"/>
          <w:szCs w:val="28"/>
        </w:rPr>
        <w:t>- 19727 Штукатур</w:t>
      </w:r>
    </w:p>
    <w:p w:rsidR="009722A6" w:rsidRPr="009722A6" w:rsidRDefault="009722A6" w:rsidP="009722A6">
      <w:pPr>
        <w:ind w:firstLine="567"/>
        <w:rPr>
          <w:sz w:val="28"/>
          <w:szCs w:val="28"/>
        </w:rPr>
      </w:pPr>
      <w:r w:rsidRPr="009722A6">
        <w:rPr>
          <w:sz w:val="28"/>
          <w:szCs w:val="28"/>
        </w:rPr>
        <w:t>- 13413 Лифтер</w:t>
      </w:r>
    </w:p>
    <w:p w:rsidR="009722A6" w:rsidRPr="009722A6" w:rsidRDefault="009722A6" w:rsidP="009722A6">
      <w:pPr>
        <w:ind w:firstLine="567"/>
        <w:rPr>
          <w:sz w:val="28"/>
          <w:szCs w:val="28"/>
        </w:rPr>
      </w:pPr>
      <w:r w:rsidRPr="009722A6">
        <w:rPr>
          <w:sz w:val="28"/>
          <w:szCs w:val="28"/>
        </w:rPr>
        <w:t>- 15594 Оператор заправочных станций</w:t>
      </w:r>
    </w:p>
    <w:p w:rsidR="009722A6" w:rsidRPr="009722A6" w:rsidRDefault="009722A6" w:rsidP="009722A6">
      <w:pPr>
        <w:ind w:firstLine="567"/>
        <w:rPr>
          <w:sz w:val="28"/>
          <w:szCs w:val="28"/>
        </w:rPr>
      </w:pPr>
      <w:r w:rsidRPr="009722A6">
        <w:rPr>
          <w:sz w:val="28"/>
          <w:szCs w:val="28"/>
        </w:rPr>
        <w:t>- Сварщик газовой сварки</w:t>
      </w:r>
    </w:p>
    <w:p w:rsidR="009722A6" w:rsidRPr="009722A6" w:rsidRDefault="009722A6" w:rsidP="009722A6">
      <w:pPr>
        <w:ind w:firstLine="567"/>
        <w:rPr>
          <w:sz w:val="28"/>
          <w:szCs w:val="28"/>
        </w:rPr>
      </w:pPr>
      <w:r w:rsidRPr="009722A6">
        <w:rPr>
          <w:sz w:val="28"/>
          <w:szCs w:val="28"/>
        </w:rPr>
        <w:t>- Сварщик частично механизированной сварки плавлением</w:t>
      </w:r>
    </w:p>
    <w:p w:rsidR="009722A6" w:rsidRPr="009722A6" w:rsidRDefault="009722A6" w:rsidP="009722A6">
      <w:pPr>
        <w:ind w:firstLine="567"/>
        <w:rPr>
          <w:sz w:val="28"/>
          <w:szCs w:val="28"/>
        </w:rPr>
      </w:pPr>
      <w:r w:rsidRPr="009722A6">
        <w:rPr>
          <w:sz w:val="28"/>
          <w:szCs w:val="28"/>
        </w:rPr>
        <w:t>- Сварщик ручной дуговой сварки плавящимся покрытым электродом</w:t>
      </w:r>
    </w:p>
    <w:p w:rsidR="009722A6" w:rsidRPr="009722A6" w:rsidRDefault="009722A6" w:rsidP="009722A6">
      <w:pPr>
        <w:ind w:firstLine="567"/>
        <w:rPr>
          <w:sz w:val="28"/>
          <w:szCs w:val="28"/>
        </w:rPr>
      </w:pPr>
      <w:r w:rsidRPr="009722A6">
        <w:rPr>
          <w:sz w:val="28"/>
          <w:szCs w:val="28"/>
        </w:rPr>
        <w:t>- Секретарь-администратор</w:t>
      </w:r>
    </w:p>
    <w:p w:rsidR="009722A6" w:rsidRPr="009722A6" w:rsidRDefault="009722A6" w:rsidP="009722A6">
      <w:pPr>
        <w:ind w:firstLine="567"/>
        <w:rPr>
          <w:sz w:val="28"/>
          <w:szCs w:val="28"/>
        </w:rPr>
      </w:pPr>
      <w:r w:rsidRPr="009722A6">
        <w:rPr>
          <w:sz w:val="28"/>
          <w:szCs w:val="28"/>
        </w:rPr>
        <w:t>- 26353 Секретарь-машинистка</w:t>
      </w:r>
    </w:p>
    <w:p w:rsidR="00B9029F" w:rsidRPr="009722A6" w:rsidRDefault="009722A6" w:rsidP="00B9029F">
      <w:pPr>
        <w:ind w:firstLine="540"/>
        <w:jc w:val="both"/>
        <w:rPr>
          <w:sz w:val="28"/>
          <w:szCs w:val="28"/>
        </w:rPr>
      </w:pPr>
      <w:r w:rsidRPr="009722A6">
        <w:rPr>
          <w:sz w:val="28"/>
          <w:szCs w:val="28"/>
        </w:rPr>
        <w:t xml:space="preserve">Профессии и специальности, реализуемые в </w:t>
      </w:r>
      <w:r w:rsidR="00F64F76" w:rsidRPr="009722A6">
        <w:rPr>
          <w:sz w:val="28"/>
          <w:szCs w:val="28"/>
        </w:rPr>
        <w:t>к</w:t>
      </w:r>
      <w:r w:rsidR="00B9029F" w:rsidRPr="009722A6">
        <w:rPr>
          <w:sz w:val="28"/>
          <w:szCs w:val="28"/>
        </w:rPr>
        <w:t>олледж</w:t>
      </w:r>
      <w:r w:rsidRPr="009722A6">
        <w:rPr>
          <w:sz w:val="28"/>
          <w:szCs w:val="28"/>
        </w:rPr>
        <w:t>е</w:t>
      </w:r>
      <w:r w:rsidR="00F64F76" w:rsidRPr="009722A6">
        <w:rPr>
          <w:sz w:val="28"/>
          <w:szCs w:val="28"/>
        </w:rPr>
        <w:t xml:space="preserve"> успешно прошл</w:t>
      </w:r>
      <w:r w:rsidRPr="009722A6">
        <w:rPr>
          <w:sz w:val="28"/>
          <w:szCs w:val="28"/>
        </w:rPr>
        <w:t>и</w:t>
      </w:r>
      <w:r w:rsidR="00F64F76" w:rsidRPr="009722A6">
        <w:rPr>
          <w:sz w:val="28"/>
          <w:szCs w:val="28"/>
        </w:rPr>
        <w:t xml:space="preserve">  процедуру аккредитации</w:t>
      </w:r>
      <w:r w:rsidRPr="009722A6">
        <w:rPr>
          <w:sz w:val="28"/>
          <w:szCs w:val="28"/>
        </w:rPr>
        <w:t>, о чем свидетельствует</w:t>
      </w:r>
      <w:r w:rsidR="00B9029F" w:rsidRPr="009722A6">
        <w:rPr>
          <w:sz w:val="28"/>
          <w:szCs w:val="28"/>
        </w:rPr>
        <w:t>свидетельство о государственной аккредитации № 05</w:t>
      </w:r>
      <w:r w:rsidR="00F64F76" w:rsidRPr="009722A6">
        <w:rPr>
          <w:sz w:val="28"/>
          <w:szCs w:val="28"/>
        </w:rPr>
        <w:t>9</w:t>
      </w:r>
      <w:r w:rsidR="00B9029F" w:rsidRPr="009722A6">
        <w:rPr>
          <w:sz w:val="28"/>
          <w:szCs w:val="28"/>
        </w:rPr>
        <w:t xml:space="preserve"> от </w:t>
      </w:r>
      <w:r w:rsidR="00F64F76" w:rsidRPr="009722A6">
        <w:rPr>
          <w:sz w:val="28"/>
          <w:szCs w:val="28"/>
        </w:rPr>
        <w:t>07 мая</w:t>
      </w:r>
      <w:r w:rsidR="00B9029F" w:rsidRPr="009722A6">
        <w:rPr>
          <w:sz w:val="28"/>
          <w:szCs w:val="28"/>
        </w:rPr>
        <w:t xml:space="preserve"> 201</w:t>
      </w:r>
      <w:r w:rsidR="00F64F76" w:rsidRPr="009722A6">
        <w:rPr>
          <w:sz w:val="28"/>
          <w:szCs w:val="28"/>
        </w:rPr>
        <w:t>8</w:t>
      </w:r>
      <w:r w:rsidR="00B9029F" w:rsidRPr="009722A6">
        <w:rPr>
          <w:sz w:val="28"/>
          <w:szCs w:val="28"/>
        </w:rPr>
        <w:t xml:space="preserve"> года, серия 48А01  №000</w:t>
      </w:r>
      <w:r w:rsidR="00F64F76" w:rsidRPr="009722A6">
        <w:rPr>
          <w:sz w:val="28"/>
          <w:szCs w:val="28"/>
        </w:rPr>
        <w:t>04</w:t>
      </w:r>
      <w:r w:rsidR="00B9029F" w:rsidRPr="009722A6">
        <w:rPr>
          <w:sz w:val="28"/>
          <w:szCs w:val="28"/>
        </w:rPr>
        <w:t>0</w:t>
      </w:r>
      <w:r w:rsidR="00F64F76" w:rsidRPr="009722A6">
        <w:rPr>
          <w:sz w:val="28"/>
          <w:szCs w:val="28"/>
        </w:rPr>
        <w:t>2</w:t>
      </w:r>
      <w:r w:rsidR="00B9029F" w:rsidRPr="009722A6">
        <w:rPr>
          <w:sz w:val="28"/>
          <w:szCs w:val="28"/>
        </w:rPr>
        <w:t>, срок действия до 0</w:t>
      </w:r>
      <w:r w:rsidR="00F64F76" w:rsidRPr="009722A6">
        <w:rPr>
          <w:sz w:val="28"/>
          <w:szCs w:val="28"/>
        </w:rPr>
        <w:t xml:space="preserve">7мая </w:t>
      </w:r>
      <w:r w:rsidR="00B9029F" w:rsidRPr="009722A6">
        <w:rPr>
          <w:sz w:val="28"/>
          <w:szCs w:val="28"/>
        </w:rPr>
        <w:t>20</w:t>
      </w:r>
      <w:r w:rsidR="00F64F76" w:rsidRPr="009722A6">
        <w:rPr>
          <w:sz w:val="28"/>
          <w:szCs w:val="28"/>
        </w:rPr>
        <w:t>24</w:t>
      </w:r>
      <w:r w:rsidR="00B9029F" w:rsidRPr="009722A6">
        <w:rPr>
          <w:sz w:val="28"/>
          <w:szCs w:val="28"/>
        </w:rPr>
        <w:t xml:space="preserve"> года.  </w:t>
      </w:r>
    </w:p>
    <w:p w:rsidR="00B9029F" w:rsidRPr="009722A6" w:rsidRDefault="00B9029F" w:rsidP="00B9029F">
      <w:pPr>
        <w:ind w:firstLine="540"/>
        <w:jc w:val="both"/>
        <w:rPr>
          <w:sz w:val="28"/>
          <w:szCs w:val="28"/>
        </w:rPr>
      </w:pPr>
      <w:r w:rsidRPr="009722A6">
        <w:rPr>
          <w:sz w:val="28"/>
          <w:szCs w:val="28"/>
        </w:rPr>
        <w:t>В Приложении №1 к свидетельству о государственной аккредитации указан перечень, укрупненных групп специальностей, прошедших государственную аккредитацию:</w:t>
      </w:r>
    </w:p>
    <w:p w:rsidR="00B9029F" w:rsidRPr="009722A6" w:rsidRDefault="00B9029F" w:rsidP="00B9029F">
      <w:pPr>
        <w:jc w:val="both"/>
        <w:rPr>
          <w:sz w:val="28"/>
          <w:szCs w:val="28"/>
        </w:rPr>
      </w:pPr>
      <w:r w:rsidRPr="009722A6">
        <w:rPr>
          <w:sz w:val="28"/>
          <w:szCs w:val="28"/>
        </w:rPr>
        <w:tab/>
        <w:t>- 08.00.00 Техника и технологии строительства</w:t>
      </w:r>
    </w:p>
    <w:p w:rsidR="00B9029F" w:rsidRPr="009722A6" w:rsidRDefault="00B9029F" w:rsidP="00B9029F">
      <w:pPr>
        <w:jc w:val="both"/>
        <w:rPr>
          <w:sz w:val="28"/>
          <w:szCs w:val="28"/>
        </w:rPr>
      </w:pPr>
      <w:r w:rsidRPr="009722A6">
        <w:rPr>
          <w:sz w:val="28"/>
          <w:szCs w:val="28"/>
        </w:rPr>
        <w:tab/>
        <w:t>- 09.00.00 Информатика и вычислительная техника</w:t>
      </w:r>
    </w:p>
    <w:p w:rsidR="00B9029F" w:rsidRPr="009722A6" w:rsidRDefault="00B9029F" w:rsidP="00B9029F">
      <w:pPr>
        <w:jc w:val="both"/>
        <w:rPr>
          <w:sz w:val="28"/>
          <w:szCs w:val="28"/>
        </w:rPr>
      </w:pPr>
      <w:r w:rsidRPr="009722A6">
        <w:rPr>
          <w:sz w:val="28"/>
          <w:szCs w:val="28"/>
        </w:rPr>
        <w:tab/>
        <w:t>- 13.00.00 Электро- и теплоэнергетика</w:t>
      </w:r>
    </w:p>
    <w:p w:rsidR="00B9029F" w:rsidRPr="009722A6" w:rsidRDefault="00B9029F" w:rsidP="00B9029F">
      <w:pPr>
        <w:jc w:val="both"/>
        <w:rPr>
          <w:sz w:val="28"/>
          <w:szCs w:val="28"/>
        </w:rPr>
      </w:pPr>
      <w:r w:rsidRPr="009722A6">
        <w:rPr>
          <w:sz w:val="28"/>
          <w:szCs w:val="28"/>
        </w:rPr>
        <w:tab/>
        <w:t>- 15.00.00 Машиностроение</w:t>
      </w:r>
    </w:p>
    <w:p w:rsidR="00B9029F" w:rsidRPr="009722A6" w:rsidRDefault="00B9029F" w:rsidP="00B9029F">
      <w:pPr>
        <w:jc w:val="both"/>
        <w:rPr>
          <w:sz w:val="28"/>
          <w:szCs w:val="28"/>
        </w:rPr>
      </w:pPr>
      <w:r w:rsidRPr="009722A6">
        <w:rPr>
          <w:sz w:val="28"/>
          <w:szCs w:val="28"/>
        </w:rPr>
        <w:tab/>
        <w:t>- 22.00.00 Технологии материалов</w:t>
      </w:r>
    </w:p>
    <w:p w:rsidR="00B9029F" w:rsidRPr="009722A6" w:rsidRDefault="00B9029F" w:rsidP="00B9029F">
      <w:pPr>
        <w:jc w:val="both"/>
        <w:rPr>
          <w:sz w:val="28"/>
          <w:szCs w:val="28"/>
        </w:rPr>
      </w:pPr>
      <w:r w:rsidRPr="009722A6">
        <w:rPr>
          <w:sz w:val="28"/>
          <w:szCs w:val="28"/>
        </w:rPr>
        <w:tab/>
        <w:t xml:space="preserve">- 23.00.00 Техника и технологии наземного транспорта  </w:t>
      </w:r>
    </w:p>
    <w:p w:rsidR="00B9029F" w:rsidRPr="009722A6" w:rsidRDefault="00B9029F" w:rsidP="00B9029F">
      <w:pPr>
        <w:tabs>
          <w:tab w:val="left" w:pos="426"/>
        </w:tabs>
        <w:ind w:left="567"/>
        <w:jc w:val="both"/>
        <w:rPr>
          <w:sz w:val="28"/>
          <w:szCs w:val="28"/>
        </w:rPr>
      </w:pPr>
      <w:r w:rsidRPr="009722A6">
        <w:rPr>
          <w:sz w:val="28"/>
          <w:szCs w:val="28"/>
        </w:rPr>
        <w:tab/>
        <w:t>- 38.00.00 Экономика и управление</w:t>
      </w:r>
    </w:p>
    <w:p w:rsidR="00B9029F" w:rsidRPr="009722A6" w:rsidRDefault="00B9029F" w:rsidP="00B9029F">
      <w:pPr>
        <w:tabs>
          <w:tab w:val="left" w:pos="426"/>
        </w:tabs>
        <w:ind w:left="567"/>
        <w:jc w:val="both"/>
        <w:rPr>
          <w:sz w:val="28"/>
          <w:szCs w:val="28"/>
        </w:rPr>
      </w:pPr>
      <w:r w:rsidRPr="009722A6">
        <w:rPr>
          <w:sz w:val="28"/>
          <w:szCs w:val="28"/>
        </w:rPr>
        <w:tab/>
        <w:t>- 43.00.00 Сервис и туризм</w:t>
      </w:r>
    </w:p>
    <w:p w:rsidR="00B9029F" w:rsidRPr="009722A6" w:rsidRDefault="00B9029F" w:rsidP="00B9029F">
      <w:pPr>
        <w:ind w:firstLine="709"/>
        <w:jc w:val="both"/>
        <w:rPr>
          <w:i/>
          <w:sz w:val="28"/>
          <w:szCs w:val="28"/>
        </w:rPr>
      </w:pPr>
      <w:r w:rsidRPr="009722A6">
        <w:rPr>
          <w:sz w:val="28"/>
          <w:szCs w:val="28"/>
        </w:rPr>
        <w:t xml:space="preserve">Организационно-правовое обеспечение образовательной деятельности колледжа соответствует требованиям, предусмотренным лицензией на право ведения образовательной деятельности и фактическим условиям, созданным в образовательном учреждении.  </w:t>
      </w:r>
    </w:p>
    <w:p w:rsidR="008D48C9" w:rsidRPr="0073178B" w:rsidRDefault="008D48C9" w:rsidP="00F64F76">
      <w:pPr>
        <w:jc w:val="center"/>
        <w:rPr>
          <w:b/>
          <w:color w:val="FF0000"/>
          <w:sz w:val="28"/>
          <w:szCs w:val="28"/>
        </w:rPr>
      </w:pPr>
    </w:p>
    <w:p w:rsidR="00F64F76" w:rsidRPr="00C22067" w:rsidRDefault="00F64F76" w:rsidP="00F64F76">
      <w:pPr>
        <w:jc w:val="center"/>
        <w:rPr>
          <w:b/>
          <w:sz w:val="28"/>
          <w:szCs w:val="28"/>
        </w:rPr>
      </w:pPr>
      <w:r w:rsidRPr="00C22067">
        <w:rPr>
          <w:b/>
          <w:sz w:val="28"/>
          <w:szCs w:val="28"/>
        </w:rPr>
        <w:t xml:space="preserve">2. Структура образовательного учреждения </w:t>
      </w:r>
    </w:p>
    <w:p w:rsidR="00F64F76" w:rsidRPr="00C22067" w:rsidRDefault="00F64F76" w:rsidP="00F64F76">
      <w:pPr>
        <w:tabs>
          <w:tab w:val="left" w:pos="0"/>
        </w:tabs>
        <w:ind w:firstLine="709"/>
        <w:jc w:val="both"/>
        <w:rPr>
          <w:sz w:val="28"/>
          <w:szCs w:val="28"/>
        </w:rPr>
      </w:pPr>
    </w:p>
    <w:p w:rsidR="00F64F76" w:rsidRPr="00C22067" w:rsidRDefault="00F64F76" w:rsidP="00F64F76">
      <w:pPr>
        <w:tabs>
          <w:tab w:val="left" w:pos="0"/>
        </w:tabs>
        <w:ind w:firstLine="709"/>
        <w:jc w:val="both"/>
        <w:rPr>
          <w:sz w:val="28"/>
          <w:szCs w:val="28"/>
        </w:rPr>
      </w:pPr>
      <w:r w:rsidRPr="00C22067">
        <w:rPr>
          <w:sz w:val="28"/>
          <w:szCs w:val="28"/>
        </w:rPr>
        <w:t>Структура (</w:t>
      </w:r>
      <w:r w:rsidRPr="00C70121">
        <w:rPr>
          <w:color w:val="FF0000"/>
          <w:sz w:val="28"/>
          <w:szCs w:val="28"/>
        </w:rPr>
        <w:t xml:space="preserve">Приложение 1) </w:t>
      </w:r>
      <w:r w:rsidRPr="00C22067">
        <w:rPr>
          <w:sz w:val="28"/>
          <w:szCs w:val="28"/>
        </w:rPr>
        <w:t>и управление колледжем соответствуют законодательству Российской Федерации и Уставу колледжа.</w:t>
      </w:r>
    </w:p>
    <w:p w:rsidR="00F64F76" w:rsidRPr="00C22067" w:rsidRDefault="00F64F76" w:rsidP="00F64F76">
      <w:pPr>
        <w:tabs>
          <w:tab w:val="left" w:pos="0"/>
        </w:tabs>
        <w:ind w:firstLine="709"/>
        <w:jc w:val="both"/>
        <w:rPr>
          <w:sz w:val="28"/>
          <w:szCs w:val="28"/>
        </w:rPr>
      </w:pPr>
      <w:r w:rsidRPr="00C22067">
        <w:rPr>
          <w:sz w:val="28"/>
          <w:szCs w:val="28"/>
        </w:rPr>
        <w:t xml:space="preserve">Учреждение имеет в своей структуре различные структурные подразделения, обеспечивающие осуществление образовательной деятельности. Структурные подразделения колледжа не являются </w:t>
      </w:r>
      <w:r w:rsidRPr="00C22067">
        <w:rPr>
          <w:sz w:val="28"/>
          <w:szCs w:val="28"/>
        </w:rPr>
        <w:lastRenderedPageBreak/>
        <w:t>юридическими лицами и действуют на основании Устава и положений о соответствующих структурных подразделениях во главе с заместителями директора или руководителями структурных подразделений:</w:t>
      </w:r>
    </w:p>
    <w:p w:rsidR="00F64F76" w:rsidRPr="00C22067" w:rsidRDefault="00F64F76" w:rsidP="00031430">
      <w:pPr>
        <w:pStyle w:val="a3"/>
        <w:numPr>
          <w:ilvl w:val="0"/>
          <w:numId w:val="20"/>
        </w:numPr>
        <w:tabs>
          <w:tab w:val="left" w:pos="0"/>
          <w:tab w:val="left" w:pos="1134"/>
        </w:tabs>
        <w:ind w:left="0" w:firstLine="709"/>
        <w:rPr>
          <w:sz w:val="28"/>
          <w:szCs w:val="18"/>
        </w:rPr>
      </w:pPr>
      <w:r w:rsidRPr="00C22067">
        <w:rPr>
          <w:sz w:val="28"/>
          <w:szCs w:val="18"/>
        </w:rPr>
        <w:t>учебная часть</w:t>
      </w:r>
    </w:p>
    <w:p w:rsidR="00F64F76" w:rsidRPr="00C22067" w:rsidRDefault="00F64F76" w:rsidP="00031430">
      <w:pPr>
        <w:pStyle w:val="a3"/>
        <w:numPr>
          <w:ilvl w:val="0"/>
          <w:numId w:val="20"/>
        </w:numPr>
        <w:tabs>
          <w:tab w:val="left" w:pos="0"/>
          <w:tab w:val="left" w:pos="1134"/>
        </w:tabs>
        <w:ind w:left="0" w:firstLine="709"/>
        <w:rPr>
          <w:sz w:val="28"/>
          <w:szCs w:val="18"/>
        </w:rPr>
      </w:pPr>
      <w:r w:rsidRPr="00C22067">
        <w:rPr>
          <w:sz w:val="28"/>
          <w:szCs w:val="18"/>
        </w:rPr>
        <w:t>административно-хозяйственная часть</w:t>
      </w:r>
    </w:p>
    <w:p w:rsidR="00F64F76" w:rsidRPr="00C22067" w:rsidRDefault="00F64F76" w:rsidP="00031430">
      <w:pPr>
        <w:pStyle w:val="a3"/>
        <w:numPr>
          <w:ilvl w:val="0"/>
          <w:numId w:val="20"/>
        </w:numPr>
        <w:tabs>
          <w:tab w:val="left" w:pos="0"/>
          <w:tab w:val="left" w:pos="1134"/>
        </w:tabs>
        <w:ind w:left="0" w:firstLine="709"/>
        <w:rPr>
          <w:sz w:val="28"/>
          <w:szCs w:val="18"/>
        </w:rPr>
      </w:pPr>
      <w:r w:rsidRPr="00C22067">
        <w:rPr>
          <w:sz w:val="28"/>
          <w:szCs w:val="18"/>
        </w:rPr>
        <w:t>спальный корпус</w:t>
      </w:r>
    </w:p>
    <w:p w:rsidR="00F64F76" w:rsidRPr="00C22067" w:rsidRDefault="00F64F76" w:rsidP="00031430">
      <w:pPr>
        <w:pStyle w:val="a3"/>
        <w:numPr>
          <w:ilvl w:val="0"/>
          <w:numId w:val="20"/>
        </w:numPr>
        <w:tabs>
          <w:tab w:val="left" w:pos="0"/>
          <w:tab w:val="left" w:pos="1134"/>
        </w:tabs>
        <w:ind w:left="0" w:firstLine="709"/>
        <w:rPr>
          <w:sz w:val="28"/>
          <w:szCs w:val="18"/>
        </w:rPr>
      </w:pPr>
      <w:r w:rsidRPr="00C22067">
        <w:rPr>
          <w:sz w:val="28"/>
          <w:szCs w:val="18"/>
        </w:rPr>
        <w:t>бухгалтерия</w:t>
      </w:r>
    </w:p>
    <w:p w:rsidR="00F64F76" w:rsidRPr="00C22067" w:rsidRDefault="00F64F76" w:rsidP="00031430">
      <w:pPr>
        <w:pStyle w:val="a3"/>
        <w:numPr>
          <w:ilvl w:val="0"/>
          <w:numId w:val="20"/>
        </w:numPr>
        <w:tabs>
          <w:tab w:val="left" w:pos="0"/>
          <w:tab w:val="left" w:pos="1134"/>
        </w:tabs>
        <w:ind w:left="0" w:firstLine="709"/>
        <w:rPr>
          <w:sz w:val="28"/>
          <w:szCs w:val="28"/>
        </w:rPr>
      </w:pPr>
      <w:r w:rsidRPr="00C22067">
        <w:rPr>
          <w:sz w:val="28"/>
          <w:szCs w:val="28"/>
        </w:rPr>
        <w:t>библиотека</w:t>
      </w:r>
    </w:p>
    <w:p w:rsidR="00F64F76" w:rsidRPr="00C22067" w:rsidRDefault="00F64F76" w:rsidP="00031430">
      <w:pPr>
        <w:pStyle w:val="a3"/>
        <w:numPr>
          <w:ilvl w:val="0"/>
          <w:numId w:val="20"/>
        </w:numPr>
        <w:tabs>
          <w:tab w:val="left" w:pos="0"/>
          <w:tab w:val="left" w:pos="1134"/>
        </w:tabs>
        <w:ind w:left="0" w:firstLine="709"/>
        <w:rPr>
          <w:sz w:val="28"/>
          <w:szCs w:val="28"/>
        </w:rPr>
      </w:pPr>
      <w:r w:rsidRPr="00C22067">
        <w:rPr>
          <w:sz w:val="28"/>
          <w:szCs w:val="28"/>
        </w:rPr>
        <w:t xml:space="preserve">учебные и учебно-производственные мастерские </w:t>
      </w:r>
    </w:p>
    <w:p w:rsidR="00F64F76" w:rsidRPr="00C22067" w:rsidRDefault="00F64F76" w:rsidP="00031430">
      <w:pPr>
        <w:pStyle w:val="a3"/>
        <w:numPr>
          <w:ilvl w:val="0"/>
          <w:numId w:val="20"/>
        </w:numPr>
        <w:shd w:val="clear" w:color="auto" w:fill="FFFFFF"/>
        <w:tabs>
          <w:tab w:val="left" w:pos="1134"/>
        </w:tabs>
        <w:autoSpaceDE w:val="0"/>
        <w:autoSpaceDN w:val="0"/>
        <w:adjustRightInd w:val="0"/>
        <w:ind w:left="0" w:firstLine="709"/>
        <w:jc w:val="both"/>
        <w:rPr>
          <w:sz w:val="28"/>
          <w:szCs w:val="28"/>
        </w:rPr>
      </w:pPr>
      <w:r w:rsidRPr="00C22067">
        <w:rPr>
          <w:sz w:val="28"/>
          <w:szCs w:val="28"/>
        </w:rPr>
        <w:t xml:space="preserve">лаборатория технического обслуживания и ремонта средств вычислительной техники, коммутационного оборудования и программного обеспечения </w:t>
      </w:r>
    </w:p>
    <w:p w:rsidR="00F64F76" w:rsidRPr="00C22067" w:rsidRDefault="00F64F76" w:rsidP="00031430">
      <w:pPr>
        <w:pStyle w:val="a3"/>
        <w:numPr>
          <w:ilvl w:val="0"/>
          <w:numId w:val="20"/>
        </w:numPr>
        <w:shd w:val="clear" w:color="auto" w:fill="FFFFFF"/>
        <w:tabs>
          <w:tab w:val="left" w:pos="1134"/>
        </w:tabs>
        <w:autoSpaceDE w:val="0"/>
        <w:autoSpaceDN w:val="0"/>
        <w:adjustRightInd w:val="0"/>
        <w:ind w:left="0" w:firstLine="709"/>
        <w:jc w:val="both"/>
        <w:rPr>
          <w:sz w:val="28"/>
          <w:szCs w:val="28"/>
        </w:rPr>
      </w:pPr>
      <w:r w:rsidRPr="00C22067">
        <w:rPr>
          <w:sz w:val="28"/>
          <w:szCs w:val="28"/>
        </w:rPr>
        <w:t>лаборатория информации, информационных технологий и электронной отчетности</w:t>
      </w:r>
    </w:p>
    <w:p w:rsidR="00F64F76" w:rsidRPr="00C22067" w:rsidRDefault="00F64F76" w:rsidP="00031430">
      <w:pPr>
        <w:pStyle w:val="a3"/>
        <w:numPr>
          <w:ilvl w:val="0"/>
          <w:numId w:val="20"/>
        </w:numPr>
        <w:tabs>
          <w:tab w:val="left" w:pos="0"/>
          <w:tab w:val="left" w:pos="1134"/>
        </w:tabs>
        <w:ind w:left="0" w:firstLine="709"/>
        <w:rPr>
          <w:bCs/>
          <w:iCs/>
          <w:sz w:val="28"/>
        </w:rPr>
      </w:pPr>
      <w:r w:rsidRPr="00C22067">
        <w:rPr>
          <w:bCs/>
          <w:iCs/>
          <w:sz w:val="28"/>
        </w:rPr>
        <w:t>центр содействия трудоустройству выпускников</w:t>
      </w:r>
      <w:r w:rsidR="00C22067">
        <w:rPr>
          <w:bCs/>
          <w:iCs/>
          <w:sz w:val="28"/>
        </w:rPr>
        <w:t>.</w:t>
      </w:r>
    </w:p>
    <w:p w:rsidR="00F64F76" w:rsidRPr="00C22067" w:rsidRDefault="00F64F76" w:rsidP="00F64F76">
      <w:pPr>
        <w:tabs>
          <w:tab w:val="left" w:pos="0"/>
        </w:tabs>
        <w:ind w:firstLine="709"/>
        <w:jc w:val="both"/>
        <w:rPr>
          <w:sz w:val="28"/>
          <w:szCs w:val="28"/>
        </w:rPr>
      </w:pPr>
      <w:r w:rsidRPr="00C22067">
        <w:rPr>
          <w:sz w:val="28"/>
          <w:szCs w:val="28"/>
        </w:rPr>
        <w:t xml:space="preserve">Структурными подразделениями  учреждения являются созданные на основании Приказов учредителя Ресурсный центр машиностроительного профиля, </w:t>
      </w:r>
      <w:r w:rsidRPr="00C22067">
        <w:rPr>
          <w:bCs/>
          <w:sz w:val="28"/>
          <w:szCs w:val="28"/>
        </w:rPr>
        <w:t>Многофункциональный центр прикладных квалификаций</w:t>
      </w:r>
      <w:r w:rsidRPr="00C22067">
        <w:rPr>
          <w:sz w:val="28"/>
          <w:szCs w:val="28"/>
        </w:rPr>
        <w:t xml:space="preserve">  в сфере торговли, сервиса и туризма, Региональный специализированный центр поддержки систем инклюзивного среднего профессионального образования Липецкой области. </w:t>
      </w:r>
    </w:p>
    <w:p w:rsidR="00F64F76" w:rsidRPr="00CC5D27" w:rsidRDefault="00F64F76" w:rsidP="00F64F76">
      <w:pPr>
        <w:shd w:val="clear" w:color="auto" w:fill="FFFFFF"/>
        <w:autoSpaceDE w:val="0"/>
        <w:autoSpaceDN w:val="0"/>
        <w:adjustRightInd w:val="0"/>
        <w:ind w:firstLine="709"/>
        <w:jc w:val="both"/>
        <w:rPr>
          <w:sz w:val="28"/>
          <w:szCs w:val="28"/>
        </w:rPr>
      </w:pPr>
      <w:r w:rsidRPr="00C22067">
        <w:rPr>
          <w:sz w:val="28"/>
          <w:szCs w:val="28"/>
        </w:rPr>
        <w:t>В подчинении директора находятся: заместитель директора по учебно-методической работе (руководитель ресурсного центра); заместитель директора по учебно-воспитательной работе; заместитель директора по учебной и производственной практике</w:t>
      </w:r>
      <w:r w:rsidR="00C22067">
        <w:rPr>
          <w:sz w:val="28"/>
          <w:szCs w:val="28"/>
        </w:rPr>
        <w:t xml:space="preserve"> (руководитель</w:t>
      </w:r>
      <w:r w:rsidR="008674A3">
        <w:rPr>
          <w:sz w:val="28"/>
          <w:szCs w:val="28"/>
        </w:rPr>
        <w:t xml:space="preserve"> </w:t>
      </w:r>
      <w:r w:rsidR="00CC5D27" w:rsidRPr="00C22067">
        <w:rPr>
          <w:bCs/>
          <w:sz w:val="28"/>
          <w:szCs w:val="28"/>
        </w:rPr>
        <w:t>Многофункциональн</w:t>
      </w:r>
      <w:r w:rsidR="00CC5D27">
        <w:rPr>
          <w:bCs/>
          <w:sz w:val="28"/>
          <w:szCs w:val="28"/>
        </w:rPr>
        <w:t>ого</w:t>
      </w:r>
      <w:r w:rsidR="00CC5D27" w:rsidRPr="00C22067">
        <w:rPr>
          <w:bCs/>
          <w:sz w:val="28"/>
          <w:szCs w:val="28"/>
        </w:rPr>
        <w:t xml:space="preserve"> центр</w:t>
      </w:r>
      <w:r w:rsidR="00CC5D27">
        <w:rPr>
          <w:bCs/>
          <w:sz w:val="28"/>
          <w:szCs w:val="28"/>
        </w:rPr>
        <w:t>а</w:t>
      </w:r>
      <w:r w:rsidR="00CC5D27" w:rsidRPr="00C22067">
        <w:rPr>
          <w:bCs/>
          <w:sz w:val="28"/>
          <w:szCs w:val="28"/>
        </w:rPr>
        <w:t xml:space="preserve"> прикладных квалификаций</w:t>
      </w:r>
      <w:r w:rsidR="00CC5D27" w:rsidRPr="00C22067">
        <w:rPr>
          <w:sz w:val="28"/>
          <w:szCs w:val="28"/>
        </w:rPr>
        <w:t xml:space="preserve">  в сфере торговли, сервиса и туризма</w:t>
      </w:r>
      <w:r w:rsidR="00CC5D27">
        <w:rPr>
          <w:sz w:val="28"/>
          <w:szCs w:val="28"/>
        </w:rPr>
        <w:t>)</w:t>
      </w:r>
      <w:r w:rsidRPr="00C22067">
        <w:rPr>
          <w:sz w:val="28"/>
          <w:szCs w:val="28"/>
        </w:rPr>
        <w:t xml:space="preserve">; заместитель директора по административно-хозяйственной работе; главный бухгалтер; секретарь-машинистка; лаборант лаборатории технического обслуживания и ремонта СВТ, коммутационного </w:t>
      </w:r>
      <w:r w:rsidRPr="00CC5D27">
        <w:rPr>
          <w:sz w:val="28"/>
          <w:szCs w:val="28"/>
        </w:rPr>
        <w:t>оборудования и программного обеспечения; лаборант лаборатории информации, информационных технологий и электронной отчетности</w:t>
      </w:r>
      <w:r w:rsidR="00503D38">
        <w:rPr>
          <w:sz w:val="28"/>
          <w:szCs w:val="28"/>
        </w:rPr>
        <w:t>, лаборанты</w:t>
      </w:r>
      <w:r w:rsidRPr="00CC5D27">
        <w:rPr>
          <w:sz w:val="28"/>
          <w:szCs w:val="28"/>
        </w:rPr>
        <w:t xml:space="preserve">. </w:t>
      </w:r>
    </w:p>
    <w:p w:rsidR="00F64F76" w:rsidRPr="00CC5D27" w:rsidRDefault="00F64F76" w:rsidP="00F64F76">
      <w:pPr>
        <w:shd w:val="clear" w:color="auto" w:fill="FFFFFF"/>
        <w:autoSpaceDE w:val="0"/>
        <w:autoSpaceDN w:val="0"/>
        <w:adjustRightInd w:val="0"/>
        <w:ind w:firstLine="709"/>
        <w:jc w:val="both"/>
        <w:rPr>
          <w:sz w:val="28"/>
          <w:szCs w:val="28"/>
        </w:rPr>
      </w:pPr>
      <w:r w:rsidRPr="00CC5D27">
        <w:rPr>
          <w:bCs/>
          <w:sz w:val="28"/>
          <w:szCs w:val="28"/>
        </w:rPr>
        <w:t>В подчинении заместителя директора по учебно-методической работе (руководителя ресурсного центра</w:t>
      </w:r>
      <w:r w:rsidRPr="00CC5D27">
        <w:rPr>
          <w:sz w:val="28"/>
          <w:szCs w:val="28"/>
        </w:rPr>
        <w:t xml:space="preserve">)находятся: заведующий методическим отделением </w:t>
      </w:r>
      <w:r w:rsidR="00CC5D27" w:rsidRPr="00CC5D27">
        <w:rPr>
          <w:sz w:val="28"/>
          <w:szCs w:val="28"/>
        </w:rPr>
        <w:t>– руководитель РУМО (регионального учебно-методического объединения УГС 15.00.00 Машиностроение); председатели ЦМК; библиотекарь</w:t>
      </w:r>
      <w:r w:rsidRPr="00CC5D27">
        <w:rPr>
          <w:sz w:val="28"/>
          <w:szCs w:val="28"/>
        </w:rPr>
        <w:t>; преподаватели.</w:t>
      </w:r>
    </w:p>
    <w:p w:rsidR="00F64F76" w:rsidRPr="00CC5D27" w:rsidRDefault="00F64F76" w:rsidP="00F64F76">
      <w:pPr>
        <w:shd w:val="clear" w:color="auto" w:fill="FFFFFF"/>
        <w:autoSpaceDE w:val="0"/>
        <w:autoSpaceDN w:val="0"/>
        <w:adjustRightInd w:val="0"/>
        <w:ind w:firstLine="709"/>
        <w:jc w:val="both"/>
        <w:rPr>
          <w:sz w:val="28"/>
          <w:szCs w:val="28"/>
        </w:rPr>
      </w:pPr>
      <w:r w:rsidRPr="00CC5D27">
        <w:rPr>
          <w:bCs/>
          <w:sz w:val="28"/>
          <w:szCs w:val="28"/>
        </w:rPr>
        <w:t xml:space="preserve">В подчинении заместителя директора по учебно-воспитательной работе </w:t>
      </w:r>
      <w:r w:rsidRPr="00CC5D27">
        <w:rPr>
          <w:sz w:val="28"/>
          <w:szCs w:val="28"/>
        </w:rPr>
        <w:t>находятся: заведующий учебной частью; преподаватели (классные руководители, заведующие кабинетами и лабораториями); воспитатель; социальный педагог; педагог-организатор; преподаватель-организатор (ОБЖ); педагог-психолог; руководитель физического воспитания; секретарь учебной части; специалист по кадрам; комендант; заведующий производством (шеф-повар) (в чьем подчинении находятся повара и подсобные рабочие).</w:t>
      </w:r>
      <w:r w:rsidRPr="00CC5D27">
        <w:rPr>
          <w:bCs/>
          <w:sz w:val="28"/>
          <w:szCs w:val="28"/>
        </w:rPr>
        <w:t>Заведующий учебной частью</w:t>
      </w:r>
      <w:r w:rsidR="00CC5D27">
        <w:rPr>
          <w:bCs/>
          <w:sz w:val="28"/>
          <w:szCs w:val="28"/>
        </w:rPr>
        <w:t xml:space="preserve">, социальный педагог, педагог-психолог, </w:t>
      </w:r>
      <w:r w:rsidR="00CC5D27" w:rsidRPr="00CC5D27">
        <w:rPr>
          <w:bCs/>
          <w:sz w:val="28"/>
          <w:szCs w:val="28"/>
        </w:rPr>
        <w:lastRenderedPageBreak/>
        <w:t>секретарь учебной части</w:t>
      </w:r>
      <w:r w:rsidR="008674A3">
        <w:rPr>
          <w:bCs/>
          <w:sz w:val="28"/>
          <w:szCs w:val="28"/>
        </w:rPr>
        <w:t xml:space="preserve"> </w:t>
      </w:r>
      <w:r w:rsidRPr="00CC5D27">
        <w:rPr>
          <w:sz w:val="28"/>
          <w:szCs w:val="28"/>
        </w:rPr>
        <w:t>находятся во взаимосвязи</w:t>
      </w:r>
      <w:r w:rsidR="008674A3">
        <w:rPr>
          <w:sz w:val="28"/>
          <w:szCs w:val="28"/>
        </w:rPr>
        <w:t xml:space="preserve"> </w:t>
      </w:r>
      <w:r w:rsidRPr="00CC5D27">
        <w:rPr>
          <w:sz w:val="28"/>
          <w:szCs w:val="28"/>
        </w:rPr>
        <w:t>с председателями ЦМК, преподавателями, заведующими кабинетами и лабораториями.</w:t>
      </w:r>
    </w:p>
    <w:p w:rsidR="00F64F76" w:rsidRPr="00CC5D27" w:rsidRDefault="00F64F76" w:rsidP="00F64F76">
      <w:pPr>
        <w:shd w:val="clear" w:color="auto" w:fill="FFFFFF"/>
        <w:autoSpaceDE w:val="0"/>
        <w:autoSpaceDN w:val="0"/>
        <w:adjustRightInd w:val="0"/>
        <w:ind w:firstLine="709"/>
        <w:jc w:val="both"/>
        <w:rPr>
          <w:sz w:val="28"/>
          <w:szCs w:val="28"/>
        </w:rPr>
      </w:pPr>
      <w:r w:rsidRPr="00CC5D27">
        <w:rPr>
          <w:bCs/>
          <w:sz w:val="28"/>
          <w:szCs w:val="28"/>
        </w:rPr>
        <w:t xml:space="preserve">В подчинении заместителя директора по учебной и производственной практике </w:t>
      </w:r>
      <w:r w:rsidRPr="00CC5D27">
        <w:rPr>
          <w:sz w:val="28"/>
          <w:szCs w:val="28"/>
        </w:rPr>
        <w:t>находятся: старший мастер; мастера производственного обучения; механик и слесарь-ремонтник.</w:t>
      </w:r>
    </w:p>
    <w:p w:rsidR="003D1484" w:rsidRPr="003D1484" w:rsidRDefault="00F64F76" w:rsidP="003D1484">
      <w:pPr>
        <w:shd w:val="clear" w:color="auto" w:fill="FFFFFF"/>
        <w:autoSpaceDE w:val="0"/>
        <w:autoSpaceDN w:val="0"/>
        <w:adjustRightInd w:val="0"/>
        <w:ind w:firstLine="709"/>
        <w:jc w:val="both"/>
        <w:rPr>
          <w:sz w:val="28"/>
          <w:szCs w:val="28"/>
        </w:rPr>
      </w:pPr>
      <w:r w:rsidRPr="00503D38">
        <w:rPr>
          <w:bCs/>
          <w:sz w:val="28"/>
          <w:szCs w:val="28"/>
        </w:rPr>
        <w:t xml:space="preserve">В подчинении заместителя директора по административно-хозяйственной работе </w:t>
      </w:r>
      <w:r w:rsidRPr="00503D38">
        <w:rPr>
          <w:sz w:val="28"/>
          <w:szCs w:val="28"/>
        </w:rPr>
        <w:t>находятся: специалист по охране труда; инженер-электроник; механик; комендант; заведующий производством (шеф-повар)</w:t>
      </w:r>
      <w:r w:rsidR="00503D38" w:rsidRPr="00503D38">
        <w:rPr>
          <w:sz w:val="28"/>
          <w:szCs w:val="28"/>
        </w:rPr>
        <w:t xml:space="preserve"> (в </w:t>
      </w:r>
      <w:r w:rsidR="00503D38" w:rsidRPr="00CC5D27">
        <w:rPr>
          <w:sz w:val="28"/>
          <w:szCs w:val="28"/>
        </w:rPr>
        <w:t xml:space="preserve">чьем подчинении </w:t>
      </w:r>
      <w:r w:rsidR="00503D38" w:rsidRPr="00077DEB">
        <w:rPr>
          <w:sz w:val="28"/>
          <w:szCs w:val="28"/>
        </w:rPr>
        <w:t>находятся повара и подсобные рабочие)</w:t>
      </w:r>
      <w:r w:rsidRPr="00077DEB">
        <w:rPr>
          <w:sz w:val="28"/>
          <w:szCs w:val="28"/>
        </w:rPr>
        <w:t xml:space="preserve">; дежурный по общежитию; </w:t>
      </w:r>
      <w:r w:rsidR="00503D38" w:rsidRPr="00077DEB">
        <w:rPr>
          <w:sz w:val="28"/>
          <w:szCs w:val="28"/>
        </w:rPr>
        <w:t xml:space="preserve">инженер по ремонту; слесарь-сантехник; рабочий по обслуживанию и текущему ремонту зданий, сооружений, оборудования; </w:t>
      </w:r>
      <w:r w:rsidR="003D1484" w:rsidRPr="00077DEB">
        <w:rPr>
          <w:sz w:val="28"/>
          <w:szCs w:val="28"/>
        </w:rPr>
        <w:t xml:space="preserve">электромонтер по ремонту и </w:t>
      </w:r>
      <w:r w:rsidR="003D1484" w:rsidRPr="003D1484">
        <w:rPr>
          <w:sz w:val="28"/>
          <w:szCs w:val="28"/>
        </w:rPr>
        <w:t xml:space="preserve">обслуживанию электрооборудования; </w:t>
      </w:r>
      <w:r w:rsidR="003D1484">
        <w:rPr>
          <w:sz w:val="28"/>
          <w:szCs w:val="28"/>
        </w:rPr>
        <w:t>р</w:t>
      </w:r>
      <w:r w:rsidR="003D1484" w:rsidRPr="003D1484">
        <w:rPr>
          <w:sz w:val="28"/>
          <w:szCs w:val="28"/>
        </w:rPr>
        <w:t>абочий по комплексному обслуживанию и ремонту зданий, уборщик</w:t>
      </w:r>
      <w:r w:rsidR="003D1484">
        <w:rPr>
          <w:sz w:val="28"/>
          <w:szCs w:val="28"/>
        </w:rPr>
        <w:t>и</w:t>
      </w:r>
      <w:r w:rsidR="003D1484" w:rsidRPr="003D1484">
        <w:rPr>
          <w:sz w:val="28"/>
          <w:szCs w:val="28"/>
        </w:rPr>
        <w:t xml:space="preserve"> служебных помещений; плотник; водитель; дворник; гардеробщик (на время отопительного сезона); кладовщик.</w:t>
      </w:r>
    </w:p>
    <w:p w:rsidR="00F64F76" w:rsidRPr="003D1484" w:rsidRDefault="00F64F76" w:rsidP="00F64F76">
      <w:pPr>
        <w:shd w:val="clear" w:color="auto" w:fill="FFFFFF"/>
        <w:tabs>
          <w:tab w:val="left" w:pos="993"/>
        </w:tabs>
        <w:autoSpaceDE w:val="0"/>
        <w:autoSpaceDN w:val="0"/>
        <w:adjustRightInd w:val="0"/>
        <w:ind w:firstLine="709"/>
        <w:jc w:val="both"/>
        <w:rPr>
          <w:sz w:val="28"/>
          <w:szCs w:val="28"/>
        </w:rPr>
      </w:pPr>
      <w:r w:rsidRPr="003D1484">
        <w:rPr>
          <w:bCs/>
          <w:sz w:val="28"/>
          <w:szCs w:val="28"/>
        </w:rPr>
        <w:t xml:space="preserve">В подчинении главного бухгалтера </w:t>
      </w:r>
      <w:r w:rsidRPr="003D1484">
        <w:rPr>
          <w:sz w:val="28"/>
          <w:szCs w:val="28"/>
        </w:rPr>
        <w:t>находятся: бухгалтеры; специалист по закупкам; калькулятор.</w:t>
      </w:r>
    </w:p>
    <w:p w:rsidR="00F64F76" w:rsidRPr="003D1484" w:rsidRDefault="00F64F76" w:rsidP="00F64F76">
      <w:pPr>
        <w:shd w:val="clear" w:color="auto" w:fill="FFFFFF"/>
        <w:tabs>
          <w:tab w:val="left" w:pos="993"/>
        </w:tabs>
        <w:autoSpaceDE w:val="0"/>
        <w:autoSpaceDN w:val="0"/>
        <w:adjustRightInd w:val="0"/>
        <w:ind w:firstLine="709"/>
        <w:rPr>
          <w:sz w:val="28"/>
          <w:szCs w:val="28"/>
        </w:rPr>
      </w:pPr>
      <w:r w:rsidRPr="003D1484">
        <w:rPr>
          <w:sz w:val="28"/>
          <w:szCs w:val="28"/>
        </w:rPr>
        <w:t>В колледже созданы и осуществляют работу согласно приказу:</w:t>
      </w:r>
    </w:p>
    <w:p w:rsidR="00F64F76" w:rsidRPr="003D1484" w:rsidRDefault="00F64F76" w:rsidP="00F64F76">
      <w:pPr>
        <w:ind w:firstLine="709"/>
        <w:rPr>
          <w:sz w:val="28"/>
        </w:rPr>
      </w:pPr>
      <w:r w:rsidRPr="003D1484">
        <w:rPr>
          <w:sz w:val="28"/>
        </w:rPr>
        <w:t xml:space="preserve">1. Совет образовательного учреждения </w:t>
      </w:r>
    </w:p>
    <w:p w:rsidR="00F64F76" w:rsidRPr="003D1484" w:rsidRDefault="00F64F76" w:rsidP="00F64F76">
      <w:pPr>
        <w:ind w:firstLine="709"/>
        <w:jc w:val="both"/>
        <w:rPr>
          <w:sz w:val="28"/>
        </w:rPr>
      </w:pPr>
      <w:r w:rsidRPr="003D1484">
        <w:rPr>
          <w:sz w:val="28"/>
        </w:rPr>
        <w:t>2. педагогический Совет</w:t>
      </w:r>
    </w:p>
    <w:p w:rsidR="00F64F76" w:rsidRPr="003D1484" w:rsidRDefault="00F64F76" w:rsidP="00F64F76">
      <w:pPr>
        <w:ind w:firstLine="709"/>
        <w:rPr>
          <w:sz w:val="28"/>
        </w:rPr>
      </w:pPr>
      <w:r w:rsidRPr="003D1484">
        <w:rPr>
          <w:sz w:val="28"/>
        </w:rPr>
        <w:t>3. тарификационная комиссия</w:t>
      </w:r>
    </w:p>
    <w:p w:rsidR="00F64F76" w:rsidRPr="003D1484" w:rsidRDefault="00F64F76" w:rsidP="00F64F76">
      <w:pPr>
        <w:ind w:firstLine="709"/>
        <w:jc w:val="both"/>
        <w:rPr>
          <w:sz w:val="28"/>
        </w:rPr>
      </w:pPr>
      <w:r w:rsidRPr="003D1484">
        <w:rPr>
          <w:sz w:val="28"/>
        </w:rPr>
        <w:t>4. аттестационная комиссия педагогических работников и руководителей структурных подразделений</w:t>
      </w:r>
    </w:p>
    <w:p w:rsidR="00F64F76" w:rsidRPr="00B21563" w:rsidRDefault="00F64F76" w:rsidP="00F64F76">
      <w:pPr>
        <w:ind w:firstLine="709"/>
        <w:rPr>
          <w:sz w:val="28"/>
        </w:rPr>
      </w:pPr>
      <w:r w:rsidRPr="00B21563">
        <w:rPr>
          <w:sz w:val="28"/>
        </w:rPr>
        <w:t>5.  аттестационная комиссия непедагогических работников</w:t>
      </w:r>
    </w:p>
    <w:p w:rsidR="003D1484" w:rsidRPr="00B21563" w:rsidRDefault="003D1484" w:rsidP="003D1484">
      <w:pPr>
        <w:ind w:firstLine="709"/>
        <w:rPr>
          <w:sz w:val="28"/>
        </w:rPr>
      </w:pPr>
      <w:r w:rsidRPr="00B21563">
        <w:rPr>
          <w:sz w:val="28"/>
        </w:rPr>
        <w:t>6.  комиссия по трудовым спорам</w:t>
      </w:r>
    </w:p>
    <w:p w:rsidR="00F64F76" w:rsidRPr="00B21563" w:rsidRDefault="003D1484" w:rsidP="00F64F76">
      <w:pPr>
        <w:ind w:firstLine="709"/>
        <w:rPr>
          <w:sz w:val="28"/>
        </w:rPr>
      </w:pPr>
      <w:r w:rsidRPr="00B21563">
        <w:rPr>
          <w:sz w:val="28"/>
        </w:rPr>
        <w:t xml:space="preserve">7. </w:t>
      </w:r>
      <w:r w:rsidR="00F64F76" w:rsidRPr="00B21563">
        <w:rPr>
          <w:sz w:val="28"/>
        </w:rPr>
        <w:t>учебно-воспитательная комиссия</w:t>
      </w:r>
    </w:p>
    <w:p w:rsidR="003D1484" w:rsidRPr="00B21563" w:rsidRDefault="003D1484" w:rsidP="00F64F76">
      <w:pPr>
        <w:ind w:firstLine="709"/>
        <w:rPr>
          <w:sz w:val="28"/>
        </w:rPr>
      </w:pPr>
      <w:r w:rsidRPr="00B21563">
        <w:rPr>
          <w:sz w:val="28"/>
        </w:rPr>
        <w:t>8. Совет профилактики</w:t>
      </w:r>
    </w:p>
    <w:p w:rsidR="00F64F76" w:rsidRPr="00B21563" w:rsidRDefault="003D1484" w:rsidP="00F64F76">
      <w:pPr>
        <w:ind w:firstLine="709"/>
        <w:rPr>
          <w:sz w:val="28"/>
        </w:rPr>
      </w:pPr>
      <w:r w:rsidRPr="00B21563">
        <w:rPr>
          <w:sz w:val="28"/>
        </w:rPr>
        <w:t>9. Совет родителей (законных представителей) обучающихся</w:t>
      </w:r>
    </w:p>
    <w:p w:rsidR="003D1484" w:rsidRPr="00B21563" w:rsidRDefault="003D1484" w:rsidP="003D1484">
      <w:pPr>
        <w:ind w:firstLine="709"/>
        <w:jc w:val="both"/>
        <w:rPr>
          <w:sz w:val="28"/>
        </w:rPr>
      </w:pPr>
      <w:r w:rsidRPr="00B21563">
        <w:rPr>
          <w:sz w:val="28"/>
        </w:rPr>
        <w:t>10. комиссия по работе с детьми-сиротами, детьми, оставшимися без попечения родителей и инвалидами:</w:t>
      </w:r>
    </w:p>
    <w:p w:rsidR="003D1484" w:rsidRPr="00B21563" w:rsidRDefault="00F64F76" w:rsidP="003D1484">
      <w:pPr>
        <w:ind w:firstLine="709"/>
        <w:rPr>
          <w:sz w:val="28"/>
        </w:rPr>
      </w:pPr>
      <w:r w:rsidRPr="00B21563">
        <w:rPr>
          <w:sz w:val="28"/>
        </w:rPr>
        <w:t xml:space="preserve">11. </w:t>
      </w:r>
      <w:r w:rsidR="003D1484" w:rsidRPr="00B21563">
        <w:rPr>
          <w:sz w:val="28"/>
        </w:rPr>
        <w:t>профориентационная комиссия</w:t>
      </w:r>
    </w:p>
    <w:p w:rsidR="00F64F76" w:rsidRPr="00B21563" w:rsidRDefault="00F64F76" w:rsidP="00F64F76">
      <w:pPr>
        <w:ind w:firstLine="709"/>
        <w:rPr>
          <w:sz w:val="28"/>
        </w:rPr>
      </w:pPr>
      <w:r w:rsidRPr="00B21563">
        <w:rPr>
          <w:sz w:val="28"/>
        </w:rPr>
        <w:t>12. комиссия по противодействию коррупции</w:t>
      </w:r>
    </w:p>
    <w:p w:rsidR="00F64F76" w:rsidRPr="00B21563" w:rsidRDefault="00F64F76" w:rsidP="00F64F76">
      <w:pPr>
        <w:ind w:firstLine="709"/>
        <w:rPr>
          <w:sz w:val="28"/>
        </w:rPr>
      </w:pPr>
      <w:r w:rsidRPr="00B21563">
        <w:rPr>
          <w:sz w:val="28"/>
        </w:rPr>
        <w:t>13. конфликтная комиссия</w:t>
      </w:r>
    </w:p>
    <w:p w:rsidR="00F64F76" w:rsidRPr="00B21563" w:rsidRDefault="00F64F76" w:rsidP="00F64F76">
      <w:pPr>
        <w:ind w:firstLine="709"/>
        <w:rPr>
          <w:sz w:val="28"/>
        </w:rPr>
      </w:pPr>
      <w:r w:rsidRPr="00B21563">
        <w:rPr>
          <w:sz w:val="28"/>
        </w:rPr>
        <w:t>14. стипендиальная комиссия</w:t>
      </w:r>
    </w:p>
    <w:p w:rsidR="00F64F76" w:rsidRPr="00B21563" w:rsidRDefault="00F64F76" w:rsidP="00F64F76">
      <w:pPr>
        <w:ind w:firstLine="709"/>
        <w:rPr>
          <w:sz w:val="28"/>
        </w:rPr>
      </w:pPr>
      <w:r w:rsidRPr="00B21563">
        <w:rPr>
          <w:sz w:val="28"/>
        </w:rPr>
        <w:t>15. экспертная комиссия</w:t>
      </w:r>
    </w:p>
    <w:p w:rsidR="00B21563" w:rsidRPr="00B21563" w:rsidRDefault="00F64F76" w:rsidP="00B21563">
      <w:pPr>
        <w:ind w:firstLine="709"/>
        <w:rPr>
          <w:sz w:val="28"/>
        </w:rPr>
      </w:pPr>
      <w:r w:rsidRPr="00B21563">
        <w:rPr>
          <w:sz w:val="28"/>
        </w:rPr>
        <w:t xml:space="preserve">16. </w:t>
      </w:r>
      <w:r w:rsidR="00B21563" w:rsidRPr="00B21563">
        <w:rPr>
          <w:sz w:val="28"/>
        </w:rPr>
        <w:t>методический Совет</w:t>
      </w:r>
    </w:p>
    <w:p w:rsidR="00F64F76" w:rsidRPr="00B21563" w:rsidRDefault="00F64F76" w:rsidP="00F64F76">
      <w:pPr>
        <w:ind w:firstLine="709"/>
        <w:rPr>
          <w:sz w:val="28"/>
        </w:rPr>
      </w:pPr>
      <w:r w:rsidRPr="00B21563">
        <w:rPr>
          <w:sz w:val="28"/>
        </w:rPr>
        <w:t>17. библиотечный Совет</w:t>
      </w:r>
    </w:p>
    <w:p w:rsidR="00F64F76" w:rsidRPr="00B21563" w:rsidRDefault="00F64F76" w:rsidP="00F64F76">
      <w:pPr>
        <w:ind w:firstLine="709"/>
        <w:rPr>
          <w:sz w:val="28"/>
        </w:rPr>
      </w:pPr>
      <w:r w:rsidRPr="00B21563">
        <w:rPr>
          <w:sz w:val="28"/>
        </w:rPr>
        <w:t>18. Совет классных руководителей</w:t>
      </w:r>
    </w:p>
    <w:p w:rsidR="00F64F76" w:rsidRPr="00B21563" w:rsidRDefault="00B21563" w:rsidP="00F64F76">
      <w:pPr>
        <w:ind w:firstLine="709"/>
        <w:rPr>
          <w:sz w:val="28"/>
        </w:rPr>
      </w:pPr>
      <w:r w:rsidRPr="00B21563">
        <w:rPr>
          <w:bCs/>
          <w:sz w:val="28"/>
        </w:rPr>
        <w:t xml:space="preserve">19. </w:t>
      </w:r>
      <w:r w:rsidR="00F64F76" w:rsidRPr="00B21563">
        <w:rPr>
          <w:sz w:val="28"/>
        </w:rPr>
        <w:t>студенческий Совет</w:t>
      </w:r>
    </w:p>
    <w:p w:rsidR="003D1484" w:rsidRPr="00B21563" w:rsidRDefault="00B21563" w:rsidP="003D1484">
      <w:pPr>
        <w:ind w:firstLine="709"/>
        <w:rPr>
          <w:sz w:val="28"/>
        </w:rPr>
      </w:pPr>
      <w:r w:rsidRPr="00B21563">
        <w:rPr>
          <w:sz w:val="28"/>
        </w:rPr>
        <w:t>20.</w:t>
      </w:r>
      <w:r w:rsidR="003D1484" w:rsidRPr="00B21563">
        <w:rPr>
          <w:sz w:val="28"/>
        </w:rPr>
        <w:t>Совет бригадиров</w:t>
      </w:r>
    </w:p>
    <w:p w:rsidR="00F64F76" w:rsidRPr="00B21563" w:rsidRDefault="00F64F76" w:rsidP="00F64F76">
      <w:pPr>
        <w:ind w:firstLine="709"/>
        <w:jc w:val="both"/>
        <w:rPr>
          <w:sz w:val="28"/>
        </w:rPr>
      </w:pPr>
      <w:r w:rsidRPr="00B21563">
        <w:rPr>
          <w:sz w:val="28"/>
        </w:rPr>
        <w:t>22. комиссия по урегулированию споров между участниками образовательных отношений</w:t>
      </w:r>
    </w:p>
    <w:p w:rsidR="00F64F76" w:rsidRPr="00B21563" w:rsidRDefault="00F64F76" w:rsidP="00F64F76">
      <w:pPr>
        <w:ind w:firstLine="709"/>
        <w:rPr>
          <w:sz w:val="28"/>
        </w:rPr>
      </w:pPr>
      <w:r w:rsidRPr="00B21563">
        <w:rPr>
          <w:sz w:val="28"/>
        </w:rPr>
        <w:t xml:space="preserve">23. комиссия по присвоению </w:t>
      </w:r>
      <w:r w:rsidR="00B21563">
        <w:rPr>
          <w:sz w:val="28"/>
        </w:rPr>
        <w:t xml:space="preserve">разрядов по </w:t>
      </w:r>
      <w:r w:rsidRPr="00B21563">
        <w:rPr>
          <w:sz w:val="28"/>
        </w:rPr>
        <w:t>професси</w:t>
      </w:r>
      <w:r w:rsidR="00B21563">
        <w:rPr>
          <w:sz w:val="28"/>
        </w:rPr>
        <w:t>ям</w:t>
      </w:r>
      <w:r w:rsidRPr="00B21563">
        <w:rPr>
          <w:sz w:val="28"/>
        </w:rPr>
        <w:t xml:space="preserve"> рабочих, должностей служащих</w:t>
      </w:r>
    </w:p>
    <w:p w:rsidR="00F64F76" w:rsidRPr="00B21563" w:rsidRDefault="00F64F76" w:rsidP="00F64F76">
      <w:pPr>
        <w:ind w:firstLine="709"/>
        <w:rPr>
          <w:sz w:val="28"/>
        </w:rPr>
      </w:pPr>
      <w:r w:rsidRPr="00B21563">
        <w:rPr>
          <w:sz w:val="28"/>
        </w:rPr>
        <w:t>24. комиссия о профессиональной этике педагогических работников</w:t>
      </w:r>
    </w:p>
    <w:p w:rsidR="00F64F76" w:rsidRPr="00B21563" w:rsidRDefault="00F64F76" w:rsidP="00F64F76">
      <w:pPr>
        <w:ind w:firstLine="709"/>
        <w:rPr>
          <w:sz w:val="28"/>
        </w:rPr>
      </w:pPr>
      <w:r w:rsidRPr="00B21563">
        <w:rPr>
          <w:sz w:val="28"/>
        </w:rPr>
        <w:t xml:space="preserve">25. </w:t>
      </w:r>
      <w:r w:rsidRPr="00B21563">
        <w:rPr>
          <w:bCs/>
          <w:sz w:val="28"/>
        </w:rPr>
        <w:t>комиссия по охране труда</w:t>
      </w:r>
    </w:p>
    <w:p w:rsidR="00F64F76" w:rsidRPr="00B21563" w:rsidRDefault="00F64F76" w:rsidP="00F64F76">
      <w:pPr>
        <w:ind w:firstLine="709"/>
        <w:rPr>
          <w:sz w:val="28"/>
        </w:rPr>
      </w:pPr>
      <w:r w:rsidRPr="00B21563">
        <w:rPr>
          <w:sz w:val="28"/>
        </w:rPr>
        <w:lastRenderedPageBreak/>
        <w:t>26. комиссия по случаям перехода обучающихся с платного обучения на бесплатное</w:t>
      </w:r>
    </w:p>
    <w:p w:rsidR="00F64F76" w:rsidRPr="00B21563" w:rsidRDefault="00F64F76" w:rsidP="00F64F76">
      <w:pPr>
        <w:ind w:firstLine="709"/>
        <w:rPr>
          <w:sz w:val="28"/>
        </w:rPr>
      </w:pPr>
      <w:r w:rsidRPr="00B21563">
        <w:rPr>
          <w:sz w:val="28"/>
        </w:rPr>
        <w:t>27. редакционный Совет колледжа</w:t>
      </w:r>
    </w:p>
    <w:p w:rsidR="00F64F76" w:rsidRPr="00B21563" w:rsidRDefault="00F64F76" w:rsidP="00F64F76">
      <w:pPr>
        <w:ind w:firstLine="709"/>
        <w:jc w:val="both"/>
        <w:rPr>
          <w:sz w:val="28"/>
        </w:rPr>
      </w:pPr>
      <w:r w:rsidRPr="00B21563">
        <w:rPr>
          <w:sz w:val="28"/>
        </w:rPr>
        <w:t>28. комиссия по вводу в эксплуатацию, списанию, ликвидации, инвентаризации и переоценке основных средств, материалов, малоценных предметов, библиотечного фонда, нематериальных активов и имущества</w:t>
      </w:r>
    </w:p>
    <w:p w:rsidR="00F64F76" w:rsidRPr="00B21563" w:rsidRDefault="00F64F76" w:rsidP="00F64F76">
      <w:pPr>
        <w:ind w:firstLine="709"/>
        <w:rPr>
          <w:sz w:val="28"/>
        </w:rPr>
      </w:pPr>
      <w:r w:rsidRPr="00B21563">
        <w:rPr>
          <w:sz w:val="28"/>
        </w:rPr>
        <w:t>29. комиссия по списанию бланков строгой отчетности</w:t>
      </w:r>
    </w:p>
    <w:p w:rsidR="00F64F76" w:rsidRPr="00B21563" w:rsidRDefault="00F64F76" w:rsidP="00F64F76">
      <w:pPr>
        <w:ind w:firstLine="709"/>
        <w:jc w:val="both"/>
        <w:rPr>
          <w:sz w:val="28"/>
        </w:rPr>
      </w:pPr>
      <w:r w:rsidRPr="00B21563">
        <w:rPr>
          <w:sz w:val="28"/>
        </w:rPr>
        <w:t>30. приемочная комиссия по приемке продуктов питания в столовой колледжа</w:t>
      </w:r>
    </w:p>
    <w:p w:rsidR="00B21563" w:rsidRPr="00B21563" w:rsidRDefault="00F64F76" w:rsidP="00B21563">
      <w:pPr>
        <w:shd w:val="clear" w:color="auto" w:fill="FFFFFF"/>
        <w:autoSpaceDE w:val="0"/>
        <w:autoSpaceDN w:val="0"/>
        <w:adjustRightInd w:val="0"/>
        <w:ind w:firstLine="709"/>
        <w:rPr>
          <w:sz w:val="28"/>
        </w:rPr>
      </w:pPr>
      <w:r w:rsidRPr="00B21563">
        <w:rPr>
          <w:sz w:val="28"/>
        </w:rPr>
        <w:t xml:space="preserve">31. </w:t>
      </w:r>
      <w:r w:rsidR="00B21563" w:rsidRPr="00B21563">
        <w:rPr>
          <w:sz w:val="28"/>
        </w:rPr>
        <w:t>комиссия по обследованию продуктов</w:t>
      </w:r>
    </w:p>
    <w:p w:rsidR="00B21563" w:rsidRPr="00B21563" w:rsidRDefault="00F64F76" w:rsidP="00F64F76">
      <w:pPr>
        <w:shd w:val="clear" w:color="auto" w:fill="FFFFFF"/>
        <w:autoSpaceDE w:val="0"/>
        <w:autoSpaceDN w:val="0"/>
        <w:adjustRightInd w:val="0"/>
        <w:ind w:firstLine="709"/>
        <w:rPr>
          <w:sz w:val="28"/>
        </w:rPr>
      </w:pPr>
      <w:r w:rsidRPr="00B21563">
        <w:rPr>
          <w:sz w:val="28"/>
        </w:rPr>
        <w:t xml:space="preserve">32. </w:t>
      </w:r>
      <w:r w:rsidR="00B21563" w:rsidRPr="00B21563">
        <w:rPr>
          <w:sz w:val="28"/>
        </w:rPr>
        <w:t xml:space="preserve">бракеражная комиссия </w:t>
      </w:r>
    </w:p>
    <w:p w:rsidR="00B21563" w:rsidRPr="00B21563" w:rsidRDefault="00B21563" w:rsidP="00F64F76">
      <w:pPr>
        <w:shd w:val="clear" w:color="auto" w:fill="FFFFFF"/>
        <w:autoSpaceDE w:val="0"/>
        <w:autoSpaceDN w:val="0"/>
        <w:adjustRightInd w:val="0"/>
        <w:ind w:firstLine="709"/>
        <w:rPr>
          <w:sz w:val="28"/>
        </w:rPr>
      </w:pPr>
      <w:r w:rsidRPr="00B21563">
        <w:rPr>
          <w:sz w:val="28"/>
        </w:rPr>
        <w:t>33. единая комиссия (по закупочной деятельности)</w:t>
      </w:r>
    </w:p>
    <w:p w:rsidR="00F64F76" w:rsidRPr="00B21563" w:rsidRDefault="00B21563" w:rsidP="00F64F76">
      <w:pPr>
        <w:shd w:val="clear" w:color="auto" w:fill="FFFFFF"/>
        <w:autoSpaceDE w:val="0"/>
        <w:autoSpaceDN w:val="0"/>
        <w:adjustRightInd w:val="0"/>
        <w:ind w:firstLine="709"/>
        <w:rPr>
          <w:sz w:val="28"/>
        </w:rPr>
      </w:pPr>
      <w:r w:rsidRPr="00B21563">
        <w:rPr>
          <w:sz w:val="28"/>
        </w:rPr>
        <w:t xml:space="preserve">34. </w:t>
      </w:r>
      <w:r w:rsidR="00F64F76" w:rsidRPr="00B21563">
        <w:rPr>
          <w:sz w:val="28"/>
        </w:rPr>
        <w:t>комиссия по назначению квартальных и иных премий сотрудникам колледжа</w:t>
      </w:r>
    </w:p>
    <w:p w:rsidR="00B21563" w:rsidRPr="00B21563" w:rsidRDefault="00F64F76" w:rsidP="00B21563">
      <w:pPr>
        <w:ind w:firstLine="709"/>
        <w:jc w:val="both"/>
        <w:rPr>
          <w:rFonts w:eastAsia="Calibri"/>
          <w:sz w:val="28"/>
        </w:rPr>
      </w:pPr>
      <w:r w:rsidRPr="00B21563">
        <w:rPr>
          <w:sz w:val="28"/>
        </w:rPr>
        <w:t xml:space="preserve">35. </w:t>
      </w:r>
      <w:r w:rsidR="00B21563" w:rsidRPr="00B21563">
        <w:rPr>
          <w:rFonts w:eastAsia="Calibri"/>
          <w:sz w:val="28"/>
        </w:rPr>
        <w:t>комиссия по обследованию и паспортизации доступности для инвалидов и лиц с ОВЗ колледжа и предоставляемых в нем услуг в сфере образования</w:t>
      </w:r>
    </w:p>
    <w:p w:rsidR="00F64F76" w:rsidRPr="00B21563" w:rsidRDefault="00F64F76" w:rsidP="00F64F76">
      <w:pPr>
        <w:shd w:val="clear" w:color="auto" w:fill="FFFFFF"/>
        <w:autoSpaceDE w:val="0"/>
        <w:autoSpaceDN w:val="0"/>
        <w:adjustRightInd w:val="0"/>
        <w:ind w:firstLine="709"/>
        <w:rPr>
          <w:sz w:val="28"/>
        </w:rPr>
      </w:pPr>
      <w:r w:rsidRPr="00B21563">
        <w:rPr>
          <w:sz w:val="28"/>
        </w:rPr>
        <w:t>36. комиссия по согласованию цифровых показателей</w:t>
      </w:r>
    </w:p>
    <w:p w:rsidR="00F64F76" w:rsidRPr="0073178B" w:rsidRDefault="00F64F76" w:rsidP="00F64F76">
      <w:pPr>
        <w:shd w:val="clear" w:color="auto" w:fill="FFFFFF"/>
        <w:tabs>
          <w:tab w:val="left" w:pos="993"/>
        </w:tabs>
        <w:autoSpaceDE w:val="0"/>
        <w:autoSpaceDN w:val="0"/>
        <w:adjustRightInd w:val="0"/>
        <w:ind w:firstLine="709"/>
        <w:rPr>
          <w:color w:val="FF0000"/>
          <w:sz w:val="28"/>
          <w:szCs w:val="28"/>
        </w:rPr>
      </w:pPr>
    </w:p>
    <w:p w:rsidR="00F64F76" w:rsidRPr="00B21563" w:rsidRDefault="00F64F76" w:rsidP="00F64F76">
      <w:pPr>
        <w:shd w:val="clear" w:color="auto" w:fill="FFFFFF"/>
        <w:tabs>
          <w:tab w:val="left" w:pos="993"/>
        </w:tabs>
        <w:autoSpaceDE w:val="0"/>
        <w:autoSpaceDN w:val="0"/>
        <w:adjustRightInd w:val="0"/>
        <w:ind w:firstLine="709"/>
        <w:rPr>
          <w:sz w:val="28"/>
          <w:szCs w:val="28"/>
        </w:rPr>
      </w:pPr>
      <w:r w:rsidRPr="00B21563">
        <w:rPr>
          <w:sz w:val="28"/>
          <w:szCs w:val="28"/>
        </w:rPr>
        <w:t>Цикловые методические комиссии:</w:t>
      </w:r>
    </w:p>
    <w:p w:rsidR="00F64F76" w:rsidRPr="00B21563" w:rsidRDefault="00F64F76" w:rsidP="00031430">
      <w:pPr>
        <w:pStyle w:val="a3"/>
        <w:numPr>
          <w:ilvl w:val="0"/>
          <w:numId w:val="21"/>
        </w:numPr>
        <w:shd w:val="clear" w:color="auto" w:fill="FFFFFF"/>
        <w:tabs>
          <w:tab w:val="left" w:pos="993"/>
        </w:tabs>
        <w:autoSpaceDE w:val="0"/>
        <w:autoSpaceDN w:val="0"/>
        <w:adjustRightInd w:val="0"/>
        <w:ind w:left="0" w:firstLine="709"/>
        <w:rPr>
          <w:sz w:val="28"/>
          <w:szCs w:val="28"/>
        </w:rPr>
      </w:pPr>
      <w:r w:rsidRPr="00B21563">
        <w:rPr>
          <w:sz w:val="28"/>
          <w:szCs w:val="28"/>
        </w:rPr>
        <w:t>общих гуманитарных и социально-экономических дисциплин;</w:t>
      </w:r>
    </w:p>
    <w:p w:rsidR="00F64F76" w:rsidRPr="00B21563" w:rsidRDefault="00F64F76" w:rsidP="00031430">
      <w:pPr>
        <w:pStyle w:val="a3"/>
        <w:numPr>
          <w:ilvl w:val="0"/>
          <w:numId w:val="21"/>
        </w:numPr>
        <w:shd w:val="clear" w:color="auto" w:fill="FFFFFF"/>
        <w:tabs>
          <w:tab w:val="left" w:pos="993"/>
        </w:tabs>
        <w:autoSpaceDE w:val="0"/>
        <w:autoSpaceDN w:val="0"/>
        <w:adjustRightInd w:val="0"/>
        <w:ind w:left="0" w:firstLine="709"/>
        <w:rPr>
          <w:sz w:val="28"/>
          <w:szCs w:val="28"/>
        </w:rPr>
      </w:pPr>
      <w:r w:rsidRPr="00B21563">
        <w:rPr>
          <w:sz w:val="28"/>
          <w:szCs w:val="28"/>
        </w:rPr>
        <w:t>естественнонаучных дисциплин;</w:t>
      </w:r>
    </w:p>
    <w:p w:rsidR="00F64F76" w:rsidRPr="00B21563" w:rsidRDefault="00F64F76" w:rsidP="00031430">
      <w:pPr>
        <w:pStyle w:val="a3"/>
        <w:numPr>
          <w:ilvl w:val="0"/>
          <w:numId w:val="21"/>
        </w:numPr>
        <w:shd w:val="clear" w:color="auto" w:fill="FFFFFF"/>
        <w:tabs>
          <w:tab w:val="left" w:pos="993"/>
        </w:tabs>
        <w:autoSpaceDE w:val="0"/>
        <w:autoSpaceDN w:val="0"/>
        <w:adjustRightInd w:val="0"/>
        <w:ind w:left="0" w:firstLine="709"/>
        <w:jc w:val="both"/>
        <w:rPr>
          <w:sz w:val="28"/>
          <w:szCs w:val="28"/>
        </w:rPr>
      </w:pPr>
      <w:r w:rsidRPr="00B21563">
        <w:rPr>
          <w:sz w:val="28"/>
          <w:szCs w:val="28"/>
        </w:rPr>
        <w:t>УГС 09.00.00 Информатика и вычислительная техника, УГС 13.00.00 Электро- и теплоэнергетика;</w:t>
      </w:r>
    </w:p>
    <w:p w:rsidR="00F64F76" w:rsidRPr="00B21563" w:rsidRDefault="00F64F76" w:rsidP="00031430">
      <w:pPr>
        <w:pStyle w:val="a3"/>
        <w:numPr>
          <w:ilvl w:val="0"/>
          <w:numId w:val="21"/>
        </w:numPr>
        <w:shd w:val="clear" w:color="auto" w:fill="FFFFFF"/>
        <w:tabs>
          <w:tab w:val="left" w:pos="993"/>
        </w:tabs>
        <w:autoSpaceDE w:val="0"/>
        <w:autoSpaceDN w:val="0"/>
        <w:adjustRightInd w:val="0"/>
        <w:ind w:left="0" w:firstLine="709"/>
        <w:jc w:val="both"/>
        <w:rPr>
          <w:sz w:val="28"/>
          <w:szCs w:val="28"/>
        </w:rPr>
      </w:pPr>
      <w:r w:rsidRPr="00B21563">
        <w:rPr>
          <w:sz w:val="28"/>
          <w:szCs w:val="28"/>
        </w:rPr>
        <w:t>УГС 38.00.00 Экономика и управление, УГС 43.00.00 Сервис и туризм;</w:t>
      </w:r>
    </w:p>
    <w:p w:rsidR="00F64F76" w:rsidRPr="00B21563" w:rsidRDefault="00F64F76" w:rsidP="00031430">
      <w:pPr>
        <w:pStyle w:val="a3"/>
        <w:numPr>
          <w:ilvl w:val="0"/>
          <w:numId w:val="21"/>
        </w:numPr>
        <w:shd w:val="clear" w:color="auto" w:fill="FFFFFF"/>
        <w:tabs>
          <w:tab w:val="left" w:pos="993"/>
        </w:tabs>
        <w:autoSpaceDE w:val="0"/>
        <w:autoSpaceDN w:val="0"/>
        <w:adjustRightInd w:val="0"/>
        <w:ind w:left="0" w:firstLine="709"/>
        <w:jc w:val="both"/>
        <w:rPr>
          <w:sz w:val="28"/>
          <w:szCs w:val="28"/>
        </w:rPr>
      </w:pPr>
      <w:r w:rsidRPr="00B21563">
        <w:rPr>
          <w:sz w:val="28"/>
          <w:szCs w:val="28"/>
        </w:rPr>
        <w:t xml:space="preserve">УГС 15.00.00 Машиностроение, 22.00.00  Технология материалов; </w:t>
      </w:r>
    </w:p>
    <w:p w:rsidR="00F64F76" w:rsidRPr="00B21563" w:rsidRDefault="00F64F76" w:rsidP="00031430">
      <w:pPr>
        <w:pStyle w:val="a3"/>
        <w:numPr>
          <w:ilvl w:val="0"/>
          <w:numId w:val="21"/>
        </w:numPr>
        <w:shd w:val="clear" w:color="auto" w:fill="FFFFFF"/>
        <w:tabs>
          <w:tab w:val="left" w:pos="0"/>
          <w:tab w:val="left" w:pos="993"/>
        </w:tabs>
        <w:autoSpaceDE w:val="0"/>
        <w:autoSpaceDN w:val="0"/>
        <w:adjustRightInd w:val="0"/>
        <w:ind w:left="0" w:firstLine="709"/>
        <w:jc w:val="both"/>
        <w:rPr>
          <w:sz w:val="28"/>
          <w:szCs w:val="28"/>
        </w:rPr>
      </w:pPr>
      <w:r w:rsidRPr="00B21563">
        <w:rPr>
          <w:sz w:val="28"/>
          <w:szCs w:val="28"/>
        </w:rPr>
        <w:t>УГС 08.00.00 Техника и технологии строительства, 23.00.00 Техника и технологии наземного транспорта;</w:t>
      </w:r>
    </w:p>
    <w:p w:rsidR="00F64F76" w:rsidRPr="00B21563" w:rsidRDefault="00F64F76" w:rsidP="00031430">
      <w:pPr>
        <w:pStyle w:val="a3"/>
        <w:numPr>
          <w:ilvl w:val="0"/>
          <w:numId w:val="21"/>
        </w:numPr>
        <w:shd w:val="clear" w:color="auto" w:fill="FFFFFF"/>
        <w:tabs>
          <w:tab w:val="left" w:pos="0"/>
          <w:tab w:val="left" w:pos="993"/>
        </w:tabs>
        <w:autoSpaceDE w:val="0"/>
        <w:autoSpaceDN w:val="0"/>
        <w:adjustRightInd w:val="0"/>
        <w:ind w:left="0" w:firstLine="709"/>
        <w:jc w:val="both"/>
        <w:rPr>
          <w:sz w:val="28"/>
          <w:szCs w:val="28"/>
        </w:rPr>
      </w:pPr>
      <w:r w:rsidRPr="00B21563">
        <w:rPr>
          <w:sz w:val="28"/>
          <w:szCs w:val="28"/>
        </w:rPr>
        <w:t>организационно-методическая цикловая комиссия.</w:t>
      </w:r>
    </w:p>
    <w:p w:rsidR="00F64F76" w:rsidRPr="0073178B" w:rsidRDefault="00F64F76" w:rsidP="00F64F76">
      <w:pPr>
        <w:tabs>
          <w:tab w:val="left" w:pos="993"/>
        </w:tabs>
        <w:ind w:firstLine="709"/>
        <w:jc w:val="both"/>
        <w:rPr>
          <w:color w:val="FF0000"/>
          <w:sz w:val="28"/>
          <w:szCs w:val="28"/>
        </w:rPr>
      </w:pPr>
    </w:p>
    <w:p w:rsidR="00F64F76" w:rsidRPr="00B21563" w:rsidRDefault="00F64F76" w:rsidP="00F64F76">
      <w:pPr>
        <w:tabs>
          <w:tab w:val="left" w:pos="993"/>
        </w:tabs>
        <w:ind w:firstLine="709"/>
        <w:jc w:val="both"/>
        <w:rPr>
          <w:sz w:val="28"/>
          <w:szCs w:val="28"/>
        </w:rPr>
      </w:pPr>
      <w:r w:rsidRPr="00B21563">
        <w:rPr>
          <w:sz w:val="28"/>
          <w:szCs w:val="28"/>
        </w:rPr>
        <w:t xml:space="preserve">Правовое обеспечение деятельности образовательного учреждения является многоуровневым. </w:t>
      </w:r>
    </w:p>
    <w:p w:rsidR="00F64F76" w:rsidRPr="00B21563" w:rsidRDefault="00F64F76" w:rsidP="00F64F76">
      <w:pPr>
        <w:tabs>
          <w:tab w:val="left" w:pos="993"/>
        </w:tabs>
        <w:ind w:firstLine="709"/>
        <w:jc w:val="both"/>
        <w:rPr>
          <w:sz w:val="28"/>
          <w:szCs w:val="28"/>
        </w:rPr>
      </w:pPr>
      <w:r w:rsidRPr="00B21563">
        <w:rPr>
          <w:sz w:val="28"/>
          <w:szCs w:val="28"/>
        </w:rPr>
        <w:t xml:space="preserve">Основными нормативными документами, регулирующими деятельность </w:t>
      </w:r>
      <w:r w:rsidR="008D48C9" w:rsidRPr="00B21563">
        <w:rPr>
          <w:sz w:val="28"/>
          <w:szCs w:val="28"/>
        </w:rPr>
        <w:t xml:space="preserve">и развитие </w:t>
      </w:r>
      <w:r w:rsidRPr="00B21563">
        <w:rPr>
          <w:sz w:val="28"/>
          <w:szCs w:val="28"/>
        </w:rPr>
        <w:t>образовательного учреждения, являются:</w:t>
      </w:r>
    </w:p>
    <w:p w:rsidR="008D48C9" w:rsidRPr="00B21563" w:rsidRDefault="008D48C9" w:rsidP="004E0971">
      <w:pPr>
        <w:ind w:firstLine="709"/>
        <w:jc w:val="both"/>
        <w:rPr>
          <w:sz w:val="28"/>
          <w:szCs w:val="28"/>
        </w:rPr>
      </w:pPr>
      <w:r w:rsidRPr="00B21563">
        <w:rPr>
          <w:b/>
          <w:sz w:val="28"/>
          <w:szCs w:val="28"/>
        </w:rPr>
        <w:t>- «</w:t>
      </w:r>
      <w:r w:rsidRPr="00B21563">
        <w:rPr>
          <w:sz w:val="28"/>
          <w:szCs w:val="28"/>
        </w:rPr>
        <w:t>Конвенция о правах ребенка» (одобрена Генеральной Ассамблеей ООН 20.11.1989);</w:t>
      </w:r>
    </w:p>
    <w:p w:rsidR="008D48C9" w:rsidRPr="00B21563" w:rsidRDefault="008D48C9" w:rsidP="00B21563">
      <w:pPr>
        <w:ind w:firstLine="709"/>
        <w:rPr>
          <w:sz w:val="28"/>
          <w:szCs w:val="28"/>
        </w:rPr>
      </w:pPr>
      <w:r w:rsidRPr="00B21563">
        <w:rPr>
          <w:rStyle w:val="afa"/>
          <w:rFonts w:eastAsiaTheme="majorEastAsia"/>
          <w:b w:val="0"/>
          <w:sz w:val="28"/>
          <w:szCs w:val="28"/>
        </w:rPr>
        <w:t>- Федеральный закон « Об образовании в Российской Федерации»  N 273-ФЗ от 29 декабря 2012 года с изменениями 2018 года;</w:t>
      </w:r>
    </w:p>
    <w:p w:rsidR="008D48C9" w:rsidRPr="00B21563" w:rsidRDefault="008D48C9" w:rsidP="004E0971">
      <w:pPr>
        <w:ind w:firstLine="709"/>
        <w:jc w:val="both"/>
        <w:outlineLvl w:val="0"/>
        <w:rPr>
          <w:bCs/>
          <w:kern w:val="36"/>
          <w:sz w:val="28"/>
          <w:szCs w:val="28"/>
        </w:rPr>
      </w:pPr>
      <w:r w:rsidRPr="00B21563">
        <w:rPr>
          <w:bCs/>
          <w:kern w:val="36"/>
          <w:sz w:val="28"/>
          <w:szCs w:val="28"/>
        </w:rPr>
        <w:t>- Федеральный закон от 21.12.1996 N 159-ФЗ (ред. от 07.03.2018) «О дополнительных гарантиях по социальной поддержке детей-сирот и детей, оставшихся без попечения родителей»;</w:t>
      </w:r>
    </w:p>
    <w:p w:rsidR="008D48C9" w:rsidRPr="00B21563" w:rsidRDefault="008D48C9" w:rsidP="004E0971">
      <w:pPr>
        <w:ind w:firstLine="709"/>
        <w:jc w:val="both"/>
        <w:outlineLvl w:val="0"/>
        <w:rPr>
          <w:bCs/>
          <w:spacing w:val="3"/>
          <w:kern w:val="36"/>
          <w:sz w:val="28"/>
          <w:szCs w:val="28"/>
        </w:rPr>
      </w:pPr>
      <w:r w:rsidRPr="00B21563">
        <w:rPr>
          <w:bCs/>
          <w:spacing w:val="3"/>
          <w:kern w:val="36"/>
          <w:sz w:val="28"/>
          <w:szCs w:val="28"/>
        </w:rPr>
        <w:t>-Указ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D48C9" w:rsidRPr="00B21563" w:rsidRDefault="008D48C9" w:rsidP="004E0971">
      <w:pPr>
        <w:ind w:firstLine="709"/>
        <w:jc w:val="both"/>
        <w:outlineLvl w:val="0"/>
        <w:rPr>
          <w:bCs/>
          <w:spacing w:val="3"/>
          <w:kern w:val="36"/>
          <w:sz w:val="28"/>
          <w:szCs w:val="28"/>
        </w:rPr>
      </w:pPr>
      <w:r w:rsidRPr="00B21563">
        <w:rPr>
          <w:sz w:val="28"/>
          <w:szCs w:val="28"/>
        </w:rPr>
        <w:lastRenderedPageBreak/>
        <w:t>- Комплекс мер,  направленных на совершенствование системы среднего профессионального образования,  на 2015-2020 годы, утвержден распоряжением Правительства Российской Федерации от 3 марта 2015 года № 349-р</w:t>
      </w:r>
      <w:r w:rsidR="004E0971" w:rsidRPr="00B21563">
        <w:rPr>
          <w:sz w:val="28"/>
          <w:szCs w:val="28"/>
        </w:rPr>
        <w:t>;</w:t>
      </w:r>
    </w:p>
    <w:p w:rsidR="008D48C9" w:rsidRPr="00B21563" w:rsidRDefault="008D48C9" w:rsidP="008D48C9">
      <w:pPr>
        <w:tabs>
          <w:tab w:val="left" w:pos="993"/>
        </w:tabs>
        <w:ind w:firstLine="709"/>
        <w:jc w:val="both"/>
        <w:rPr>
          <w:sz w:val="28"/>
          <w:szCs w:val="28"/>
        </w:rPr>
      </w:pPr>
      <w:r w:rsidRPr="00B21563">
        <w:rPr>
          <w:bCs/>
          <w:spacing w:val="3"/>
          <w:kern w:val="36"/>
          <w:sz w:val="28"/>
          <w:szCs w:val="28"/>
        </w:rPr>
        <w:t xml:space="preserve">- </w:t>
      </w:r>
      <w:r w:rsidRPr="00B21563">
        <w:rPr>
          <w:sz w:val="28"/>
          <w:szCs w:val="28"/>
        </w:rPr>
        <w:t xml:space="preserve">Стратегия развития системы подготовки рабочих кадров </w:t>
      </w:r>
      <w:r w:rsidRPr="00B21563">
        <w:rPr>
          <w:sz w:val="28"/>
          <w:szCs w:val="28"/>
        </w:rPr>
        <w:br/>
        <w:t xml:space="preserve">и формирования прикладных квалификаций в Российской Федерации на период до 2020 года. Одобрена Коллегией Минобрнауки России </w:t>
      </w:r>
      <w:r w:rsidRPr="00B21563">
        <w:rPr>
          <w:iCs/>
          <w:sz w:val="28"/>
          <w:szCs w:val="28"/>
        </w:rPr>
        <w:t>(протокол от 18 июля 2013 г. № ПК-5вн)</w:t>
      </w:r>
    </w:p>
    <w:p w:rsidR="00F64F76" w:rsidRPr="00B21563" w:rsidRDefault="00F64F76" w:rsidP="00031430">
      <w:pPr>
        <w:pStyle w:val="Default"/>
        <w:numPr>
          <w:ilvl w:val="0"/>
          <w:numId w:val="18"/>
        </w:numPr>
        <w:tabs>
          <w:tab w:val="left" w:pos="993"/>
        </w:tabs>
        <w:ind w:left="0" w:firstLine="709"/>
        <w:jc w:val="both"/>
        <w:rPr>
          <w:color w:val="auto"/>
          <w:sz w:val="28"/>
          <w:szCs w:val="28"/>
        </w:rPr>
      </w:pPr>
      <w:r w:rsidRPr="00B21563">
        <w:rPr>
          <w:color w:val="auto"/>
          <w:sz w:val="28"/>
          <w:szCs w:val="28"/>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 </w:t>
      </w:r>
    </w:p>
    <w:p w:rsidR="00F64F76" w:rsidRPr="00B21563" w:rsidRDefault="00F64F76" w:rsidP="00031430">
      <w:pPr>
        <w:pStyle w:val="Default"/>
        <w:numPr>
          <w:ilvl w:val="0"/>
          <w:numId w:val="18"/>
        </w:numPr>
        <w:tabs>
          <w:tab w:val="left" w:pos="993"/>
        </w:tabs>
        <w:ind w:left="0" w:firstLine="709"/>
        <w:jc w:val="both"/>
        <w:rPr>
          <w:color w:val="auto"/>
          <w:sz w:val="28"/>
          <w:szCs w:val="28"/>
        </w:rPr>
      </w:pPr>
      <w:r w:rsidRPr="00B21563">
        <w:rPr>
          <w:color w:val="auto"/>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 2227-р от 8 декабря 2011 г.;</w:t>
      </w:r>
    </w:p>
    <w:p w:rsidR="00F64F76" w:rsidRPr="00B21563" w:rsidRDefault="00F64F76" w:rsidP="00031430">
      <w:pPr>
        <w:pStyle w:val="Default"/>
        <w:numPr>
          <w:ilvl w:val="0"/>
          <w:numId w:val="18"/>
        </w:numPr>
        <w:tabs>
          <w:tab w:val="left" w:pos="993"/>
        </w:tabs>
        <w:ind w:left="0" w:firstLine="709"/>
        <w:jc w:val="both"/>
        <w:rPr>
          <w:color w:val="auto"/>
          <w:sz w:val="28"/>
          <w:szCs w:val="28"/>
        </w:rPr>
      </w:pPr>
      <w:r w:rsidRPr="00B21563">
        <w:rPr>
          <w:color w:val="auto"/>
          <w:sz w:val="28"/>
          <w:szCs w:val="28"/>
        </w:rPr>
        <w:t xml:space="preserve">Государственная программа Российской Федерации «Развитие образования» на 2013-2020 годы (утв. распоряжением Правительства Российской Федерации от 22 ноября 2012 г. № 2148-р); </w:t>
      </w:r>
    </w:p>
    <w:p w:rsidR="00F64F76" w:rsidRPr="00B21563" w:rsidRDefault="00F64F76" w:rsidP="00031430">
      <w:pPr>
        <w:pStyle w:val="Default"/>
        <w:numPr>
          <w:ilvl w:val="0"/>
          <w:numId w:val="18"/>
        </w:numPr>
        <w:tabs>
          <w:tab w:val="left" w:pos="993"/>
        </w:tabs>
        <w:ind w:left="0" w:firstLine="709"/>
        <w:jc w:val="both"/>
        <w:rPr>
          <w:color w:val="auto"/>
          <w:sz w:val="28"/>
          <w:szCs w:val="28"/>
        </w:rPr>
      </w:pPr>
      <w:r w:rsidRPr="00B21563">
        <w:rPr>
          <w:color w:val="auto"/>
          <w:sz w:val="28"/>
          <w:szCs w:val="28"/>
        </w:rPr>
        <w:t>Федеральная целевая программа «Развитие образования на 2016-2020 годы», утверждена Постановлением Правительства РФ от 23 мая 2015 года № 497);</w:t>
      </w:r>
    </w:p>
    <w:p w:rsidR="00F64F76" w:rsidRPr="00B21563" w:rsidRDefault="00F64F76" w:rsidP="00031430">
      <w:pPr>
        <w:pStyle w:val="a3"/>
        <w:numPr>
          <w:ilvl w:val="0"/>
          <w:numId w:val="18"/>
        </w:numPr>
        <w:tabs>
          <w:tab w:val="left" w:pos="993"/>
        </w:tabs>
        <w:ind w:left="0" w:firstLine="709"/>
        <w:jc w:val="both"/>
        <w:outlineLvl w:val="0"/>
        <w:rPr>
          <w:sz w:val="28"/>
          <w:szCs w:val="28"/>
        </w:rPr>
      </w:pPr>
      <w:r w:rsidRPr="00B21563">
        <w:rPr>
          <w:kern w:val="36"/>
          <w:sz w:val="28"/>
          <w:szCs w:val="28"/>
        </w:rPr>
        <w:t xml:space="preserve">Приказ Минтруда России №831 от 2 ноября 2015 г. </w:t>
      </w:r>
      <w:r w:rsidRPr="00B21563">
        <w:rPr>
          <w:sz w:val="28"/>
          <w:szCs w:val="28"/>
        </w:rPr>
        <w:t>«Об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4E0971" w:rsidRPr="00B21563" w:rsidRDefault="004E0971" w:rsidP="00031430">
      <w:pPr>
        <w:pStyle w:val="Default"/>
        <w:numPr>
          <w:ilvl w:val="0"/>
          <w:numId w:val="18"/>
        </w:numPr>
        <w:tabs>
          <w:tab w:val="left" w:pos="851"/>
          <w:tab w:val="left" w:pos="993"/>
        </w:tabs>
        <w:ind w:left="0" w:firstLine="709"/>
        <w:jc w:val="both"/>
        <w:rPr>
          <w:color w:val="auto"/>
          <w:sz w:val="28"/>
          <w:szCs w:val="28"/>
        </w:rPr>
      </w:pPr>
      <w:r w:rsidRPr="00B21563">
        <w:rPr>
          <w:color w:val="auto"/>
          <w:sz w:val="28"/>
          <w:szCs w:val="28"/>
          <w:shd w:val="clear" w:color="auto" w:fill="FFFFFF"/>
        </w:rPr>
        <w:t>Приоритетный проект «Рабочие кадры для передовых технологий» («Подготовка высококвалифицированных специалистов и рабочих кадров с учетом современных стандартов и передовых технологий»), утвержденный Протоколом заседания президиума Совета при Президенте Российской Федерации по стратегическому развитию и приоритетным проектам от 22 марта 2017 г. № 3.  </w:t>
      </w:r>
    </w:p>
    <w:p w:rsidR="00F64F76" w:rsidRPr="00B21563" w:rsidRDefault="00F64F76" w:rsidP="00031430">
      <w:pPr>
        <w:pStyle w:val="Default"/>
        <w:numPr>
          <w:ilvl w:val="0"/>
          <w:numId w:val="18"/>
        </w:numPr>
        <w:tabs>
          <w:tab w:val="left" w:pos="851"/>
          <w:tab w:val="left" w:pos="993"/>
        </w:tabs>
        <w:ind w:left="0" w:firstLine="709"/>
        <w:jc w:val="both"/>
        <w:rPr>
          <w:color w:val="auto"/>
          <w:sz w:val="28"/>
          <w:szCs w:val="28"/>
        </w:rPr>
      </w:pPr>
      <w:r w:rsidRPr="00B21563">
        <w:rPr>
          <w:color w:val="auto"/>
          <w:sz w:val="28"/>
          <w:szCs w:val="28"/>
        </w:rPr>
        <w:t>«Стратегия социально-экономического развития Липецкой области на период до 2020 года», Закон Липецкой области от 25 декабря 2006 года  № 10-ОЗ;</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rPr>
          <w:sz w:val="28"/>
          <w:szCs w:val="28"/>
        </w:rPr>
      </w:pPr>
      <w:r w:rsidRPr="00B21563">
        <w:rPr>
          <w:bCs/>
          <w:kern w:val="36"/>
          <w:sz w:val="28"/>
          <w:szCs w:val="28"/>
        </w:rPr>
        <w:t xml:space="preserve">Об утверждении концепции развития кадрового потенциала Липецкой области на период до 2020 года (Постановление Администрации Липецкой области </w:t>
      </w:r>
      <w:r w:rsidRPr="00B21563">
        <w:rPr>
          <w:sz w:val="28"/>
          <w:szCs w:val="28"/>
        </w:rPr>
        <w:t>от 15 августа 2011 года N 286, (в редакции </w:t>
      </w:r>
      <w:hyperlink r:id="rId8" w:history="1">
        <w:r w:rsidRPr="00B21563">
          <w:rPr>
            <w:sz w:val="28"/>
            <w:szCs w:val="28"/>
          </w:rPr>
          <w:t>постановления администрации Липецкой области от 11.12.2013 N 560</w:t>
        </w:r>
      </w:hyperlink>
      <w:r w:rsidRPr="00B21563">
        <w:rPr>
          <w:sz w:val="28"/>
          <w:szCs w:val="28"/>
        </w:rPr>
        <w:t>);</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rPr>
          <w:sz w:val="28"/>
          <w:szCs w:val="28"/>
        </w:rPr>
      </w:pPr>
      <w:r w:rsidRPr="00B21563">
        <w:rPr>
          <w:sz w:val="28"/>
          <w:szCs w:val="28"/>
          <w:shd w:val="clear" w:color="auto" w:fill="FFFFFF"/>
        </w:rPr>
        <w:t>Стратегический план социально-экономического развития города Ельца Липецкой области на период до 2020 года (с изменениями от 17.05.2011 № 569, от 27.09.2013 № 103, от 24.12.2014 № 229)</w:t>
      </w:r>
      <w:r w:rsidRPr="00B21563">
        <w:rPr>
          <w:sz w:val="28"/>
          <w:szCs w:val="28"/>
        </w:rPr>
        <w:t>;</w:t>
      </w:r>
    </w:p>
    <w:p w:rsidR="004E0971" w:rsidRPr="00B21563" w:rsidRDefault="004E0971" w:rsidP="00031430">
      <w:pPr>
        <w:pStyle w:val="a3"/>
        <w:numPr>
          <w:ilvl w:val="0"/>
          <w:numId w:val="18"/>
        </w:numPr>
        <w:tabs>
          <w:tab w:val="center" w:pos="1134"/>
          <w:tab w:val="left" w:pos="8175"/>
        </w:tabs>
        <w:ind w:left="0" w:firstLine="851"/>
        <w:jc w:val="both"/>
        <w:rPr>
          <w:sz w:val="28"/>
          <w:szCs w:val="28"/>
        </w:rPr>
      </w:pPr>
      <w:r w:rsidRPr="00B21563">
        <w:rPr>
          <w:sz w:val="28"/>
          <w:szCs w:val="28"/>
        </w:rPr>
        <w:t xml:space="preserve">Программа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субъектах Российской Федерации, Москва, 2018г.; </w:t>
      </w:r>
    </w:p>
    <w:p w:rsidR="004E0971" w:rsidRPr="00B21563" w:rsidRDefault="004E0971" w:rsidP="00031430">
      <w:pPr>
        <w:pStyle w:val="a3"/>
        <w:numPr>
          <w:ilvl w:val="0"/>
          <w:numId w:val="18"/>
        </w:numPr>
        <w:tabs>
          <w:tab w:val="center" w:pos="1134"/>
          <w:tab w:val="left" w:pos="8175"/>
        </w:tabs>
        <w:ind w:left="0" w:firstLine="709"/>
        <w:jc w:val="both"/>
        <w:rPr>
          <w:sz w:val="28"/>
          <w:szCs w:val="28"/>
        </w:rPr>
      </w:pPr>
      <w:r w:rsidRPr="00B21563">
        <w:rPr>
          <w:sz w:val="28"/>
          <w:szCs w:val="28"/>
        </w:rPr>
        <w:lastRenderedPageBreak/>
        <w:t>Программа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Липецкой области, Липецк, 2018г.;</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rPr>
          <w:iCs/>
          <w:sz w:val="28"/>
          <w:szCs w:val="28"/>
        </w:rPr>
      </w:pPr>
      <w:r w:rsidRPr="00B21563">
        <w:rPr>
          <w:sz w:val="28"/>
          <w:szCs w:val="28"/>
        </w:rPr>
        <w:t>Приказ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outlineLvl w:val="1"/>
        <w:rPr>
          <w:rStyle w:val="a4"/>
          <w:i w:val="0"/>
          <w:iCs w:val="0"/>
          <w:sz w:val="28"/>
          <w:szCs w:val="28"/>
        </w:rPr>
      </w:pPr>
      <w:r w:rsidRPr="00B21563">
        <w:rPr>
          <w:rStyle w:val="a4"/>
          <w:i w:val="0"/>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Pr="00B21563">
        <w:rPr>
          <w:sz w:val="28"/>
          <w:szCs w:val="28"/>
        </w:rPr>
        <w:t>с изменениями и дополнениями</w:t>
      </w:r>
      <w:r w:rsidRPr="00B21563">
        <w:rPr>
          <w:rStyle w:val="a4"/>
          <w:i w:val="0"/>
          <w:sz w:val="28"/>
          <w:szCs w:val="28"/>
        </w:rPr>
        <w:t>;</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outlineLvl w:val="1"/>
        <w:rPr>
          <w:sz w:val="28"/>
          <w:szCs w:val="28"/>
        </w:rPr>
      </w:pPr>
      <w:r w:rsidRPr="00B21563">
        <w:rPr>
          <w:kern w:val="36"/>
          <w:sz w:val="28"/>
          <w:szCs w:val="28"/>
        </w:rPr>
        <w:t>Приказ Министерства образования и науки Российской Федерации от 16 августа 2013 г. N 968 «</w:t>
      </w:r>
      <w:r w:rsidRPr="00B21563">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p>
    <w:p w:rsidR="00F64F76" w:rsidRPr="00F47266" w:rsidRDefault="00F64F76" w:rsidP="00031430">
      <w:pPr>
        <w:numPr>
          <w:ilvl w:val="0"/>
          <w:numId w:val="18"/>
        </w:numPr>
        <w:shd w:val="clear" w:color="auto" w:fill="FFFFFF"/>
        <w:tabs>
          <w:tab w:val="left" w:pos="567"/>
          <w:tab w:val="left" w:pos="993"/>
        </w:tabs>
        <w:ind w:left="0" w:firstLine="709"/>
        <w:jc w:val="both"/>
        <w:textAlignment w:val="baseline"/>
        <w:outlineLvl w:val="1"/>
        <w:rPr>
          <w:sz w:val="28"/>
          <w:szCs w:val="28"/>
        </w:rPr>
      </w:pPr>
      <w:r w:rsidRPr="00F47266">
        <w:rPr>
          <w:sz w:val="28"/>
          <w:szCs w:val="28"/>
        </w:rPr>
        <w:t>Приказ Минобрнауки России от 1 июля  2013г. №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w:t>
      </w:r>
    </w:p>
    <w:p w:rsidR="00F64F76" w:rsidRPr="00B21563" w:rsidRDefault="00F64F76" w:rsidP="00031430">
      <w:pPr>
        <w:numPr>
          <w:ilvl w:val="0"/>
          <w:numId w:val="18"/>
        </w:numPr>
        <w:shd w:val="clear" w:color="auto" w:fill="FFFFFF"/>
        <w:tabs>
          <w:tab w:val="left" w:pos="567"/>
          <w:tab w:val="left" w:pos="993"/>
        </w:tabs>
        <w:ind w:left="0" w:firstLine="709"/>
        <w:jc w:val="both"/>
        <w:textAlignment w:val="baseline"/>
        <w:outlineLvl w:val="1"/>
        <w:rPr>
          <w:sz w:val="28"/>
          <w:szCs w:val="28"/>
        </w:rPr>
      </w:pPr>
      <w:r w:rsidRPr="00B21563">
        <w:rPr>
          <w:sz w:val="28"/>
          <w:szCs w:val="28"/>
        </w:rPr>
        <w:t>Приказ Минобрнауки России от 14.06.2013 N 462</w:t>
      </w:r>
      <w:r w:rsidRPr="00B21563">
        <w:rPr>
          <w:sz w:val="28"/>
          <w:szCs w:val="28"/>
        </w:rPr>
        <w:br/>
        <w:t>«Об утверждении Порядка проведения самообследования образовательной организацией» с изменениями и дополнениями;</w:t>
      </w:r>
    </w:p>
    <w:p w:rsidR="00F64F76" w:rsidRPr="00F47266" w:rsidRDefault="00F64F76" w:rsidP="00031430">
      <w:pPr>
        <w:numPr>
          <w:ilvl w:val="0"/>
          <w:numId w:val="18"/>
        </w:numPr>
        <w:shd w:val="clear" w:color="auto" w:fill="FFFFFF"/>
        <w:tabs>
          <w:tab w:val="left" w:pos="567"/>
          <w:tab w:val="left" w:pos="993"/>
        </w:tabs>
        <w:ind w:left="0" w:firstLine="709"/>
        <w:jc w:val="both"/>
        <w:textAlignment w:val="baseline"/>
        <w:outlineLvl w:val="1"/>
        <w:rPr>
          <w:sz w:val="28"/>
          <w:szCs w:val="28"/>
        </w:rPr>
      </w:pPr>
      <w:r w:rsidRPr="00F47266">
        <w:rPr>
          <w:kern w:val="36"/>
          <w:sz w:val="28"/>
          <w:szCs w:val="28"/>
        </w:rPr>
        <w:t>Постановление Правительства Российской Федерации от 15 августа 2013 г. N 706 г. Москва «</w:t>
      </w:r>
      <w:r w:rsidRPr="00F47266">
        <w:rPr>
          <w:sz w:val="28"/>
          <w:szCs w:val="28"/>
        </w:rPr>
        <w:t xml:space="preserve">Об утверждении Правил оказания платных образовательных услуг» с изменениями и дополнениями; </w:t>
      </w:r>
    </w:p>
    <w:p w:rsidR="00F64F76" w:rsidRPr="00F47266" w:rsidRDefault="00F64F76" w:rsidP="00F64F76">
      <w:pPr>
        <w:numPr>
          <w:ilvl w:val="0"/>
          <w:numId w:val="2"/>
        </w:numPr>
        <w:tabs>
          <w:tab w:val="clear" w:pos="720"/>
          <w:tab w:val="num" w:pos="0"/>
          <w:tab w:val="left" w:pos="993"/>
        </w:tabs>
        <w:ind w:left="0" w:firstLine="709"/>
        <w:jc w:val="both"/>
        <w:rPr>
          <w:bCs/>
          <w:sz w:val="28"/>
          <w:szCs w:val="28"/>
        </w:rPr>
      </w:pPr>
      <w:r w:rsidRPr="00F47266">
        <w:rPr>
          <w:sz w:val="28"/>
          <w:szCs w:val="28"/>
        </w:rPr>
        <w:t xml:space="preserve">Закон Липецкой области «О социальной поддержке обучающихся, студентов и аспирантов образовательных учреждений и дополнительных гарантиях по социальной поддержке детей-сирот и детей, оставшихся без попечения родителей, в Липецкой области» от 30 декабря 2004 года N 166-ОЗ (в ред. Законов Липецкой области от </w:t>
      </w:r>
      <w:hyperlink r:id="rId9" w:history="1">
        <w:r w:rsidRPr="00F47266">
          <w:rPr>
            <w:rStyle w:val="af9"/>
            <w:color w:val="auto"/>
            <w:sz w:val="28"/>
            <w:szCs w:val="28"/>
          </w:rPr>
          <w:t>30.12.2015 N 485-ОЗ</w:t>
        </w:r>
      </w:hyperlink>
      <w:r w:rsidRPr="00F47266">
        <w:rPr>
          <w:sz w:val="28"/>
          <w:szCs w:val="28"/>
        </w:rPr>
        <w:t xml:space="preserve">); </w:t>
      </w:r>
    </w:p>
    <w:p w:rsidR="00F64F76" w:rsidRPr="00F47266" w:rsidRDefault="00F64F76" w:rsidP="00F64F76">
      <w:pPr>
        <w:numPr>
          <w:ilvl w:val="0"/>
          <w:numId w:val="2"/>
        </w:numPr>
        <w:tabs>
          <w:tab w:val="clear" w:pos="720"/>
          <w:tab w:val="num" w:pos="0"/>
          <w:tab w:val="left" w:pos="993"/>
        </w:tabs>
        <w:ind w:left="0" w:firstLine="709"/>
        <w:jc w:val="both"/>
        <w:rPr>
          <w:bCs/>
          <w:sz w:val="28"/>
          <w:szCs w:val="28"/>
        </w:rPr>
      </w:pPr>
      <w:r w:rsidRPr="00F47266">
        <w:rPr>
          <w:bCs/>
          <w:sz w:val="28"/>
          <w:szCs w:val="28"/>
        </w:rPr>
        <w:t>иные  нормативно-правовые акты Российской Федерации.</w:t>
      </w:r>
    </w:p>
    <w:p w:rsidR="00F64F76" w:rsidRPr="00F47266" w:rsidRDefault="00F64F76" w:rsidP="00F64F76">
      <w:pPr>
        <w:ind w:firstLine="709"/>
        <w:jc w:val="both"/>
        <w:rPr>
          <w:sz w:val="28"/>
          <w:szCs w:val="28"/>
        </w:rPr>
      </w:pPr>
      <w:r w:rsidRPr="00F47266">
        <w:rPr>
          <w:bCs/>
          <w:sz w:val="28"/>
          <w:szCs w:val="18"/>
        </w:rPr>
        <w:t>Для организации и обеспечения деятельности колледжа разработаны и утверждены в установленном порядке локальные акты:</w:t>
      </w:r>
      <w:r w:rsidRPr="00F47266">
        <w:rPr>
          <w:sz w:val="28"/>
          <w:szCs w:val="18"/>
        </w:rPr>
        <w:t xml:space="preserve"> организационного характера; </w:t>
      </w:r>
      <w:r w:rsidRPr="00F47266">
        <w:rPr>
          <w:sz w:val="28"/>
          <w:szCs w:val="28"/>
        </w:rPr>
        <w:t>регулирующие образовательную деятельность учреждения;  регулирующие трудовые отношения в учреждении; регулирующие внебюджетную деятельность учреждения.</w:t>
      </w:r>
    </w:p>
    <w:p w:rsidR="00F64F76" w:rsidRPr="00F47266" w:rsidRDefault="00F64F76" w:rsidP="00F64F76">
      <w:pPr>
        <w:pStyle w:val="a3"/>
        <w:tabs>
          <w:tab w:val="num" w:pos="0"/>
        </w:tabs>
        <w:ind w:left="0" w:firstLine="709"/>
        <w:jc w:val="both"/>
        <w:rPr>
          <w:sz w:val="28"/>
          <w:szCs w:val="28"/>
        </w:rPr>
      </w:pPr>
      <w:r w:rsidRPr="00F47266">
        <w:rPr>
          <w:sz w:val="28"/>
          <w:szCs w:val="28"/>
        </w:rPr>
        <w:t>Трудовые отношения отражены в Коллективном договоре, в трудовых договорах с работниками учреждения, должностных инструкциях.</w:t>
      </w:r>
    </w:p>
    <w:p w:rsidR="00F64F76" w:rsidRPr="00F47266" w:rsidRDefault="00F64F76" w:rsidP="00F64F76">
      <w:pPr>
        <w:ind w:firstLine="709"/>
        <w:jc w:val="both"/>
        <w:rPr>
          <w:sz w:val="28"/>
          <w:szCs w:val="28"/>
        </w:rPr>
      </w:pPr>
      <w:r w:rsidRPr="00F47266">
        <w:rPr>
          <w:sz w:val="28"/>
          <w:szCs w:val="28"/>
        </w:rPr>
        <w:t xml:space="preserve">В колледже издается организационно-распорядительная документация (приказы): по основной деятельности; по личному составу сотрудников; по личному составу студентов; по кадрам; по административно-хозяйственным вопросам; по коммерческим вопросам.  </w:t>
      </w:r>
    </w:p>
    <w:p w:rsidR="00F64F76" w:rsidRPr="00F47266" w:rsidRDefault="00F64F76" w:rsidP="00F64F76">
      <w:pPr>
        <w:ind w:firstLine="709"/>
        <w:jc w:val="both"/>
        <w:rPr>
          <w:sz w:val="28"/>
          <w:szCs w:val="28"/>
        </w:rPr>
      </w:pPr>
      <w:r w:rsidRPr="00F47266">
        <w:rPr>
          <w:sz w:val="28"/>
          <w:szCs w:val="28"/>
        </w:rPr>
        <w:t xml:space="preserve">Делопроизводство ведется в соответствии с инструкцией по делопроизводству колледжа, утвержденной приказом директора. Инструкция устанавливает общие для всех структурных подразделений требования к </w:t>
      </w:r>
      <w:r w:rsidRPr="00F47266">
        <w:rPr>
          <w:sz w:val="28"/>
          <w:szCs w:val="28"/>
        </w:rPr>
        <w:lastRenderedPageBreak/>
        <w:t>документационному обеспечению управленческой деятельности колледжа и организации работы со служебными документами, единый порядок их подготовки, оформления и контроля исполнения.</w:t>
      </w:r>
    </w:p>
    <w:p w:rsidR="00F64F76" w:rsidRPr="00F47266" w:rsidRDefault="00F64F76" w:rsidP="00F64F76">
      <w:pPr>
        <w:ind w:firstLine="709"/>
        <w:jc w:val="both"/>
        <w:rPr>
          <w:sz w:val="28"/>
          <w:szCs w:val="28"/>
        </w:rPr>
      </w:pPr>
      <w:r w:rsidRPr="00F47266">
        <w:rPr>
          <w:sz w:val="28"/>
          <w:szCs w:val="28"/>
        </w:rPr>
        <w:t xml:space="preserve">Ежедневно осуществляется получение и передача информации в системе электронного документооборота Липецкой области «ДЕЛО». </w:t>
      </w:r>
    </w:p>
    <w:p w:rsidR="00F64F76" w:rsidRPr="00F47266" w:rsidRDefault="00F64F76" w:rsidP="00F64F76">
      <w:pPr>
        <w:ind w:firstLine="709"/>
        <w:jc w:val="both"/>
        <w:rPr>
          <w:sz w:val="28"/>
          <w:szCs w:val="28"/>
        </w:rPr>
      </w:pPr>
      <w:r w:rsidRPr="00F47266">
        <w:rPr>
          <w:sz w:val="28"/>
          <w:szCs w:val="28"/>
        </w:rPr>
        <w:t xml:space="preserve">Ежедневно осуществляется заполнение информации в электронной системе «БАРС. </w:t>
      </w:r>
      <w:r w:rsidRPr="00F47266">
        <w:rPr>
          <w:sz w:val="28"/>
          <w:szCs w:val="28"/>
          <w:lang w:val="en-US"/>
        </w:rPr>
        <w:t>Web</w:t>
      </w:r>
      <w:r w:rsidRPr="00F47266">
        <w:rPr>
          <w:sz w:val="28"/>
          <w:szCs w:val="28"/>
        </w:rPr>
        <w:t>-Электронный колледж».</w:t>
      </w:r>
    </w:p>
    <w:p w:rsidR="00F64F76" w:rsidRPr="00F47266" w:rsidRDefault="00F64F76" w:rsidP="00F64F76">
      <w:pPr>
        <w:ind w:firstLine="709"/>
        <w:jc w:val="both"/>
        <w:rPr>
          <w:sz w:val="28"/>
          <w:szCs w:val="28"/>
        </w:rPr>
      </w:pPr>
      <w:r w:rsidRPr="00F47266">
        <w:rPr>
          <w:sz w:val="28"/>
          <w:szCs w:val="28"/>
        </w:rPr>
        <w:t>Ответственность за организацию и состояние делопроизводства в колледже, соблюдение установленного порядка работы с документами и правил их подготовки и оформления возложена на  секретаря-машинистку. Порядок уничтожения или сдачи в архив документации стандартизован, номенклатура дел на момент самообследования оценивается удовлетворительно.</w:t>
      </w:r>
    </w:p>
    <w:p w:rsidR="00F64F76" w:rsidRPr="00A85FB3" w:rsidRDefault="00F64F76" w:rsidP="00F64F76">
      <w:pPr>
        <w:ind w:firstLine="709"/>
        <w:jc w:val="both"/>
        <w:rPr>
          <w:sz w:val="28"/>
          <w:szCs w:val="28"/>
        </w:rPr>
      </w:pPr>
      <w:r w:rsidRPr="00F47266">
        <w:rPr>
          <w:sz w:val="28"/>
          <w:szCs w:val="28"/>
        </w:rPr>
        <w:t>Во всех структурных подразделениях имеются персональные компьютеры с доступом к сети Интеренет, электронная почта, реализована локальная сеть, в которой размещены учредительные документы, локальные акты колледжа, входящая и исходящая документация в рамках электронного документооборота.</w:t>
      </w:r>
      <w:r w:rsidR="00F47266">
        <w:rPr>
          <w:sz w:val="28"/>
          <w:szCs w:val="28"/>
        </w:rPr>
        <w:t xml:space="preserve"> Все преподаватели и работники колледжа </w:t>
      </w:r>
      <w:r w:rsidR="000F5A32">
        <w:rPr>
          <w:sz w:val="28"/>
          <w:szCs w:val="28"/>
        </w:rPr>
        <w:t xml:space="preserve">имеют электронную почту, для эффективной передачи информации используются </w:t>
      </w:r>
      <w:r w:rsidR="000F5A32" w:rsidRPr="00A85FB3">
        <w:rPr>
          <w:sz w:val="28"/>
          <w:szCs w:val="28"/>
        </w:rPr>
        <w:t>социальные сети,  системы мгновенного обмена сообщениями (м</w:t>
      </w:r>
      <w:r w:rsidR="000F5A32" w:rsidRPr="00A85FB3">
        <w:rPr>
          <w:bCs/>
          <w:sz w:val="28"/>
          <w:szCs w:val="28"/>
        </w:rPr>
        <w:t>ессенджеры).</w:t>
      </w:r>
    </w:p>
    <w:p w:rsidR="000F5A32" w:rsidRPr="00A85FB3" w:rsidRDefault="00F64F76" w:rsidP="00A85FB3">
      <w:pPr>
        <w:ind w:firstLine="709"/>
        <w:jc w:val="both"/>
        <w:rPr>
          <w:sz w:val="28"/>
          <w:szCs w:val="28"/>
        </w:rPr>
      </w:pPr>
      <w:r w:rsidRPr="00A85FB3">
        <w:rPr>
          <w:sz w:val="28"/>
          <w:szCs w:val="28"/>
        </w:rPr>
        <w:t xml:space="preserve">В колледже реализуется Положение о внутриколледжном контроле. Его выполнение координируется организационно-методической  комиссией: работа по графику внутриколледжного контроля, согласно комплексному плану работы колледжа (посещение теоретических занятий, всех видов практик, мероприятий внеаудиторной занятости обучающихся).  Проводится ежегодный мониторинг в рамках административного контроля основных направлений работы колледжа во всех структурных подразделениях. Ежегодно проходится мониторинг педагогической активности преподавателей и мастеров производственного обучения, в том числе участия в различных конкурсах, олимпиадах профессионального мастерства, региональных чемпионатах «Ворлдскиллс Россия». </w:t>
      </w:r>
    </w:p>
    <w:p w:rsidR="000F5A32" w:rsidRPr="00A85FB3" w:rsidRDefault="000F5A32" w:rsidP="00A85FB3">
      <w:pPr>
        <w:pStyle w:val="s52"/>
        <w:spacing w:before="0" w:beforeAutospacing="0" w:after="0" w:afterAutospacing="0"/>
        <w:ind w:firstLine="709"/>
        <w:jc w:val="both"/>
        <w:rPr>
          <w:sz w:val="28"/>
          <w:szCs w:val="28"/>
        </w:rPr>
      </w:pPr>
      <w:r w:rsidRPr="00A85FB3">
        <w:rPr>
          <w:sz w:val="28"/>
          <w:szCs w:val="28"/>
        </w:rPr>
        <w:t>С</w:t>
      </w:r>
      <w:r w:rsidR="00F64F76" w:rsidRPr="00A85FB3">
        <w:rPr>
          <w:sz w:val="28"/>
          <w:szCs w:val="28"/>
        </w:rPr>
        <w:t>айт колледжа</w:t>
      </w:r>
      <w:r w:rsidRPr="00A85FB3">
        <w:rPr>
          <w:sz w:val="28"/>
          <w:szCs w:val="28"/>
        </w:rPr>
        <w:t xml:space="preserve"> функционирует и </w:t>
      </w:r>
      <w:r w:rsidR="00F64F76" w:rsidRPr="00A85FB3">
        <w:rPr>
          <w:sz w:val="28"/>
          <w:szCs w:val="28"/>
        </w:rPr>
        <w:t xml:space="preserve"> отража</w:t>
      </w:r>
      <w:r w:rsidR="00A85FB3" w:rsidRPr="00A85FB3">
        <w:rPr>
          <w:sz w:val="28"/>
          <w:szCs w:val="28"/>
        </w:rPr>
        <w:t>ет</w:t>
      </w:r>
      <w:r w:rsidR="00F64F76" w:rsidRPr="00A85FB3">
        <w:rPr>
          <w:sz w:val="28"/>
          <w:szCs w:val="28"/>
        </w:rPr>
        <w:t xml:space="preserve"> все направления деятельности</w:t>
      </w:r>
      <w:r w:rsidRPr="00A85FB3">
        <w:rPr>
          <w:sz w:val="28"/>
          <w:szCs w:val="28"/>
        </w:rPr>
        <w:t xml:space="preserve">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r w:rsidR="00A85FB3" w:rsidRPr="00A85FB3">
        <w:rPr>
          <w:sz w:val="28"/>
          <w:szCs w:val="28"/>
        </w:rPr>
        <w:t xml:space="preserve"> от 2 февраля 2016 г., 27 ноября 2017 г., 14 мая 2019 г.</w:t>
      </w:r>
      <w:r w:rsidRPr="00A85FB3">
        <w:rPr>
          <w:sz w:val="28"/>
          <w:szCs w:val="28"/>
        </w:rPr>
        <w:t xml:space="preserve">) </w:t>
      </w:r>
    </w:p>
    <w:p w:rsidR="00F64F76" w:rsidRPr="00A85FB3" w:rsidRDefault="00F64F76" w:rsidP="00F64F76">
      <w:pPr>
        <w:ind w:firstLine="709"/>
        <w:jc w:val="both"/>
        <w:rPr>
          <w:sz w:val="28"/>
          <w:szCs w:val="28"/>
        </w:rPr>
      </w:pPr>
      <w:bookmarkStart w:id="0" w:name="text"/>
      <w:bookmarkEnd w:id="0"/>
      <w:r w:rsidRPr="00A85FB3">
        <w:rPr>
          <w:sz w:val="28"/>
          <w:szCs w:val="28"/>
        </w:rPr>
        <w:t xml:space="preserve">Повышению эффективности работы коллектива способствуют </w:t>
      </w:r>
      <w:r w:rsidR="00A85FB3">
        <w:rPr>
          <w:sz w:val="28"/>
          <w:szCs w:val="28"/>
        </w:rPr>
        <w:t xml:space="preserve">внутренне </w:t>
      </w:r>
      <w:r w:rsidRPr="00A85FB3">
        <w:rPr>
          <w:sz w:val="28"/>
          <w:szCs w:val="28"/>
        </w:rPr>
        <w:t>конкурсы по номинациям: «Лучший классный руководитель», «Лучший преподаватель», «Лучший мастер производственного обучения», «Лучший председатель цикловой методической комиссии»</w:t>
      </w:r>
      <w:r w:rsidR="00A85FB3" w:rsidRPr="00A85FB3">
        <w:rPr>
          <w:sz w:val="28"/>
          <w:szCs w:val="28"/>
        </w:rPr>
        <w:t>, выдвижени</w:t>
      </w:r>
      <w:r w:rsidR="00A85FB3">
        <w:rPr>
          <w:sz w:val="28"/>
          <w:szCs w:val="28"/>
        </w:rPr>
        <w:t>е</w:t>
      </w:r>
      <w:r w:rsidR="00A85FB3" w:rsidRPr="00A85FB3">
        <w:rPr>
          <w:sz w:val="28"/>
          <w:szCs w:val="28"/>
        </w:rPr>
        <w:t xml:space="preserve"> членов коллектива на </w:t>
      </w:r>
      <w:r w:rsidR="00A85FB3">
        <w:rPr>
          <w:sz w:val="28"/>
          <w:szCs w:val="28"/>
        </w:rPr>
        <w:t xml:space="preserve">представление к </w:t>
      </w:r>
      <w:r w:rsidR="00A85FB3" w:rsidRPr="00A85FB3">
        <w:rPr>
          <w:sz w:val="28"/>
          <w:szCs w:val="28"/>
        </w:rPr>
        <w:t>награждени</w:t>
      </w:r>
      <w:r w:rsidR="00A85FB3">
        <w:rPr>
          <w:sz w:val="28"/>
          <w:szCs w:val="28"/>
        </w:rPr>
        <w:t xml:space="preserve">ю муниципальными, региональными </w:t>
      </w:r>
      <w:r w:rsidR="00A85FB3" w:rsidRPr="00A85FB3">
        <w:rPr>
          <w:sz w:val="28"/>
          <w:szCs w:val="28"/>
        </w:rPr>
        <w:t>и  федеральными наградами</w:t>
      </w:r>
      <w:r w:rsidRPr="00A85FB3">
        <w:rPr>
          <w:sz w:val="28"/>
          <w:szCs w:val="28"/>
        </w:rPr>
        <w:t xml:space="preserve"> и друг</w:t>
      </w:r>
      <w:r w:rsidR="00A85FB3" w:rsidRPr="00A85FB3">
        <w:rPr>
          <w:sz w:val="28"/>
          <w:szCs w:val="28"/>
        </w:rPr>
        <w:t>ое</w:t>
      </w:r>
      <w:r w:rsidRPr="00A85FB3">
        <w:rPr>
          <w:sz w:val="28"/>
          <w:szCs w:val="28"/>
        </w:rPr>
        <w:t xml:space="preserve">. </w:t>
      </w:r>
    </w:p>
    <w:p w:rsidR="00A01CCF" w:rsidRDefault="00F64F76" w:rsidP="000F0C9F">
      <w:pPr>
        <w:pStyle w:val="110"/>
        <w:ind w:left="0" w:right="0" w:firstLine="709"/>
        <w:jc w:val="both"/>
        <w:rPr>
          <w:b w:val="0"/>
        </w:rPr>
      </w:pPr>
      <w:r w:rsidRPr="00D04970">
        <w:rPr>
          <w:b w:val="0"/>
        </w:rPr>
        <w:t xml:space="preserve">Перспективы, основные задачи, условия создания современного </w:t>
      </w:r>
      <w:r w:rsidRPr="00A3704F">
        <w:rPr>
          <w:b w:val="0"/>
        </w:rPr>
        <w:t xml:space="preserve">инновационного образовательного учреждения отражены в Планах работы и  </w:t>
      </w:r>
      <w:r w:rsidRPr="00A3704F">
        <w:rPr>
          <w:b w:val="0"/>
        </w:rPr>
        <w:lastRenderedPageBreak/>
        <w:t>Программ</w:t>
      </w:r>
      <w:r w:rsidR="00D04970" w:rsidRPr="00A3704F">
        <w:rPr>
          <w:b w:val="0"/>
        </w:rPr>
        <w:t>е</w:t>
      </w:r>
      <w:r w:rsidRPr="00A3704F">
        <w:rPr>
          <w:b w:val="0"/>
        </w:rPr>
        <w:t xml:space="preserve"> развития по различным направлениям работы </w:t>
      </w:r>
      <w:r w:rsidR="000F0C9F" w:rsidRPr="00A3704F">
        <w:rPr>
          <w:b w:val="0"/>
        </w:rPr>
        <w:t>образовательного учреждения, в 2018 году утверждена Программа модернизации  ГОБПОУ  «Елецкий колледж экономики,  промышленности и отраслевых технологий»  в целях устранения дефицита рабочих кадров.</w:t>
      </w:r>
    </w:p>
    <w:p w:rsidR="000F0C9F" w:rsidRPr="00153DC4" w:rsidRDefault="00D04970" w:rsidP="000F0C9F">
      <w:pPr>
        <w:pStyle w:val="110"/>
        <w:ind w:left="0" w:right="0" w:firstLine="709"/>
        <w:jc w:val="both"/>
        <w:rPr>
          <w:b w:val="0"/>
        </w:rPr>
      </w:pPr>
      <w:r w:rsidRPr="00153DC4">
        <w:rPr>
          <w:b w:val="0"/>
        </w:rPr>
        <w:t>В 2019 году</w:t>
      </w:r>
      <w:r w:rsidR="00A3704F" w:rsidRPr="00153DC4">
        <w:rPr>
          <w:b w:val="0"/>
        </w:rPr>
        <w:t xml:space="preserve"> колледж подал </w:t>
      </w:r>
      <w:r w:rsidR="00A01CCF" w:rsidRPr="00153DC4">
        <w:rPr>
          <w:b w:val="0"/>
        </w:rPr>
        <w:t>конкурсную документацию</w:t>
      </w:r>
      <w:r w:rsidR="00A3704F" w:rsidRPr="00153DC4">
        <w:rPr>
          <w:b w:val="0"/>
        </w:rPr>
        <w:t xml:space="preserve"> на участие </w:t>
      </w:r>
      <w:r w:rsidR="00A01CCF" w:rsidRPr="00153DC4">
        <w:rPr>
          <w:b w:val="0"/>
        </w:rPr>
        <w:t>в отборе субъектов Российской Федерации на предоставление субсидии</w:t>
      </w:r>
      <w:r w:rsidR="00D300D4" w:rsidRPr="00153DC4">
        <w:rPr>
          <w:b w:val="0"/>
        </w:rPr>
        <w:t xml:space="preserve"> в 2020-2022</w:t>
      </w:r>
      <w:r w:rsidR="00A01CCF" w:rsidRPr="00153DC4">
        <w:rPr>
          <w:b w:val="0"/>
        </w:rPr>
        <w:t xml:space="preserve"> из федерального бюджета бюджетам субъектов РФ по мероприятиям:</w:t>
      </w:r>
    </w:p>
    <w:p w:rsidR="00A01CCF" w:rsidRPr="00153DC4" w:rsidRDefault="00A01CCF" w:rsidP="000F0C9F">
      <w:pPr>
        <w:pStyle w:val="110"/>
        <w:ind w:left="0" w:right="0" w:firstLine="709"/>
        <w:jc w:val="both"/>
        <w:rPr>
          <w:b w:val="0"/>
        </w:rPr>
      </w:pPr>
      <w:r w:rsidRPr="00153DC4">
        <w:rPr>
          <w:b w:val="0"/>
        </w:rPr>
        <w:t xml:space="preserve">- «Создание детских технопарков «Кванториум» в рамках федерального проекта «Успех каждого ребенка» национального </w:t>
      </w:r>
      <w:r w:rsidR="00D300D4" w:rsidRPr="00153DC4">
        <w:rPr>
          <w:b w:val="0"/>
        </w:rPr>
        <w:t>проекта «Образование»;</w:t>
      </w:r>
    </w:p>
    <w:p w:rsidR="00D300D4" w:rsidRPr="00153DC4" w:rsidRDefault="00D300D4" w:rsidP="000F0C9F">
      <w:pPr>
        <w:pStyle w:val="110"/>
        <w:ind w:left="0" w:right="0" w:firstLine="709"/>
        <w:jc w:val="both"/>
        <w:rPr>
          <w:b w:val="0"/>
        </w:rPr>
      </w:pPr>
      <w:r w:rsidRPr="00153DC4">
        <w:rPr>
          <w:b w:val="0"/>
        </w:rPr>
        <w:t xml:space="preserve">- «Создание центров непрерывного повышения профессионального </w:t>
      </w:r>
      <w:r w:rsidR="00D72441" w:rsidRPr="00153DC4">
        <w:rPr>
          <w:b w:val="0"/>
        </w:rPr>
        <w:t xml:space="preserve">мастерства педагогических работников и центров оценки профессионального мастерства и квалификаций в рамках проекта «Учитель будущего» национального проекта «Образование». По результатам отбора </w:t>
      </w:r>
      <w:r w:rsidR="00153DC4" w:rsidRPr="00153DC4">
        <w:rPr>
          <w:b w:val="0"/>
        </w:rPr>
        <w:t>заявки Липецкой области вошли в списки субъектов на получение субсидии в 2020 и 2021 годах.</w:t>
      </w:r>
    </w:p>
    <w:p w:rsidR="00F64F76" w:rsidRPr="0073178B" w:rsidRDefault="00F64F76" w:rsidP="00F64F76">
      <w:pPr>
        <w:ind w:firstLine="709"/>
        <w:jc w:val="both"/>
        <w:rPr>
          <w:color w:val="FF0000"/>
          <w:sz w:val="28"/>
          <w:szCs w:val="28"/>
        </w:rPr>
      </w:pPr>
    </w:p>
    <w:p w:rsidR="00B9029F" w:rsidRPr="00153DC4" w:rsidRDefault="00B9029F" w:rsidP="00B9029F">
      <w:pPr>
        <w:spacing w:line="360" w:lineRule="auto"/>
        <w:jc w:val="center"/>
        <w:rPr>
          <w:sz w:val="28"/>
          <w:szCs w:val="28"/>
        </w:rPr>
      </w:pPr>
      <w:r w:rsidRPr="00153DC4">
        <w:rPr>
          <w:b/>
          <w:sz w:val="28"/>
          <w:szCs w:val="28"/>
        </w:rPr>
        <w:t>3. Контингент</w:t>
      </w:r>
    </w:p>
    <w:p w:rsidR="00B9029F" w:rsidRPr="003C0339" w:rsidRDefault="00B9029F" w:rsidP="00B9029F">
      <w:pPr>
        <w:ind w:firstLine="708"/>
        <w:jc w:val="both"/>
        <w:rPr>
          <w:sz w:val="28"/>
          <w:szCs w:val="28"/>
        </w:rPr>
      </w:pPr>
      <w:r w:rsidRPr="00153DC4">
        <w:rPr>
          <w:sz w:val="28"/>
          <w:szCs w:val="28"/>
        </w:rPr>
        <w:t>Имеющаяся у учреждения лицензия на право ведения образовательной деятельности дает возможность реализации 19 образовательных программ среднего профессионального образования (подготовки специалистов среднего звена и подготовки квалифицированных кадров и специалистов). В 201</w:t>
      </w:r>
      <w:r w:rsidR="00153DC4" w:rsidRPr="00153DC4">
        <w:rPr>
          <w:sz w:val="28"/>
          <w:szCs w:val="28"/>
        </w:rPr>
        <w:t>9</w:t>
      </w:r>
      <w:r w:rsidRPr="00153DC4">
        <w:rPr>
          <w:sz w:val="28"/>
          <w:szCs w:val="28"/>
        </w:rPr>
        <w:t xml:space="preserve"> календарном году колледж осуществлял подготовку рабочих кадров и </w:t>
      </w:r>
      <w:r w:rsidRPr="00077DEB">
        <w:rPr>
          <w:sz w:val="28"/>
          <w:szCs w:val="28"/>
        </w:rPr>
        <w:t>специалистов по</w:t>
      </w:r>
      <w:r w:rsidR="00BB232E" w:rsidRPr="00077DEB">
        <w:rPr>
          <w:sz w:val="28"/>
          <w:szCs w:val="28"/>
        </w:rPr>
        <w:t xml:space="preserve"> 1</w:t>
      </w:r>
      <w:r w:rsidR="00077DEB" w:rsidRPr="00077DEB">
        <w:rPr>
          <w:sz w:val="28"/>
          <w:szCs w:val="28"/>
        </w:rPr>
        <w:t>3</w:t>
      </w:r>
      <w:r w:rsidRPr="00077DEB">
        <w:rPr>
          <w:sz w:val="28"/>
          <w:szCs w:val="28"/>
        </w:rPr>
        <w:t xml:space="preserve">программам среднего профессионального образования базового уровня по очной и заочной формам обучения на базе основного общего и среднего общего образования, это на </w:t>
      </w:r>
      <w:r w:rsidR="003C0339" w:rsidRPr="00077DEB">
        <w:rPr>
          <w:sz w:val="28"/>
          <w:szCs w:val="28"/>
        </w:rPr>
        <w:t>2</w:t>
      </w:r>
      <w:r w:rsidRPr="00077DEB">
        <w:rPr>
          <w:sz w:val="28"/>
          <w:szCs w:val="28"/>
        </w:rPr>
        <w:t xml:space="preserve">программы </w:t>
      </w:r>
      <w:r w:rsidR="00BB232E" w:rsidRPr="00077DEB">
        <w:rPr>
          <w:sz w:val="28"/>
          <w:szCs w:val="28"/>
        </w:rPr>
        <w:t>меньше</w:t>
      </w:r>
      <w:r w:rsidRPr="00077DEB">
        <w:rPr>
          <w:sz w:val="28"/>
          <w:szCs w:val="28"/>
        </w:rPr>
        <w:t>, чем в 201</w:t>
      </w:r>
      <w:r w:rsidR="003C0339" w:rsidRPr="00077DEB">
        <w:rPr>
          <w:sz w:val="28"/>
          <w:szCs w:val="28"/>
        </w:rPr>
        <w:t>8</w:t>
      </w:r>
      <w:r w:rsidRPr="00077DEB">
        <w:rPr>
          <w:sz w:val="28"/>
          <w:szCs w:val="28"/>
        </w:rPr>
        <w:t xml:space="preserve"> году, что составляет </w:t>
      </w:r>
      <w:r w:rsidR="003C0339" w:rsidRPr="00077DEB">
        <w:rPr>
          <w:sz w:val="28"/>
          <w:szCs w:val="28"/>
        </w:rPr>
        <w:t>6</w:t>
      </w:r>
      <w:r w:rsidR="00077DEB" w:rsidRPr="00077DEB">
        <w:rPr>
          <w:sz w:val="28"/>
          <w:szCs w:val="28"/>
        </w:rPr>
        <w:t>8</w:t>
      </w:r>
      <w:r w:rsidRPr="00077DEB">
        <w:rPr>
          <w:sz w:val="28"/>
          <w:szCs w:val="28"/>
        </w:rPr>
        <w:t>,</w:t>
      </w:r>
      <w:r w:rsidR="00077DEB" w:rsidRPr="00077DEB">
        <w:rPr>
          <w:sz w:val="28"/>
          <w:szCs w:val="28"/>
        </w:rPr>
        <w:t>4</w:t>
      </w:r>
      <w:r w:rsidRPr="00077DEB">
        <w:rPr>
          <w:sz w:val="28"/>
          <w:szCs w:val="28"/>
        </w:rPr>
        <w:t xml:space="preserve"> % от общего количества профессий и специальностей, </w:t>
      </w:r>
      <w:r w:rsidRPr="003C0339">
        <w:rPr>
          <w:sz w:val="28"/>
          <w:szCs w:val="28"/>
        </w:rPr>
        <w:t xml:space="preserve">указанных в существующей лицензии. </w:t>
      </w:r>
    </w:p>
    <w:p w:rsidR="003C0339" w:rsidRPr="003C0339" w:rsidRDefault="003C0339" w:rsidP="00B9029F">
      <w:pPr>
        <w:ind w:firstLine="567"/>
        <w:jc w:val="both"/>
        <w:rPr>
          <w:sz w:val="28"/>
          <w:szCs w:val="28"/>
        </w:rPr>
      </w:pPr>
      <w:r w:rsidRPr="003C0339">
        <w:rPr>
          <w:sz w:val="28"/>
          <w:szCs w:val="28"/>
        </w:rPr>
        <w:t>Перечень профессий и специальностей менялся в зависимости от потребностей города и региона:</w:t>
      </w:r>
    </w:p>
    <w:p w:rsidR="003C0339" w:rsidRPr="003C0339" w:rsidRDefault="003C0339" w:rsidP="00B9029F">
      <w:pPr>
        <w:ind w:firstLine="567"/>
        <w:jc w:val="both"/>
        <w:rPr>
          <w:sz w:val="28"/>
          <w:szCs w:val="28"/>
        </w:rPr>
      </w:pPr>
      <w:r w:rsidRPr="003C0339">
        <w:rPr>
          <w:sz w:val="28"/>
          <w:szCs w:val="28"/>
        </w:rPr>
        <w:t xml:space="preserve">- </w:t>
      </w:r>
      <w:r w:rsidR="00B9029F" w:rsidRPr="003C0339">
        <w:rPr>
          <w:sz w:val="28"/>
          <w:szCs w:val="28"/>
        </w:rPr>
        <w:t>в  2010 впервые был осуществлен прием на специальность - Товароведение и экспертиза качества потребительских товаров</w:t>
      </w:r>
      <w:r w:rsidRPr="003C0339">
        <w:rPr>
          <w:sz w:val="28"/>
          <w:szCs w:val="28"/>
        </w:rPr>
        <w:t>;</w:t>
      </w:r>
    </w:p>
    <w:p w:rsidR="003C0339" w:rsidRPr="003C0339" w:rsidRDefault="003C0339" w:rsidP="00B9029F">
      <w:pPr>
        <w:ind w:firstLine="567"/>
        <w:jc w:val="both"/>
        <w:rPr>
          <w:sz w:val="28"/>
          <w:szCs w:val="28"/>
        </w:rPr>
      </w:pPr>
      <w:r w:rsidRPr="003C0339">
        <w:rPr>
          <w:sz w:val="28"/>
          <w:szCs w:val="28"/>
        </w:rPr>
        <w:t xml:space="preserve">- </w:t>
      </w:r>
      <w:r w:rsidR="00B9029F" w:rsidRPr="003C0339">
        <w:rPr>
          <w:sz w:val="28"/>
          <w:szCs w:val="28"/>
        </w:rPr>
        <w:t>в  2012  -  Электроснабжение (по отраслям)</w:t>
      </w:r>
      <w:r w:rsidRPr="003C0339">
        <w:rPr>
          <w:sz w:val="28"/>
          <w:szCs w:val="28"/>
        </w:rPr>
        <w:t>;</w:t>
      </w:r>
    </w:p>
    <w:p w:rsidR="003C0339" w:rsidRPr="003C0339" w:rsidRDefault="003C0339" w:rsidP="00B9029F">
      <w:pPr>
        <w:ind w:firstLine="567"/>
        <w:jc w:val="both"/>
        <w:rPr>
          <w:sz w:val="28"/>
          <w:szCs w:val="28"/>
        </w:rPr>
      </w:pPr>
      <w:r w:rsidRPr="003C0339">
        <w:rPr>
          <w:sz w:val="28"/>
          <w:szCs w:val="28"/>
        </w:rPr>
        <w:t>-</w:t>
      </w:r>
      <w:r w:rsidR="00B9029F" w:rsidRPr="003C0339">
        <w:rPr>
          <w:sz w:val="28"/>
          <w:szCs w:val="28"/>
        </w:rPr>
        <w:t xml:space="preserve"> в 2013 - Гостиничный сервис</w:t>
      </w:r>
      <w:r w:rsidRPr="003C0339">
        <w:rPr>
          <w:sz w:val="28"/>
          <w:szCs w:val="28"/>
        </w:rPr>
        <w:t>;</w:t>
      </w:r>
    </w:p>
    <w:p w:rsidR="00B9029F" w:rsidRPr="003C0339" w:rsidRDefault="003C0339" w:rsidP="00B9029F">
      <w:pPr>
        <w:ind w:firstLine="567"/>
        <w:jc w:val="both"/>
        <w:rPr>
          <w:sz w:val="28"/>
          <w:szCs w:val="28"/>
        </w:rPr>
      </w:pPr>
      <w:r w:rsidRPr="003C0339">
        <w:rPr>
          <w:sz w:val="28"/>
          <w:szCs w:val="28"/>
        </w:rPr>
        <w:t>-</w:t>
      </w:r>
      <w:r w:rsidR="00B9029F" w:rsidRPr="003C0339">
        <w:rPr>
          <w:sz w:val="28"/>
          <w:szCs w:val="28"/>
        </w:rPr>
        <w:t xml:space="preserve"> в 2014 </w:t>
      </w:r>
      <w:r w:rsidRPr="003C0339">
        <w:rPr>
          <w:sz w:val="28"/>
          <w:szCs w:val="28"/>
        </w:rPr>
        <w:t>-</w:t>
      </w:r>
      <w:r w:rsidR="00B9029F" w:rsidRPr="003C0339">
        <w:rPr>
          <w:sz w:val="28"/>
          <w:szCs w:val="28"/>
        </w:rPr>
        <w:t xml:space="preserve"> Сварочное производство.</w:t>
      </w:r>
    </w:p>
    <w:p w:rsidR="00B9029F" w:rsidRPr="003C0339" w:rsidRDefault="00B9029F" w:rsidP="00B9029F">
      <w:pPr>
        <w:ind w:firstLine="567"/>
        <w:jc w:val="both"/>
        <w:rPr>
          <w:sz w:val="28"/>
          <w:szCs w:val="28"/>
        </w:rPr>
      </w:pPr>
      <w:r w:rsidRPr="003C0339">
        <w:rPr>
          <w:sz w:val="28"/>
          <w:szCs w:val="28"/>
        </w:rPr>
        <w:t>В 2015</w:t>
      </w:r>
      <w:r w:rsidR="003C0339" w:rsidRPr="003C0339">
        <w:rPr>
          <w:sz w:val="28"/>
          <w:szCs w:val="28"/>
        </w:rPr>
        <w:t>г.</w:t>
      </w:r>
      <w:r w:rsidRPr="003C0339">
        <w:rPr>
          <w:sz w:val="28"/>
          <w:szCs w:val="28"/>
        </w:rPr>
        <w:t xml:space="preserve"> в связи с реорганизацией в форме присоединения к колледжу «Елецкого индустриально-строительного училища» началась реализация программ подготовки квалифицированных рабочих, служащих: Мастер общестроительных работ, Мастер отделочных работ, Делопроизводитель, Автомеханик, Сварщик.</w:t>
      </w:r>
    </w:p>
    <w:p w:rsidR="00B9029F" w:rsidRPr="00CC5A7C" w:rsidRDefault="00B9029F" w:rsidP="00B9029F">
      <w:pPr>
        <w:ind w:firstLine="709"/>
        <w:jc w:val="both"/>
        <w:outlineLvl w:val="0"/>
        <w:rPr>
          <w:sz w:val="28"/>
          <w:szCs w:val="28"/>
        </w:rPr>
      </w:pPr>
      <w:r w:rsidRPr="003C0339">
        <w:rPr>
          <w:sz w:val="28"/>
          <w:szCs w:val="28"/>
        </w:rPr>
        <w:t>В 2016</w:t>
      </w:r>
      <w:r w:rsidR="00BB232E" w:rsidRPr="003C0339">
        <w:rPr>
          <w:sz w:val="28"/>
          <w:szCs w:val="28"/>
        </w:rPr>
        <w:t xml:space="preserve">г. </w:t>
      </w:r>
      <w:r w:rsidRPr="003C0339">
        <w:rPr>
          <w:sz w:val="28"/>
          <w:szCs w:val="28"/>
        </w:rPr>
        <w:t xml:space="preserve"> в связи с реализацией  наиболее востребованных на рынке труда, новых и перспективных профессий, требующих среднего профессионального образования» колледж прошел процедуру лицензирования </w:t>
      </w:r>
      <w:r w:rsidRPr="00CC5A7C">
        <w:rPr>
          <w:sz w:val="28"/>
          <w:szCs w:val="28"/>
        </w:rPr>
        <w:t xml:space="preserve">по профессии Сварщик (ручной и частично механизированной сварки (наплавки)» с новыми квалификациями: Сварщик ручной дуговой сварки </w:t>
      </w:r>
      <w:r w:rsidRPr="00CC5A7C">
        <w:rPr>
          <w:sz w:val="28"/>
          <w:szCs w:val="28"/>
        </w:rPr>
        <w:lastRenderedPageBreak/>
        <w:t>плавящимся покрытым электродом; сварщик частично механизированной сварки плавлением.</w:t>
      </w:r>
    </w:p>
    <w:p w:rsidR="00B9029F" w:rsidRPr="00CC5A7C" w:rsidRDefault="00B9029F" w:rsidP="00B9029F">
      <w:pPr>
        <w:ind w:firstLine="709"/>
        <w:jc w:val="both"/>
        <w:outlineLvl w:val="0"/>
        <w:rPr>
          <w:sz w:val="28"/>
          <w:szCs w:val="28"/>
        </w:rPr>
      </w:pPr>
      <w:r w:rsidRPr="00CC5A7C">
        <w:rPr>
          <w:sz w:val="28"/>
          <w:szCs w:val="28"/>
        </w:rPr>
        <w:t>В 2017 году из лицензии исключены 5, не реализуемых программ подготовки квалифицированных рабочих, служащих, программ подготовки специалистов среднего звена.</w:t>
      </w:r>
    </w:p>
    <w:p w:rsidR="00B9029F" w:rsidRPr="00CC5A7C" w:rsidRDefault="00B9029F" w:rsidP="00B9029F">
      <w:pPr>
        <w:ind w:firstLine="708"/>
        <w:jc w:val="both"/>
        <w:rPr>
          <w:sz w:val="28"/>
          <w:szCs w:val="28"/>
        </w:rPr>
      </w:pPr>
      <w:r w:rsidRPr="00CC5A7C">
        <w:rPr>
          <w:sz w:val="28"/>
          <w:szCs w:val="28"/>
        </w:rPr>
        <w:t>К процедуре ежегодного</w:t>
      </w:r>
      <w:r w:rsidR="008674A3">
        <w:rPr>
          <w:sz w:val="28"/>
          <w:szCs w:val="28"/>
        </w:rPr>
        <w:t xml:space="preserve"> </w:t>
      </w:r>
      <w:r w:rsidRPr="00CC5A7C">
        <w:rPr>
          <w:sz w:val="28"/>
          <w:szCs w:val="28"/>
        </w:rPr>
        <w:t>самообследования представлены следующие образовательные программы:</w:t>
      </w:r>
    </w:p>
    <w:p w:rsidR="00B9029F" w:rsidRPr="00CC5A7C" w:rsidRDefault="00B9029F" w:rsidP="00B9029F">
      <w:pPr>
        <w:ind w:firstLine="708"/>
        <w:jc w:val="both"/>
        <w:rPr>
          <w:sz w:val="28"/>
          <w:szCs w:val="28"/>
        </w:rPr>
      </w:pPr>
      <w:r w:rsidRPr="00CC5A7C">
        <w:rPr>
          <w:sz w:val="28"/>
          <w:szCs w:val="28"/>
          <w:u w:val="single"/>
        </w:rPr>
        <w:t xml:space="preserve">программы подготовки специалистов среднего звена </w:t>
      </w:r>
      <w:r w:rsidRPr="00CC5A7C">
        <w:rPr>
          <w:sz w:val="28"/>
          <w:szCs w:val="28"/>
        </w:rPr>
        <w:t>(далее ППССЗ):</w:t>
      </w:r>
    </w:p>
    <w:p w:rsidR="00B9029F" w:rsidRPr="00CC5A7C" w:rsidRDefault="00B9029F" w:rsidP="00B9029F">
      <w:pPr>
        <w:ind w:firstLine="709"/>
        <w:jc w:val="both"/>
        <w:rPr>
          <w:sz w:val="28"/>
          <w:szCs w:val="28"/>
        </w:rPr>
      </w:pPr>
      <w:r w:rsidRPr="00CC5A7C">
        <w:rPr>
          <w:sz w:val="28"/>
          <w:szCs w:val="28"/>
        </w:rPr>
        <w:t>- Экономика и бухгалтерский учет (по отраслям) базовой и углубленной подготовки по заочной</w:t>
      </w:r>
      <w:r w:rsidR="00E04FA1" w:rsidRPr="00CC5A7C">
        <w:rPr>
          <w:sz w:val="28"/>
          <w:szCs w:val="28"/>
        </w:rPr>
        <w:t xml:space="preserve"> и очной </w:t>
      </w:r>
      <w:r w:rsidRPr="00CC5A7C">
        <w:rPr>
          <w:sz w:val="28"/>
          <w:szCs w:val="28"/>
        </w:rPr>
        <w:t xml:space="preserve"> форме обучения;</w:t>
      </w:r>
    </w:p>
    <w:p w:rsidR="00B9029F" w:rsidRPr="00CC5A7C" w:rsidRDefault="00B9029F" w:rsidP="00B9029F">
      <w:pPr>
        <w:ind w:firstLine="709"/>
        <w:jc w:val="both"/>
        <w:rPr>
          <w:sz w:val="28"/>
          <w:szCs w:val="28"/>
        </w:rPr>
      </w:pPr>
      <w:r w:rsidRPr="00CC5A7C">
        <w:rPr>
          <w:sz w:val="28"/>
          <w:szCs w:val="28"/>
        </w:rPr>
        <w:t>-  Товароведение и экспертиза качества потребительских товаров базовой и углубленной подготовки по очной и заочной форме обучения;</w:t>
      </w:r>
    </w:p>
    <w:p w:rsidR="00B9029F" w:rsidRPr="00CC5A7C" w:rsidRDefault="00B9029F" w:rsidP="00B9029F">
      <w:pPr>
        <w:ind w:firstLine="709"/>
        <w:jc w:val="both"/>
        <w:rPr>
          <w:sz w:val="28"/>
          <w:szCs w:val="28"/>
        </w:rPr>
      </w:pPr>
      <w:r w:rsidRPr="00CC5A7C">
        <w:rPr>
          <w:sz w:val="28"/>
          <w:szCs w:val="28"/>
        </w:rPr>
        <w:t>- Техническая эксплуатация и обслуживание  электрического и  электромеханического оборудования (по отраслям) по очной и заочной форме обучения;</w:t>
      </w:r>
    </w:p>
    <w:p w:rsidR="00B9029F" w:rsidRPr="00CC5A7C" w:rsidRDefault="00B9029F" w:rsidP="00B9029F">
      <w:pPr>
        <w:ind w:firstLine="709"/>
        <w:jc w:val="both"/>
        <w:rPr>
          <w:sz w:val="28"/>
          <w:szCs w:val="28"/>
        </w:rPr>
      </w:pPr>
      <w:r w:rsidRPr="00CC5A7C">
        <w:rPr>
          <w:sz w:val="28"/>
          <w:szCs w:val="28"/>
        </w:rPr>
        <w:t>- Технология машиностроения по очной форме обучения;</w:t>
      </w:r>
    </w:p>
    <w:p w:rsidR="00B9029F" w:rsidRPr="00CC5A7C" w:rsidRDefault="00B9029F" w:rsidP="00B9029F">
      <w:pPr>
        <w:ind w:firstLine="709"/>
        <w:jc w:val="both"/>
        <w:rPr>
          <w:sz w:val="28"/>
          <w:szCs w:val="28"/>
        </w:rPr>
      </w:pPr>
      <w:r w:rsidRPr="00CC5A7C">
        <w:rPr>
          <w:sz w:val="28"/>
          <w:szCs w:val="28"/>
        </w:rPr>
        <w:t>- Компьютерные системы и комплексы по очной форме обучения;</w:t>
      </w:r>
    </w:p>
    <w:p w:rsidR="00E04FA1" w:rsidRPr="00CC5A7C" w:rsidRDefault="00E04FA1" w:rsidP="00B9029F">
      <w:pPr>
        <w:ind w:firstLine="709"/>
        <w:jc w:val="both"/>
        <w:rPr>
          <w:sz w:val="28"/>
          <w:szCs w:val="28"/>
        </w:rPr>
      </w:pPr>
      <w:r w:rsidRPr="00CC5A7C">
        <w:rPr>
          <w:sz w:val="28"/>
          <w:szCs w:val="28"/>
        </w:rPr>
        <w:t>- Гостиничный сервис по очной форме обучения</w:t>
      </w:r>
      <w:r w:rsidR="00BB232E" w:rsidRPr="00CC5A7C">
        <w:rPr>
          <w:sz w:val="28"/>
          <w:szCs w:val="28"/>
        </w:rPr>
        <w:t>;</w:t>
      </w:r>
    </w:p>
    <w:p w:rsidR="00BB232E" w:rsidRPr="00CC5A7C" w:rsidRDefault="00BB232E" w:rsidP="00B9029F">
      <w:pPr>
        <w:ind w:firstLine="709"/>
        <w:jc w:val="both"/>
        <w:rPr>
          <w:sz w:val="28"/>
          <w:szCs w:val="28"/>
        </w:rPr>
      </w:pPr>
      <w:r w:rsidRPr="00CC5A7C">
        <w:rPr>
          <w:sz w:val="28"/>
          <w:szCs w:val="28"/>
        </w:rPr>
        <w:t>- Сварочное производство по заочной форме обучения;</w:t>
      </w:r>
    </w:p>
    <w:p w:rsidR="00BB232E" w:rsidRPr="00CC5A7C" w:rsidRDefault="00BB232E" w:rsidP="00B9029F">
      <w:pPr>
        <w:ind w:firstLine="709"/>
        <w:jc w:val="both"/>
        <w:rPr>
          <w:sz w:val="28"/>
          <w:szCs w:val="28"/>
        </w:rPr>
      </w:pPr>
      <w:r w:rsidRPr="00CC5A7C">
        <w:rPr>
          <w:sz w:val="28"/>
          <w:szCs w:val="28"/>
        </w:rPr>
        <w:t>- Электроснабжение (по отраслям)</w:t>
      </w:r>
      <w:r w:rsidR="00CC5A7C">
        <w:rPr>
          <w:sz w:val="28"/>
          <w:szCs w:val="28"/>
        </w:rPr>
        <w:t xml:space="preserve"> по заочной форме обучения</w:t>
      </w:r>
      <w:r w:rsidRPr="00CC5A7C">
        <w:rPr>
          <w:sz w:val="28"/>
          <w:szCs w:val="28"/>
        </w:rPr>
        <w:t xml:space="preserve">. </w:t>
      </w:r>
    </w:p>
    <w:p w:rsidR="00B9029F" w:rsidRPr="002C5854" w:rsidRDefault="00B9029F" w:rsidP="00B9029F">
      <w:pPr>
        <w:ind w:firstLine="709"/>
        <w:jc w:val="both"/>
        <w:rPr>
          <w:sz w:val="28"/>
          <w:szCs w:val="28"/>
        </w:rPr>
      </w:pPr>
      <w:r w:rsidRPr="002C5854">
        <w:rPr>
          <w:sz w:val="28"/>
          <w:szCs w:val="28"/>
          <w:u w:val="single"/>
        </w:rPr>
        <w:t>программы подготовки квалифицированных рабочих, служащих</w:t>
      </w:r>
      <w:r w:rsidRPr="002C5854">
        <w:rPr>
          <w:sz w:val="28"/>
          <w:szCs w:val="28"/>
        </w:rPr>
        <w:t xml:space="preserve"> (далее ППКРС) только по очной форме обучения:</w:t>
      </w:r>
    </w:p>
    <w:p w:rsidR="00B9029F" w:rsidRPr="002C5854" w:rsidRDefault="00B9029F" w:rsidP="00B9029F">
      <w:pPr>
        <w:ind w:firstLine="709"/>
        <w:jc w:val="both"/>
        <w:rPr>
          <w:sz w:val="28"/>
          <w:szCs w:val="28"/>
        </w:rPr>
      </w:pPr>
      <w:r w:rsidRPr="002C5854">
        <w:rPr>
          <w:sz w:val="28"/>
          <w:szCs w:val="28"/>
        </w:rPr>
        <w:t>-  Сварщик (ручной и частично механизированной сварки (наплавки));</w:t>
      </w:r>
    </w:p>
    <w:p w:rsidR="00B9029F" w:rsidRPr="002C5854" w:rsidRDefault="00B9029F" w:rsidP="00B9029F">
      <w:pPr>
        <w:ind w:firstLine="709"/>
        <w:jc w:val="both"/>
        <w:rPr>
          <w:sz w:val="28"/>
          <w:szCs w:val="28"/>
        </w:rPr>
      </w:pPr>
      <w:r w:rsidRPr="002C5854">
        <w:rPr>
          <w:sz w:val="28"/>
          <w:szCs w:val="28"/>
        </w:rPr>
        <w:t>- Мастер общестроительных работ;</w:t>
      </w:r>
    </w:p>
    <w:p w:rsidR="00B9029F" w:rsidRPr="002C5854" w:rsidRDefault="00B9029F" w:rsidP="00B9029F">
      <w:pPr>
        <w:ind w:firstLine="709"/>
        <w:jc w:val="both"/>
        <w:rPr>
          <w:sz w:val="28"/>
          <w:szCs w:val="28"/>
        </w:rPr>
      </w:pPr>
      <w:r w:rsidRPr="002C5854">
        <w:rPr>
          <w:sz w:val="28"/>
          <w:szCs w:val="28"/>
        </w:rPr>
        <w:t>- Мастер отделочных работ;</w:t>
      </w:r>
    </w:p>
    <w:p w:rsidR="00B9029F" w:rsidRPr="002C5854" w:rsidRDefault="00B9029F" w:rsidP="00B9029F">
      <w:pPr>
        <w:ind w:firstLine="709"/>
        <w:jc w:val="both"/>
        <w:rPr>
          <w:sz w:val="28"/>
          <w:szCs w:val="28"/>
        </w:rPr>
      </w:pPr>
      <w:r w:rsidRPr="002C5854">
        <w:rPr>
          <w:sz w:val="28"/>
          <w:szCs w:val="28"/>
        </w:rPr>
        <w:t>- Автомеханик;</w:t>
      </w:r>
    </w:p>
    <w:p w:rsidR="00B9029F" w:rsidRPr="00094380" w:rsidRDefault="00B9029F" w:rsidP="002C5854">
      <w:pPr>
        <w:shd w:val="clear" w:color="auto" w:fill="FFFFFF"/>
        <w:spacing w:line="322" w:lineRule="exact"/>
        <w:ind w:right="-1" w:firstLine="709"/>
        <w:jc w:val="both"/>
        <w:rPr>
          <w:sz w:val="28"/>
          <w:szCs w:val="28"/>
        </w:rPr>
      </w:pPr>
      <w:r w:rsidRPr="00094380">
        <w:rPr>
          <w:sz w:val="28"/>
          <w:szCs w:val="28"/>
        </w:rPr>
        <w:t xml:space="preserve">Колледж реализует </w:t>
      </w:r>
      <w:r w:rsidRPr="00094380">
        <w:rPr>
          <w:spacing w:val="2"/>
          <w:sz w:val="28"/>
          <w:szCs w:val="28"/>
        </w:rPr>
        <w:t>базовый и углубленный уровень</w:t>
      </w:r>
      <w:r w:rsidRPr="00094380">
        <w:rPr>
          <w:spacing w:val="3"/>
          <w:sz w:val="28"/>
          <w:szCs w:val="28"/>
        </w:rPr>
        <w:t xml:space="preserve"> программ подготовки специалистов среднего звена</w:t>
      </w:r>
      <w:r w:rsidRPr="00094380">
        <w:rPr>
          <w:sz w:val="28"/>
          <w:szCs w:val="28"/>
        </w:rPr>
        <w:t xml:space="preserve"> на базе основного общего и среднего общего образования; </w:t>
      </w:r>
      <w:r w:rsidRPr="00094380">
        <w:rPr>
          <w:spacing w:val="3"/>
          <w:sz w:val="28"/>
          <w:szCs w:val="28"/>
        </w:rPr>
        <w:t xml:space="preserve"> программ</w:t>
      </w:r>
      <w:r w:rsidR="007A349C" w:rsidRPr="00094380">
        <w:rPr>
          <w:spacing w:val="3"/>
          <w:sz w:val="28"/>
          <w:szCs w:val="28"/>
        </w:rPr>
        <w:t>ы</w:t>
      </w:r>
      <w:r w:rsidRPr="00094380">
        <w:rPr>
          <w:spacing w:val="3"/>
          <w:sz w:val="28"/>
          <w:szCs w:val="28"/>
        </w:rPr>
        <w:t xml:space="preserve"> подготовки квалифицированных рабочих и служащих </w:t>
      </w:r>
      <w:r w:rsidRPr="00094380">
        <w:rPr>
          <w:sz w:val="28"/>
          <w:szCs w:val="28"/>
        </w:rPr>
        <w:t>на базе основного общего.</w:t>
      </w:r>
    </w:p>
    <w:p w:rsidR="00B9029F" w:rsidRPr="00094380" w:rsidRDefault="00B9029F" w:rsidP="002C5854">
      <w:pPr>
        <w:ind w:right="-1" w:firstLine="709"/>
        <w:jc w:val="both"/>
        <w:rPr>
          <w:sz w:val="28"/>
          <w:szCs w:val="28"/>
        </w:rPr>
      </w:pPr>
      <w:r w:rsidRPr="00094380">
        <w:rPr>
          <w:sz w:val="28"/>
          <w:szCs w:val="28"/>
        </w:rPr>
        <w:t>Прием в колледж осуществляется на основании Правил приема,  ежегодно рассматриваемых на Совете колледжа и утверждаемых директором.  Правила приема разработаны в соответствии с нормативной базой Министерства образования и науки Российской Федерации, регулирующей прием в образовательные учреждения СПО</w:t>
      </w:r>
      <w:r w:rsidRPr="00094380">
        <w:rPr>
          <w:bCs/>
          <w:sz w:val="28"/>
          <w:szCs w:val="28"/>
        </w:rPr>
        <w:t>.</w:t>
      </w:r>
    </w:p>
    <w:p w:rsidR="00B9029F" w:rsidRPr="00094380" w:rsidRDefault="00B9029F" w:rsidP="00B9029F">
      <w:pPr>
        <w:ind w:firstLine="709"/>
        <w:jc w:val="both"/>
        <w:rPr>
          <w:sz w:val="28"/>
          <w:szCs w:val="28"/>
        </w:rPr>
      </w:pPr>
      <w:r w:rsidRPr="00094380">
        <w:rPr>
          <w:sz w:val="28"/>
          <w:szCs w:val="28"/>
        </w:rPr>
        <w:t xml:space="preserve"> Государственное задание (контрольные цифры приема) по всем специальностям и профессиям с бюджетным финансированием утверждены учредителем и прошли процедуру согласования на уровне региона.  </w:t>
      </w:r>
    </w:p>
    <w:p w:rsidR="00B9029F" w:rsidRPr="00094380" w:rsidRDefault="00B9029F" w:rsidP="00B9029F">
      <w:pPr>
        <w:ind w:firstLine="709"/>
        <w:jc w:val="both"/>
        <w:rPr>
          <w:sz w:val="28"/>
          <w:szCs w:val="28"/>
        </w:rPr>
      </w:pPr>
      <w:r w:rsidRPr="00094380">
        <w:rPr>
          <w:sz w:val="28"/>
          <w:szCs w:val="28"/>
        </w:rPr>
        <w:t>Анализ приема за последние три</w:t>
      </w:r>
      <w:r w:rsidR="00094380">
        <w:rPr>
          <w:sz w:val="28"/>
          <w:szCs w:val="28"/>
        </w:rPr>
        <w:t xml:space="preserve"> года</w:t>
      </w:r>
      <w:r w:rsidR="008674A3">
        <w:rPr>
          <w:sz w:val="28"/>
          <w:szCs w:val="28"/>
        </w:rPr>
        <w:t xml:space="preserve"> </w:t>
      </w:r>
      <w:r w:rsidRPr="00094380">
        <w:rPr>
          <w:color w:val="FF0000"/>
          <w:sz w:val="28"/>
          <w:szCs w:val="28"/>
        </w:rPr>
        <w:t xml:space="preserve">(Приложение 2) </w:t>
      </w:r>
      <w:r w:rsidRPr="00094380">
        <w:rPr>
          <w:sz w:val="28"/>
          <w:szCs w:val="28"/>
        </w:rPr>
        <w:t>свидетельствует, что контрольные цифры приема ежегодно выполнялись на 100%.  В 2012-2015 году контрольные цифры за счет бюджета Липецкой области составляли 155 человек.  В 2016 впервые</w:t>
      </w:r>
      <w:r w:rsidR="007A349C" w:rsidRPr="00094380">
        <w:rPr>
          <w:sz w:val="28"/>
          <w:szCs w:val="28"/>
        </w:rPr>
        <w:t xml:space="preserve"> осуществлялся</w:t>
      </w:r>
      <w:r w:rsidRPr="00094380">
        <w:rPr>
          <w:sz w:val="28"/>
          <w:szCs w:val="28"/>
        </w:rPr>
        <w:t xml:space="preserve"> набор на программы подготовки квалифицированных рабочих, служащих.</w:t>
      </w:r>
    </w:p>
    <w:p w:rsidR="00B9029F" w:rsidRPr="009E0433" w:rsidRDefault="007A349C" w:rsidP="00B9029F">
      <w:pPr>
        <w:ind w:firstLine="709"/>
        <w:jc w:val="both"/>
        <w:rPr>
          <w:sz w:val="28"/>
          <w:szCs w:val="28"/>
        </w:rPr>
      </w:pPr>
      <w:r w:rsidRPr="009E0433">
        <w:rPr>
          <w:sz w:val="28"/>
          <w:szCs w:val="28"/>
        </w:rPr>
        <w:t>В  201</w:t>
      </w:r>
      <w:r w:rsidR="00094380" w:rsidRPr="009E0433">
        <w:rPr>
          <w:sz w:val="28"/>
          <w:szCs w:val="28"/>
        </w:rPr>
        <w:t>9</w:t>
      </w:r>
      <w:r w:rsidR="00B9029F" w:rsidRPr="009E0433">
        <w:rPr>
          <w:sz w:val="28"/>
          <w:szCs w:val="28"/>
        </w:rPr>
        <w:t xml:space="preserve"> году контрольные цифры ставили 235 человек, из них 175 - по очной форме обучения,  60 -  по заочной.  </w:t>
      </w:r>
    </w:p>
    <w:p w:rsidR="00B9029F" w:rsidRDefault="00B9029F" w:rsidP="00B9029F">
      <w:pPr>
        <w:tabs>
          <w:tab w:val="left" w:pos="567"/>
        </w:tabs>
        <w:ind w:firstLine="709"/>
        <w:jc w:val="both"/>
        <w:rPr>
          <w:color w:val="FF0000"/>
          <w:sz w:val="28"/>
          <w:szCs w:val="28"/>
        </w:rPr>
      </w:pPr>
      <w:r w:rsidRPr="009E0433">
        <w:rPr>
          <w:sz w:val="28"/>
          <w:szCs w:val="28"/>
        </w:rPr>
        <w:lastRenderedPageBreak/>
        <w:t xml:space="preserve">Контингент за три последних года представлен в приложении </w:t>
      </w:r>
      <w:r w:rsidRPr="0073178B">
        <w:rPr>
          <w:color w:val="FF0000"/>
          <w:sz w:val="28"/>
          <w:szCs w:val="28"/>
        </w:rPr>
        <w:t>(Приложение 3).</w:t>
      </w:r>
    </w:p>
    <w:p w:rsidR="007F488F" w:rsidRPr="007F488F" w:rsidRDefault="007F488F" w:rsidP="007F488F">
      <w:pPr>
        <w:shd w:val="clear" w:color="auto" w:fill="FFFFFF"/>
        <w:ind w:firstLine="709"/>
        <w:jc w:val="both"/>
        <w:rPr>
          <w:color w:val="333333"/>
          <w:sz w:val="23"/>
          <w:szCs w:val="23"/>
        </w:rPr>
      </w:pPr>
      <w:r w:rsidRPr="007F488F">
        <w:rPr>
          <w:color w:val="333333"/>
          <w:sz w:val="28"/>
          <w:szCs w:val="28"/>
        </w:rPr>
        <w:t>На  первое октября  2019 года в колледже обучалось  794 студентов, по очной форме обучения 599 чел., по заочной 195 чел.</w:t>
      </w:r>
    </w:p>
    <w:p w:rsidR="007F488F" w:rsidRPr="007F488F" w:rsidRDefault="007F488F" w:rsidP="007F488F">
      <w:pPr>
        <w:shd w:val="clear" w:color="auto" w:fill="FFFFFF"/>
        <w:ind w:firstLine="708"/>
        <w:jc w:val="both"/>
        <w:rPr>
          <w:color w:val="333333"/>
          <w:sz w:val="23"/>
          <w:szCs w:val="23"/>
        </w:rPr>
      </w:pPr>
      <w:r w:rsidRPr="007F488F">
        <w:rPr>
          <w:color w:val="333333"/>
          <w:sz w:val="28"/>
          <w:szCs w:val="28"/>
        </w:rPr>
        <w:t>Коэффициент наполняемости бюджетных групп составляет 96%. Численность студентов в группах от 20 до 25 человек. На бюджетной основе обучается  764 студента, на коммерческой – 30. Численность мужчин в колледже существенно превышает численность женщин: 530 мужчины и 264 женщин.</w:t>
      </w:r>
    </w:p>
    <w:p w:rsidR="00693699" w:rsidRDefault="00693699" w:rsidP="00693699">
      <w:pPr>
        <w:ind w:firstLine="540"/>
        <w:jc w:val="center"/>
        <w:rPr>
          <w:b/>
          <w:i/>
          <w:sz w:val="28"/>
          <w:szCs w:val="28"/>
        </w:rPr>
      </w:pPr>
    </w:p>
    <w:p w:rsidR="00693699" w:rsidRDefault="00693699" w:rsidP="00693699">
      <w:pPr>
        <w:ind w:firstLine="540"/>
        <w:jc w:val="center"/>
        <w:rPr>
          <w:b/>
          <w:i/>
          <w:sz w:val="28"/>
          <w:szCs w:val="28"/>
        </w:rPr>
      </w:pPr>
      <w:r>
        <w:rPr>
          <w:b/>
          <w:i/>
          <w:sz w:val="28"/>
          <w:szCs w:val="28"/>
        </w:rPr>
        <w:t>Социальный состав контингента</w:t>
      </w:r>
    </w:p>
    <w:p w:rsidR="00693699" w:rsidRDefault="00693699" w:rsidP="00693699">
      <w:pPr>
        <w:ind w:firstLine="540"/>
        <w:jc w:val="right"/>
        <w:rPr>
          <w:i/>
          <w:sz w:val="28"/>
          <w:szCs w:val="28"/>
        </w:rPr>
      </w:pPr>
      <w:r>
        <w:rPr>
          <w:i/>
          <w:sz w:val="28"/>
          <w:szCs w:val="28"/>
        </w:rPr>
        <w:t>Таблица 1</w:t>
      </w:r>
    </w:p>
    <w:tbl>
      <w:tblPr>
        <w:tblStyle w:val="ac"/>
        <w:tblW w:w="0" w:type="auto"/>
        <w:tblLook w:val="04A0"/>
      </w:tblPr>
      <w:tblGrid>
        <w:gridCol w:w="3369"/>
        <w:gridCol w:w="1559"/>
        <w:gridCol w:w="1559"/>
        <w:gridCol w:w="1559"/>
        <w:gridCol w:w="1525"/>
      </w:tblGrid>
      <w:tr w:rsidR="00693699" w:rsidTr="00693699">
        <w:tc>
          <w:tcPr>
            <w:tcW w:w="3369" w:type="dxa"/>
            <w:vMerge w:val="restart"/>
            <w:tcBorders>
              <w:top w:val="single" w:sz="4" w:space="0" w:color="auto"/>
              <w:left w:val="single" w:sz="4" w:space="0" w:color="auto"/>
              <w:bottom w:val="single" w:sz="4" w:space="0" w:color="auto"/>
              <w:right w:val="single" w:sz="4" w:space="0" w:color="auto"/>
            </w:tcBorders>
            <w:hideMark/>
          </w:tcPr>
          <w:p w:rsidR="00693699" w:rsidRDefault="00693699">
            <w:pPr>
              <w:jc w:val="center"/>
              <w:rPr>
                <w:b/>
                <w:i/>
                <w:sz w:val="28"/>
                <w:szCs w:val="28"/>
              </w:rPr>
            </w:pPr>
            <w:r>
              <w:rPr>
                <w:b/>
                <w:i/>
                <w:sz w:val="28"/>
                <w:szCs w:val="28"/>
              </w:rPr>
              <w:t>Показатели для анализа</w:t>
            </w:r>
          </w:p>
        </w:tc>
        <w:tc>
          <w:tcPr>
            <w:tcW w:w="6202" w:type="dxa"/>
            <w:gridSpan w:val="4"/>
            <w:tcBorders>
              <w:top w:val="single" w:sz="4" w:space="0" w:color="auto"/>
              <w:left w:val="single" w:sz="4" w:space="0" w:color="auto"/>
              <w:bottom w:val="single" w:sz="4" w:space="0" w:color="auto"/>
              <w:right w:val="single" w:sz="4" w:space="0" w:color="auto"/>
            </w:tcBorders>
            <w:hideMark/>
          </w:tcPr>
          <w:p w:rsidR="00693699" w:rsidRDefault="00693699">
            <w:pPr>
              <w:jc w:val="center"/>
              <w:rPr>
                <w:b/>
                <w:i/>
                <w:sz w:val="28"/>
                <w:szCs w:val="28"/>
              </w:rPr>
            </w:pPr>
            <w:r>
              <w:rPr>
                <w:b/>
                <w:i/>
                <w:sz w:val="28"/>
                <w:szCs w:val="28"/>
              </w:rPr>
              <w:t>Год</w:t>
            </w:r>
          </w:p>
        </w:tc>
      </w:tr>
      <w:tr w:rsidR="00693699" w:rsidTr="00693699">
        <w:tc>
          <w:tcPr>
            <w:tcW w:w="0" w:type="auto"/>
            <w:vMerge/>
            <w:tcBorders>
              <w:top w:val="single" w:sz="4" w:space="0" w:color="auto"/>
              <w:left w:val="single" w:sz="4" w:space="0" w:color="auto"/>
              <w:bottom w:val="single" w:sz="4" w:space="0" w:color="auto"/>
              <w:right w:val="single" w:sz="4" w:space="0" w:color="auto"/>
            </w:tcBorders>
            <w:vAlign w:val="center"/>
            <w:hideMark/>
          </w:tcPr>
          <w:p w:rsidR="00693699" w:rsidRDefault="00693699">
            <w:pPr>
              <w:rPr>
                <w:b/>
                <w: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2016</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2017</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2018</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2019</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сирот,</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19</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22</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23</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из них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6</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5</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из них выпускников</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5</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без попечения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34</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32</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26</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37</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из них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14</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8</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10</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из них выпускников</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5</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i/>
                <w:sz w:val="28"/>
                <w:szCs w:val="28"/>
              </w:rPr>
            </w:pPr>
            <w:r>
              <w:rPr>
                <w:i/>
                <w:sz w:val="28"/>
                <w:szCs w:val="28"/>
              </w:rPr>
              <w:t>11</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инвалидов</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4</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6</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b/>
                <w:i/>
                <w:sz w:val="28"/>
                <w:szCs w:val="28"/>
              </w:rPr>
            </w:pPr>
            <w:r>
              <w:rPr>
                <w:sz w:val="28"/>
                <w:szCs w:val="28"/>
              </w:rPr>
              <w:t>неполных семей</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127</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136</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127</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178</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многодетных</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49</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39</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49</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61</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приемных семей</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с проблемами психического и физического здоровья</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0</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0</w:t>
            </w:r>
          </w:p>
        </w:tc>
      </w:tr>
      <w:tr w:rsidR="00693699" w:rsidTr="00693699">
        <w:tc>
          <w:tcPr>
            <w:tcW w:w="336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асоциальных семей</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38</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8</w:t>
            </w:r>
          </w:p>
        </w:tc>
        <w:tc>
          <w:tcPr>
            <w:tcW w:w="1525"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4</w:t>
            </w:r>
          </w:p>
        </w:tc>
      </w:tr>
    </w:tbl>
    <w:p w:rsidR="00693699" w:rsidRDefault="00693699" w:rsidP="00693699">
      <w:pPr>
        <w:ind w:firstLine="540"/>
        <w:jc w:val="center"/>
        <w:rPr>
          <w:rFonts w:asciiTheme="minorHAnsi" w:hAnsiTheme="minorHAnsi" w:cstheme="minorBidi"/>
          <w:b/>
          <w:i/>
          <w:sz w:val="28"/>
          <w:szCs w:val="28"/>
          <w:lang w:eastAsia="en-US"/>
        </w:rPr>
      </w:pPr>
    </w:p>
    <w:p w:rsidR="00693699" w:rsidRDefault="00693699" w:rsidP="00693699">
      <w:pPr>
        <w:ind w:right="142" w:firstLine="540"/>
        <w:jc w:val="center"/>
        <w:rPr>
          <w:b/>
          <w:i/>
          <w:sz w:val="28"/>
          <w:szCs w:val="28"/>
        </w:rPr>
      </w:pPr>
    </w:p>
    <w:p w:rsidR="00693699" w:rsidRDefault="00693699" w:rsidP="00693699">
      <w:pPr>
        <w:ind w:right="142" w:firstLine="540"/>
        <w:jc w:val="center"/>
        <w:rPr>
          <w:b/>
          <w:i/>
          <w:sz w:val="28"/>
          <w:szCs w:val="28"/>
        </w:rPr>
      </w:pPr>
      <w:r>
        <w:rPr>
          <w:b/>
          <w:i/>
          <w:sz w:val="28"/>
          <w:szCs w:val="28"/>
        </w:rPr>
        <w:t>Количество правонарушений</w:t>
      </w:r>
    </w:p>
    <w:p w:rsidR="00693699" w:rsidRDefault="00693699" w:rsidP="00693699">
      <w:pPr>
        <w:ind w:firstLine="540"/>
        <w:jc w:val="right"/>
        <w:rPr>
          <w:i/>
          <w:sz w:val="28"/>
          <w:szCs w:val="28"/>
        </w:rPr>
      </w:pPr>
      <w:r>
        <w:rPr>
          <w:i/>
          <w:sz w:val="28"/>
          <w:szCs w:val="28"/>
        </w:rPr>
        <w:t>Таблица 2</w:t>
      </w:r>
    </w:p>
    <w:tbl>
      <w:tblPr>
        <w:tblStyle w:val="ac"/>
        <w:tblW w:w="0" w:type="auto"/>
        <w:tblLook w:val="04A0"/>
      </w:tblPr>
      <w:tblGrid>
        <w:gridCol w:w="2874"/>
        <w:gridCol w:w="1412"/>
        <w:gridCol w:w="1908"/>
        <w:gridCol w:w="1773"/>
        <w:gridCol w:w="1604"/>
      </w:tblGrid>
      <w:tr w:rsidR="00693699" w:rsidTr="00693699">
        <w:tc>
          <w:tcPr>
            <w:tcW w:w="2874" w:type="dxa"/>
            <w:vMerge w:val="restart"/>
            <w:tcBorders>
              <w:top w:val="single" w:sz="4" w:space="0" w:color="auto"/>
              <w:left w:val="single" w:sz="4" w:space="0" w:color="auto"/>
              <w:bottom w:val="single" w:sz="4" w:space="0" w:color="auto"/>
              <w:right w:val="single" w:sz="4" w:space="0" w:color="auto"/>
            </w:tcBorders>
            <w:hideMark/>
          </w:tcPr>
          <w:p w:rsidR="00693699" w:rsidRDefault="00693699">
            <w:pPr>
              <w:jc w:val="center"/>
              <w:rPr>
                <w:b/>
                <w:i/>
                <w:sz w:val="28"/>
                <w:szCs w:val="28"/>
              </w:rPr>
            </w:pPr>
            <w:r>
              <w:rPr>
                <w:b/>
                <w:i/>
                <w:sz w:val="28"/>
                <w:szCs w:val="28"/>
              </w:rPr>
              <w:t>Показатели для анализа</w:t>
            </w:r>
          </w:p>
        </w:tc>
        <w:tc>
          <w:tcPr>
            <w:tcW w:w="6697" w:type="dxa"/>
            <w:gridSpan w:val="4"/>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b/>
                <w:i/>
                <w:sz w:val="28"/>
                <w:szCs w:val="28"/>
              </w:rPr>
            </w:pPr>
            <w:r>
              <w:rPr>
                <w:b/>
                <w:i/>
                <w:sz w:val="28"/>
                <w:szCs w:val="28"/>
              </w:rPr>
              <w:t>год</w:t>
            </w:r>
          </w:p>
        </w:tc>
      </w:tr>
      <w:tr w:rsidR="00693699" w:rsidTr="00693699">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699" w:rsidRDefault="00693699">
            <w:pPr>
              <w:rPr>
                <w:b/>
                <w:i/>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b/>
                <w:i/>
                <w:sz w:val="28"/>
                <w:szCs w:val="28"/>
              </w:rPr>
            </w:pPr>
            <w:r>
              <w:rPr>
                <w:sz w:val="28"/>
                <w:szCs w:val="28"/>
              </w:rPr>
              <w:t>2016</w:t>
            </w:r>
          </w:p>
        </w:tc>
        <w:tc>
          <w:tcPr>
            <w:tcW w:w="1908"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2017</w:t>
            </w:r>
          </w:p>
        </w:tc>
        <w:tc>
          <w:tcPr>
            <w:tcW w:w="1773"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2018</w:t>
            </w:r>
          </w:p>
        </w:tc>
        <w:tc>
          <w:tcPr>
            <w:tcW w:w="1604" w:type="dxa"/>
            <w:tcBorders>
              <w:top w:val="single" w:sz="4" w:space="0" w:color="auto"/>
              <w:left w:val="single" w:sz="4" w:space="0" w:color="auto"/>
              <w:bottom w:val="single" w:sz="4" w:space="0" w:color="auto"/>
              <w:right w:val="single" w:sz="4" w:space="0" w:color="auto"/>
            </w:tcBorders>
            <w:hideMark/>
          </w:tcPr>
          <w:p w:rsidR="00693699" w:rsidRDefault="00693699">
            <w:pPr>
              <w:jc w:val="center"/>
              <w:rPr>
                <w:sz w:val="28"/>
                <w:szCs w:val="28"/>
              </w:rPr>
            </w:pPr>
            <w:r>
              <w:rPr>
                <w:sz w:val="28"/>
                <w:szCs w:val="28"/>
              </w:rPr>
              <w:t>2019</w:t>
            </w:r>
          </w:p>
        </w:tc>
      </w:tr>
      <w:tr w:rsidR="00693699" w:rsidTr="00693699">
        <w:tc>
          <w:tcPr>
            <w:tcW w:w="2874" w:type="dxa"/>
            <w:tcBorders>
              <w:top w:val="single" w:sz="4" w:space="0" w:color="auto"/>
              <w:left w:val="single" w:sz="4" w:space="0" w:color="auto"/>
              <w:bottom w:val="single" w:sz="4" w:space="0" w:color="auto"/>
              <w:right w:val="single" w:sz="4" w:space="0" w:color="auto"/>
            </w:tcBorders>
            <w:hideMark/>
          </w:tcPr>
          <w:p w:rsidR="00693699" w:rsidRDefault="00693699">
            <w:pPr>
              <w:ind w:right="142"/>
              <w:rPr>
                <w:sz w:val="28"/>
                <w:szCs w:val="28"/>
              </w:rPr>
            </w:pPr>
            <w:r>
              <w:rPr>
                <w:sz w:val="28"/>
                <w:szCs w:val="28"/>
              </w:rPr>
              <w:t>Совершено правонарушений</w:t>
            </w:r>
          </w:p>
        </w:tc>
        <w:tc>
          <w:tcPr>
            <w:tcW w:w="1412"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9</w:t>
            </w:r>
          </w:p>
        </w:tc>
        <w:tc>
          <w:tcPr>
            <w:tcW w:w="1908"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33</w:t>
            </w:r>
          </w:p>
        </w:tc>
        <w:tc>
          <w:tcPr>
            <w:tcW w:w="1773"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52</w:t>
            </w:r>
          </w:p>
        </w:tc>
        <w:tc>
          <w:tcPr>
            <w:tcW w:w="1604"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26</w:t>
            </w:r>
          </w:p>
        </w:tc>
      </w:tr>
      <w:tr w:rsidR="00693699" w:rsidTr="00693699">
        <w:tc>
          <w:tcPr>
            <w:tcW w:w="2874" w:type="dxa"/>
            <w:tcBorders>
              <w:top w:val="single" w:sz="4" w:space="0" w:color="auto"/>
              <w:left w:val="single" w:sz="4" w:space="0" w:color="auto"/>
              <w:bottom w:val="single" w:sz="4" w:space="0" w:color="auto"/>
              <w:right w:val="single" w:sz="4" w:space="0" w:color="auto"/>
            </w:tcBorders>
            <w:hideMark/>
          </w:tcPr>
          <w:p w:rsidR="00693699" w:rsidRDefault="00693699">
            <w:pPr>
              <w:ind w:right="142"/>
              <w:rPr>
                <w:sz w:val="28"/>
                <w:szCs w:val="28"/>
              </w:rPr>
            </w:pPr>
            <w:r>
              <w:rPr>
                <w:sz w:val="28"/>
                <w:szCs w:val="28"/>
              </w:rPr>
              <w:t>на учёте в КДН</w:t>
            </w:r>
          </w:p>
        </w:tc>
        <w:tc>
          <w:tcPr>
            <w:tcW w:w="1412"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9</w:t>
            </w:r>
          </w:p>
        </w:tc>
        <w:tc>
          <w:tcPr>
            <w:tcW w:w="1908"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27</w:t>
            </w:r>
          </w:p>
        </w:tc>
        <w:tc>
          <w:tcPr>
            <w:tcW w:w="1773"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49</w:t>
            </w:r>
          </w:p>
        </w:tc>
        <w:tc>
          <w:tcPr>
            <w:tcW w:w="1604"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19</w:t>
            </w:r>
          </w:p>
        </w:tc>
      </w:tr>
      <w:tr w:rsidR="00693699" w:rsidTr="00693699">
        <w:tc>
          <w:tcPr>
            <w:tcW w:w="2874" w:type="dxa"/>
            <w:tcBorders>
              <w:top w:val="single" w:sz="4" w:space="0" w:color="auto"/>
              <w:left w:val="single" w:sz="4" w:space="0" w:color="auto"/>
              <w:bottom w:val="single" w:sz="4" w:space="0" w:color="auto"/>
              <w:right w:val="single" w:sz="4" w:space="0" w:color="auto"/>
            </w:tcBorders>
            <w:hideMark/>
          </w:tcPr>
          <w:p w:rsidR="00693699" w:rsidRDefault="00693699">
            <w:pPr>
              <w:ind w:right="142"/>
              <w:rPr>
                <w:sz w:val="28"/>
                <w:szCs w:val="28"/>
              </w:rPr>
            </w:pPr>
            <w:r>
              <w:rPr>
                <w:sz w:val="28"/>
                <w:szCs w:val="28"/>
              </w:rPr>
              <w:t xml:space="preserve">на учёте в ИДН </w:t>
            </w:r>
          </w:p>
        </w:tc>
        <w:tc>
          <w:tcPr>
            <w:tcW w:w="1412"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9</w:t>
            </w:r>
          </w:p>
        </w:tc>
        <w:tc>
          <w:tcPr>
            <w:tcW w:w="1908"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27</w:t>
            </w:r>
          </w:p>
        </w:tc>
        <w:tc>
          <w:tcPr>
            <w:tcW w:w="1773"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49</w:t>
            </w:r>
          </w:p>
        </w:tc>
        <w:tc>
          <w:tcPr>
            <w:tcW w:w="1604"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19</w:t>
            </w:r>
          </w:p>
        </w:tc>
      </w:tr>
      <w:tr w:rsidR="00693699" w:rsidTr="00693699">
        <w:tc>
          <w:tcPr>
            <w:tcW w:w="2874" w:type="dxa"/>
            <w:tcBorders>
              <w:top w:val="single" w:sz="4" w:space="0" w:color="auto"/>
              <w:left w:val="single" w:sz="4" w:space="0" w:color="auto"/>
              <w:bottom w:val="single" w:sz="4" w:space="0" w:color="auto"/>
              <w:right w:val="single" w:sz="4" w:space="0" w:color="auto"/>
            </w:tcBorders>
            <w:hideMark/>
          </w:tcPr>
          <w:p w:rsidR="00693699" w:rsidRDefault="00693699">
            <w:pPr>
              <w:rPr>
                <w:sz w:val="28"/>
                <w:szCs w:val="28"/>
              </w:rPr>
            </w:pPr>
            <w:r>
              <w:rPr>
                <w:sz w:val="28"/>
                <w:szCs w:val="28"/>
              </w:rPr>
              <w:t xml:space="preserve">на контроле внутри колледжа </w:t>
            </w:r>
          </w:p>
        </w:tc>
        <w:tc>
          <w:tcPr>
            <w:tcW w:w="1412"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18</w:t>
            </w:r>
          </w:p>
        </w:tc>
        <w:tc>
          <w:tcPr>
            <w:tcW w:w="1908"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72</w:t>
            </w:r>
          </w:p>
        </w:tc>
        <w:tc>
          <w:tcPr>
            <w:tcW w:w="1773"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75</w:t>
            </w:r>
          </w:p>
        </w:tc>
        <w:tc>
          <w:tcPr>
            <w:tcW w:w="1604" w:type="dxa"/>
            <w:tcBorders>
              <w:top w:val="single" w:sz="4" w:space="0" w:color="auto"/>
              <w:left w:val="single" w:sz="4" w:space="0" w:color="auto"/>
              <w:bottom w:val="single" w:sz="4" w:space="0" w:color="auto"/>
              <w:right w:val="single" w:sz="4" w:space="0" w:color="auto"/>
            </w:tcBorders>
            <w:hideMark/>
          </w:tcPr>
          <w:p w:rsidR="00693699" w:rsidRDefault="00693699">
            <w:pPr>
              <w:ind w:right="142"/>
              <w:jc w:val="center"/>
              <w:rPr>
                <w:sz w:val="28"/>
                <w:szCs w:val="28"/>
              </w:rPr>
            </w:pPr>
            <w:r>
              <w:rPr>
                <w:sz w:val="28"/>
                <w:szCs w:val="28"/>
              </w:rPr>
              <w:t>26</w:t>
            </w:r>
          </w:p>
        </w:tc>
      </w:tr>
    </w:tbl>
    <w:p w:rsidR="00693699" w:rsidRDefault="00693699" w:rsidP="00693699">
      <w:pPr>
        <w:rPr>
          <w:rFonts w:asciiTheme="minorHAnsi" w:hAnsiTheme="minorHAnsi" w:cstheme="minorBidi"/>
          <w:sz w:val="28"/>
          <w:szCs w:val="28"/>
          <w:lang w:eastAsia="en-US"/>
        </w:rPr>
      </w:pPr>
    </w:p>
    <w:p w:rsidR="00B9029F" w:rsidRDefault="00B9029F" w:rsidP="00C767AF">
      <w:pPr>
        <w:pStyle w:val="20"/>
        <w:ind w:firstLine="709"/>
        <w:jc w:val="both"/>
        <w:rPr>
          <w:rStyle w:val="a4"/>
          <w:i w:val="0"/>
          <w:sz w:val="28"/>
          <w:szCs w:val="28"/>
        </w:rPr>
      </w:pPr>
      <w:r w:rsidRPr="009D64E6">
        <w:rPr>
          <w:rStyle w:val="a4"/>
          <w:i w:val="0"/>
          <w:sz w:val="28"/>
          <w:szCs w:val="28"/>
        </w:rPr>
        <w:lastRenderedPageBreak/>
        <w:t>Анализ показывает, что уровень правонарушений</w:t>
      </w:r>
      <w:r w:rsidR="008674A3">
        <w:rPr>
          <w:rStyle w:val="a4"/>
          <w:i w:val="0"/>
          <w:sz w:val="28"/>
          <w:szCs w:val="28"/>
        </w:rPr>
        <w:t xml:space="preserve"> </w:t>
      </w:r>
      <w:r w:rsidR="00693699" w:rsidRPr="009D64E6">
        <w:rPr>
          <w:rStyle w:val="a4"/>
          <w:i w:val="0"/>
          <w:sz w:val="28"/>
          <w:szCs w:val="28"/>
        </w:rPr>
        <w:t>в 2019 значительно снизил</w:t>
      </w:r>
      <w:r w:rsidR="006F456C" w:rsidRPr="009D64E6">
        <w:rPr>
          <w:rStyle w:val="a4"/>
          <w:i w:val="0"/>
          <w:sz w:val="28"/>
          <w:szCs w:val="28"/>
        </w:rPr>
        <w:t>с</w:t>
      </w:r>
      <w:r w:rsidR="00CE6F65">
        <w:rPr>
          <w:rStyle w:val="a4"/>
          <w:i w:val="0"/>
          <w:sz w:val="28"/>
          <w:szCs w:val="28"/>
        </w:rPr>
        <w:t>я:</w:t>
      </w:r>
      <w:r w:rsidR="006F456C" w:rsidRPr="009D64E6">
        <w:rPr>
          <w:rStyle w:val="a4"/>
          <w:i w:val="0"/>
          <w:sz w:val="28"/>
          <w:szCs w:val="28"/>
        </w:rPr>
        <w:t xml:space="preserve"> в 2 раза </w:t>
      </w:r>
      <w:r w:rsidR="00CE6F65">
        <w:rPr>
          <w:rStyle w:val="a4"/>
          <w:i w:val="0"/>
          <w:sz w:val="28"/>
          <w:szCs w:val="28"/>
        </w:rPr>
        <w:t xml:space="preserve">- </w:t>
      </w:r>
      <w:r w:rsidR="006F456C" w:rsidRPr="009D64E6">
        <w:rPr>
          <w:rStyle w:val="a4"/>
          <w:i w:val="0"/>
          <w:sz w:val="28"/>
          <w:szCs w:val="28"/>
        </w:rPr>
        <w:t xml:space="preserve">количество совершенных </w:t>
      </w:r>
      <w:r w:rsidR="00CE6F65">
        <w:rPr>
          <w:rStyle w:val="a4"/>
          <w:i w:val="0"/>
          <w:sz w:val="28"/>
          <w:szCs w:val="28"/>
        </w:rPr>
        <w:t>правонарушении;</w:t>
      </w:r>
      <w:r w:rsidR="008674A3">
        <w:rPr>
          <w:rStyle w:val="a4"/>
          <w:i w:val="0"/>
          <w:sz w:val="28"/>
          <w:szCs w:val="28"/>
        </w:rPr>
        <w:t xml:space="preserve"> </w:t>
      </w:r>
      <w:r w:rsidR="006F456C" w:rsidRPr="009D64E6">
        <w:rPr>
          <w:rStyle w:val="a4"/>
          <w:i w:val="0"/>
          <w:sz w:val="28"/>
          <w:szCs w:val="28"/>
        </w:rPr>
        <w:t>на 30 человек снизилось количество студентов, стоящих на учете в КДН и ИДН</w:t>
      </w:r>
      <w:r w:rsidR="00CE6F65">
        <w:rPr>
          <w:rStyle w:val="a4"/>
          <w:i w:val="0"/>
          <w:sz w:val="28"/>
          <w:szCs w:val="28"/>
        </w:rPr>
        <w:t>;</w:t>
      </w:r>
      <w:r w:rsidR="006F456C" w:rsidRPr="009D64E6">
        <w:rPr>
          <w:rStyle w:val="a4"/>
          <w:i w:val="0"/>
          <w:sz w:val="28"/>
          <w:szCs w:val="28"/>
        </w:rPr>
        <w:t xml:space="preserve"> количество студентов, стоящих на учете внутри учреждения снизилось почти в 3 раза. Такая динамика свидетельствует об окончании переходного периода –</w:t>
      </w:r>
      <w:r w:rsidR="00CE6F65">
        <w:rPr>
          <w:rStyle w:val="a4"/>
          <w:i w:val="0"/>
          <w:sz w:val="28"/>
          <w:szCs w:val="28"/>
        </w:rPr>
        <w:t xml:space="preserve"> реорганизации в виде присоединения к Колледжу Училища</w:t>
      </w:r>
      <w:r w:rsidR="006F456C" w:rsidRPr="009D64E6">
        <w:rPr>
          <w:rStyle w:val="a4"/>
          <w:i w:val="0"/>
          <w:sz w:val="28"/>
          <w:szCs w:val="28"/>
        </w:rPr>
        <w:t>, стабилизации и систематизации и</w:t>
      </w:r>
      <w:r w:rsidRPr="009D64E6">
        <w:rPr>
          <w:rStyle w:val="a4"/>
          <w:i w:val="0"/>
          <w:sz w:val="28"/>
          <w:szCs w:val="28"/>
        </w:rPr>
        <w:t>ндивидуальн</w:t>
      </w:r>
      <w:r w:rsidR="006F456C" w:rsidRPr="009D64E6">
        <w:rPr>
          <w:rStyle w:val="a4"/>
          <w:i w:val="0"/>
          <w:sz w:val="28"/>
          <w:szCs w:val="28"/>
        </w:rPr>
        <w:t xml:space="preserve">ой </w:t>
      </w:r>
      <w:r w:rsidRPr="009D64E6">
        <w:rPr>
          <w:rStyle w:val="a4"/>
          <w:i w:val="0"/>
          <w:sz w:val="28"/>
          <w:szCs w:val="28"/>
        </w:rPr>
        <w:t xml:space="preserve"> профилактическ</w:t>
      </w:r>
      <w:r w:rsidR="009D64E6" w:rsidRPr="009D64E6">
        <w:rPr>
          <w:rStyle w:val="a4"/>
          <w:i w:val="0"/>
          <w:sz w:val="28"/>
          <w:szCs w:val="28"/>
        </w:rPr>
        <w:t>ой</w:t>
      </w:r>
      <w:r w:rsidRPr="009D64E6">
        <w:rPr>
          <w:rStyle w:val="a4"/>
          <w:i w:val="0"/>
          <w:sz w:val="28"/>
          <w:szCs w:val="28"/>
        </w:rPr>
        <w:t xml:space="preserve"> работ</w:t>
      </w:r>
      <w:r w:rsidR="009D64E6" w:rsidRPr="009D64E6">
        <w:rPr>
          <w:rStyle w:val="a4"/>
          <w:i w:val="0"/>
          <w:sz w:val="28"/>
          <w:szCs w:val="28"/>
        </w:rPr>
        <w:t xml:space="preserve">ы, </w:t>
      </w:r>
      <w:r w:rsidRPr="009D64E6">
        <w:rPr>
          <w:rStyle w:val="a4"/>
          <w:i w:val="0"/>
          <w:sz w:val="28"/>
          <w:szCs w:val="28"/>
        </w:rPr>
        <w:t xml:space="preserve"> начиная с первого курса. </w:t>
      </w:r>
      <w:r w:rsidR="00CB6D1B" w:rsidRPr="009D64E6">
        <w:rPr>
          <w:rStyle w:val="a4"/>
          <w:i w:val="0"/>
          <w:sz w:val="28"/>
          <w:szCs w:val="28"/>
        </w:rPr>
        <w:t xml:space="preserve">Причиной </w:t>
      </w:r>
      <w:r w:rsidR="009D64E6" w:rsidRPr="009D64E6">
        <w:rPr>
          <w:rStyle w:val="a4"/>
          <w:i w:val="0"/>
          <w:sz w:val="28"/>
          <w:szCs w:val="28"/>
        </w:rPr>
        <w:t xml:space="preserve">имеющегося </w:t>
      </w:r>
      <w:r w:rsidR="00CB6D1B" w:rsidRPr="009D64E6">
        <w:rPr>
          <w:rStyle w:val="a4"/>
          <w:i w:val="0"/>
          <w:sz w:val="28"/>
          <w:szCs w:val="28"/>
        </w:rPr>
        <w:t xml:space="preserve">числа  </w:t>
      </w:r>
      <w:r w:rsidR="009D64E6" w:rsidRPr="009D64E6">
        <w:rPr>
          <w:rStyle w:val="a4"/>
          <w:i w:val="0"/>
          <w:sz w:val="28"/>
          <w:szCs w:val="28"/>
        </w:rPr>
        <w:t xml:space="preserve">студентов, </w:t>
      </w:r>
      <w:r w:rsidR="00CB6D1B" w:rsidRPr="009D64E6">
        <w:rPr>
          <w:rStyle w:val="a4"/>
          <w:i w:val="0"/>
          <w:sz w:val="28"/>
          <w:szCs w:val="28"/>
        </w:rPr>
        <w:t xml:space="preserve">совершивших правонарушения является то, что некоторое количество </w:t>
      </w:r>
      <w:r w:rsidRPr="009D64E6">
        <w:rPr>
          <w:rStyle w:val="a4"/>
          <w:i w:val="0"/>
          <w:sz w:val="28"/>
          <w:szCs w:val="28"/>
        </w:rPr>
        <w:t>перво</w:t>
      </w:r>
      <w:r w:rsidR="00CB6D1B" w:rsidRPr="009D64E6">
        <w:rPr>
          <w:rStyle w:val="a4"/>
          <w:i w:val="0"/>
          <w:sz w:val="28"/>
          <w:szCs w:val="28"/>
        </w:rPr>
        <w:t xml:space="preserve">курсников </w:t>
      </w:r>
      <w:r w:rsidRPr="009D64E6">
        <w:rPr>
          <w:rStyle w:val="a4"/>
          <w:i w:val="0"/>
          <w:sz w:val="28"/>
          <w:szCs w:val="28"/>
        </w:rPr>
        <w:t xml:space="preserve"> при поступлении уже состояли на профилактическом учете</w:t>
      </w:r>
      <w:r w:rsidR="00CB6D1B" w:rsidRPr="009D64E6">
        <w:rPr>
          <w:rStyle w:val="a4"/>
          <w:i w:val="0"/>
          <w:sz w:val="28"/>
          <w:szCs w:val="28"/>
        </w:rPr>
        <w:t xml:space="preserve"> в городе и районах</w:t>
      </w:r>
      <w:r w:rsidRPr="009D64E6">
        <w:rPr>
          <w:rStyle w:val="a4"/>
          <w:i w:val="0"/>
          <w:sz w:val="28"/>
          <w:szCs w:val="28"/>
        </w:rPr>
        <w:t>.</w:t>
      </w:r>
      <w:r w:rsidR="008674A3">
        <w:rPr>
          <w:rStyle w:val="a4"/>
          <w:i w:val="0"/>
          <w:sz w:val="28"/>
          <w:szCs w:val="28"/>
        </w:rPr>
        <w:t xml:space="preserve"> </w:t>
      </w:r>
      <w:r w:rsidR="00CB6D1B" w:rsidRPr="009D64E6">
        <w:rPr>
          <w:sz w:val="28"/>
          <w:szCs w:val="28"/>
        </w:rPr>
        <w:t>В</w:t>
      </w:r>
      <w:r w:rsidR="00CB6D1B" w:rsidRPr="009D64E6">
        <w:rPr>
          <w:rStyle w:val="a4"/>
          <w:i w:val="0"/>
          <w:sz w:val="28"/>
          <w:szCs w:val="28"/>
        </w:rPr>
        <w:t xml:space="preserve"> колледже ведется </w:t>
      </w:r>
      <w:r w:rsidR="00CB6D1B" w:rsidRPr="009E0433">
        <w:rPr>
          <w:rStyle w:val="a4"/>
          <w:i w:val="0"/>
          <w:sz w:val="28"/>
          <w:szCs w:val="28"/>
        </w:rPr>
        <w:t>системная работа</w:t>
      </w:r>
      <w:r w:rsidR="008674A3">
        <w:rPr>
          <w:rStyle w:val="a4"/>
          <w:i w:val="0"/>
          <w:sz w:val="28"/>
          <w:szCs w:val="28"/>
        </w:rPr>
        <w:t xml:space="preserve"> </w:t>
      </w:r>
      <w:r w:rsidRPr="009E0433">
        <w:rPr>
          <w:sz w:val="28"/>
          <w:szCs w:val="28"/>
        </w:rPr>
        <w:t>по</w:t>
      </w:r>
      <w:r w:rsidR="00CB6D1B" w:rsidRPr="009E0433">
        <w:rPr>
          <w:sz w:val="28"/>
          <w:szCs w:val="28"/>
        </w:rPr>
        <w:t xml:space="preserve"> предупреждению употребления</w:t>
      </w:r>
      <w:r w:rsidRPr="009E0433">
        <w:rPr>
          <w:sz w:val="28"/>
          <w:szCs w:val="28"/>
        </w:rPr>
        <w:t xml:space="preserve"> алкоголя, табака и наркотических средств,</w:t>
      </w:r>
      <w:r w:rsidR="008674A3">
        <w:rPr>
          <w:sz w:val="28"/>
          <w:szCs w:val="28"/>
        </w:rPr>
        <w:t xml:space="preserve"> </w:t>
      </w:r>
      <w:r w:rsidR="009D64E6">
        <w:rPr>
          <w:rStyle w:val="a4"/>
          <w:i w:val="0"/>
          <w:sz w:val="28"/>
          <w:szCs w:val="28"/>
        </w:rPr>
        <w:t xml:space="preserve">в том числе новых синтетических средств, планомерная и индивидуальная работа с родителями (лицами, их заменяющих), профилактическая работа в социальных сетях – группах колледжа в </w:t>
      </w:r>
      <w:hyperlink r:id="rId10" w:tgtFrame="_blank" w:history="1">
        <w:r w:rsidR="009D64E6" w:rsidRPr="00077DEB">
          <w:rPr>
            <w:rStyle w:val="af9"/>
            <w:sz w:val="28"/>
            <w:szCs w:val="28"/>
          </w:rPr>
          <w:t>ВКонтакте</w:t>
        </w:r>
      </w:hyperlink>
      <w:r w:rsidR="00077DEB" w:rsidRPr="00077DEB">
        <w:rPr>
          <w:sz w:val="28"/>
          <w:szCs w:val="28"/>
        </w:rPr>
        <w:t>, Инстаграм, Ватсап,</w:t>
      </w:r>
      <w:r w:rsidR="008674A3">
        <w:rPr>
          <w:sz w:val="28"/>
          <w:szCs w:val="28"/>
        </w:rPr>
        <w:t xml:space="preserve"> </w:t>
      </w:r>
      <w:r w:rsidR="00CB6D1B" w:rsidRPr="009E0433">
        <w:rPr>
          <w:rStyle w:val="a4"/>
          <w:i w:val="0"/>
          <w:sz w:val="28"/>
          <w:szCs w:val="28"/>
        </w:rPr>
        <w:t xml:space="preserve">что способствует  сокращению </w:t>
      </w:r>
      <w:r w:rsidRPr="009E0433">
        <w:rPr>
          <w:rStyle w:val="a4"/>
          <w:i w:val="0"/>
          <w:sz w:val="28"/>
          <w:szCs w:val="28"/>
        </w:rPr>
        <w:t>правонарушений и сохранению контингента.</w:t>
      </w:r>
    </w:p>
    <w:p w:rsidR="00C767AF" w:rsidRDefault="00C767AF" w:rsidP="00C767AF">
      <w:pPr>
        <w:ind w:firstLine="709"/>
        <w:jc w:val="both"/>
      </w:pPr>
      <w:r>
        <w:rPr>
          <w:sz w:val="28"/>
          <w:szCs w:val="28"/>
        </w:rPr>
        <w:t>Обеспечением социальной защиты и помощи обучающимся колледжа занимается социальный педагог, который осуществляет социально-педагогическую деятельность.</w:t>
      </w:r>
    </w:p>
    <w:p w:rsidR="00C767AF" w:rsidRDefault="00C767AF" w:rsidP="00C767AF">
      <w:pPr>
        <w:ind w:firstLine="709"/>
        <w:jc w:val="both"/>
        <w:rPr>
          <w:sz w:val="28"/>
          <w:szCs w:val="28"/>
        </w:rPr>
      </w:pPr>
      <w:r>
        <w:rPr>
          <w:sz w:val="28"/>
          <w:szCs w:val="28"/>
        </w:rPr>
        <w:t>В течение учебного года основной задачей в работе является социальная защита прав детей-сирот и детей, оставшихся без попечения родителей, а также «трудных» подростков, создание благоприятных условий для развития обучающихся, установление связей и партнерских отношений между семьей и колледжем.</w:t>
      </w:r>
    </w:p>
    <w:p w:rsidR="00C767AF" w:rsidRDefault="00C767AF" w:rsidP="00C767AF">
      <w:pPr>
        <w:ind w:firstLine="709"/>
        <w:jc w:val="both"/>
        <w:rPr>
          <w:sz w:val="28"/>
          <w:szCs w:val="28"/>
        </w:rPr>
      </w:pPr>
      <w:r>
        <w:rPr>
          <w:sz w:val="28"/>
          <w:szCs w:val="28"/>
        </w:rPr>
        <w:t>В колледжа работает Совет по профилактике правонарушений и учебно-воспитательная комиссия. За данный период проведено одиннадцать заседаний Совета профилактики и 9 заседаний УВК. На Совете профилактики рассматривались вопросы по студентам, имеющим замечания по нарушениям дисциплины, состоящих на профилактическом учете в КДН и ПДН. На заседания УВК приглашались студенты за систематические опоздания на занятия или пропускающие их, имеющих неудовлетворительные отметки по успеваемости.</w:t>
      </w:r>
    </w:p>
    <w:p w:rsidR="00C767AF" w:rsidRDefault="00C767AF" w:rsidP="00C767AF">
      <w:pPr>
        <w:ind w:firstLine="709"/>
        <w:jc w:val="both"/>
        <w:rPr>
          <w:sz w:val="28"/>
          <w:szCs w:val="28"/>
        </w:rPr>
      </w:pPr>
      <w:r>
        <w:rPr>
          <w:sz w:val="28"/>
          <w:szCs w:val="28"/>
        </w:rPr>
        <w:t>С обучающимися проводится социально-педагогическая работа, обеспечивающая коррекцию поведения, успеваемости и посещаемости. Проводится работа по повышению правовой грамотности обучающихся и их родителей с целью профилактики девиантного поведения, путем тесного сотрудничества с административными органами и органами социально-педагогической поддержки, с сотрудниками КДН и ПДН. Студенты активно участвуют в онлайн – уроке правовой грамотности.</w:t>
      </w:r>
    </w:p>
    <w:p w:rsidR="00C767AF" w:rsidRDefault="00C767AF" w:rsidP="00C767AF">
      <w:pPr>
        <w:ind w:firstLine="709"/>
        <w:jc w:val="both"/>
        <w:rPr>
          <w:sz w:val="28"/>
          <w:szCs w:val="28"/>
        </w:rPr>
      </w:pPr>
      <w:r>
        <w:rPr>
          <w:sz w:val="28"/>
          <w:szCs w:val="28"/>
        </w:rPr>
        <w:t>В течение года регулярно проводились рейды по месту жительства обучающихся колледжа, с целью обследования жилищно-бытовых условий, проведения бесед с родителями и самими обучающимися.</w:t>
      </w:r>
    </w:p>
    <w:p w:rsidR="00C767AF" w:rsidRDefault="00C767AF" w:rsidP="00C767AF">
      <w:pPr>
        <w:ind w:firstLine="709"/>
        <w:jc w:val="both"/>
        <w:rPr>
          <w:sz w:val="28"/>
          <w:szCs w:val="28"/>
        </w:rPr>
      </w:pPr>
      <w:r>
        <w:rPr>
          <w:sz w:val="28"/>
          <w:szCs w:val="28"/>
        </w:rPr>
        <w:t xml:space="preserve">Социальный педагог принимает участие в заселении обучающихся из числа детей-сирот и детей, оставшихся без попечения родителей, а также </w:t>
      </w:r>
      <w:r>
        <w:rPr>
          <w:sz w:val="28"/>
          <w:szCs w:val="28"/>
        </w:rPr>
        <w:lastRenderedPageBreak/>
        <w:t>иногородних обучающихся из малообеспеченных семей в комнаты общежития. Еженедельно проводится проверка санитарного состояния комнат.</w:t>
      </w:r>
    </w:p>
    <w:p w:rsidR="00C767AF" w:rsidRDefault="00C767AF" w:rsidP="00C767AF">
      <w:pPr>
        <w:ind w:firstLine="709"/>
        <w:jc w:val="both"/>
        <w:rPr>
          <w:sz w:val="28"/>
          <w:szCs w:val="28"/>
        </w:rPr>
      </w:pPr>
      <w:r>
        <w:rPr>
          <w:sz w:val="28"/>
          <w:szCs w:val="28"/>
        </w:rPr>
        <w:t>Классными руководителями, мастерами п/о, социальным педагогом, педагогами-психологами, заместителем директора по учебно-воспитательной работе проводятся индивидуальные профилактические беседы об осознанном отношении к учебе, недопущении опозданий, уходов с занятий, пропусков занятий без уважительной причины, о необходимости ликвидации задолженностей по дисциплинам.</w:t>
      </w:r>
    </w:p>
    <w:p w:rsidR="00C767AF" w:rsidRDefault="00C767AF" w:rsidP="00C767AF">
      <w:pPr>
        <w:ind w:firstLine="709"/>
        <w:jc w:val="both"/>
        <w:rPr>
          <w:sz w:val="28"/>
          <w:szCs w:val="28"/>
        </w:rPr>
      </w:pPr>
      <w:r>
        <w:rPr>
          <w:sz w:val="28"/>
          <w:szCs w:val="28"/>
        </w:rPr>
        <w:t>Особое внимание уделяется профилактике правонарушений, а также злоупотреблений алкогольными и наркотическими средствами, курению и употреблению снюс.</w:t>
      </w:r>
    </w:p>
    <w:p w:rsidR="00C767AF" w:rsidRDefault="00C767AF" w:rsidP="00C767AF">
      <w:pPr>
        <w:ind w:firstLine="709"/>
        <w:jc w:val="both"/>
        <w:rPr>
          <w:sz w:val="28"/>
          <w:szCs w:val="28"/>
        </w:rPr>
      </w:pPr>
      <w:r>
        <w:rPr>
          <w:sz w:val="28"/>
          <w:szCs w:val="28"/>
        </w:rPr>
        <w:t>В ходе декад педагогами-психологами проведено анкетирование среди обучающихся 1—4 курсов на темы: «Выявление отношения подростков к курению, алкоголю, наркотикам», «Что вы знаете о СПИДе?», «О вреде снюс» - для студентов 1, 2 и 3 курсов. Были проведены диагностики на предмет употребления наркотических веществ; коммуникативные тренинги, создание буклетов «Курить уже не модно». Во время больших перемен педагог-психолог проводил мини-постановки с участием студентов, состоящих на профилактическом учете: «Что такое хорошо и что такое плохо».</w:t>
      </w:r>
    </w:p>
    <w:p w:rsidR="00C767AF" w:rsidRDefault="00C767AF" w:rsidP="00C767AF">
      <w:pPr>
        <w:ind w:firstLine="709"/>
        <w:jc w:val="both"/>
        <w:rPr>
          <w:sz w:val="28"/>
          <w:szCs w:val="28"/>
        </w:rPr>
      </w:pPr>
      <w:r>
        <w:rPr>
          <w:sz w:val="28"/>
          <w:szCs w:val="28"/>
        </w:rPr>
        <w:t>Библиотекарь ежегодно оформляет книжные выставки в библиотеке и в рекреации колледжа, посвященные негативным явлениям в молодежной среде.</w:t>
      </w:r>
    </w:p>
    <w:p w:rsidR="00C767AF" w:rsidRDefault="00C767AF" w:rsidP="00C767AF">
      <w:pPr>
        <w:ind w:firstLine="709"/>
        <w:jc w:val="both"/>
        <w:rPr>
          <w:sz w:val="28"/>
          <w:szCs w:val="28"/>
        </w:rPr>
      </w:pPr>
      <w:r>
        <w:rPr>
          <w:sz w:val="28"/>
          <w:szCs w:val="28"/>
        </w:rPr>
        <w:t xml:space="preserve">Классными руководителями проведен цикл классных часов в учебных группах: «Личность и алкоголь», «Мифы и правда об алкоголе и курении», «Юридическая ответственность за употребление спиртных напитков, курение, употребление снюс, наркотических и ПАВ», «Трезвость - наш выбор» и др.; лекции по действиям в различных ЧС с проведением практических занятий. </w:t>
      </w:r>
    </w:p>
    <w:p w:rsidR="00C767AF" w:rsidRDefault="00C767AF" w:rsidP="00C767AF">
      <w:pPr>
        <w:ind w:firstLine="709"/>
        <w:jc w:val="both"/>
        <w:rPr>
          <w:sz w:val="28"/>
          <w:szCs w:val="28"/>
        </w:rPr>
      </w:pPr>
      <w:r>
        <w:rPr>
          <w:sz w:val="28"/>
          <w:szCs w:val="28"/>
        </w:rPr>
        <w:t>Традиционными в колледже стали профилактические беседы среди обучающихся, проживающих в общежитии «Как вести себя в проблемных ситуациях», тренинги по коррекции асоциального поведения (жестокость, грубые нарушения общественного порядка и др.), профилактические лекции-беседы сотрудниками ПДН.</w:t>
      </w:r>
    </w:p>
    <w:p w:rsidR="00C767AF" w:rsidRDefault="00C767AF" w:rsidP="00C767AF">
      <w:pPr>
        <w:ind w:firstLine="709"/>
        <w:jc w:val="both"/>
        <w:rPr>
          <w:sz w:val="28"/>
          <w:szCs w:val="28"/>
        </w:rPr>
      </w:pPr>
      <w:r>
        <w:rPr>
          <w:sz w:val="28"/>
          <w:szCs w:val="28"/>
        </w:rPr>
        <w:t xml:space="preserve">Были организованы и проведены встречи с врачами специалистами (нарколог, гинеколог); профилактические беседы с обучающимися на тему: </w:t>
      </w:r>
    </w:p>
    <w:p w:rsidR="00C767AF" w:rsidRDefault="00C767AF" w:rsidP="00C767AF">
      <w:pPr>
        <w:ind w:firstLine="709"/>
        <w:jc w:val="both"/>
        <w:rPr>
          <w:sz w:val="28"/>
          <w:szCs w:val="28"/>
        </w:rPr>
      </w:pPr>
      <w:r>
        <w:rPr>
          <w:sz w:val="28"/>
          <w:szCs w:val="28"/>
        </w:rPr>
        <w:t>«Репродуктивное здоровье»; «Инфекции, передаваемые половым путем. Меры профилактики»; «Уголовная и административная ответственность несовершеннолетних»; профилактические беседы с целью пресечения самовольных уходов из общежития; беседы с просмотром кинофильмов с целью предупреждения употребления ПАВ; классные часы -«Нет! Вредным привычкам»; «Мы против курения»; «Нет наркотикам».</w:t>
      </w:r>
    </w:p>
    <w:p w:rsidR="00C767AF" w:rsidRDefault="00C767AF" w:rsidP="00C767AF">
      <w:pPr>
        <w:ind w:firstLine="709"/>
        <w:jc w:val="both"/>
        <w:rPr>
          <w:sz w:val="28"/>
          <w:szCs w:val="28"/>
        </w:rPr>
      </w:pPr>
      <w:r>
        <w:rPr>
          <w:sz w:val="28"/>
          <w:szCs w:val="28"/>
        </w:rPr>
        <w:t>Динамика снижения правонарушений, совершенных студентами колледжа и количество студентов, состоящих на внутриколледжном учете, остаются стабильными.</w:t>
      </w:r>
    </w:p>
    <w:p w:rsidR="00C767AF" w:rsidRDefault="00C767AF" w:rsidP="00C767AF">
      <w:pPr>
        <w:ind w:firstLine="709"/>
        <w:jc w:val="both"/>
      </w:pPr>
      <w:r>
        <w:rPr>
          <w:sz w:val="28"/>
          <w:szCs w:val="28"/>
        </w:rPr>
        <w:t>В 2019 учебном году единовременная материальная поддержка в размере 1000 рублей оказана 99 студентам, из них: из многодетных семей – 61, детям-</w:t>
      </w:r>
      <w:r>
        <w:rPr>
          <w:sz w:val="28"/>
          <w:szCs w:val="28"/>
        </w:rPr>
        <w:lastRenderedPageBreak/>
        <w:t>сиротам и детям, оставшимся без попечения родителей – 38. Социальную стипендию получили 105 человек.</w:t>
      </w:r>
    </w:p>
    <w:p w:rsidR="00B9029F" w:rsidRPr="009C2C4C" w:rsidRDefault="00B9029F" w:rsidP="009C2C4C">
      <w:pPr>
        <w:shd w:val="clear" w:color="auto" w:fill="FFFFFF"/>
        <w:autoSpaceDE w:val="0"/>
        <w:autoSpaceDN w:val="0"/>
        <w:adjustRightInd w:val="0"/>
        <w:ind w:firstLine="709"/>
        <w:jc w:val="both"/>
        <w:rPr>
          <w:rStyle w:val="a4"/>
          <w:i w:val="0"/>
          <w:sz w:val="28"/>
          <w:szCs w:val="28"/>
        </w:rPr>
      </w:pPr>
      <w:r w:rsidRPr="009C2C4C">
        <w:rPr>
          <w:sz w:val="28"/>
          <w:szCs w:val="28"/>
        </w:rPr>
        <w:t>Движение контингента неизбежно, не смотря на то, что работа всех служб колледжа направлена на сохранение контингента</w:t>
      </w:r>
      <w:r w:rsidR="009C2C4C">
        <w:rPr>
          <w:sz w:val="28"/>
          <w:szCs w:val="28"/>
        </w:rPr>
        <w:t xml:space="preserve">. </w:t>
      </w:r>
      <w:r w:rsidR="00904AB6" w:rsidRPr="009C2C4C">
        <w:rPr>
          <w:rStyle w:val="a4"/>
          <w:i w:val="0"/>
          <w:sz w:val="28"/>
          <w:szCs w:val="28"/>
        </w:rPr>
        <w:t xml:space="preserve">Причины отсева </w:t>
      </w:r>
      <w:r w:rsidRPr="009C2C4C">
        <w:rPr>
          <w:rStyle w:val="a4"/>
          <w:i w:val="0"/>
          <w:sz w:val="28"/>
          <w:szCs w:val="28"/>
        </w:rPr>
        <w:t>студентов обучения, однако есть при</w:t>
      </w:r>
      <w:r w:rsidR="009C2C4C">
        <w:rPr>
          <w:rStyle w:val="a4"/>
          <w:i w:val="0"/>
          <w:sz w:val="28"/>
          <w:szCs w:val="28"/>
        </w:rPr>
        <w:t>чины нежелания обучаться, потеря</w:t>
      </w:r>
      <w:r w:rsidRPr="009C2C4C">
        <w:rPr>
          <w:rStyle w:val="a4"/>
          <w:i w:val="0"/>
          <w:sz w:val="28"/>
          <w:szCs w:val="28"/>
        </w:rPr>
        <w:t xml:space="preserve"> связи с образовательным учреждением</w:t>
      </w:r>
      <w:r w:rsidRPr="0073178B">
        <w:rPr>
          <w:rStyle w:val="a4"/>
          <w:i w:val="0"/>
          <w:color w:val="FF0000"/>
          <w:sz w:val="28"/>
          <w:szCs w:val="28"/>
        </w:rPr>
        <w:t xml:space="preserve"> (Приложение 4). </w:t>
      </w:r>
      <w:r w:rsidRPr="009C2C4C">
        <w:rPr>
          <w:rStyle w:val="a4"/>
          <w:i w:val="0"/>
          <w:sz w:val="28"/>
          <w:szCs w:val="28"/>
        </w:rPr>
        <w:t xml:space="preserve">Целенаправленная работа коллектива преподавателей и работников колледжа по улучшению качества приема и сохранности контингента позволяет ежегодно максимально обеспечивать сохранность контингента от приема до выпуска. </w:t>
      </w:r>
    </w:p>
    <w:p w:rsidR="00B9029F" w:rsidRPr="004848BC" w:rsidRDefault="00B9029F" w:rsidP="00B9029F">
      <w:pPr>
        <w:ind w:firstLine="708"/>
        <w:jc w:val="both"/>
        <w:rPr>
          <w:sz w:val="28"/>
          <w:szCs w:val="28"/>
        </w:rPr>
      </w:pPr>
      <w:r w:rsidRPr="004848BC">
        <w:rPr>
          <w:sz w:val="28"/>
          <w:szCs w:val="28"/>
        </w:rPr>
        <w:t>Всего выпуск 201</w:t>
      </w:r>
      <w:r w:rsidR="009C2C4C" w:rsidRPr="004848BC">
        <w:rPr>
          <w:sz w:val="28"/>
          <w:szCs w:val="28"/>
        </w:rPr>
        <w:t>9</w:t>
      </w:r>
      <w:r w:rsidRPr="004848BC">
        <w:rPr>
          <w:sz w:val="28"/>
          <w:szCs w:val="28"/>
        </w:rPr>
        <w:t xml:space="preserve"> года составил </w:t>
      </w:r>
      <w:r w:rsidR="004848BC" w:rsidRPr="004848BC">
        <w:rPr>
          <w:sz w:val="28"/>
          <w:szCs w:val="28"/>
        </w:rPr>
        <w:t>254</w:t>
      </w:r>
      <w:r w:rsidRPr="004848BC">
        <w:rPr>
          <w:sz w:val="28"/>
          <w:szCs w:val="28"/>
        </w:rPr>
        <w:t xml:space="preserve"> человек, </w:t>
      </w:r>
      <w:r w:rsidR="004848BC" w:rsidRPr="004848BC">
        <w:rPr>
          <w:sz w:val="28"/>
          <w:szCs w:val="28"/>
        </w:rPr>
        <w:t xml:space="preserve">из них </w:t>
      </w:r>
      <w:r w:rsidRPr="004848BC">
        <w:rPr>
          <w:sz w:val="28"/>
          <w:szCs w:val="28"/>
        </w:rPr>
        <w:t>по программам подготовки специалистов среднего звена по очной форме обучения</w:t>
      </w:r>
      <w:r w:rsidR="004848BC" w:rsidRPr="004848BC">
        <w:rPr>
          <w:sz w:val="28"/>
          <w:szCs w:val="28"/>
        </w:rPr>
        <w:t xml:space="preserve"> 127</w:t>
      </w:r>
      <w:r w:rsidRPr="004848BC">
        <w:rPr>
          <w:sz w:val="28"/>
          <w:szCs w:val="28"/>
        </w:rPr>
        <w:t>, по заочной форме обучения -</w:t>
      </w:r>
      <w:r w:rsidR="004848BC" w:rsidRPr="004848BC">
        <w:rPr>
          <w:sz w:val="28"/>
          <w:szCs w:val="28"/>
        </w:rPr>
        <w:t>5</w:t>
      </w:r>
      <w:r w:rsidR="00F16420" w:rsidRPr="004848BC">
        <w:rPr>
          <w:sz w:val="28"/>
          <w:szCs w:val="28"/>
        </w:rPr>
        <w:t>5</w:t>
      </w:r>
      <w:r w:rsidRPr="004848BC">
        <w:rPr>
          <w:sz w:val="28"/>
          <w:szCs w:val="28"/>
        </w:rPr>
        <w:t xml:space="preserve">, по программам подготовки квалифицированных рабочих, служащих - </w:t>
      </w:r>
      <w:r w:rsidR="004848BC">
        <w:rPr>
          <w:sz w:val="28"/>
          <w:szCs w:val="28"/>
        </w:rPr>
        <w:t>72</w:t>
      </w:r>
      <w:r w:rsidRPr="004848BC">
        <w:rPr>
          <w:sz w:val="28"/>
          <w:szCs w:val="28"/>
        </w:rPr>
        <w:t>.</w:t>
      </w:r>
    </w:p>
    <w:p w:rsidR="00B9029F" w:rsidRDefault="008674A3" w:rsidP="00B9029F">
      <w:pPr>
        <w:pStyle w:val="20"/>
        <w:ind w:firstLine="567"/>
        <w:jc w:val="both"/>
        <w:rPr>
          <w:color w:val="FF0000"/>
          <w:sz w:val="28"/>
          <w:szCs w:val="28"/>
        </w:rPr>
      </w:pPr>
      <w:r>
        <w:rPr>
          <w:sz w:val="28"/>
          <w:szCs w:val="28"/>
        </w:rPr>
        <w:t xml:space="preserve"> </w:t>
      </w:r>
      <w:r w:rsidR="00B9029F" w:rsidRPr="009C2C4C">
        <w:rPr>
          <w:sz w:val="28"/>
          <w:szCs w:val="28"/>
        </w:rPr>
        <w:t xml:space="preserve">Выпуск специалистов и квалифицированных рабочих, служащих представлен в приложении </w:t>
      </w:r>
      <w:r w:rsidR="00B9029F" w:rsidRPr="0073178B">
        <w:rPr>
          <w:color w:val="FF0000"/>
          <w:sz w:val="28"/>
          <w:szCs w:val="28"/>
        </w:rPr>
        <w:t>(Приложение 5).</w:t>
      </w:r>
    </w:p>
    <w:p w:rsidR="00106563" w:rsidRPr="00293C93" w:rsidRDefault="008674A3" w:rsidP="00C767AF">
      <w:pPr>
        <w:pStyle w:val="Default"/>
        <w:tabs>
          <w:tab w:val="left" w:pos="9638"/>
        </w:tabs>
        <w:ind w:firstLine="539"/>
        <w:contextualSpacing/>
        <w:mirrorIndents/>
        <w:jc w:val="both"/>
        <w:rPr>
          <w:color w:val="auto"/>
          <w:sz w:val="28"/>
          <w:szCs w:val="28"/>
        </w:rPr>
      </w:pPr>
      <w:r>
        <w:rPr>
          <w:color w:val="auto"/>
          <w:sz w:val="28"/>
          <w:szCs w:val="28"/>
        </w:rPr>
        <w:t xml:space="preserve"> </w:t>
      </w:r>
      <w:r w:rsidR="00106563" w:rsidRPr="00293C93">
        <w:rPr>
          <w:color w:val="auto"/>
          <w:sz w:val="28"/>
          <w:szCs w:val="28"/>
        </w:rPr>
        <w:t>Большое значение в профессионально</w:t>
      </w:r>
      <w:r w:rsidR="00C767AF">
        <w:rPr>
          <w:color w:val="auto"/>
          <w:sz w:val="28"/>
          <w:szCs w:val="28"/>
        </w:rPr>
        <w:t>й адаптации выпускников играет ц</w:t>
      </w:r>
      <w:r w:rsidR="00106563" w:rsidRPr="00293C93">
        <w:rPr>
          <w:color w:val="auto"/>
          <w:sz w:val="28"/>
          <w:szCs w:val="28"/>
        </w:rPr>
        <w:t>ентр содействия трудоустройству http://www.epet48.ru/trudoustrojstvo.html, основные направления,  деятельности которого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вакансий, предлагаемых работодателями по соответствующим специальностям; сотрудничество с предприятиями и организациями, выступающими в качестве работодателей для студентов и выпускников;</w:t>
      </w:r>
      <w:r>
        <w:rPr>
          <w:color w:val="auto"/>
          <w:sz w:val="28"/>
          <w:szCs w:val="28"/>
        </w:rPr>
        <w:t xml:space="preserve"> </w:t>
      </w:r>
      <w:r w:rsidR="00106563" w:rsidRPr="00293C93">
        <w:rPr>
          <w:color w:val="auto"/>
          <w:sz w:val="28"/>
          <w:szCs w:val="28"/>
        </w:rPr>
        <w:t xml:space="preserve">оказание помощи в организации учебной и производственной практики, предусмотренных учебными планами; организация временной занятости студентов; взаимодействие с местными органами власти, в том числе с </w:t>
      </w:r>
      <w:r w:rsidR="00106563" w:rsidRPr="00293C93">
        <w:rPr>
          <w:rStyle w:val="apple-converted-space"/>
          <w:color w:val="auto"/>
          <w:sz w:val="28"/>
          <w:szCs w:val="28"/>
        </w:rPr>
        <w:t> </w:t>
      </w:r>
      <w:r w:rsidR="00106563" w:rsidRPr="00293C93">
        <w:rPr>
          <w:color w:val="auto"/>
          <w:sz w:val="28"/>
          <w:szCs w:val="28"/>
          <w:shd w:val="clear" w:color="auto" w:fill="FFFFFF"/>
        </w:rPr>
        <w:t>ОКУ «Елецкий городской Центр занятости населения»</w:t>
      </w:r>
      <w:r w:rsidR="00106563" w:rsidRPr="00293C93">
        <w:rPr>
          <w:color w:val="auto"/>
          <w:sz w:val="28"/>
          <w:szCs w:val="28"/>
        </w:rPr>
        <w:t>, общественными организациями и объединениями, заинтересованными в улучшении положения выпускников на рынке труда; 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 проведение организационных мероприятий (ярмарок вакансий, дней карьеры, презентаций предприятий и работодателей и т.п.); разработка методических материалов по вопросам содействия трудоустройству выпускников.</w:t>
      </w:r>
    </w:p>
    <w:p w:rsidR="00106563" w:rsidRPr="00293C93" w:rsidRDefault="00106563" w:rsidP="00106563">
      <w:pPr>
        <w:ind w:firstLine="539"/>
        <w:jc w:val="both"/>
        <w:rPr>
          <w:sz w:val="28"/>
          <w:szCs w:val="28"/>
        </w:rPr>
      </w:pPr>
      <w:r w:rsidRPr="00293C93">
        <w:rPr>
          <w:sz w:val="28"/>
          <w:szCs w:val="28"/>
        </w:rPr>
        <w:t>Центр отслеживает развитие основных экономических приоритетов области, особых экономических зон (далее ОЭЗ) и их потребностей в рабочих кадрах и специалистах. Создано программно-договорное обеспечение взаимоотношений,  необходимых для выявления потребностей экономики г. Ельца и районов Липецкой области в кадрах: заключены договоры о долгосрочном социальном партнерстве с ведущими промышленными предприятиями города: АО «Энергия», АО «Елецгидроагрегат», ИП «Квалитет», ОАО «Гидропривод», ПАО «Прожекторные угли»,</w:t>
      </w:r>
      <w:r w:rsidRPr="00293C93">
        <w:rPr>
          <w:rStyle w:val="24"/>
          <w:sz w:val="28"/>
          <w:szCs w:val="28"/>
        </w:rPr>
        <w:t xml:space="preserve">ЗАО «Строймашсервис-Елец», Елецкий электоромеханический завод – филиал ОАО «ЭЛТЕЗА»,  </w:t>
      </w:r>
      <w:r w:rsidRPr="00293C93">
        <w:rPr>
          <w:sz w:val="28"/>
          <w:szCs w:val="28"/>
        </w:rPr>
        <w:t xml:space="preserve">ООО «Комфорт» «Структурного подразделения магазин </w:t>
      </w:r>
      <w:r w:rsidRPr="00293C93">
        <w:rPr>
          <w:sz w:val="28"/>
          <w:szCs w:val="28"/>
        </w:rPr>
        <w:lastRenderedPageBreak/>
        <w:t>«Порядок», ПАО «Магнит», АО «Тандер», ООО «Пятёрочка», АО Корпорация «Гринн» филиал гипермаркет «Линия»</w:t>
      </w:r>
      <w:r w:rsidRPr="00293C93">
        <w:rPr>
          <w:rStyle w:val="24"/>
          <w:sz w:val="28"/>
          <w:szCs w:val="28"/>
        </w:rPr>
        <w:t xml:space="preserve">. Среди постоянных партнеров такие предприятия, как ОАО «Елецизвесть», ООО «Технологический известняк», ООО «Горняк», ОАО </w:t>
      </w:r>
      <w:r w:rsidRPr="00293C93">
        <w:rPr>
          <w:sz w:val="28"/>
          <w:szCs w:val="28"/>
        </w:rPr>
        <w:t xml:space="preserve">МБОУК «Центр культуры и досуга села Пальна-Михайловка»,  ООО «Строй-сервис», ЗАО«Промжилстрой»,  </w:t>
      </w:r>
      <w:r w:rsidRPr="00293C93">
        <w:rPr>
          <w:rStyle w:val="24"/>
          <w:sz w:val="28"/>
          <w:szCs w:val="28"/>
        </w:rPr>
        <w:t xml:space="preserve"> «Юго-Восток электромонтаж», «Завод стройматериалов «Елецкий», </w:t>
      </w:r>
      <w:r w:rsidRPr="00293C93">
        <w:rPr>
          <w:sz w:val="28"/>
          <w:szCs w:val="28"/>
        </w:rPr>
        <w:t xml:space="preserve">Филиал ПАО «МРСК Центра», «Липецкэнерго» Елецкий РЭС, </w:t>
      </w:r>
      <w:r w:rsidRPr="00293C93">
        <w:rPr>
          <w:bCs/>
          <w:sz w:val="28"/>
          <w:szCs w:val="28"/>
        </w:rPr>
        <w:t xml:space="preserve">ПАО «Агроснабсахар», ООО «Светлый путь», </w:t>
      </w:r>
      <w:r w:rsidRPr="00293C93">
        <w:rPr>
          <w:color w:val="000000"/>
          <w:sz w:val="28"/>
          <w:szCs w:val="28"/>
        </w:rPr>
        <w:t xml:space="preserve">ОАО «Елецкий заготовитель», </w:t>
      </w:r>
      <w:r w:rsidRPr="00293C93">
        <w:rPr>
          <w:sz w:val="28"/>
          <w:szCs w:val="28"/>
        </w:rPr>
        <w:t xml:space="preserve">ООО «ТК Елецкие овощи», </w:t>
      </w:r>
      <w:r w:rsidRPr="00293C93">
        <w:rPr>
          <w:color w:val="000000"/>
          <w:sz w:val="28"/>
          <w:szCs w:val="28"/>
          <w:shd w:val="clear" w:color="auto" w:fill="FFFFFF"/>
        </w:rPr>
        <w:t xml:space="preserve">Отель «Снегири», Отель «Советская 49», Отель «Гранд Елец», Отель «Лада», </w:t>
      </w:r>
      <w:r w:rsidRPr="00293C93">
        <w:rPr>
          <w:sz w:val="28"/>
          <w:szCs w:val="28"/>
        </w:rPr>
        <w:t xml:space="preserve">Мини-отель «НАШ Елец», Отель «Базилик» , а также краткосрочные договоры с ООО «Сеть Связной», </w:t>
      </w:r>
      <w:r w:rsidRPr="00D24860">
        <w:rPr>
          <w:sz w:val="28"/>
          <w:szCs w:val="28"/>
          <w:shd w:val="clear" w:color="auto" w:fill="FFFFFF" w:themeFill="background1"/>
        </w:rPr>
        <w:t>СЕТЬ АЗС «ГАЗПРОМНЕФТЬ»,</w:t>
      </w:r>
      <w:r w:rsidRPr="00293C93">
        <w:rPr>
          <w:bCs/>
          <w:sz w:val="28"/>
          <w:szCs w:val="28"/>
        </w:rPr>
        <w:t xml:space="preserve">АО Индезит Интернэшнл, Компьютерный магазин «Рико», ИП Дегтярева Н.Н. «Компьютерная лавка», ПАО «Ростелеком», </w:t>
      </w:r>
      <w:r w:rsidRPr="00293C93">
        <w:rPr>
          <w:sz w:val="28"/>
          <w:szCs w:val="28"/>
        </w:rPr>
        <w:t xml:space="preserve">ООО «Сеть Связной», ПАО «МТС», ООО «Отделстрой» , ООО «Жилищно-коммунальный сервис - Тербуны», ООО «РемГрад» , ООО «Современная кровля», ООО «Легион», ООО «Легенда», ООО «Криволучье», </w:t>
      </w:r>
      <w:r w:rsidRPr="00293C93">
        <w:rPr>
          <w:sz w:val="28"/>
          <w:szCs w:val="28"/>
          <w:shd w:val="clear" w:color="auto" w:fill="FFFFFF"/>
        </w:rPr>
        <w:t xml:space="preserve">ООО «Автодом», </w:t>
      </w:r>
      <w:r>
        <w:rPr>
          <w:sz w:val="28"/>
          <w:szCs w:val="28"/>
        </w:rPr>
        <w:t>Автотехцентр «</w:t>
      </w:r>
      <w:r w:rsidRPr="00293C93">
        <w:rPr>
          <w:sz w:val="28"/>
          <w:szCs w:val="28"/>
        </w:rPr>
        <w:t>Пит-Стоп</w:t>
      </w:r>
      <w:r>
        <w:rPr>
          <w:sz w:val="28"/>
          <w:szCs w:val="28"/>
        </w:rPr>
        <w:t>»</w:t>
      </w:r>
      <w:r w:rsidRPr="00293C93">
        <w:rPr>
          <w:sz w:val="28"/>
          <w:szCs w:val="28"/>
        </w:rPr>
        <w:t xml:space="preserve">, Автосервис «Шинторг»,ЕМУП «Автоколонна 1499», АО «Лавский карьер»,КФХ «Аринина Е.Ю.», КФХ «Родничок», ООО «Агроснабсахар», </w:t>
      </w:r>
      <w:r w:rsidRPr="00293C93">
        <w:rPr>
          <w:bCs/>
          <w:shd w:val="clear" w:color="auto" w:fill="FFFFFF"/>
        </w:rPr>
        <w:t xml:space="preserve">ФЛ </w:t>
      </w:r>
      <w:r w:rsidRPr="00293C93">
        <w:rPr>
          <w:bCs/>
          <w:sz w:val="28"/>
          <w:szCs w:val="28"/>
          <w:shd w:val="clear" w:color="auto" w:fill="FFFFFF"/>
        </w:rPr>
        <w:t xml:space="preserve">АО </w:t>
      </w:r>
      <w:r>
        <w:rPr>
          <w:bCs/>
          <w:sz w:val="28"/>
          <w:szCs w:val="28"/>
          <w:shd w:val="clear" w:color="auto" w:fill="FFFFFF"/>
        </w:rPr>
        <w:t>«</w:t>
      </w:r>
      <w:r w:rsidRPr="00293C93">
        <w:rPr>
          <w:bCs/>
          <w:sz w:val="28"/>
          <w:szCs w:val="28"/>
          <w:shd w:val="clear" w:color="auto" w:fill="FFFFFF"/>
        </w:rPr>
        <w:t>Газпром газораспределение Липецк</w:t>
      </w:r>
      <w:r>
        <w:rPr>
          <w:bCs/>
          <w:sz w:val="28"/>
          <w:szCs w:val="28"/>
          <w:shd w:val="clear" w:color="auto" w:fill="FFFFFF"/>
        </w:rPr>
        <w:t>»</w:t>
      </w:r>
      <w:r w:rsidRPr="00293C93">
        <w:rPr>
          <w:bCs/>
          <w:sz w:val="28"/>
          <w:szCs w:val="28"/>
          <w:shd w:val="clear" w:color="auto" w:fill="FFFFFF"/>
        </w:rPr>
        <w:t>.</w:t>
      </w:r>
    </w:p>
    <w:p w:rsidR="00106563" w:rsidRPr="00293C93" w:rsidRDefault="00106563" w:rsidP="00106563">
      <w:pPr>
        <w:pStyle w:val="af7"/>
        <w:spacing w:after="0"/>
        <w:ind w:firstLine="561"/>
        <w:jc w:val="both"/>
        <w:rPr>
          <w:sz w:val="28"/>
          <w:szCs w:val="28"/>
        </w:rPr>
      </w:pPr>
      <w:r w:rsidRPr="00293C93">
        <w:rPr>
          <w:sz w:val="28"/>
          <w:szCs w:val="28"/>
        </w:rPr>
        <w:t>Одним из ключевых направлений деятельности Центра является проведение мониторинга. Мониторинг осущест</w:t>
      </w:r>
      <w:r w:rsidRPr="00293C93">
        <w:rPr>
          <w:sz w:val="28"/>
          <w:szCs w:val="28"/>
        </w:rPr>
        <w:softHyphen/>
        <w:t>вляется по следующим направлениям:</w:t>
      </w:r>
    </w:p>
    <w:p w:rsidR="00106563" w:rsidRPr="00293C93" w:rsidRDefault="00106563" w:rsidP="00106563">
      <w:pPr>
        <w:pStyle w:val="af7"/>
        <w:numPr>
          <w:ilvl w:val="0"/>
          <w:numId w:val="19"/>
        </w:numPr>
        <w:tabs>
          <w:tab w:val="left" w:pos="879"/>
        </w:tabs>
        <w:spacing w:after="0"/>
        <w:ind w:firstLine="561"/>
        <w:jc w:val="both"/>
        <w:rPr>
          <w:sz w:val="28"/>
          <w:szCs w:val="28"/>
        </w:rPr>
      </w:pPr>
      <w:r w:rsidRPr="00293C93">
        <w:rPr>
          <w:sz w:val="28"/>
          <w:szCs w:val="28"/>
        </w:rPr>
        <w:t>мониторинг трудоустройства выпускников (ре</w:t>
      </w:r>
      <w:r w:rsidRPr="00293C93">
        <w:rPr>
          <w:sz w:val="28"/>
          <w:szCs w:val="28"/>
        </w:rPr>
        <w:softHyphen/>
        <w:t>зультаты представлены в виде отчетов о трудоустройстве выпу</w:t>
      </w:r>
      <w:r w:rsidRPr="00293C93">
        <w:rPr>
          <w:sz w:val="28"/>
          <w:szCs w:val="28"/>
        </w:rPr>
        <w:softHyphen/>
        <w:t>скников и информационных бюллетеней);</w:t>
      </w:r>
    </w:p>
    <w:p w:rsidR="00106563" w:rsidRPr="00293C93" w:rsidRDefault="00106563" w:rsidP="00106563">
      <w:pPr>
        <w:pStyle w:val="af7"/>
        <w:numPr>
          <w:ilvl w:val="0"/>
          <w:numId w:val="19"/>
        </w:numPr>
        <w:tabs>
          <w:tab w:val="left" w:pos="874"/>
        </w:tabs>
        <w:spacing w:after="0"/>
        <w:ind w:left="20" w:right="20" w:firstLine="560"/>
        <w:jc w:val="both"/>
        <w:rPr>
          <w:sz w:val="28"/>
          <w:szCs w:val="28"/>
        </w:rPr>
      </w:pPr>
      <w:r w:rsidRPr="00293C93">
        <w:rPr>
          <w:sz w:val="28"/>
          <w:szCs w:val="28"/>
        </w:rPr>
        <w:t>мониторинг наиболее перспективных вариантов со</w:t>
      </w:r>
      <w:r w:rsidRPr="00293C93">
        <w:rPr>
          <w:sz w:val="28"/>
          <w:szCs w:val="28"/>
        </w:rPr>
        <w:softHyphen/>
        <w:t>трудничества с работодателями (по результатам анкетиро</w:t>
      </w:r>
      <w:r w:rsidRPr="00293C93">
        <w:rPr>
          <w:sz w:val="28"/>
          <w:szCs w:val="28"/>
        </w:rPr>
        <w:softHyphen/>
        <w:t>вания работодателей, проводится один раз в год, информация размещается в информационном бюллетене);</w:t>
      </w:r>
    </w:p>
    <w:p w:rsidR="00106563" w:rsidRPr="00293C93" w:rsidRDefault="00106563" w:rsidP="00106563">
      <w:pPr>
        <w:pStyle w:val="af7"/>
        <w:numPr>
          <w:ilvl w:val="0"/>
          <w:numId w:val="19"/>
        </w:numPr>
        <w:tabs>
          <w:tab w:val="left" w:pos="874"/>
        </w:tabs>
        <w:spacing w:after="0"/>
        <w:ind w:left="20" w:right="20" w:firstLine="560"/>
        <w:jc w:val="both"/>
        <w:rPr>
          <w:sz w:val="28"/>
          <w:szCs w:val="28"/>
        </w:rPr>
      </w:pPr>
      <w:r w:rsidRPr="00293C93">
        <w:rPr>
          <w:sz w:val="28"/>
          <w:szCs w:val="28"/>
        </w:rPr>
        <w:t>мониторинг вакансий;</w:t>
      </w:r>
    </w:p>
    <w:p w:rsidR="00106563" w:rsidRPr="00293C93" w:rsidRDefault="00106563" w:rsidP="00106563">
      <w:pPr>
        <w:pStyle w:val="af7"/>
        <w:numPr>
          <w:ilvl w:val="0"/>
          <w:numId w:val="19"/>
        </w:numPr>
        <w:tabs>
          <w:tab w:val="left" w:pos="870"/>
        </w:tabs>
        <w:spacing w:after="0"/>
        <w:ind w:left="20" w:right="20" w:firstLine="540"/>
        <w:jc w:val="both"/>
        <w:rPr>
          <w:sz w:val="28"/>
          <w:szCs w:val="28"/>
        </w:rPr>
      </w:pPr>
      <w:r w:rsidRPr="00293C93">
        <w:rPr>
          <w:sz w:val="28"/>
          <w:szCs w:val="28"/>
        </w:rPr>
        <w:t>мониторинг требований, предъявляемых работодателям к молодым специалистам.</w:t>
      </w:r>
    </w:p>
    <w:p w:rsidR="00106563" w:rsidRPr="00293C93" w:rsidRDefault="00106563" w:rsidP="00106563">
      <w:pPr>
        <w:pStyle w:val="Default"/>
        <w:ind w:firstLine="539"/>
        <w:contextualSpacing/>
        <w:mirrorIndents/>
        <w:jc w:val="both"/>
        <w:rPr>
          <w:color w:val="auto"/>
          <w:sz w:val="28"/>
          <w:szCs w:val="28"/>
        </w:rPr>
      </w:pPr>
      <w:r w:rsidRPr="00293C93">
        <w:rPr>
          <w:color w:val="auto"/>
          <w:sz w:val="28"/>
          <w:szCs w:val="28"/>
        </w:rPr>
        <w:t>Подписаны Программы совместных действий колледжа с ведущими предприятиями города, направленные на повышение качества подготовки выпускников, их ориентированность на трудовую деятельность на конкретных предприятиях.</w:t>
      </w:r>
      <w:r w:rsidR="008674A3">
        <w:rPr>
          <w:color w:val="auto"/>
          <w:sz w:val="28"/>
          <w:szCs w:val="28"/>
        </w:rPr>
        <w:t xml:space="preserve"> </w:t>
      </w:r>
      <w:r w:rsidRPr="00293C93">
        <w:rPr>
          <w:color w:val="auto"/>
          <w:sz w:val="28"/>
          <w:szCs w:val="28"/>
        </w:rPr>
        <w:t xml:space="preserve">Программы  включают в себя мероприятия по всем направлениям взаимодействия: совершенствование содержания образовательного процесса; организация учебной и производственной практики; совершенствование материально-технической базы колледжа, регулирование объемов и профилей подготовки работников и специалистов в соответствии с запросами предприятий, стажировку преподавателей и </w:t>
      </w:r>
      <w:r w:rsidR="00D24860">
        <w:rPr>
          <w:color w:val="auto"/>
          <w:sz w:val="28"/>
          <w:szCs w:val="28"/>
        </w:rPr>
        <w:t>м</w:t>
      </w:r>
      <w:r w:rsidRPr="00293C93">
        <w:rPr>
          <w:color w:val="auto"/>
          <w:sz w:val="28"/>
          <w:szCs w:val="28"/>
        </w:rPr>
        <w:t xml:space="preserve">астеров производственного обучения. </w:t>
      </w:r>
    </w:p>
    <w:p w:rsidR="00106563" w:rsidRPr="00293C93" w:rsidRDefault="00106563" w:rsidP="00106563">
      <w:pPr>
        <w:jc w:val="both"/>
        <w:rPr>
          <w:sz w:val="28"/>
          <w:szCs w:val="28"/>
        </w:rPr>
      </w:pPr>
      <w:r w:rsidRPr="00293C93">
        <w:rPr>
          <w:sz w:val="28"/>
          <w:szCs w:val="28"/>
        </w:rPr>
        <w:t>Важным направлением взаимодействия с социальными партнерами в области содержания образования является их привлечение к разработке учебно-программной документации, которая осуществляется через рецензирование</w:t>
      </w:r>
      <w:r w:rsidR="008674A3">
        <w:rPr>
          <w:sz w:val="28"/>
          <w:szCs w:val="28"/>
        </w:rPr>
        <w:t xml:space="preserve"> </w:t>
      </w:r>
      <w:r w:rsidRPr="00293C93">
        <w:rPr>
          <w:sz w:val="28"/>
          <w:szCs w:val="28"/>
        </w:rPr>
        <w:t>образовательных программ</w:t>
      </w:r>
      <w:r w:rsidR="008674A3">
        <w:rPr>
          <w:sz w:val="28"/>
          <w:szCs w:val="28"/>
        </w:rPr>
        <w:t xml:space="preserve"> </w:t>
      </w:r>
      <w:r w:rsidRPr="00293C93">
        <w:rPr>
          <w:sz w:val="28"/>
          <w:szCs w:val="28"/>
        </w:rPr>
        <w:t xml:space="preserve">специалистами предприятий, участием их в экзаменах квалификационных, государственной итоговой аттестации, </w:t>
      </w:r>
      <w:r w:rsidRPr="00293C93">
        <w:rPr>
          <w:sz w:val="28"/>
          <w:szCs w:val="28"/>
        </w:rPr>
        <w:lastRenderedPageBreak/>
        <w:t>рецензировании дипломных работ (проектов), практических конференциях</w:t>
      </w:r>
      <w:r w:rsidRPr="00293C93">
        <w:rPr>
          <w:color w:val="00B050"/>
          <w:sz w:val="28"/>
          <w:szCs w:val="28"/>
        </w:rPr>
        <w:t xml:space="preserve">.       </w:t>
      </w:r>
      <w:r w:rsidRPr="00293C93">
        <w:rPr>
          <w:sz w:val="28"/>
          <w:szCs w:val="28"/>
        </w:rPr>
        <w:t xml:space="preserve">Деятельность по укреплению взаимодействия колледжа с промышленными предприятиями, организациями торговли и сервиса обобщена в статьях, опубликованных федеральных и областных  средствах массовой информации. </w:t>
      </w:r>
    </w:p>
    <w:p w:rsidR="00106563" w:rsidRPr="00293C93" w:rsidRDefault="00106563" w:rsidP="00106563">
      <w:pPr>
        <w:tabs>
          <w:tab w:val="left" w:pos="567"/>
        </w:tabs>
        <w:jc w:val="both"/>
        <w:rPr>
          <w:sz w:val="28"/>
          <w:szCs w:val="28"/>
        </w:rPr>
      </w:pPr>
      <w:r w:rsidRPr="00293C93">
        <w:rPr>
          <w:sz w:val="28"/>
          <w:szCs w:val="28"/>
        </w:rPr>
        <w:t xml:space="preserve">        Хорошую школу профессионального становления студенты-практиканты проходят в цехах предприятий под руководством специалистов-наставников. </w:t>
      </w:r>
    </w:p>
    <w:p w:rsidR="00106563" w:rsidRPr="00293C93" w:rsidRDefault="00106563" w:rsidP="00106563">
      <w:pPr>
        <w:pStyle w:val="af"/>
        <w:shd w:val="clear" w:color="auto" w:fill="FFFFFF"/>
        <w:spacing w:after="0"/>
        <w:jc w:val="both"/>
        <w:rPr>
          <w:rFonts w:ascii="Times New Roman" w:hAnsi="Times New Roman"/>
          <w:color w:val="auto"/>
          <w:sz w:val="28"/>
          <w:szCs w:val="28"/>
        </w:rPr>
      </w:pPr>
      <w:r w:rsidRPr="00293C93">
        <w:rPr>
          <w:rFonts w:ascii="Times New Roman" w:hAnsi="Times New Roman"/>
          <w:color w:val="auto"/>
          <w:sz w:val="28"/>
          <w:szCs w:val="28"/>
        </w:rPr>
        <w:t xml:space="preserve">       Еще одной хорошей традицией в колледже стало ежегодное  проведение мастер-классов профессионалов, получивших признание на своих предприятиях. Это токари, наладчики и операторы станков с ПУ, программисты, метрологи, а также ведущие Товароведы, продавцы, бухгалтеры и работники гостиниц. Все дающие мастер-класс  -  это бывшие выпускники колледжа, достигшие определенных высот в своей профессии.</w:t>
      </w:r>
      <w:r w:rsidR="008674A3">
        <w:rPr>
          <w:rFonts w:ascii="Times New Roman" w:hAnsi="Times New Roman"/>
          <w:color w:val="auto"/>
          <w:sz w:val="28"/>
          <w:szCs w:val="28"/>
        </w:rPr>
        <w:t xml:space="preserve"> </w:t>
      </w:r>
      <w:r w:rsidRPr="00293C93">
        <w:rPr>
          <w:rFonts w:ascii="Times New Roman" w:hAnsi="Times New Roman"/>
          <w:color w:val="auto"/>
          <w:sz w:val="28"/>
          <w:szCs w:val="28"/>
        </w:rPr>
        <w:t xml:space="preserve">Проведение таких мероприятий имеет большое значение в мотивации обучения, получении рабочей профессии, формировании профессиональных компетенций.  В текущем году совместно со специалистами АО «Елецгидроагрегат» проводилось мероприятие «Виражи успеха». О том, как сложилась их карьера - карьера бывших выпускников, рассказали:  Мужиченко Андрей Владимирович – директор по производству АО </w:t>
      </w:r>
      <w:r w:rsidR="008674A3">
        <w:rPr>
          <w:rFonts w:ascii="Times New Roman" w:hAnsi="Times New Roman"/>
          <w:color w:val="auto"/>
          <w:sz w:val="28"/>
          <w:szCs w:val="28"/>
        </w:rPr>
        <w:t>«</w:t>
      </w:r>
      <w:r w:rsidRPr="00293C93">
        <w:rPr>
          <w:rFonts w:ascii="Times New Roman" w:hAnsi="Times New Roman"/>
          <w:color w:val="auto"/>
          <w:sz w:val="28"/>
          <w:szCs w:val="28"/>
        </w:rPr>
        <w:t>Елецгидроагрегат</w:t>
      </w:r>
      <w:r w:rsidR="008674A3">
        <w:rPr>
          <w:rFonts w:ascii="Times New Roman" w:hAnsi="Times New Roman"/>
          <w:color w:val="auto"/>
          <w:sz w:val="28"/>
          <w:szCs w:val="28"/>
        </w:rPr>
        <w:t>»</w:t>
      </w:r>
      <w:r w:rsidRPr="00293C93">
        <w:rPr>
          <w:rFonts w:ascii="Times New Roman" w:hAnsi="Times New Roman"/>
          <w:color w:val="auto"/>
          <w:sz w:val="28"/>
          <w:szCs w:val="28"/>
        </w:rPr>
        <w:t>,   К</w:t>
      </w:r>
      <w:r w:rsidRPr="00293C93">
        <w:rPr>
          <w:rFonts w:ascii="Times New Roman" w:hAnsi="Times New Roman"/>
          <w:color w:val="auto"/>
          <w:sz w:val="28"/>
          <w:szCs w:val="28"/>
          <w:shd w:val="clear" w:color="auto" w:fill="FFFFFF"/>
        </w:rPr>
        <w:t>олесникова Олеся Владимировна - начальник отдела труда и заработной платы</w:t>
      </w:r>
      <w:r w:rsidRPr="00293C93">
        <w:rPr>
          <w:rFonts w:ascii="Times New Roman" w:hAnsi="Times New Roman"/>
          <w:color w:val="auto"/>
          <w:sz w:val="28"/>
          <w:szCs w:val="28"/>
        </w:rPr>
        <w:t xml:space="preserve"> АО </w:t>
      </w:r>
      <w:r w:rsidR="008674A3">
        <w:rPr>
          <w:rFonts w:ascii="Times New Roman" w:hAnsi="Times New Roman"/>
          <w:color w:val="auto"/>
          <w:sz w:val="28"/>
          <w:szCs w:val="28"/>
        </w:rPr>
        <w:t>«</w:t>
      </w:r>
      <w:r w:rsidRPr="00293C93">
        <w:rPr>
          <w:rFonts w:ascii="Times New Roman" w:hAnsi="Times New Roman"/>
          <w:color w:val="auto"/>
          <w:sz w:val="28"/>
          <w:szCs w:val="28"/>
        </w:rPr>
        <w:t>Елецгидроагрегат</w:t>
      </w:r>
      <w:r w:rsidR="008674A3">
        <w:rPr>
          <w:rFonts w:ascii="Times New Roman" w:hAnsi="Times New Roman"/>
          <w:color w:val="auto"/>
          <w:sz w:val="28"/>
          <w:szCs w:val="28"/>
        </w:rPr>
        <w:t>»</w:t>
      </w:r>
      <w:r w:rsidRPr="00293C93">
        <w:rPr>
          <w:rFonts w:ascii="Times New Roman" w:hAnsi="Times New Roman"/>
          <w:color w:val="auto"/>
          <w:sz w:val="28"/>
          <w:szCs w:val="28"/>
        </w:rPr>
        <w:t xml:space="preserve">, </w:t>
      </w:r>
      <w:r w:rsidRPr="00293C93">
        <w:rPr>
          <w:rStyle w:val="apple-converted-space"/>
          <w:rFonts w:ascii="Times New Roman" w:hAnsi="Times New Roman"/>
          <w:color w:val="auto"/>
          <w:sz w:val="28"/>
          <w:szCs w:val="28"/>
        </w:rPr>
        <w:t> </w:t>
      </w:r>
      <w:r w:rsidRPr="00293C93">
        <w:rPr>
          <w:rFonts w:ascii="Times New Roman" w:hAnsi="Times New Roman"/>
          <w:color w:val="auto"/>
          <w:sz w:val="28"/>
          <w:szCs w:val="28"/>
        </w:rPr>
        <w:t xml:space="preserve">Осипов Владимир Юрьевич – наладчик станков и манипуляторов с программным управлением АО </w:t>
      </w:r>
      <w:r w:rsidR="008674A3">
        <w:rPr>
          <w:rFonts w:ascii="Times New Roman" w:hAnsi="Times New Roman"/>
          <w:color w:val="auto"/>
          <w:sz w:val="28"/>
          <w:szCs w:val="28"/>
        </w:rPr>
        <w:t>«</w:t>
      </w:r>
      <w:r w:rsidRPr="00293C93">
        <w:rPr>
          <w:rFonts w:ascii="Times New Roman" w:hAnsi="Times New Roman"/>
          <w:color w:val="auto"/>
          <w:sz w:val="28"/>
          <w:szCs w:val="28"/>
        </w:rPr>
        <w:t>Елецгидроагрегат</w:t>
      </w:r>
      <w:r w:rsidR="008674A3">
        <w:rPr>
          <w:rFonts w:ascii="Times New Roman" w:hAnsi="Times New Roman"/>
          <w:color w:val="auto"/>
          <w:sz w:val="28"/>
          <w:szCs w:val="28"/>
        </w:rPr>
        <w:t>»</w:t>
      </w:r>
      <w:r w:rsidRPr="00293C93">
        <w:rPr>
          <w:rFonts w:ascii="Times New Roman" w:hAnsi="Times New Roman"/>
          <w:color w:val="auto"/>
          <w:sz w:val="28"/>
          <w:szCs w:val="28"/>
        </w:rPr>
        <w:t>. Состоялись встречи с работниками гостиниц «Лада» и «Снегири»  - выпускница колледжа Федорова Н.А. рассказала об основах бизнеса в гостиничном сервисе. Ведущие бухгалтеры Жукова Н.К., Урюпина О.П., Марных Н.В. об особенностях ведения бухгалтерского учета в современных условиях.</w:t>
      </w:r>
    </w:p>
    <w:p w:rsidR="00106563" w:rsidRPr="00293C93" w:rsidRDefault="00106563" w:rsidP="008674A3">
      <w:pPr>
        <w:ind w:firstLine="709"/>
        <w:jc w:val="both"/>
        <w:rPr>
          <w:sz w:val="28"/>
          <w:szCs w:val="28"/>
        </w:rPr>
      </w:pPr>
      <w:r w:rsidRPr="00293C93">
        <w:rPr>
          <w:sz w:val="28"/>
          <w:szCs w:val="28"/>
        </w:rPr>
        <w:t xml:space="preserve">Одним из сложившихся видов взаимодействия с работодателями – работа «Биржи образования», цель которой: постоянный мониторинг рынка труда, изучение потребности предприятий в специальностях, обучение по которым происходит в колледже; определение профессий и специальностей,  востребованных на рынке труда; направление выпускников на замещение вакансий по специальностям или рабочей профессии, полученной в колледже. </w:t>
      </w:r>
    </w:p>
    <w:p w:rsidR="00106563" w:rsidRPr="00293C93" w:rsidRDefault="00106563" w:rsidP="00106563">
      <w:pPr>
        <w:jc w:val="both"/>
        <w:rPr>
          <w:sz w:val="28"/>
          <w:szCs w:val="28"/>
        </w:rPr>
      </w:pPr>
      <w:r w:rsidRPr="00293C93">
        <w:rPr>
          <w:sz w:val="28"/>
          <w:szCs w:val="28"/>
        </w:rPr>
        <w:t xml:space="preserve">        В колледже   проходят открытые заседания «Биржи». В нем принимают участие представители предприятий города, Центра занятости населения, Елецкого государственного университета им. И.А.Бунина, военкомата. В течение года работа Биржи образования направлена на определение числа рабочих мест  и предприятий, готовых принять наших выпускников. </w:t>
      </w:r>
    </w:p>
    <w:p w:rsidR="00106563" w:rsidRPr="00293C93" w:rsidRDefault="00106563" w:rsidP="00106563">
      <w:pPr>
        <w:pStyle w:val="af"/>
        <w:shd w:val="clear" w:color="auto" w:fill="FFFFFF"/>
        <w:spacing w:after="0"/>
        <w:jc w:val="both"/>
        <w:rPr>
          <w:rFonts w:ascii="Times New Roman" w:hAnsi="Times New Roman"/>
          <w:color w:val="auto"/>
          <w:sz w:val="28"/>
          <w:szCs w:val="28"/>
        </w:rPr>
      </w:pPr>
      <w:r w:rsidRPr="00293C93">
        <w:rPr>
          <w:rFonts w:ascii="Times New Roman" w:hAnsi="Times New Roman"/>
          <w:bCs/>
          <w:color w:val="auto"/>
          <w:sz w:val="28"/>
          <w:szCs w:val="28"/>
        </w:rPr>
        <w:t xml:space="preserve">         Колледж отслеживает трудовой путь своих выпускников. Выпускники специальностей Технология машиностроения, Монтаж и техническая эксплуатация промышленного оборудования (по отраслям) после службы в ВС РФ пополняют ряды работников машиностроительных предприятий города  Ельца: АО «Елецгидроагрегат», ОАО «Гидропривод», АО «Энергия», </w:t>
      </w:r>
      <w:r w:rsidRPr="00293C93">
        <w:rPr>
          <w:rFonts w:ascii="Times New Roman" w:hAnsi="Times New Roman"/>
          <w:color w:val="auto"/>
          <w:sz w:val="28"/>
          <w:szCs w:val="28"/>
          <w:shd w:val="clear" w:color="auto" w:fill="FFFFFF"/>
        </w:rPr>
        <w:t>ОАО «</w:t>
      </w:r>
      <w:r w:rsidRPr="00293C93">
        <w:rPr>
          <w:rFonts w:ascii="Times New Roman" w:hAnsi="Times New Roman"/>
          <w:bCs/>
          <w:color w:val="auto"/>
          <w:sz w:val="28"/>
          <w:szCs w:val="28"/>
          <w:shd w:val="clear" w:color="auto" w:fill="FFFFFF"/>
        </w:rPr>
        <w:t>Новолипецкий металлургический комбинат»</w:t>
      </w:r>
      <w:r w:rsidRPr="00293C93">
        <w:rPr>
          <w:rFonts w:ascii="Times New Roman" w:hAnsi="Times New Roman"/>
          <w:bCs/>
          <w:color w:val="auto"/>
          <w:sz w:val="28"/>
          <w:szCs w:val="28"/>
        </w:rPr>
        <w:t>. </w:t>
      </w:r>
      <w:r w:rsidRPr="00293C93">
        <w:rPr>
          <w:rFonts w:ascii="Times New Roman" w:hAnsi="Times New Roman"/>
          <w:color w:val="auto"/>
          <w:sz w:val="28"/>
          <w:szCs w:val="28"/>
        </w:rPr>
        <w:t xml:space="preserve">К примеру, среди работников АО «Елецгидроагрегат»  - 160 выпускников колледжа, что составляет 12% от </w:t>
      </w:r>
      <w:r w:rsidRPr="00293C93">
        <w:rPr>
          <w:rFonts w:ascii="Times New Roman" w:hAnsi="Times New Roman"/>
          <w:color w:val="auto"/>
          <w:sz w:val="28"/>
          <w:szCs w:val="28"/>
        </w:rPr>
        <w:lastRenderedPageBreak/>
        <w:t>общей численности, не меньше цифры для ОАО «Гидропривод» и АО «Энергия», наших главных социальных партнеров.</w:t>
      </w:r>
    </w:p>
    <w:p w:rsidR="00106563" w:rsidRPr="00293C93" w:rsidRDefault="00106563" w:rsidP="00106563">
      <w:pPr>
        <w:jc w:val="both"/>
        <w:rPr>
          <w:bCs/>
          <w:sz w:val="28"/>
          <w:szCs w:val="28"/>
        </w:rPr>
      </w:pPr>
      <w:r>
        <w:rPr>
          <w:bCs/>
          <w:sz w:val="28"/>
          <w:szCs w:val="28"/>
        </w:rPr>
        <w:tab/>
      </w:r>
      <w:r w:rsidRPr="00293C93">
        <w:rPr>
          <w:bCs/>
          <w:sz w:val="28"/>
          <w:szCs w:val="28"/>
        </w:rPr>
        <w:t xml:space="preserve">Выпускники специальности Техническая эксплуатация и обслуживание электрического и электромеханического оборудования (по отраслям) имеют широкую географию трудоустройства: предприятия ОАО «Липецкэнерго» в разных районах области, </w:t>
      </w:r>
      <w:r w:rsidRPr="00293C93">
        <w:rPr>
          <w:sz w:val="28"/>
          <w:szCs w:val="28"/>
        </w:rPr>
        <w:t xml:space="preserve">работают главными энергетиками, главными менеджерами, начальниками цехов, мастерами. </w:t>
      </w:r>
      <w:r w:rsidRPr="00293C93">
        <w:rPr>
          <w:bCs/>
          <w:sz w:val="28"/>
          <w:szCs w:val="28"/>
        </w:rPr>
        <w:t xml:space="preserve"> Большинство выпускников специальности Экономика и бухгалтерский учет (по отраслям), </w:t>
      </w:r>
      <w:r>
        <w:rPr>
          <w:bCs/>
          <w:sz w:val="28"/>
          <w:szCs w:val="28"/>
        </w:rPr>
        <w:t xml:space="preserve">Товароведение и экспертиза качества потребительских товаров, Гостиничный сервис </w:t>
      </w:r>
      <w:r w:rsidRPr="00293C93">
        <w:rPr>
          <w:bCs/>
          <w:sz w:val="28"/>
          <w:szCs w:val="28"/>
        </w:rPr>
        <w:t>предпочитают продолжать обучение в ВУЗах и в организациях различных форм собственности.</w:t>
      </w:r>
    </w:p>
    <w:p w:rsidR="00106563" w:rsidRPr="00293C93" w:rsidRDefault="00106563" w:rsidP="00106563">
      <w:pPr>
        <w:ind w:firstLine="709"/>
        <w:jc w:val="both"/>
        <w:rPr>
          <w:sz w:val="28"/>
          <w:szCs w:val="28"/>
        </w:rPr>
      </w:pPr>
      <w:r w:rsidRPr="00293C93">
        <w:rPr>
          <w:sz w:val="28"/>
          <w:szCs w:val="28"/>
        </w:rPr>
        <w:t>Колледж является активным участником кластера «Машиностроение»  Липецкой области, что расширяет возможности колледжа по многим направлениям:</w:t>
      </w:r>
    </w:p>
    <w:p w:rsidR="00106563" w:rsidRPr="00293C93" w:rsidRDefault="00106563" w:rsidP="00106563">
      <w:pPr>
        <w:jc w:val="both"/>
        <w:rPr>
          <w:sz w:val="28"/>
          <w:szCs w:val="28"/>
        </w:rPr>
      </w:pPr>
      <w:r w:rsidRPr="00293C93">
        <w:rPr>
          <w:sz w:val="28"/>
          <w:szCs w:val="28"/>
        </w:rPr>
        <w:t xml:space="preserve">        - формирование и постоянная актуализация модели выпускника в соответствии с требо</w:t>
      </w:r>
      <w:r w:rsidRPr="00293C93">
        <w:rPr>
          <w:sz w:val="28"/>
          <w:szCs w:val="28"/>
        </w:rPr>
        <w:softHyphen/>
        <w:t>ваниями работодателей, его практических навыков возможности работать в сетевых коммуникациях;</w:t>
      </w:r>
    </w:p>
    <w:p w:rsidR="00106563" w:rsidRPr="00293C93" w:rsidRDefault="00106563" w:rsidP="00106563">
      <w:pPr>
        <w:jc w:val="both"/>
        <w:rPr>
          <w:sz w:val="28"/>
          <w:szCs w:val="28"/>
        </w:rPr>
      </w:pPr>
      <w:r w:rsidRPr="00293C93">
        <w:rPr>
          <w:sz w:val="28"/>
          <w:szCs w:val="28"/>
        </w:rPr>
        <w:t xml:space="preserve">         - р</w:t>
      </w:r>
      <w:r w:rsidRPr="00293C93">
        <w:rPr>
          <w:iCs/>
          <w:sz w:val="28"/>
          <w:szCs w:val="28"/>
        </w:rPr>
        <w:t>азработка и корректировка образовательных стандартов, основных образовательных программ профессионального образования (в вариативной части) и учебных курсов в интересах партнеров</w:t>
      </w:r>
      <w:r w:rsidRPr="00293C93">
        <w:rPr>
          <w:i/>
          <w:iCs/>
          <w:sz w:val="28"/>
          <w:szCs w:val="28"/>
        </w:rPr>
        <w:t xml:space="preserve">; </w:t>
      </w:r>
    </w:p>
    <w:p w:rsidR="00106563" w:rsidRPr="00293C93" w:rsidRDefault="00106563" w:rsidP="00106563">
      <w:pPr>
        <w:jc w:val="both"/>
        <w:rPr>
          <w:sz w:val="28"/>
          <w:szCs w:val="28"/>
        </w:rPr>
      </w:pPr>
      <w:r w:rsidRPr="00293C93">
        <w:rPr>
          <w:sz w:val="28"/>
          <w:szCs w:val="28"/>
        </w:rPr>
        <w:t xml:space="preserve">        - мониторинг рынка труда с цель трудоустройства выпускников и корректировки специальностей и профессий, по которым осуществляется реализация профессиональных программ;</w:t>
      </w:r>
    </w:p>
    <w:p w:rsidR="00106563" w:rsidRPr="00293C93" w:rsidRDefault="00106563" w:rsidP="00106563">
      <w:pPr>
        <w:ind w:firstLine="567"/>
        <w:jc w:val="both"/>
        <w:rPr>
          <w:iCs/>
          <w:sz w:val="28"/>
          <w:szCs w:val="28"/>
        </w:rPr>
      </w:pPr>
      <w:r w:rsidRPr="00293C93">
        <w:rPr>
          <w:iCs/>
          <w:sz w:val="28"/>
          <w:szCs w:val="28"/>
        </w:rPr>
        <w:t xml:space="preserve">  - непосредственная подготовка специалистов с целью дальнейшего трудоустройства в организациях-партнерах. </w:t>
      </w:r>
    </w:p>
    <w:p w:rsidR="00106563" w:rsidRPr="00293C93" w:rsidRDefault="00106563" w:rsidP="00106563">
      <w:pPr>
        <w:ind w:firstLine="567"/>
        <w:jc w:val="both"/>
        <w:rPr>
          <w:iCs/>
          <w:sz w:val="28"/>
          <w:szCs w:val="28"/>
        </w:rPr>
      </w:pPr>
      <w:r w:rsidRPr="00293C93">
        <w:rPr>
          <w:bCs/>
          <w:sz w:val="28"/>
          <w:szCs w:val="28"/>
        </w:rPr>
        <w:t>Рекламаций к подготовке выпускников не было.</w:t>
      </w:r>
    </w:p>
    <w:p w:rsidR="00106563" w:rsidRPr="00293C93" w:rsidRDefault="00106563" w:rsidP="00106563">
      <w:pPr>
        <w:ind w:firstLine="540"/>
        <w:jc w:val="both"/>
        <w:rPr>
          <w:sz w:val="28"/>
          <w:szCs w:val="28"/>
        </w:rPr>
      </w:pPr>
      <w:r w:rsidRPr="00293C93">
        <w:rPr>
          <w:sz w:val="28"/>
          <w:szCs w:val="28"/>
        </w:rPr>
        <w:t xml:space="preserve">Администрация колледжа ищет новые пути социального партнерства, решающих задачу трудоустройства выпускников. </w:t>
      </w:r>
    </w:p>
    <w:p w:rsidR="00106563" w:rsidRPr="00106563" w:rsidRDefault="00106563" w:rsidP="00106563"/>
    <w:p w:rsidR="00F16CA1" w:rsidRPr="004848BC" w:rsidRDefault="00F16CA1" w:rsidP="00F16CA1">
      <w:pPr>
        <w:jc w:val="center"/>
        <w:rPr>
          <w:b/>
          <w:sz w:val="28"/>
          <w:szCs w:val="28"/>
        </w:rPr>
      </w:pPr>
      <w:r w:rsidRPr="004848BC">
        <w:rPr>
          <w:b/>
          <w:sz w:val="28"/>
          <w:szCs w:val="28"/>
        </w:rPr>
        <w:t xml:space="preserve">4. Содержание подготовки  выпускников </w:t>
      </w:r>
    </w:p>
    <w:p w:rsidR="00F16CA1" w:rsidRPr="004848BC" w:rsidRDefault="00F16CA1" w:rsidP="00F16CA1">
      <w:pPr>
        <w:jc w:val="center"/>
        <w:rPr>
          <w:b/>
          <w:sz w:val="28"/>
          <w:szCs w:val="28"/>
        </w:rPr>
      </w:pPr>
      <w:r w:rsidRPr="004848BC">
        <w:rPr>
          <w:b/>
          <w:sz w:val="28"/>
          <w:szCs w:val="28"/>
        </w:rPr>
        <w:t>4.1. Структура и содержание основных профессиональных</w:t>
      </w:r>
    </w:p>
    <w:p w:rsidR="00F16CA1" w:rsidRPr="004848BC" w:rsidRDefault="00F16CA1" w:rsidP="00F16CA1">
      <w:pPr>
        <w:jc w:val="center"/>
        <w:rPr>
          <w:b/>
          <w:sz w:val="28"/>
          <w:szCs w:val="28"/>
        </w:rPr>
      </w:pPr>
      <w:r w:rsidRPr="004848BC">
        <w:rPr>
          <w:b/>
          <w:sz w:val="28"/>
          <w:szCs w:val="28"/>
        </w:rPr>
        <w:t xml:space="preserve"> образовательных программ</w:t>
      </w:r>
    </w:p>
    <w:p w:rsidR="00F16CA1" w:rsidRPr="004848BC" w:rsidRDefault="00F16CA1" w:rsidP="00F16CA1">
      <w:pPr>
        <w:tabs>
          <w:tab w:val="left" w:pos="9356"/>
        </w:tabs>
        <w:ind w:left="20" w:right="-1" w:firstLine="689"/>
        <w:jc w:val="both"/>
        <w:rPr>
          <w:sz w:val="28"/>
          <w:szCs w:val="28"/>
        </w:rPr>
      </w:pPr>
      <w:r w:rsidRPr="004848BC">
        <w:rPr>
          <w:sz w:val="28"/>
          <w:szCs w:val="28"/>
        </w:rPr>
        <w:t>Содержание подготовки специалистов оценивалось на основе анализа соответствия образовательных программ</w:t>
      </w:r>
      <w:r w:rsidR="003D053F" w:rsidRPr="004848BC">
        <w:rPr>
          <w:sz w:val="28"/>
          <w:szCs w:val="28"/>
        </w:rPr>
        <w:t>: программ подготовки специалистов среднего звена (далее ППССЗ)</w:t>
      </w:r>
      <w:r w:rsidR="00EE780B" w:rsidRPr="004848BC">
        <w:rPr>
          <w:sz w:val="28"/>
          <w:szCs w:val="28"/>
        </w:rPr>
        <w:t xml:space="preserve">, специальностей </w:t>
      </w:r>
      <w:r w:rsidR="003D053F" w:rsidRPr="004848BC">
        <w:rPr>
          <w:sz w:val="28"/>
          <w:szCs w:val="28"/>
        </w:rPr>
        <w:t>и программ подготовки квалифицированных рабочих, служащих (далее ППКРС)</w:t>
      </w:r>
      <w:r w:rsidR="00EE780B" w:rsidRPr="004848BC">
        <w:rPr>
          <w:sz w:val="28"/>
          <w:szCs w:val="28"/>
        </w:rPr>
        <w:t>, профессий</w:t>
      </w:r>
      <w:r w:rsidR="004848BC" w:rsidRPr="004848BC">
        <w:rPr>
          <w:sz w:val="28"/>
          <w:szCs w:val="28"/>
        </w:rPr>
        <w:t>,</w:t>
      </w:r>
      <w:r w:rsidRPr="004848BC">
        <w:rPr>
          <w:sz w:val="28"/>
          <w:szCs w:val="28"/>
        </w:rPr>
        <w:t xml:space="preserve"> всего комплекса их учебно-методического сопровождения требованиям Федеральных государственных образовательных стандартов (</w:t>
      </w:r>
      <w:r w:rsidR="003D053F" w:rsidRPr="004848BC">
        <w:rPr>
          <w:sz w:val="28"/>
          <w:szCs w:val="28"/>
        </w:rPr>
        <w:t xml:space="preserve">далее </w:t>
      </w:r>
      <w:r w:rsidRPr="004848BC">
        <w:rPr>
          <w:sz w:val="28"/>
          <w:szCs w:val="28"/>
        </w:rPr>
        <w:t>ФГОС) СПО</w:t>
      </w:r>
      <w:r w:rsidR="004848BC" w:rsidRPr="004848BC">
        <w:rPr>
          <w:sz w:val="28"/>
          <w:szCs w:val="28"/>
        </w:rPr>
        <w:t>, профессиональных стандартов. А также программы профессионального обучения для лиц с ОВЗ.</w:t>
      </w:r>
    </w:p>
    <w:p w:rsidR="00F16CA1" w:rsidRPr="004848BC" w:rsidRDefault="003D053F" w:rsidP="00F16CA1">
      <w:pPr>
        <w:ind w:left="20" w:firstLine="689"/>
        <w:jc w:val="both"/>
        <w:rPr>
          <w:sz w:val="28"/>
          <w:szCs w:val="28"/>
        </w:rPr>
      </w:pPr>
      <w:r w:rsidRPr="004848BC">
        <w:rPr>
          <w:sz w:val="28"/>
          <w:szCs w:val="28"/>
        </w:rPr>
        <w:t>Образовательный процесс в «Елецком колледже экономики, промышленности и отраслевых технологий»</w:t>
      </w:r>
      <w:r w:rsidR="00F16CA1" w:rsidRPr="004848BC">
        <w:rPr>
          <w:sz w:val="28"/>
          <w:szCs w:val="28"/>
        </w:rPr>
        <w:t xml:space="preserve"> осуществляется на основе:</w:t>
      </w:r>
    </w:p>
    <w:p w:rsidR="00F16CA1" w:rsidRPr="004848BC" w:rsidRDefault="00F16CA1" w:rsidP="00F16CA1">
      <w:pPr>
        <w:ind w:firstLine="567"/>
        <w:jc w:val="both"/>
        <w:rPr>
          <w:sz w:val="28"/>
          <w:szCs w:val="28"/>
        </w:rPr>
      </w:pPr>
      <w:r w:rsidRPr="004848BC">
        <w:rPr>
          <w:sz w:val="28"/>
          <w:szCs w:val="28"/>
        </w:rPr>
        <w:t>- Федеральных государственных образовательных стандартов</w:t>
      </w:r>
      <w:r w:rsidR="0046743B" w:rsidRPr="004848BC">
        <w:rPr>
          <w:sz w:val="28"/>
          <w:szCs w:val="28"/>
        </w:rPr>
        <w:t xml:space="preserve">, профессиональных стандартов </w:t>
      </w:r>
      <w:r w:rsidRPr="004848BC">
        <w:rPr>
          <w:sz w:val="28"/>
          <w:szCs w:val="28"/>
        </w:rPr>
        <w:t xml:space="preserve"> по </w:t>
      </w:r>
      <w:r w:rsidR="00846885" w:rsidRPr="004848BC">
        <w:rPr>
          <w:sz w:val="28"/>
          <w:szCs w:val="28"/>
        </w:rPr>
        <w:t xml:space="preserve">реализуемым </w:t>
      </w:r>
      <w:r w:rsidRPr="004848BC">
        <w:rPr>
          <w:sz w:val="28"/>
          <w:szCs w:val="28"/>
        </w:rPr>
        <w:t>специальностям</w:t>
      </w:r>
      <w:r w:rsidR="00846885" w:rsidRPr="004848BC">
        <w:rPr>
          <w:sz w:val="28"/>
          <w:szCs w:val="28"/>
        </w:rPr>
        <w:t xml:space="preserve"> и профессиям</w:t>
      </w:r>
      <w:r w:rsidRPr="004848BC">
        <w:rPr>
          <w:sz w:val="28"/>
          <w:szCs w:val="28"/>
        </w:rPr>
        <w:t>.</w:t>
      </w:r>
      <w:r w:rsidR="0046743B" w:rsidRPr="004848BC">
        <w:rPr>
          <w:sz w:val="28"/>
          <w:szCs w:val="28"/>
        </w:rPr>
        <w:t xml:space="preserve"> </w:t>
      </w:r>
      <w:r w:rsidR="0046743B" w:rsidRPr="004848BC">
        <w:rPr>
          <w:sz w:val="28"/>
          <w:szCs w:val="28"/>
        </w:rPr>
        <w:lastRenderedPageBreak/>
        <w:t>Нормативных документов Министерства образования и науки РФ, управления образования и науки Липецкой области.</w:t>
      </w:r>
    </w:p>
    <w:p w:rsidR="00F16CA1" w:rsidRPr="004848BC" w:rsidRDefault="00152D08" w:rsidP="00B6093B">
      <w:pPr>
        <w:ind w:firstLine="689"/>
        <w:jc w:val="both"/>
        <w:rPr>
          <w:sz w:val="28"/>
          <w:szCs w:val="28"/>
        </w:rPr>
      </w:pPr>
      <w:r w:rsidRPr="004848BC">
        <w:rPr>
          <w:sz w:val="28"/>
          <w:szCs w:val="28"/>
        </w:rPr>
        <w:t>Колледж</w:t>
      </w:r>
      <w:r w:rsidR="00F16CA1" w:rsidRPr="004848BC">
        <w:rPr>
          <w:sz w:val="28"/>
          <w:szCs w:val="28"/>
        </w:rPr>
        <w:t xml:space="preserve"> имеет комплект ФГОС СПО базово</w:t>
      </w:r>
      <w:r w:rsidR="00AC7C91" w:rsidRPr="004848BC">
        <w:rPr>
          <w:sz w:val="28"/>
          <w:szCs w:val="28"/>
        </w:rPr>
        <w:t xml:space="preserve">й </w:t>
      </w:r>
      <w:r w:rsidR="00846885" w:rsidRPr="004848BC">
        <w:rPr>
          <w:sz w:val="28"/>
          <w:szCs w:val="28"/>
        </w:rPr>
        <w:t>и</w:t>
      </w:r>
      <w:r w:rsidR="00AC7C91" w:rsidRPr="004848BC">
        <w:rPr>
          <w:sz w:val="28"/>
          <w:szCs w:val="28"/>
        </w:rPr>
        <w:t xml:space="preserve"> углубленной подготовки</w:t>
      </w:r>
      <w:r w:rsidR="00F16CA1" w:rsidRPr="004848BC">
        <w:rPr>
          <w:sz w:val="28"/>
          <w:szCs w:val="28"/>
        </w:rPr>
        <w:t xml:space="preserve"> всех специальностей</w:t>
      </w:r>
      <w:r w:rsidR="00846885" w:rsidRPr="004848BC">
        <w:rPr>
          <w:sz w:val="28"/>
          <w:szCs w:val="28"/>
        </w:rPr>
        <w:t xml:space="preserve"> и професси</w:t>
      </w:r>
      <w:r w:rsidR="00B6093B" w:rsidRPr="004848BC">
        <w:rPr>
          <w:sz w:val="28"/>
          <w:szCs w:val="28"/>
        </w:rPr>
        <w:t>й</w:t>
      </w:r>
      <w:r w:rsidR="00F16CA1" w:rsidRPr="004848BC">
        <w:rPr>
          <w:sz w:val="28"/>
          <w:szCs w:val="28"/>
        </w:rPr>
        <w:t>,</w:t>
      </w:r>
      <w:r w:rsidR="0046743B" w:rsidRPr="004848BC">
        <w:rPr>
          <w:sz w:val="28"/>
          <w:szCs w:val="28"/>
        </w:rPr>
        <w:t xml:space="preserve"> профессиональных </w:t>
      </w:r>
      <w:r w:rsidR="00B6093B" w:rsidRPr="004848BC">
        <w:rPr>
          <w:sz w:val="28"/>
          <w:szCs w:val="28"/>
        </w:rPr>
        <w:t xml:space="preserve">стандартов (имеющихся), </w:t>
      </w:r>
      <w:r w:rsidR="00F16CA1" w:rsidRPr="004848BC">
        <w:rPr>
          <w:sz w:val="28"/>
          <w:szCs w:val="28"/>
        </w:rPr>
        <w:t>по которым ведет</w:t>
      </w:r>
      <w:r w:rsidR="00B6093B" w:rsidRPr="004848BC">
        <w:rPr>
          <w:sz w:val="28"/>
          <w:szCs w:val="28"/>
        </w:rPr>
        <w:t>ся</w:t>
      </w:r>
      <w:r w:rsidR="00F16CA1" w:rsidRPr="004848BC">
        <w:rPr>
          <w:sz w:val="28"/>
          <w:szCs w:val="28"/>
        </w:rPr>
        <w:t xml:space="preserve"> обучение студентов. Федеральные Государственные образовательные стандарты по специальностям и </w:t>
      </w:r>
      <w:r w:rsidR="00EE780B" w:rsidRPr="004848BC">
        <w:rPr>
          <w:sz w:val="28"/>
          <w:szCs w:val="28"/>
        </w:rPr>
        <w:t xml:space="preserve">профессиям,  </w:t>
      </w:r>
      <w:r w:rsidR="00F16CA1" w:rsidRPr="004848BC">
        <w:rPr>
          <w:sz w:val="28"/>
          <w:szCs w:val="28"/>
        </w:rPr>
        <w:t xml:space="preserve">образовательные программы </w:t>
      </w:r>
      <w:r w:rsidR="00846885" w:rsidRPr="004848BC">
        <w:rPr>
          <w:sz w:val="28"/>
          <w:szCs w:val="28"/>
        </w:rPr>
        <w:t xml:space="preserve">(ППССЗ и ППКРС) </w:t>
      </w:r>
      <w:r w:rsidR="0038487E" w:rsidRPr="004848BC">
        <w:rPr>
          <w:sz w:val="28"/>
          <w:szCs w:val="28"/>
        </w:rPr>
        <w:t xml:space="preserve">имеются в </w:t>
      </w:r>
      <w:r w:rsidR="00F16CA1" w:rsidRPr="004848BC">
        <w:rPr>
          <w:sz w:val="28"/>
          <w:szCs w:val="28"/>
        </w:rPr>
        <w:t xml:space="preserve">ЦМК, в электронном фонде библиотеки и на сайте </w:t>
      </w:r>
      <w:r w:rsidR="00FB707E" w:rsidRPr="004848BC">
        <w:rPr>
          <w:sz w:val="28"/>
          <w:szCs w:val="28"/>
        </w:rPr>
        <w:t>колледжа</w:t>
      </w:r>
      <w:r w:rsidR="00F16CA1" w:rsidRPr="004848BC">
        <w:rPr>
          <w:sz w:val="28"/>
          <w:szCs w:val="28"/>
        </w:rPr>
        <w:t>, что позволяет абитуриентам и студентам ознакомиться с ними в любое удобное для них время.</w:t>
      </w:r>
    </w:p>
    <w:p w:rsidR="00F16CA1" w:rsidRPr="004848BC" w:rsidRDefault="00F16CA1" w:rsidP="00B6093B">
      <w:pPr>
        <w:shd w:val="clear" w:color="auto" w:fill="FFFFFF"/>
        <w:ind w:firstLine="706"/>
        <w:jc w:val="both"/>
        <w:rPr>
          <w:sz w:val="28"/>
          <w:szCs w:val="28"/>
        </w:rPr>
      </w:pPr>
      <w:r w:rsidRPr="004848BC">
        <w:rPr>
          <w:sz w:val="28"/>
          <w:szCs w:val="28"/>
        </w:rPr>
        <w:t xml:space="preserve">Требования к структуре, объему, условиям реализации и результатам </w:t>
      </w:r>
      <w:r w:rsidRPr="004848BC">
        <w:rPr>
          <w:spacing w:val="-1"/>
          <w:sz w:val="28"/>
          <w:szCs w:val="28"/>
        </w:rPr>
        <w:t xml:space="preserve">освоения образовательных программ среднего профессионального образования </w:t>
      </w:r>
      <w:r w:rsidRPr="004848BC">
        <w:rPr>
          <w:sz w:val="28"/>
          <w:szCs w:val="28"/>
        </w:rPr>
        <w:t>определяются соответствующими федеральными государственными образовательными стандартами.</w:t>
      </w:r>
    </w:p>
    <w:p w:rsidR="00F16CA1" w:rsidRPr="004848BC" w:rsidRDefault="00F16CA1" w:rsidP="00F16CA1">
      <w:pPr>
        <w:shd w:val="clear" w:color="auto" w:fill="FFFFFF"/>
        <w:spacing w:before="14" w:line="322" w:lineRule="exact"/>
        <w:ind w:left="125" w:firstLine="595"/>
        <w:jc w:val="both"/>
      </w:pPr>
      <w:r w:rsidRPr="004848BC">
        <w:rPr>
          <w:sz w:val="28"/>
          <w:szCs w:val="28"/>
        </w:rPr>
        <w:t xml:space="preserve">Образовательные программы среднего профессионального </w:t>
      </w:r>
      <w:r w:rsidRPr="004848BC">
        <w:rPr>
          <w:spacing w:val="-1"/>
          <w:sz w:val="28"/>
          <w:szCs w:val="28"/>
        </w:rPr>
        <w:t xml:space="preserve">образования </w:t>
      </w:r>
      <w:r w:rsidR="004848BC">
        <w:rPr>
          <w:spacing w:val="-1"/>
          <w:sz w:val="28"/>
          <w:szCs w:val="28"/>
        </w:rPr>
        <w:t xml:space="preserve">и программы профессионального обучения </w:t>
      </w:r>
      <w:r w:rsidRPr="004848BC">
        <w:rPr>
          <w:spacing w:val="-1"/>
          <w:sz w:val="28"/>
          <w:szCs w:val="28"/>
        </w:rPr>
        <w:t xml:space="preserve">самостоятельно разрабатываются и утверждаются </w:t>
      </w:r>
      <w:r w:rsidR="00AC7C91" w:rsidRPr="004848BC">
        <w:rPr>
          <w:spacing w:val="-1"/>
          <w:sz w:val="28"/>
          <w:szCs w:val="28"/>
        </w:rPr>
        <w:t xml:space="preserve">локальным актом </w:t>
      </w:r>
      <w:r w:rsidRPr="004848BC">
        <w:rPr>
          <w:spacing w:val="-1"/>
          <w:sz w:val="28"/>
          <w:szCs w:val="28"/>
        </w:rPr>
        <w:t>У</w:t>
      </w:r>
      <w:r w:rsidR="00AC7C91" w:rsidRPr="004848BC">
        <w:rPr>
          <w:spacing w:val="-1"/>
          <w:sz w:val="28"/>
          <w:szCs w:val="28"/>
        </w:rPr>
        <w:t>чреждения</w:t>
      </w:r>
      <w:r w:rsidR="00B85FBA" w:rsidRPr="004848BC">
        <w:rPr>
          <w:spacing w:val="-1"/>
          <w:sz w:val="28"/>
          <w:szCs w:val="28"/>
        </w:rPr>
        <w:t xml:space="preserve"> и представляются на согласование работодателям</w:t>
      </w:r>
      <w:r w:rsidRPr="004848BC">
        <w:rPr>
          <w:spacing w:val="-1"/>
          <w:sz w:val="28"/>
          <w:szCs w:val="28"/>
        </w:rPr>
        <w:t>.</w:t>
      </w:r>
    </w:p>
    <w:p w:rsidR="00846885" w:rsidRPr="00010592" w:rsidRDefault="00F16CA1" w:rsidP="00F16CA1">
      <w:pPr>
        <w:shd w:val="clear" w:color="auto" w:fill="FFFFFF"/>
        <w:ind w:firstLine="720"/>
        <w:jc w:val="both"/>
        <w:rPr>
          <w:sz w:val="28"/>
          <w:szCs w:val="28"/>
        </w:rPr>
      </w:pPr>
      <w:r w:rsidRPr="00010592">
        <w:rPr>
          <w:sz w:val="28"/>
          <w:szCs w:val="28"/>
        </w:rPr>
        <w:t>Образовательн</w:t>
      </w:r>
      <w:r w:rsidR="00010592" w:rsidRPr="00010592">
        <w:rPr>
          <w:sz w:val="28"/>
          <w:szCs w:val="28"/>
        </w:rPr>
        <w:t>ые</w:t>
      </w:r>
      <w:r w:rsidRPr="00010592">
        <w:rPr>
          <w:sz w:val="28"/>
          <w:szCs w:val="28"/>
        </w:rPr>
        <w:t xml:space="preserve"> программ</w:t>
      </w:r>
      <w:r w:rsidR="00010592" w:rsidRPr="00010592">
        <w:rPr>
          <w:sz w:val="28"/>
          <w:szCs w:val="28"/>
        </w:rPr>
        <w:t>ы</w:t>
      </w:r>
      <w:r w:rsidRPr="00010592">
        <w:rPr>
          <w:sz w:val="28"/>
          <w:szCs w:val="28"/>
        </w:rPr>
        <w:t xml:space="preserve"> среднего профессионального образования</w:t>
      </w:r>
      <w:r w:rsidR="00010592" w:rsidRPr="00010592">
        <w:rPr>
          <w:sz w:val="28"/>
          <w:szCs w:val="28"/>
        </w:rPr>
        <w:t xml:space="preserve"> и </w:t>
      </w:r>
      <w:r w:rsidR="004848BC" w:rsidRPr="00010592">
        <w:rPr>
          <w:sz w:val="28"/>
          <w:szCs w:val="28"/>
        </w:rPr>
        <w:t xml:space="preserve"> профессионального обучения </w:t>
      </w:r>
      <w:r w:rsidR="00010592" w:rsidRPr="00010592">
        <w:rPr>
          <w:sz w:val="28"/>
          <w:szCs w:val="28"/>
        </w:rPr>
        <w:t xml:space="preserve"> включаю</w:t>
      </w:r>
      <w:r w:rsidRPr="00010592">
        <w:rPr>
          <w:sz w:val="28"/>
          <w:szCs w:val="28"/>
        </w:rPr>
        <w:t>т в себя учебный план, календарный учебный график, рабочие программы учебных дисциплин</w:t>
      </w:r>
      <w:r w:rsidR="005B1C95" w:rsidRPr="00010592">
        <w:rPr>
          <w:sz w:val="28"/>
          <w:szCs w:val="28"/>
        </w:rPr>
        <w:t>,</w:t>
      </w:r>
      <w:r w:rsidRPr="00010592">
        <w:rPr>
          <w:sz w:val="28"/>
          <w:szCs w:val="28"/>
        </w:rPr>
        <w:t xml:space="preserve"> профессиональных модулей, программы практики студентов, </w:t>
      </w:r>
      <w:r w:rsidR="00B6093B" w:rsidRPr="00010592">
        <w:rPr>
          <w:sz w:val="28"/>
          <w:szCs w:val="28"/>
        </w:rPr>
        <w:t xml:space="preserve">фонды </w:t>
      </w:r>
      <w:r w:rsidR="00846885" w:rsidRPr="00010592">
        <w:rPr>
          <w:sz w:val="28"/>
          <w:szCs w:val="28"/>
        </w:rPr>
        <w:t>контрольно-измерительны</w:t>
      </w:r>
      <w:r w:rsidR="00B6093B" w:rsidRPr="00010592">
        <w:rPr>
          <w:sz w:val="28"/>
          <w:szCs w:val="28"/>
        </w:rPr>
        <w:t>х</w:t>
      </w:r>
      <w:r w:rsidR="00846885" w:rsidRPr="00010592">
        <w:rPr>
          <w:sz w:val="28"/>
          <w:szCs w:val="28"/>
        </w:rPr>
        <w:t xml:space="preserve"> материал</w:t>
      </w:r>
      <w:r w:rsidR="00B6093B" w:rsidRPr="00010592">
        <w:rPr>
          <w:sz w:val="28"/>
          <w:szCs w:val="28"/>
        </w:rPr>
        <w:t>ов</w:t>
      </w:r>
      <w:r w:rsidR="00846885" w:rsidRPr="00010592">
        <w:rPr>
          <w:sz w:val="28"/>
          <w:szCs w:val="28"/>
        </w:rPr>
        <w:t>, контрольно-</w:t>
      </w:r>
      <w:r w:rsidRPr="00010592">
        <w:rPr>
          <w:sz w:val="28"/>
          <w:szCs w:val="28"/>
        </w:rPr>
        <w:t>оценочны</w:t>
      </w:r>
      <w:r w:rsidR="00B6093B" w:rsidRPr="00010592">
        <w:rPr>
          <w:sz w:val="28"/>
          <w:szCs w:val="28"/>
        </w:rPr>
        <w:t>х</w:t>
      </w:r>
      <w:r w:rsidR="008674A3">
        <w:rPr>
          <w:sz w:val="28"/>
          <w:szCs w:val="28"/>
        </w:rPr>
        <w:t xml:space="preserve"> </w:t>
      </w:r>
      <w:r w:rsidR="00846885" w:rsidRPr="00010592">
        <w:rPr>
          <w:sz w:val="28"/>
          <w:szCs w:val="28"/>
        </w:rPr>
        <w:t>средств, методические указания по проведению практических и лабораторных работ, методические указания по проведению самостоятельной работы студентов, а</w:t>
      </w:r>
      <w:r w:rsidRPr="00010592">
        <w:rPr>
          <w:sz w:val="28"/>
          <w:szCs w:val="28"/>
        </w:rPr>
        <w:t xml:space="preserve"> также иные компоненты, обеспечивающие </w:t>
      </w:r>
      <w:r w:rsidR="00B6093B" w:rsidRPr="00010592">
        <w:rPr>
          <w:sz w:val="28"/>
          <w:szCs w:val="28"/>
        </w:rPr>
        <w:t xml:space="preserve">обучение и </w:t>
      </w:r>
      <w:r w:rsidRPr="00010592">
        <w:rPr>
          <w:sz w:val="28"/>
          <w:szCs w:val="28"/>
        </w:rPr>
        <w:t xml:space="preserve">воспитание студентов. </w:t>
      </w:r>
    </w:p>
    <w:p w:rsidR="00F16CA1" w:rsidRPr="00010592" w:rsidRDefault="00F16CA1" w:rsidP="00F16CA1">
      <w:pPr>
        <w:shd w:val="clear" w:color="auto" w:fill="FFFFFF"/>
        <w:ind w:firstLine="720"/>
        <w:jc w:val="both"/>
        <w:rPr>
          <w:sz w:val="28"/>
          <w:szCs w:val="28"/>
        </w:rPr>
      </w:pPr>
      <w:r w:rsidRPr="00010592">
        <w:rPr>
          <w:sz w:val="28"/>
          <w:szCs w:val="28"/>
        </w:rPr>
        <w:t>Учебный план образовательной программы среднего профессионального образования</w:t>
      </w:r>
      <w:r w:rsidR="00010592" w:rsidRPr="00010592">
        <w:rPr>
          <w:sz w:val="28"/>
          <w:szCs w:val="28"/>
        </w:rPr>
        <w:t xml:space="preserve"> и программы профессионального обучения</w:t>
      </w:r>
      <w:r w:rsidRPr="00010592">
        <w:rPr>
          <w:sz w:val="28"/>
          <w:szCs w:val="28"/>
        </w:rPr>
        <w:t xml:space="preserve"> определяет перечень, трудоемкость, последовательность и распределение по периодам обучения учебных дисциплин</w:t>
      </w:r>
      <w:r w:rsidR="00C830F6" w:rsidRPr="00010592">
        <w:rPr>
          <w:sz w:val="28"/>
          <w:szCs w:val="28"/>
        </w:rPr>
        <w:t xml:space="preserve">, междисциплинарных курсов, </w:t>
      </w:r>
      <w:r w:rsidRPr="00010592">
        <w:rPr>
          <w:sz w:val="28"/>
          <w:szCs w:val="28"/>
        </w:rPr>
        <w:t xml:space="preserve"> профессиональных модулей, практики, иных видов учебной деятельности студентов</w:t>
      </w:r>
      <w:r w:rsidR="00EE780B" w:rsidRPr="00010592">
        <w:rPr>
          <w:sz w:val="28"/>
          <w:szCs w:val="28"/>
        </w:rPr>
        <w:t xml:space="preserve">, </w:t>
      </w:r>
      <w:r w:rsidRPr="00010592">
        <w:rPr>
          <w:sz w:val="28"/>
          <w:szCs w:val="28"/>
        </w:rPr>
        <w:t>формы их промежуточной аттестации</w:t>
      </w:r>
      <w:r w:rsidR="00EE780B" w:rsidRPr="00010592">
        <w:rPr>
          <w:sz w:val="28"/>
          <w:szCs w:val="28"/>
        </w:rPr>
        <w:t xml:space="preserve"> и государственной итоговой аттестации</w:t>
      </w:r>
      <w:r w:rsidRPr="00010592">
        <w:rPr>
          <w:sz w:val="28"/>
          <w:szCs w:val="28"/>
        </w:rPr>
        <w:t>.</w:t>
      </w:r>
    </w:p>
    <w:p w:rsidR="008674A3" w:rsidRDefault="00F16CA1" w:rsidP="00F16CA1">
      <w:pPr>
        <w:shd w:val="clear" w:color="auto" w:fill="FFFFFF"/>
        <w:ind w:firstLine="708"/>
        <w:jc w:val="both"/>
        <w:rPr>
          <w:rStyle w:val="a4"/>
          <w:i w:val="0"/>
          <w:sz w:val="28"/>
          <w:szCs w:val="28"/>
        </w:rPr>
      </w:pPr>
      <w:r w:rsidRPr="00010592">
        <w:rPr>
          <w:sz w:val="28"/>
          <w:szCs w:val="28"/>
        </w:rPr>
        <w:t xml:space="preserve">Образовательные программы среднего профессионального образования предусматривают проведение практики (учебной, производственной) студентов, проведение которой регулируются </w:t>
      </w:r>
      <w:r w:rsidRPr="00010592">
        <w:rPr>
          <w:rStyle w:val="a4"/>
          <w:i w:val="0"/>
          <w:sz w:val="28"/>
          <w:szCs w:val="28"/>
        </w:rPr>
        <w:t>Приказом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00010592" w:rsidRPr="00010592">
        <w:rPr>
          <w:rStyle w:val="a4"/>
          <w:i w:val="0"/>
          <w:sz w:val="28"/>
          <w:szCs w:val="28"/>
        </w:rPr>
        <w:t xml:space="preserve"> с изменениями и дополнениями</w:t>
      </w:r>
      <w:r w:rsidRPr="00010592">
        <w:rPr>
          <w:rStyle w:val="a4"/>
          <w:i w:val="0"/>
          <w:sz w:val="28"/>
          <w:szCs w:val="28"/>
        </w:rPr>
        <w:t xml:space="preserve"> и локальным актом </w:t>
      </w:r>
      <w:r w:rsidR="00FB707E" w:rsidRPr="00010592">
        <w:rPr>
          <w:rStyle w:val="a4"/>
          <w:i w:val="0"/>
          <w:sz w:val="28"/>
          <w:szCs w:val="28"/>
        </w:rPr>
        <w:t>колледжа</w:t>
      </w:r>
      <w:r w:rsidRPr="00010592">
        <w:rPr>
          <w:rStyle w:val="a4"/>
          <w:i w:val="0"/>
          <w:sz w:val="28"/>
          <w:szCs w:val="28"/>
        </w:rPr>
        <w:t>.</w:t>
      </w:r>
    </w:p>
    <w:p w:rsidR="00F16CA1" w:rsidRPr="00010592" w:rsidRDefault="00F16CA1" w:rsidP="00F16CA1">
      <w:pPr>
        <w:shd w:val="clear" w:color="auto" w:fill="FFFFFF"/>
        <w:ind w:firstLine="708"/>
        <w:jc w:val="both"/>
        <w:rPr>
          <w:rStyle w:val="a4"/>
          <w:i w:val="0"/>
          <w:sz w:val="28"/>
          <w:szCs w:val="28"/>
        </w:rPr>
      </w:pPr>
      <w:r w:rsidRPr="00010592">
        <w:rPr>
          <w:rStyle w:val="a4"/>
          <w:i w:val="0"/>
          <w:sz w:val="28"/>
          <w:szCs w:val="28"/>
        </w:rPr>
        <w:t xml:space="preserve"> </w:t>
      </w:r>
    </w:p>
    <w:p w:rsidR="00F16CA1" w:rsidRDefault="00F16CA1" w:rsidP="00F37A39">
      <w:pPr>
        <w:jc w:val="center"/>
        <w:rPr>
          <w:b/>
          <w:sz w:val="28"/>
          <w:szCs w:val="28"/>
        </w:rPr>
      </w:pPr>
      <w:r w:rsidRPr="00010592">
        <w:rPr>
          <w:b/>
          <w:sz w:val="28"/>
          <w:szCs w:val="28"/>
        </w:rPr>
        <w:t>4.1.1. Учебные планы</w:t>
      </w:r>
    </w:p>
    <w:p w:rsidR="008674A3" w:rsidRPr="00010592" w:rsidRDefault="008674A3" w:rsidP="00F37A39">
      <w:pPr>
        <w:jc w:val="center"/>
        <w:rPr>
          <w:b/>
          <w:sz w:val="28"/>
          <w:szCs w:val="28"/>
        </w:rPr>
      </w:pPr>
    </w:p>
    <w:p w:rsidR="00A90A26" w:rsidRPr="00010592" w:rsidRDefault="00F16CA1" w:rsidP="00F16CA1">
      <w:pPr>
        <w:ind w:firstLine="720"/>
        <w:jc w:val="both"/>
        <w:rPr>
          <w:sz w:val="28"/>
          <w:szCs w:val="28"/>
        </w:rPr>
      </w:pPr>
      <w:r w:rsidRPr="00010592">
        <w:rPr>
          <w:sz w:val="28"/>
          <w:szCs w:val="28"/>
        </w:rPr>
        <w:t xml:space="preserve">Организация образовательного процесса регламентируется годовым графиком учебного процесса и расписанием учебных занятий на полугодие, разрабатываемым учебной частью </w:t>
      </w:r>
      <w:r w:rsidR="00FB707E" w:rsidRPr="00010592">
        <w:rPr>
          <w:sz w:val="28"/>
          <w:szCs w:val="28"/>
        </w:rPr>
        <w:t>колледжа</w:t>
      </w:r>
      <w:r w:rsidR="008674A3">
        <w:rPr>
          <w:sz w:val="28"/>
          <w:szCs w:val="28"/>
        </w:rPr>
        <w:t xml:space="preserve"> </w:t>
      </w:r>
      <w:r w:rsidR="00971166" w:rsidRPr="00010592">
        <w:rPr>
          <w:sz w:val="28"/>
          <w:szCs w:val="28"/>
        </w:rPr>
        <w:t>на основании</w:t>
      </w:r>
      <w:r w:rsidRPr="00010592">
        <w:rPr>
          <w:sz w:val="28"/>
          <w:szCs w:val="28"/>
        </w:rPr>
        <w:t xml:space="preserve"> учебны</w:t>
      </w:r>
      <w:r w:rsidR="00971166" w:rsidRPr="00010592">
        <w:rPr>
          <w:sz w:val="28"/>
          <w:szCs w:val="28"/>
        </w:rPr>
        <w:t>х планов</w:t>
      </w:r>
      <w:r w:rsidRPr="00010592">
        <w:rPr>
          <w:sz w:val="28"/>
          <w:szCs w:val="28"/>
        </w:rPr>
        <w:t xml:space="preserve"> по </w:t>
      </w:r>
      <w:r w:rsidRPr="00010592">
        <w:rPr>
          <w:sz w:val="28"/>
          <w:szCs w:val="28"/>
        </w:rPr>
        <w:lastRenderedPageBreak/>
        <w:t>специальностям</w:t>
      </w:r>
      <w:r w:rsidR="00975291" w:rsidRPr="00010592">
        <w:rPr>
          <w:sz w:val="28"/>
          <w:szCs w:val="28"/>
        </w:rPr>
        <w:t xml:space="preserve"> и профессиям</w:t>
      </w:r>
      <w:r w:rsidRPr="00010592">
        <w:rPr>
          <w:sz w:val="28"/>
          <w:szCs w:val="28"/>
        </w:rPr>
        <w:t xml:space="preserve">. </w:t>
      </w:r>
      <w:r w:rsidRPr="00010592">
        <w:rPr>
          <w:sz w:val="28"/>
        </w:rPr>
        <w:t xml:space="preserve">График учебного процесса отражает все </w:t>
      </w:r>
      <w:r w:rsidRPr="00010592">
        <w:rPr>
          <w:sz w:val="28"/>
          <w:szCs w:val="28"/>
        </w:rPr>
        <w:t xml:space="preserve">качественные и </w:t>
      </w:r>
      <w:r w:rsidRPr="00010592">
        <w:rPr>
          <w:sz w:val="28"/>
        </w:rPr>
        <w:t xml:space="preserve">количественные характеристики в соответствии с </w:t>
      </w:r>
      <w:r w:rsidR="00846885" w:rsidRPr="00010592">
        <w:rPr>
          <w:sz w:val="28"/>
        </w:rPr>
        <w:t>Ф</w:t>
      </w:r>
      <w:r w:rsidRPr="00010592">
        <w:rPr>
          <w:sz w:val="28"/>
        </w:rPr>
        <w:t xml:space="preserve">ГОС (количество недель теоретического обучения, </w:t>
      </w:r>
      <w:r w:rsidR="00971166" w:rsidRPr="00010592">
        <w:rPr>
          <w:sz w:val="28"/>
        </w:rPr>
        <w:t xml:space="preserve">учебной и </w:t>
      </w:r>
      <w:r w:rsidRPr="00010592">
        <w:rPr>
          <w:sz w:val="28"/>
        </w:rPr>
        <w:t xml:space="preserve">производственной практики, промежуточной аттестации, ГИА и каникул). </w:t>
      </w:r>
      <w:r w:rsidRPr="00010592">
        <w:rPr>
          <w:sz w:val="28"/>
          <w:szCs w:val="28"/>
        </w:rPr>
        <w:t>Общие нормативы по организации образовательного процесса соответствуют ФГОС СПО. Учебная нагрузка студентов спланирована с учетом требова</w:t>
      </w:r>
      <w:r w:rsidRPr="00010592">
        <w:rPr>
          <w:sz w:val="28"/>
          <w:szCs w:val="28"/>
        </w:rPr>
        <w:softHyphen/>
        <w:t>ний и рекомендаций, заложенных в стандартах, при этом максимальн</w:t>
      </w:r>
      <w:r w:rsidR="00697145" w:rsidRPr="00010592">
        <w:rPr>
          <w:sz w:val="28"/>
          <w:szCs w:val="28"/>
        </w:rPr>
        <w:t>ый объем  учебной нагрузки</w:t>
      </w:r>
      <w:r w:rsidR="00010592">
        <w:rPr>
          <w:sz w:val="28"/>
          <w:szCs w:val="28"/>
        </w:rPr>
        <w:t xml:space="preserve"> (по ФГОС 3)</w:t>
      </w:r>
      <w:r w:rsidR="008674A3">
        <w:rPr>
          <w:sz w:val="28"/>
          <w:szCs w:val="28"/>
        </w:rPr>
        <w:t xml:space="preserve"> </w:t>
      </w:r>
      <w:r w:rsidR="00697145" w:rsidRPr="00010592">
        <w:rPr>
          <w:sz w:val="28"/>
          <w:szCs w:val="28"/>
        </w:rPr>
        <w:t xml:space="preserve">обучающегося составляет </w:t>
      </w:r>
      <w:r w:rsidRPr="00010592">
        <w:rPr>
          <w:sz w:val="28"/>
          <w:szCs w:val="28"/>
        </w:rPr>
        <w:t xml:space="preserve"> 54 </w:t>
      </w:r>
      <w:r w:rsidR="00697145" w:rsidRPr="00010592">
        <w:rPr>
          <w:sz w:val="28"/>
          <w:szCs w:val="28"/>
        </w:rPr>
        <w:t xml:space="preserve">академических часов в неделю, включая все виды аудиторной  и внеаудиторной учебной нагрузки. Максимальный объем </w:t>
      </w:r>
      <w:r w:rsidRPr="00010592">
        <w:rPr>
          <w:sz w:val="28"/>
          <w:szCs w:val="28"/>
        </w:rPr>
        <w:t xml:space="preserve"> аудиторн</w:t>
      </w:r>
      <w:r w:rsidR="00697145" w:rsidRPr="00010592">
        <w:rPr>
          <w:sz w:val="28"/>
          <w:szCs w:val="28"/>
        </w:rPr>
        <w:t>ой</w:t>
      </w:r>
      <w:r w:rsidRPr="00010592">
        <w:rPr>
          <w:sz w:val="28"/>
          <w:szCs w:val="28"/>
        </w:rPr>
        <w:t xml:space="preserve"> нагрузк</w:t>
      </w:r>
      <w:r w:rsidR="00697145" w:rsidRPr="00010592">
        <w:rPr>
          <w:sz w:val="28"/>
          <w:szCs w:val="28"/>
        </w:rPr>
        <w:t xml:space="preserve">и </w:t>
      </w:r>
      <w:r w:rsidR="00EE780B" w:rsidRPr="00010592">
        <w:rPr>
          <w:sz w:val="28"/>
          <w:szCs w:val="28"/>
        </w:rPr>
        <w:t>по</w:t>
      </w:r>
      <w:r w:rsidR="00697145" w:rsidRPr="00010592">
        <w:rPr>
          <w:sz w:val="28"/>
          <w:szCs w:val="28"/>
        </w:rPr>
        <w:t xml:space="preserve"> очной форме обучения составляет </w:t>
      </w:r>
      <w:r w:rsidRPr="00010592">
        <w:rPr>
          <w:sz w:val="28"/>
          <w:szCs w:val="28"/>
        </w:rPr>
        <w:t>36 часов в неделю</w:t>
      </w:r>
      <w:r w:rsidR="00A90A26" w:rsidRPr="00010592">
        <w:rPr>
          <w:sz w:val="28"/>
          <w:szCs w:val="28"/>
        </w:rPr>
        <w:t>.</w:t>
      </w:r>
    </w:p>
    <w:p w:rsidR="00B62D22" w:rsidRPr="00010592" w:rsidRDefault="00B62D22" w:rsidP="00F16CA1">
      <w:pPr>
        <w:ind w:firstLine="720"/>
        <w:jc w:val="both"/>
        <w:rPr>
          <w:sz w:val="28"/>
          <w:szCs w:val="28"/>
        </w:rPr>
      </w:pPr>
      <w:r w:rsidRPr="00010592">
        <w:rPr>
          <w:sz w:val="28"/>
          <w:szCs w:val="28"/>
        </w:rPr>
        <w:t>Учебные планы по актуализированным ФГОС составлены в соответствие с требованиями.</w:t>
      </w:r>
    </w:p>
    <w:p w:rsidR="00F16CA1" w:rsidRPr="00010592" w:rsidRDefault="00F16CA1" w:rsidP="00F16CA1">
      <w:pPr>
        <w:ind w:firstLine="720"/>
        <w:jc w:val="both"/>
        <w:rPr>
          <w:rFonts w:ascii="Verdana" w:hAnsi="Verdana"/>
          <w:sz w:val="28"/>
          <w:szCs w:val="28"/>
        </w:rPr>
      </w:pPr>
      <w:r w:rsidRPr="00010592">
        <w:rPr>
          <w:sz w:val="28"/>
          <w:szCs w:val="28"/>
        </w:rPr>
        <w:t xml:space="preserve">Консультации </w:t>
      </w:r>
      <w:r w:rsidR="00697145" w:rsidRPr="00010592">
        <w:rPr>
          <w:sz w:val="28"/>
          <w:szCs w:val="28"/>
        </w:rPr>
        <w:t xml:space="preserve">предусматриваются из расчета 4 часа на одного обучающегося на каждый учебный год, </w:t>
      </w:r>
      <w:r w:rsidRPr="00010592">
        <w:rPr>
          <w:sz w:val="28"/>
          <w:szCs w:val="28"/>
        </w:rPr>
        <w:t xml:space="preserve">в </w:t>
      </w:r>
      <w:r w:rsidR="00697145" w:rsidRPr="00010592">
        <w:rPr>
          <w:sz w:val="28"/>
          <w:szCs w:val="28"/>
        </w:rPr>
        <w:t>т</w:t>
      </w:r>
      <w:r w:rsidRPr="00010592">
        <w:rPr>
          <w:sz w:val="28"/>
          <w:szCs w:val="28"/>
        </w:rPr>
        <w:t>о</w:t>
      </w:r>
      <w:r w:rsidR="00697145" w:rsidRPr="00010592">
        <w:rPr>
          <w:sz w:val="28"/>
          <w:szCs w:val="28"/>
        </w:rPr>
        <w:t>м числе в период реализации образовательной программы среднего общего образования</w:t>
      </w:r>
      <w:r w:rsidRPr="00010592">
        <w:rPr>
          <w:sz w:val="28"/>
          <w:szCs w:val="28"/>
        </w:rPr>
        <w:t>.</w:t>
      </w:r>
      <w:r w:rsidR="008674A3">
        <w:rPr>
          <w:sz w:val="28"/>
          <w:szCs w:val="28"/>
        </w:rPr>
        <w:t xml:space="preserve">  </w:t>
      </w:r>
      <w:r w:rsidRPr="00010592">
        <w:rPr>
          <w:sz w:val="28"/>
          <w:szCs w:val="28"/>
        </w:rPr>
        <w:t>Обязательная часть профессионального цикла ФГОС СПО предусматривает изучение дисциплины «Безопасность жизнедеятельности» в объеме не менее  68 часов</w:t>
      </w:r>
      <w:r w:rsidR="000A4A21" w:rsidRPr="00010592">
        <w:rPr>
          <w:sz w:val="28"/>
          <w:szCs w:val="28"/>
        </w:rPr>
        <w:t>, из них 48 часов на освоение основ военной службы (для подгрупп юношей), на освоение медицинских знаний (для подгрупп девушек)</w:t>
      </w:r>
      <w:r w:rsidRPr="00010592">
        <w:rPr>
          <w:sz w:val="28"/>
          <w:szCs w:val="28"/>
        </w:rPr>
        <w:t xml:space="preserve">. </w:t>
      </w:r>
      <w:r w:rsidR="000A4A21" w:rsidRPr="00010592">
        <w:rPr>
          <w:sz w:val="28"/>
          <w:szCs w:val="28"/>
        </w:rPr>
        <w:t>Д</w:t>
      </w:r>
      <w:r w:rsidRPr="00010592">
        <w:rPr>
          <w:sz w:val="28"/>
          <w:szCs w:val="28"/>
        </w:rPr>
        <w:t>исциплин</w:t>
      </w:r>
      <w:r w:rsidR="000A4A21" w:rsidRPr="00010592">
        <w:rPr>
          <w:sz w:val="28"/>
          <w:szCs w:val="28"/>
        </w:rPr>
        <w:t>а</w:t>
      </w:r>
      <w:r w:rsidRPr="00010592">
        <w:rPr>
          <w:sz w:val="28"/>
          <w:szCs w:val="28"/>
        </w:rPr>
        <w:t xml:space="preserve"> «Физическая культура» </w:t>
      </w:r>
      <w:r w:rsidR="000A4A21" w:rsidRPr="00010592">
        <w:rPr>
          <w:sz w:val="28"/>
          <w:szCs w:val="28"/>
        </w:rPr>
        <w:t xml:space="preserve">предусматривает еженедельно 2 часа обязательных аудиторных занятий и 2 часа самостоятельной работы за счет </w:t>
      </w:r>
      <w:r w:rsidRPr="00010592">
        <w:rPr>
          <w:sz w:val="28"/>
          <w:szCs w:val="28"/>
        </w:rPr>
        <w:t>различных форм внеаудиторных занятий в спортивных клубах, секциях.</w:t>
      </w:r>
    </w:p>
    <w:p w:rsidR="00F16CA1" w:rsidRPr="00010592" w:rsidRDefault="00F16CA1" w:rsidP="00134DF8">
      <w:pPr>
        <w:pStyle w:val="Default"/>
        <w:ind w:firstLine="708"/>
        <w:jc w:val="both"/>
        <w:rPr>
          <w:color w:val="auto"/>
          <w:sz w:val="28"/>
          <w:szCs w:val="28"/>
        </w:rPr>
      </w:pPr>
      <w:r w:rsidRPr="00010592">
        <w:rPr>
          <w:color w:val="auto"/>
          <w:sz w:val="28"/>
          <w:szCs w:val="28"/>
        </w:rPr>
        <w:t xml:space="preserve">Учебные планы разработаны </w:t>
      </w:r>
      <w:r w:rsidR="006E34D4" w:rsidRPr="00010592">
        <w:rPr>
          <w:color w:val="auto"/>
          <w:sz w:val="28"/>
          <w:szCs w:val="28"/>
        </w:rPr>
        <w:t>колледжем</w:t>
      </w:r>
      <w:r w:rsidRPr="00010592">
        <w:rPr>
          <w:color w:val="auto"/>
          <w:sz w:val="28"/>
          <w:szCs w:val="28"/>
        </w:rPr>
        <w:t xml:space="preserve"> и утверждены директором </w:t>
      </w:r>
      <w:r w:rsidR="00FB707E" w:rsidRPr="00010592">
        <w:rPr>
          <w:color w:val="auto"/>
          <w:sz w:val="28"/>
          <w:szCs w:val="28"/>
        </w:rPr>
        <w:t>колледжа</w:t>
      </w:r>
      <w:r w:rsidRPr="00010592">
        <w:rPr>
          <w:color w:val="auto"/>
          <w:sz w:val="28"/>
          <w:szCs w:val="28"/>
        </w:rPr>
        <w:t>, что соответствует</w:t>
      </w:r>
      <w:r w:rsidR="008674A3">
        <w:rPr>
          <w:color w:val="auto"/>
          <w:sz w:val="28"/>
          <w:szCs w:val="28"/>
        </w:rPr>
        <w:t xml:space="preserve"> </w:t>
      </w:r>
      <w:r w:rsidRPr="00010592">
        <w:rPr>
          <w:rFonts w:eastAsia="Calibri"/>
          <w:color w:val="auto"/>
          <w:sz w:val="28"/>
          <w:szCs w:val="28"/>
        </w:rPr>
        <w:t>Федеральному закону от 29.12.2012 N 273-ФЗ "Об образовании в Российской Федерации" 29 декабря 2012 года N 273-ФЗ и другим нормативным документам, регулирующим реализацию программ среднего профессионального образования</w:t>
      </w:r>
      <w:r w:rsidRPr="00010592">
        <w:rPr>
          <w:color w:val="auto"/>
          <w:sz w:val="28"/>
          <w:szCs w:val="28"/>
        </w:rPr>
        <w:t xml:space="preserve">, п. 7.1. раздела </w:t>
      </w:r>
      <w:r w:rsidRPr="00010592">
        <w:rPr>
          <w:color w:val="auto"/>
          <w:sz w:val="28"/>
          <w:szCs w:val="28"/>
          <w:lang w:val="en-US"/>
        </w:rPr>
        <w:t>VII</w:t>
      </w:r>
      <w:r w:rsidRPr="00010592">
        <w:rPr>
          <w:color w:val="auto"/>
          <w:sz w:val="28"/>
          <w:szCs w:val="28"/>
        </w:rPr>
        <w:t xml:space="preserve"> ФГОС СПО. Объем учебной нагрузки по дисциплинам и циклам дисциплин соответствует ФГОС СПО. </w:t>
      </w:r>
    </w:p>
    <w:p w:rsidR="00F16CA1" w:rsidRPr="00010592" w:rsidRDefault="00F16CA1" w:rsidP="00B70A11">
      <w:pPr>
        <w:ind w:firstLine="708"/>
        <w:jc w:val="both"/>
        <w:rPr>
          <w:rFonts w:ascii="Verdana" w:hAnsi="Verdana"/>
          <w:sz w:val="17"/>
          <w:szCs w:val="17"/>
        </w:rPr>
      </w:pPr>
      <w:r w:rsidRPr="00010592">
        <w:rPr>
          <w:sz w:val="28"/>
          <w:szCs w:val="28"/>
        </w:rPr>
        <w:t>Исходными документами для разработки любого учебного плана по специальности</w:t>
      </w:r>
      <w:r w:rsidR="00D1261F" w:rsidRPr="00010592">
        <w:rPr>
          <w:sz w:val="28"/>
          <w:szCs w:val="28"/>
        </w:rPr>
        <w:t>, профессии</w:t>
      </w:r>
      <w:r w:rsidRPr="00010592">
        <w:rPr>
          <w:sz w:val="28"/>
          <w:szCs w:val="28"/>
        </w:rPr>
        <w:t xml:space="preserve"> СПО является Федеральный государственный образовательный стандарт,</w:t>
      </w:r>
      <w:r w:rsidR="008674A3">
        <w:rPr>
          <w:sz w:val="28"/>
          <w:szCs w:val="28"/>
        </w:rPr>
        <w:t xml:space="preserve"> </w:t>
      </w:r>
      <w:r w:rsidRPr="00891136">
        <w:rPr>
          <w:sz w:val="28"/>
          <w:szCs w:val="28"/>
        </w:rPr>
        <w:t>п</w:t>
      </w:r>
      <w:r w:rsidR="00891136" w:rsidRPr="00891136">
        <w:rPr>
          <w:sz w:val="28"/>
          <w:szCs w:val="28"/>
        </w:rPr>
        <w:t xml:space="preserve">еречень учебных дисциплин, </w:t>
      </w:r>
      <w:r w:rsidRPr="00891136">
        <w:rPr>
          <w:sz w:val="28"/>
          <w:szCs w:val="28"/>
        </w:rPr>
        <w:t>модулей, всех видов практик. Учебный план включает следующие разделы: титульный лист, график учебного процесса,  данные по бюджету времени, план</w:t>
      </w:r>
      <w:r w:rsidRPr="00010592">
        <w:rPr>
          <w:sz w:val="28"/>
          <w:szCs w:val="28"/>
        </w:rPr>
        <w:t xml:space="preserve"> учебного процесса, перечень кабинетов, пояснения к учебному плану, где приводится подробное распределение часов на обязательную нагрузку и  вариативную часть.</w:t>
      </w:r>
      <w:r w:rsidRPr="00010592">
        <w:t xml:space="preserve">    </w:t>
      </w:r>
    </w:p>
    <w:p w:rsidR="00F16CA1" w:rsidRPr="00E42403" w:rsidRDefault="00F16CA1" w:rsidP="00F16CA1">
      <w:pPr>
        <w:ind w:firstLine="720"/>
        <w:jc w:val="both"/>
        <w:rPr>
          <w:sz w:val="28"/>
          <w:szCs w:val="28"/>
        </w:rPr>
      </w:pPr>
      <w:r w:rsidRPr="00E42403">
        <w:rPr>
          <w:sz w:val="28"/>
          <w:szCs w:val="28"/>
        </w:rPr>
        <w:t xml:space="preserve">В </w:t>
      </w:r>
      <w:r w:rsidR="00EE780B" w:rsidRPr="00E42403">
        <w:rPr>
          <w:sz w:val="28"/>
          <w:szCs w:val="28"/>
        </w:rPr>
        <w:t>201</w:t>
      </w:r>
      <w:r w:rsidR="00010592" w:rsidRPr="00E42403">
        <w:rPr>
          <w:sz w:val="28"/>
          <w:szCs w:val="28"/>
        </w:rPr>
        <w:t>9</w:t>
      </w:r>
      <w:r w:rsidR="00EE780B" w:rsidRPr="00E42403">
        <w:rPr>
          <w:sz w:val="28"/>
          <w:szCs w:val="28"/>
        </w:rPr>
        <w:t xml:space="preserve"> году  (</w:t>
      </w:r>
      <w:r w:rsidR="00EE780B" w:rsidRPr="00E42403">
        <w:rPr>
          <w:sz w:val="28"/>
          <w:szCs w:val="28"/>
          <w:lang w:val="en-US"/>
        </w:rPr>
        <w:t>II</w:t>
      </w:r>
      <w:r w:rsidR="00EE780B" w:rsidRPr="00E42403">
        <w:rPr>
          <w:sz w:val="28"/>
          <w:szCs w:val="28"/>
        </w:rPr>
        <w:t xml:space="preserve"> полугодие 201</w:t>
      </w:r>
      <w:r w:rsidR="00010592" w:rsidRPr="00E42403">
        <w:rPr>
          <w:sz w:val="28"/>
          <w:szCs w:val="28"/>
        </w:rPr>
        <w:t>8</w:t>
      </w:r>
      <w:r w:rsidR="00EE780B" w:rsidRPr="00E42403">
        <w:rPr>
          <w:sz w:val="28"/>
          <w:szCs w:val="28"/>
        </w:rPr>
        <w:t>-20</w:t>
      </w:r>
      <w:r w:rsidR="00010592" w:rsidRPr="00E42403">
        <w:rPr>
          <w:sz w:val="28"/>
          <w:szCs w:val="28"/>
        </w:rPr>
        <w:t>19</w:t>
      </w:r>
      <w:r w:rsidR="00EE780B" w:rsidRPr="00E42403">
        <w:rPr>
          <w:sz w:val="28"/>
          <w:szCs w:val="28"/>
        </w:rPr>
        <w:t xml:space="preserve"> учебного года и </w:t>
      </w:r>
      <w:r w:rsidR="00EE780B" w:rsidRPr="00E42403">
        <w:rPr>
          <w:sz w:val="28"/>
          <w:szCs w:val="28"/>
          <w:lang w:val="en-US"/>
        </w:rPr>
        <w:t>I</w:t>
      </w:r>
      <w:r w:rsidR="00EE780B" w:rsidRPr="00E42403">
        <w:rPr>
          <w:sz w:val="28"/>
          <w:szCs w:val="28"/>
        </w:rPr>
        <w:t xml:space="preserve"> полугодие </w:t>
      </w:r>
      <w:r w:rsidRPr="00E42403">
        <w:rPr>
          <w:sz w:val="28"/>
          <w:szCs w:val="28"/>
        </w:rPr>
        <w:t>201</w:t>
      </w:r>
      <w:r w:rsidR="00010592" w:rsidRPr="00E42403">
        <w:rPr>
          <w:sz w:val="28"/>
          <w:szCs w:val="28"/>
        </w:rPr>
        <w:t>9</w:t>
      </w:r>
      <w:r w:rsidR="00D1261F" w:rsidRPr="00E42403">
        <w:rPr>
          <w:sz w:val="28"/>
          <w:szCs w:val="28"/>
        </w:rPr>
        <w:t>-</w:t>
      </w:r>
      <w:r w:rsidR="00975291" w:rsidRPr="00E42403">
        <w:rPr>
          <w:sz w:val="28"/>
          <w:szCs w:val="28"/>
        </w:rPr>
        <w:t>20</w:t>
      </w:r>
      <w:r w:rsidR="00010592" w:rsidRPr="00E42403">
        <w:rPr>
          <w:sz w:val="28"/>
          <w:szCs w:val="28"/>
        </w:rPr>
        <w:t>20</w:t>
      </w:r>
      <w:r w:rsidR="00975291" w:rsidRPr="00E42403">
        <w:rPr>
          <w:sz w:val="28"/>
          <w:szCs w:val="28"/>
        </w:rPr>
        <w:t xml:space="preserve"> учебно</w:t>
      </w:r>
      <w:r w:rsidR="00EE780B" w:rsidRPr="00E42403">
        <w:rPr>
          <w:sz w:val="28"/>
          <w:szCs w:val="28"/>
        </w:rPr>
        <w:t>го</w:t>
      </w:r>
      <w:r w:rsidR="008674A3">
        <w:rPr>
          <w:sz w:val="28"/>
          <w:szCs w:val="28"/>
        </w:rPr>
        <w:t xml:space="preserve"> </w:t>
      </w:r>
      <w:r w:rsidRPr="00E42403">
        <w:rPr>
          <w:sz w:val="28"/>
          <w:szCs w:val="28"/>
        </w:rPr>
        <w:t>год</w:t>
      </w:r>
      <w:r w:rsidR="00EE780B" w:rsidRPr="00E42403">
        <w:rPr>
          <w:sz w:val="28"/>
          <w:szCs w:val="28"/>
        </w:rPr>
        <w:t>а)</w:t>
      </w:r>
      <w:r w:rsidR="008674A3">
        <w:rPr>
          <w:sz w:val="28"/>
          <w:szCs w:val="28"/>
        </w:rPr>
        <w:t xml:space="preserve"> </w:t>
      </w:r>
      <w:r w:rsidR="00EE780B" w:rsidRPr="00E42403">
        <w:rPr>
          <w:sz w:val="28"/>
          <w:szCs w:val="28"/>
        </w:rPr>
        <w:t xml:space="preserve">реализовались - </w:t>
      </w:r>
      <w:r w:rsidRPr="00E42403">
        <w:rPr>
          <w:sz w:val="28"/>
          <w:szCs w:val="28"/>
        </w:rPr>
        <w:t>реализуются ОП, разработанные в соответствии с Федеральными государственными образовательными стандартами среднего профессионального образования</w:t>
      </w:r>
      <w:r w:rsidR="008674A3">
        <w:rPr>
          <w:sz w:val="28"/>
          <w:szCs w:val="28"/>
        </w:rPr>
        <w:t xml:space="preserve"> </w:t>
      </w:r>
      <w:r w:rsidR="00891136" w:rsidRPr="00E42403">
        <w:rPr>
          <w:sz w:val="28"/>
          <w:szCs w:val="28"/>
        </w:rPr>
        <w:t>(далее ФГОС СПО)</w:t>
      </w:r>
      <w:r w:rsidR="00891136">
        <w:rPr>
          <w:sz w:val="28"/>
          <w:szCs w:val="28"/>
        </w:rPr>
        <w:t>2013, 2014 гг.</w:t>
      </w:r>
      <w:r w:rsidR="00B62D22" w:rsidRPr="00E42403">
        <w:rPr>
          <w:sz w:val="28"/>
          <w:szCs w:val="28"/>
        </w:rPr>
        <w:t>и актуализированным</w:t>
      </w:r>
      <w:r w:rsidR="00891136">
        <w:rPr>
          <w:sz w:val="28"/>
          <w:szCs w:val="28"/>
        </w:rPr>
        <w:t>и</w:t>
      </w:r>
      <w:r w:rsidR="00B62D22" w:rsidRPr="00E42403">
        <w:rPr>
          <w:sz w:val="28"/>
          <w:szCs w:val="28"/>
        </w:rPr>
        <w:t xml:space="preserve"> ФГОС</w:t>
      </w:r>
      <w:r w:rsidR="00891136">
        <w:rPr>
          <w:sz w:val="28"/>
          <w:szCs w:val="28"/>
        </w:rPr>
        <w:t xml:space="preserve"> - 2017, 2018</w:t>
      </w:r>
      <w:r w:rsidRPr="00E42403">
        <w:rPr>
          <w:sz w:val="28"/>
          <w:szCs w:val="28"/>
        </w:rPr>
        <w:t>:</w:t>
      </w:r>
    </w:p>
    <w:p w:rsidR="001777A9" w:rsidRPr="00E42403" w:rsidRDefault="001777A9" w:rsidP="001777A9">
      <w:pPr>
        <w:pStyle w:val="22"/>
        <w:ind w:firstLine="900"/>
      </w:pPr>
      <w:r w:rsidRPr="00E42403">
        <w:t xml:space="preserve">Образовательные программы среднего профессионального образования по программам подготовки специалистов среднего звена: </w:t>
      </w:r>
    </w:p>
    <w:p w:rsidR="001777A9" w:rsidRDefault="001777A9" w:rsidP="001777A9">
      <w:pPr>
        <w:pStyle w:val="22"/>
        <w:ind w:firstLine="900"/>
        <w:rPr>
          <w:i/>
        </w:rPr>
      </w:pPr>
      <w:r w:rsidRPr="00E42403">
        <w:rPr>
          <w:i/>
        </w:rPr>
        <w:t>базовой подготовки по очной и заочной форме обучения:</w:t>
      </w:r>
    </w:p>
    <w:p w:rsidR="00E21557" w:rsidRPr="004A04B7" w:rsidRDefault="00E21557" w:rsidP="00E21557">
      <w:pPr>
        <w:ind w:right="-1" w:firstLine="709"/>
        <w:jc w:val="both"/>
        <w:rPr>
          <w:sz w:val="28"/>
          <w:szCs w:val="28"/>
        </w:rPr>
      </w:pPr>
      <w:r w:rsidRPr="004A04B7">
        <w:rPr>
          <w:sz w:val="28"/>
          <w:szCs w:val="28"/>
        </w:rPr>
        <w:lastRenderedPageBreak/>
        <w:t>- 13.02.11 Техническая эксплуатация и обслуживание электрического и электромеханического оборудования (по отраслям), базовой подготовки, очной и заочной форм обучения, ФГОС утвержден приказом Министерства образования и науки Российской Федерации от 28 июля 2014 г. N 831, зарегистрирован в Минюсте РФ 19 августа 2014 г. N 33635 (Э-16-1, Э-17-1, Э-16-2Сз, группы Э-15-1, Э-15-2Сз – выпуск 2019г.);</w:t>
      </w:r>
    </w:p>
    <w:p w:rsidR="001777A9" w:rsidRDefault="001777A9" w:rsidP="001777A9">
      <w:pPr>
        <w:ind w:firstLine="900"/>
        <w:jc w:val="both"/>
        <w:rPr>
          <w:sz w:val="28"/>
          <w:szCs w:val="28"/>
        </w:rPr>
      </w:pPr>
      <w:r w:rsidRPr="00E42403">
        <w:rPr>
          <w:sz w:val="28"/>
          <w:szCs w:val="28"/>
        </w:rPr>
        <w:t xml:space="preserve">- 13.02.11 Техническая эксплуатация и обслуживание электрического и электромеханического оборудования (по отраслям), ФГОС СПО  утвержден приказом Министерства образования и науки Российской Федерации  </w:t>
      </w:r>
      <w:r w:rsidRPr="00E42403">
        <w:rPr>
          <w:bCs/>
          <w:sz w:val="28"/>
          <w:szCs w:val="28"/>
        </w:rPr>
        <w:t>от 07</w:t>
      </w:r>
      <w:r w:rsidRPr="00E42403">
        <w:rPr>
          <w:bCs/>
          <w:iCs/>
          <w:sz w:val="28"/>
          <w:szCs w:val="28"/>
        </w:rPr>
        <w:t xml:space="preserve"> декабря 2017г. № 1196,</w:t>
      </w:r>
      <w:r w:rsidRPr="00E42403">
        <w:rPr>
          <w:sz w:val="28"/>
          <w:szCs w:val="28"/>
        </w:rPr>
        <w:t xml:space="preserve"> зарегистрирован в Минюсте РФ 21.12.2017г. № 49356 (групп</w:t>
      </w:r>
      <w:r w:rsidR="00E42403" w:rsidRPr="00E42403">
        <w:rPr>
          <w:sz w:val="28"/>
          <w:szCs w:val="28"/>
        </w:rPr>
        <w:t>ы</w:t>
      </w:r>
      <w:r w:rsidRPr="00E42403">
        <w:rPr>
          <w:sz w:val="28"/>
          <w:szCs w:val="28"/>
        </w:rPr>
        <w:t xml:space="preserve"> Э-18-1,</w:t>
      </w:r>
      <w:r w:rsidR="00E42403" w:rsidRPr="00E42403">
        <w:rPr>
          <w:sz w:val="28"/>
          <w:szCs w:val="28"/>
        </w:rPr>
        <w:t xml:space="preserve"> Э-19-1,</w:t>
      </w:r>
      <w:r w:rsidRPr="00E42403">
        <w:rPr>
          <w:sz w:val="28"/>
          <w:szCs w:val="28"/>
        </w:rPr>
        <w:t xml:space="preserve"> Э-18-2Сз</w:t>
      </w:r>
      <w:r w:rsidR="00E42403" w:rsidRPr="00E42403">
        <w:rPr>
          <w:sz w:val="28"/>
          <w:szCs w:val="28"/>
        </w:rPr>
        <w:t>, Э-19-2Сз</w:t>
      </w:r>
      <w:r w:rsidRPr="00E42403">
        <w:rPr>
          <w:sz w:val="28"/>
          <w:szCs w:val="28"/>
        </w:rPr>
        <w:t>);</w:t>
      </w:r>
    </w:p>
    <w:p w:rsidR="00E21557" w:rsidRPr="00E42403" w:rsidRDefault="00E21557" w:rsidP="00E21557">
      <w:pPr>
        <w:pStyle w:val="22"/>
        <w:ind w:right="-1" w:firstLine="709"/>
      </w:pPr>
      <w:r w:rsidRPr="00E42403">
        <w:t>-  13.02.07  Электроснабжение  (по отраслям), базовой подготовки, заочной формы обучения, ФГОС утвержден приказом Министерства образования и науки Российской Федерации от 28 июля 2014 г. N 827, зарегистрирован в Минюсте РФ  21 августа 2014 г. N 33734 (группа ЭС-17-2Сз);</w:t>
      </w:r>
    </w:p>
    <w:p w:rsidR="001777A9" w:rsidRPr="00E42403" w:rsidRDefault="007057C6" w:rsidP="007057C6">
      <w:pPr>
        <w:pStyle w:val="22"/>
        <w:ind w:firstLine="709"/>
        <w:rPr>
          <w:i/>
        </w:rPr>
      </w:pPr>
      <w:r>
        <w:rPr>
          <w:i/>
        </w:rPr>
        <w:t>у</w:t>
      </w:r>
      <w:r w:rsidR="001777A9" w:rsidRPr="00E42403">
        <w:rPr>
          <w:i/>
        </w:rPr>
        <w:t>глубленной</w:t>
      </w:r>
      <w:r>
        <w:rPr>
          <w:i/>
        </w:rPr>
        <w:t xml:space="preserve"> и базовой</w:t>
      </w:r>
      <w:r w:rsidR="001777A9" w:rsidRPr="00E42403">
        <w:rPr>
          <w:i/>
        </w:rPr>
        <w:t xml:space="preserve"> подготовки </w:t>
      </w:r>
    </w:p>
    <w:p w:rsidR="001777A9" w:rsidRPr="007057C6" w:rsidRDefault="001777A9" w:rsidP="001777A9">
      <w:pPr>
        <w:pStyle w:val="22"/>
        <w:ind w:firstLine="900"/>
      </w:pPr>
      <w:r w:rsidRPr="007057C6">
        <w:t xml:space="preserve"> - 15.02.08. Технология машиностроения, ФГОС СПО утвержден</w:t>
      </w:r>
      <w:r w:rsidR="008674A3">
        <w:t xml:space="preserve"> </w:t>
      </w:r>
      <w:hyperlink r:id="rId11" w:history="1">
        <w:r w:rsidRPr="007057C6">
          <w:t>приказом Министерства образования</w:t>
        </w:r>
      </w:hyperlink>
      <w:r w:rsidRPr="007057C6">
        <w:t xml:space="preserve"> и науки Российской Федерации от 18 апреля 2014г. № 350, зарегистрирован в Минюсте РФ 22 июля 2014г. № 33204 (группа ТМ-18-1</w:t>
      </w:r>
      <w:r w:rsidR="00E42403" w:rsidRPr="007057C6">
        <w:t>, ТМ-19-</w:t>
      </w:r>
      <w:r w:rsidR="007057C6" w:rsidRPr="007057C6">
        <w:t>1 – углубленная, ТМ-17-1, ТМ-16-1 –</w:t>
      </w:r>
      <w:r w:rsidR="007057C6">
        <w:t xml:space="preserve"> базовая</w:t>
      </w:r>
      <w:r w:rsidRPr="007057C6">
        <w:t>);</w:t>
      </w:r>
    </w:p>
    <w:p w:rsidR="001777A9" w:rsidRPr="007057C6" w:rsidRDefault="001777A9" w:rsidP="001777A9">
      <w:pPr>
        <w:pStyle w:val="22"/>
        <w:ind w:firstLine="900"/>
      </w:pPr>
      <w:r w:rsidRPr="007057C6">
        <w:t>- 09.02.01 Компьютерные системы и комплексы, ФГОС СПО утвержден приказом Министерства образования и науки Российской Федерации от 28 июля 2014г. №849, зарегистрирован в Минюсте РФ 21 августа 2014г. №33748 (группы КС-18-1</w:t>
      </w:r>
      <w:r w:rsidR="007057C6" w:rsidRPr="007057C6">
        <w:t>- углубленная, КС-19-1</w:t>
      </w:r>
      <w:r w:rsidR="004A04B7" w:rsidRPr="004A04B7">
        <w:t>,  КС-15-1- выпуск 2019г.</w:t>
      </w:r>
      <w:r w:rsidR="007057C6" w:rsidRPr="004A04B7">
        <w:t>- базовая</w:t>
      </w:r>
      <w:r w:rsidRPr="007057C6">
        <w:t>);</w:t>
      </w:r>
    </w:p>
    <w:p w:rsidR="001777A9" w:rsidRPr="004A04B7" w:rsidRDefault="001777A9" w:rsidP="001777A9">
      <w:pPr>
        <w:pStyle w:val="22"/>
        <w:ind w:right="-143" w:firstLine="900"/>
      </w:pPr>
      <w:r w:rsidRPr="004A04B7">
        <w:rPr>
          <w:i/>
        </w:rPr>
        <w:t>углубленной и базовой подготовки по очной и заочной форме обучения</w:t>
      </w:r>
      <w:r w:rsidRPr="004A04B7">
        <w:t>:</w:t>
      </w:r>
    </w:p>
    <w:p w:rsidR="001777A9" w:rsidRPr="004A04B7" w:rsidRDefault="001777A9" w:rsidP="001777A9">
      <w:pPr>
        <w:ind w:right="-143" w:firstLine="900"/>
        <w:jc w:val="both"/>
        <w:rPr>
          <w:sz w:val="28"/>
          <w:szCs w:val="28"/>
        </w:rPr>
      </w:pPr>
      <w:r w:rsidRPr="004A04B7">
        <w:rPr>
          <w:sz w:val="28"/>
          <w:szCs w:val="28"/>
        </w:rPr>
        <w:t xml:space="preserve">- 38.02.05 Товароведение и экспертиза качества потребительских товаров, ФГОС СПО утвержден </w:t>
      </w:r>
      <w:hyperlink r:id="rId12" w:history="1">
        <w:r w:rsidRPr="004A04B7">
          <w:rPr>
            <w:sz w:val="28"/>
            <w:szCs w:val="28"/>
          </w:rPr>
          <w:t>приказом Министерства образования</w:t>
        </w:r>
      </w:hyperlink>
      <w:r w:rsidRPr="004A04B7">
        <w:rPr>
          <w:sz w:val="28"/>
          <w:szCs w:val="28"/>
        </w:rPr>
        <w:t xml:space="preserve"> и науки Российской Федерации от 28 июля 2014г. № 835, зарегистрирован в Минюсте РФ от 25 августа 2014г. № 33769 (группы ТЭ-18-1, ТЭ-18-2Сз</w:t>
      </w:r>
      <w:r w:rsidR="00E84BA5" w:rsidRPr="004A04B7">
        <w:rPr>
          <w:sz w:val="28"/>
          <w:szCs w:val="28"/>
        </w:rPr>
        <w:t>, ТЭ-1</w:t>
      </w:r>
      <w:r w:rsidR="004A04B7">
        <w:rPr>
          <w:sz w:val="28"/>
          <w:szCs w:val="28"/>
        </w:rPr>
        <w:t>9</w:t>
      </w:r>
      <w:r w:rsidR="00E84BA5" w:rsidRPr="004A04B7">
        <w:rPr>
          <w:sz w:val="28"/>
          <w:szCs w:val="28"/>
        </w:rPr>
        <w:t>-1, ТЭ-1</w:t>
      </w:r>
      <w:r w:rsidR="004A04B7">
        <w:rPr>
          <w:sz w:val="28"/>
          <w:szCs w:val="28"/>
        </w:rPr>
        <w:t>9</w:t>
      </w:r>
      <w:r w:rsidR="00E84BA5" w:rsidRPr="004A04B7">
        <w:rPr>
          <w:sz w:val="28"/>
          <w:szCs w:val="28"/>
        </w:rPr>
        <w:t xml:space="preserve">-2СЗ,  </w:t>
      </w:r>
      <w:r w:rsidR="004A04B7" w:rsidRPr="004A04B7">
        <w:rPr>
          <w:sz w:val="28"/>
          <w:szCs w:val="28"/>
        </w:rPr>
        <w:t>ТЭ-1</w:t>
      </w:r>
      <w:r w:rsidR="004A04B7">
        <w:rPr>
          <w:sz w:val="28"/>
          <w:szCs w:val="28"/>
        </w:rPr>
        <w:t>7</w:t>
      </w:r>
      <w:r w:rsidR="004A04B7" w:rsidRPr="004A04B7">
        <w:rPr>
          <w:sz w:val="28"/>
          <w:szCs w:val="28"/>
        </w:rPr>
        <w:t xml:space="preserve">-1, </w:t>
      </w:r>
      <w:r w:rsidR="00E84BA5" w:rsidRPr="004A04B7">
        <w:rPr>
          <w:sz w:val="28"/>
          <w:szCs w:val="28"/>
        </w:rPr>
        <w:t>ТЭ-17-2Сз, (ТЭ-1</w:t>
      </w:r>
      <w:r w:rsidR="004A04B7">
        <w:rPr>
          <w:sz w:val="28"/>
          <w:szCs w:val="28"/>
        </w:rPr>
        <w:t>5-1</w:t>
      </w:r>
      <w:r w:rsidR="00E84BA5" w:rsidRPr="004A04B7">
        <w:rPr>
          <w:sz w:val="28"/>
          <w:szCs w:val="28"/>
        </w:rPr>
        <w:t>– выпуск 201</w:t>
      </w:r>
      <w:r w:rsidR="004A04B7">
        <w:rPr>
          <w:sz w:val="28"/>
          <w:szCs w:val="28"/>
        </w:rPr>
        <w:t>9</w:t>
      </w:r>
      <w:r w:rsidR="00E84BA5" w:rsidRPr="004A04B7">
        <w:rPr>
          <w:sz w:val="28"/>
          <w:szCs w:val="28"/>
        </w:rPr>
        <w:t>г)</w:t>
      </w:r>
      <w:r w:rsidRPr="004A04B7">
        <w:rPr>
          <w:sz w:val="28"/>
          <w:szCs w:val="28"/>
        </w:rPr>
        <w:t>);</w:t>
      </w:r>
    </w:p>
    <w:p w:rsidR="009670BB" w:rsidRPr="00E42403" w:rsidRDefault="009670BB" w:rsidP="001777A9">
      <w:pPr>
        <w:pStyle w:val="1"/>
        <w:spacing w:before="0"/>
        <w:ind w:right="-1" w:firstLine="539"/>
        <w:jc w:val="both"/>
        <w:rPr>
          <w:rFonts w:ascii="Times New Roman" w:hAnsi="Times New Roman"/>
          <w:b w:val="0"/>
          <w:color w:val="auto"/>
        </w:rPr>
      </w:pPr>
      <w:r w:rsidRPr="00E42403">
        <w:rPr>
          <w:rFonts w:ascii="Times New Roman" w:hAnsi="Times New Roman"/>
          <w:b w:val="0"/>
          <w:color w:val="auto"/>
        </w:rPr>
        <w:t>- 15.02.01 Монтаж и техническая эксплуатация промышленного оборудования (по отраслям),</w:t>
      </w:r>
      <w:r w:rsidR="00D37DC3" w:rsidRPr="00E42403">
        <w:rPr>
          <w:rFonts w:ascii="Times New Roman" w:hAnsi="Times New Roman"/>
          <w:b w:val="0"/>
          <w:color w:val="auto"/>
        </w:rPr>
        <w:t>базовой подготовки, очной и заочной форм обучения,</w:t>
      </w:r>
      <w:r w:rsidRPr="00E42403">
        <w:rPr>
          <w:rFonts w:ascii="Times New Roman" w:hAnsi="Times New Roman"/>
          <w:b w:val="0"/>
          <w:color w:val="auto"/>
        </w:rPr>
        <w:t xml:space="preserve"> ФГОС утвержден приказом </w:t>
      </w:r>
      <w:r w:rsidRPr="00E42403">
        <w:rPr>
          <w:rStyle w:val="aff6"/>
          <w:rFonts w:ascii="Times New Roman" w:hAnsi="Times New Roman"/>
          <w:b w:val="0"/>
          <w:color w:val="auto"/>
        </w:rPr>
        <w:t xml:space="preserve">Министерства образования и науки Российской Федерации от 18 апреля 2014 г. N 344, </w:t>
      </w:r>
      <w:r w:rsidRPr="00E42403">
        <w:rPr>
          <w:rFonts w:ascii="Times New Roman" w:hAnsi="Times New Roman"/>
          <w:b w:val="0"/>
          <w:color w:val="auto"/>
        </w:rPr>
        <w:t>зарегистрирован в Минюст</w:t>
      </w:r>
      <w:r w:rsidR="00AD1F9E" w:rsidRPr="00E42403">
        <w:rPr>
          <w:rFonts w:ascii="Times New Roman" w:hAnsi="Times New Roman"/>
          <w:b w:val="0"/>
          <w:color w:val="auto"/>
        </w:rPr>
        <w:t>е</w:t>
      </w:r>
      <w:r w:rsidRPr="00E42403">
        <w:rPr>
          <w:rFonts w:ascii="Times New Roman" w:hAnsi="Times New Roman"/>
          <w:b w:val="0"/>
          <w:color w:val="auto"/>
        </w:rPr>
        <w:t xml:space="preserve"> РФ 17 июля 2014 г. N 33140 (</w:t>
      </w:r>
      <w:r w:rsidR="001777A9" w:rsidRPr="00E42403">
        <w:rPr>
          <w:rFonts w:ascii="Times New Roman" w:hAnsi="Times New Roman"/>
          <w:b w:val="0"/>
          <w:color w:val="auto"/>
        </w:rPr>
        <w:t xml:space="preserve">группы </w:t>
      </w:r>
      <w:r w:rsidR="00D37DC3" w:rsidRPr="00E42403">
        <w:rPr>
          <w:rFonts w:ascii="Times New Roman" w:hAnsi="Times New Roman"/>
          <w:b w:val="0"/>
          <w:color w:val="auto"/>
        </w:rPr>
        <w:t xml:space="preserve"> Р-15-1, Р-15-2Сз</w:t>
      </w:r>
      <w:r w:rsidR="001777A9" w:rsidRPr="00E42403">
        <w:rPr>
          <w:rFonts w:ascii="Times New Roman" w:hAnsi="Times New Roman"/>
          <w:b w:val="0"/>
          <w:color w:val="auto"/>
        </w:rPr>
        <w:t>– выпуск 201</w:t>
      </w:r>
      <w:r w:rsidR="00E42403" w:rsidRPr="00E42403">
        <w:rPr>
          <w:rFonts w:ascii="Times New Roman" w:hAnsi="Times New Roman"/>
          <w:b w:val="0"/>
          <w:color w:val="auto"/>
        </w:rPr>
        <w:t>9</w:t>
      </w:r>
      <w:r w:rsidR="001777A9" w:rsidRPr="00E42403">
        <w:rPr>
          <w:rFonts w:ascii="Times New Roman" w:hAnsi="Times New Roman"/>
          <w:b w:val="0"/>
          <w:color w:val="auto"/>
        </w:rPr>
        <w:t xml:space="preserve"> г.</w:t>
      </w:r>
      <w:r w:rsidRPr="00E42403">
        <w:rPr>
          <w:rFonts w:ascii="Times New Roman" w:hAnsi="Times New Roman"/>
          <w:b w:val="0"/>
          <w:color w:val="auto"/>
        </w:rPr>
        <w:t>)</w:t>
      </w:r>
      <w:r w:rsidR="00D37DC3" w:rsidRPr="00E42403">
        <w:rPr>
          <w:rFonts w:ascii="Times New Roman" w:hAnsi="Times New Roman"/>
          <w:b w:val="0"/>
          <w:color w:val="auto"/>
        </w:rPr>
        <w:t>;</w:t>
      </w:r>
    </w:p>
    <w:p w:rsidR="009670BB" w:rsidRPr="004A04B7" w:rsidRDefault="009670BB" w:rsidP="001777A9">
      <w:pPr>
        <w:pStyle w:val="22"/>
        <w:ind w:right="-1" w:firstLine="567"/>
      </w:pPr>
      <w:r w:rsidRPr="004A04B7">
        <w:t>- 22.02.06 Сварочное производство,</w:t>
      </w:r>
      <w:r w:rsidR="00D37DC3" w:rsidRPr="004A04B7">
        <w:t xml:space="preserve"> базовой подготовки, заочной формы обучения,</w:t>
      </w:r>
      <w:r w:rsidRPr="004A04B7">
        <w:t xml:space="preserve"> ФГОС утвержден приказом Министерства образования и науки Российской Федерации от 21 апреля 2014 г. N 360, зарегистрирован в Минюст</w:t>
      </w:r>
      <w:r w:rsidR="00AD1F9E" w:rsidRPr="004A04B7">
        <w:t>е</w:t>
      </w:r>
      <w:r w:rsidRPr="004A04B7">
        <w:t xml:space="preserve"> РФ 27 июня 2014 г. N 32877 (групп</w:t>
      </w:r>
      <w:r w:rsidR="00E21557">
        <w:t xml:space="preserve">а </w:t>
      </w:r>
      <w:r w:rsidR="004A04B7" w:rsidRPr="004A04B7">
        <w:t>СП-18-2Сз</w:t>
      </w:r>
      <w:r w:rsidRPr="004A04B7">
        <w:t>)</w:t>
      </w:r>
      <w:r w:rsidR="00D37DC3" w:rsidRPr="004A04B7">
        <w:t>;</w:t>
      </w:r>
    </w:p>
    <w:p w:rsidR="009670BB" w:rsidRDefault="000B2676" w:rsidP="000B2676">
      <w:pPr>
        <w:pStyle w:val="aff7"/>
        <w:ind w:right="-185" w:firstLine="709"/>
        <w:jc w:val="both"/>
        <w:rPr>
          <w:rFonts w:ascii="Times New Roman" w:hAnsi="Times New Roman"/>
          <w:sz w:val="28"/>
          <w:szCs w:val="28"/>
        </w:rPr>
      </w:pPr>
      <w:r w:rsidRPr="004A04B7">
        <w:rPr>
          <w:rFonts w:ascii="Times New Roman" w:hAnsi="Times New Roman"/>
          <w:sz w:val="28"/>
          <w:szCs w:val="28"/>
        </w:rPr>
        <w:t xml:space="preserve">- </w:t>
      </w:r>
      <w:r w:rsidR="009670BB" w:rsidRPr="004A04B7">
        <w:rPr>
          <w:rFonts w:ascii="Times New Roman" w:hAnsi="Times New Roman"/>
          <w:sz w:val="28"/>
          <w:szCs w:val="28"/>
        </w:rPr>
        <w:t xml:space="preserve">38.02.01 Экономика и бухгалтерский учет (по отраслям), </w:t>
      </w:r>
      <w:r w:rsidR="00F50B7F" w:rsidRPr="004A04B7">
        <w:rPr>
          <w:rFonts w:ascii="Times New Roman" w:hAnsi="Times New Roman"/>
          <w:sz w:val="28"/>
          <w:szCs w:val="28"/>
        </w:rPr>
        <w:t>углубленной подготовки, очной формы обучения,</w:t>
      </w:r>
      <w:r w:rsidR="004A04B7" w:rsidRPr="004A04B7">
        <w:rPr>
          <w:rFonts w:ascii="Times New Roman" w:hAnsi="Times New Roman"/>
          <w:sz w:val="28"/>
          <w:szCs w:val="28"/>
        </w:rPr>
        <w:t xml:space="preserve"> базов</w:t>
      </w:r>
      <w:r w:rsidR="00BF1503">
        <w:rPr>
          <w:rFonts w:ascii="Times New Roman" w:hAnsi="Times New Roman"/>
          <w:sz w:val="28"/>
          <w:szCs w:val="28"/>
        </w:rPr>
        <w:t>ой подготовки</w:t>
      </w:r>
      <w:r w:rsidR="004A04B7" w:rsidRPr="004A04B7">
        <w:rPr>
          <w:rFonts w:ascii="Times New Roman" w:hAnsi="Times New Roman"/>
          <w:sz w:val="28"/>
          <w:szCs w:val="28"/>
        </w:rPr>
        <w:t xml:space="preserve"> для заочной формы обучения</w:t>
      </w:r>
      <w:r w:rsidR="008674A3">
        <w:rPr>
          <w:rFonts w:ascii="Times New Roman" w:hAnsi="Times New Roman"/>
          <w:sz w:val="28"/>
          <w:szCs w:val="28"/>
        </w:rPr>
        <w:t xml:space="preserve"> </w:t>
      </w:r>
      <w:r w:rsidR="009670BB" w:rsidRPr="004A04B7">
        <w:rPr>
          <w:rFonts w:ascii="Times New Roman" w:hAnsi="Times New Roman"/>
          <w:sz w:val="28"/>
          <w:szCs w:val="28"/>
        </w:rPr>
        <w:t xml:space="preserve">ФГОС утвержден </w:t>
      </w:r>
      <w:hyperlink r:id="rId13" w:history="1">
        <w:r w:rsidR="009670BB" w:rsidRPr="004A04B7">
          <w:rPr>
            <w:rFonts w:ascii="Times New Roman" w:hAnsi="Times New Roman"/>
            <w:sz w:val="28"/>
            <w:szCs w:val="28"/>
          </w:rPr>
          <w:t>приказом Министерства образования</w:t>
        </w:r>
      </w:hyperlink>
      <w:r w:rsidR="009670BB" w:rsidRPr="004A04B7">
        <w:rPr>
          <w:rFonts w:ascii="Times New Roman" w:hAnsi="Times New Roman"/>
          <w:sz w:val="28"/>
          <w:szCs w:val="28"/>
        </w:rPr>
        <w:t xml:space="preserve"> и науки Российской Федерации </w:t>
      </w:r>
      <w:r w:rsidR="009670BB" w:rsidRPr="004A04B7">
        <w:rPr>
          <w:rFonts w:ascii="Times New Roman" w:hAnsi="Times New Roman"/>
          <w:bCs/>
          <w:sz w:val="28"/>
          <w:szCs w:val="28"/>
        </w:rPr>
        <w:t xml:space="preserve">от 28 июля 2014 г. N 832, </w:t>
      </w:r>
      <w:r w:rsidR="009670BB" w:rsidRPr="004A04B7">
        <w:rPr>
          <w:rFonts w:ascii="Times New Roman" w:hAnsi="Times New Roman"/>
          <w:sz w:val="28"/>
          <w:szCs w:val="28"/>
        </w:rPr>
        <w:t>зарегистрирован в Минюст</w:t>
      </w:r>
      <w:r w:rsidR="00F50B7F" w:rsidRPr="004A04B7">
        <w:rPr>
          <w:rFonts w:ascii="Times New Roman" w:hAnsi="Times New Roman"/>
          <w:sz w:val="28"/>
          <w:szCs w:val="28"/>
        </w:rPr>
        <w:t>е</w:t>
      </w:r>
      <w:r w:rsidR="009670BB" w:rsidRPr="004A04B7">
        <w:rPr>
          <w:rFonts w:ascii="Times New Roman" w:hAnsi="Times New Roman"/>
          <w:sz w:val="28"/>
          <w:szCs w:val="28"/>
        </w:rPr>
        <w:t xml:space="preserve"> РФ от 19 августа 2014 г. N 33638 </w:t>
      </w:r>
      <w:r w:rsidR="00F50B7F" w:rsidRPr="004A04B7">
        <w:rPr>
          <w:rFonts w:ascii="Times New Roman" w:hAnsi="Times New Roman"/>
          <w:sz w:val="28"/>
          <w:szCs w:val="28"/>
        </w:rPr>
        <w:t>(</w:t>
      </w:r>
      <w:r w:rsidR="009670BB" w:rsidRPr="004A04B7">
        <w:rPr>
          <w:rFonts w:ascii="Times New Roman" w:hAnsi="Times New Roman"/>
          <w:sz w:val="28"/>
          <w:szCs w:val="28"/>
        </w:rPr>
        <w:t>групп</w:t>
      </w:r>
      <w:r w:rsidR="00F50B7F" w:rsidRPr="004A04B7">
        <w:rPr>
          <w:rFonts w:ascii="Times New Roman" w:hAnsi="Times New Roman"/>
          <w:sz w:val="28"/>
          <w:szCs w:val="28"/>
        </w:rPr>
        <w:t>ы</w:t>
      </w:r>
      <w:r w:rsidR="009670BB" w:rsidRPr="004A04B7">
        <w:rPr>
          <w:rFonts w:ascii="Times New Roman" w:hAnsi="Times New Roman"/>
          <w:sz w:val="28"/>
          <w:szCs w:val="28"/>
        </w:rPr>
        <w:t xml:space="preserve"> Б-1</w:t>
      </w:r>
      <w:r w:rsidR="004A04B7" w:rsidRPr="004A04B7">
        <w:rPr>
          <w:rFonts w:ascii="Times New Roman" w:hAnsi="Times New Roman"/>
          <w:sz w:val="28"/>
          <w:szCs w:val="28"/>
        </w:rPr>
        <w:t>6</w:t>
      </w:r>
      <w:r w:rsidR="009670BB" w:rsidRPr="004A04B7">
        <w:rPr>
          <w:rFonts w:ascii="Times New Roman" w:hAnsi="Times New Roman"/>
          <w:sz w:val="28"/>
          <w:szCs w:val="28"/>
        </w:rPr>
        <w:t>-1</w:t>
      </w:r>
      <w:r w:rsidR="004A04B7" w:rsidRPr="004A04B7">
        <w:rPr>
          <w:rFonts w:ascii="Times New Roman" w:hAnsi="Times New Roman"/>
          <w:sz w:val="28"/>
          <w:szCs w:val="28"/>
        </w:rPr>
        <w:t xml:space="preserve">,Б-16-2Сз - </w:t>
      </w:r>
      <w:r w:rsidR="00E84BA5" w:rsidRPr="004A04B7">
        <w:rPr>
          <w:rFonts w:ascii="Times New Roman" w:hAnsi="Times New Roman"/>
          <w:sz w:val="28"/>
          <w:szCs w:val="28"/>
        </w:rPr>
        <w:t>выпуск 201</w:t>
      </w:r>
      <w:r w:rsidR="00E42403" w:rsidRPr="004A04B7">
        <w:rPr>
          <w:rFonts w:ascii="Times New Roman" w:hAnsi="Times New Roman"/>
          <w:sz w:val="28"/>
          <w:szCs w:val="28"/>
        </w:rPr>
        <w:t>9</w:t>
      </w:r>
      <w:r w:rsidR="00E84BA5" w:rsidRPr="004A04B7">
        <w:rPr>
          <w:rFonts w:ascii="Times New Roman" w:hAnsi="Times New Roman"/>
          <w:sz w:val="28"/>
          <w:szCs w:val="28"/>
        </w:rPr>
        <w:t xml:space="preserve"> г.</w:t>
      </w:r>
      <w:r w:rsidR="00F50B7F" w:rsidRPr="004A04B7">
        <w:rPr>
          <w:rFonts w:ascii="Times New Roman" w:hAnsi="Times New Roman"/>
          <w:sz w:val="28"/>
          <w:szCs w:val="28"/>
        </w:rPr>
        <w:t xml:space="preserve">, </w:t>
      </w:r>
      <w:r w:rsidR="00E84BA5" w:rsidRPr="004A04B7">
        <w:rPr>
          <w:rFonts w:ascii="Times New Roman" w:hAnsi="Times New Roman"/>
          <w:sz w:val="28"/>
          <w:szCs w:val="28"/>
        </w:rPr>
        <w:t>Б-17-2Сз</w:t>
      </w:r>
      <w:r w:rsidR="009670BB" w:rsidRPr="004A04B7">
        <w:rPr>
          <w:rFonts w:ascii="Times New Roman" w:hAnsi="Times New Roman"/>
          <w:sz w:val="28"/>
          <w:szCs w:val="28"/>
        </w:rPr>
        <w:t>)</w:t>
      </w:r>
      <w:r w:rsidR="00F50B7F" w:rsidRPr="004A04B7">
        <w:rPr>
          <w:rFonts w:ascii="Times New Roman" w:hAnsi="Times New Roman"/>
          <w:sz w:val="28"/>
          <w:szCs w:val="28"/>
        </w:rPr>
        <w:t>;</w:t>
      </w:r>
    </w:p>
    <w:p w:rsidR="008F61EC" w:rsidRPr="008F61EC" w:rsidRDefault="004A04B7" w:rsidP="008F61EC">
      <w:pPr>
        <w:ind w:firstLine="709"/>
        <w:jc w:val="both"/>
        <w:rPr>
          <w:rFonts w:ascii="Arial" w:hAnsi="Arial" w:cs="Arial"/>
          <w:sz w:val="28"/>
          <w:szCs w:val="28"/>
        </w:rPr>
      </w:pPr>
      <w:r w:rsidRPr="008F61EC">
        <w:rPr>
          <w:sz w:val="28"/>
          <w:szCs w:val="28"/>
        </w:rPr>
        <w:lastRenderedPageBreak/>
        <w:t xml:space="preserve">- 38.02.01 Экономика и бухгалтерский учет (по отраслям) базовый уровень для заочной формы ФГОС утвержден </w:t>
      </w:r>
      <w:hyperlink r:id="rId14" w:history="1">
        <w:r w:rsidRPr="008F61EC">
          <w:rPr>
            <w:sz w:val="28"/>
            <w:szCs w:val="28"/>
          </w:rPr>
          <w:t>приказом Министерства образования</w:t>
        </w:r>
      </w:hyperlink>
      <w:r w:rsidRPr="008F61EC">
        <w:rPr>
          <w:sz w:val="28"/>
          <w:szCs w:val="28"/>
        </w:rPr>
        <w:t xml:space="preserve"> и науки Российской Федерации </w:t>
      </w:r>
      <w:r w:rsidRPr="008F61EC">
        <w:rPr>
          <w:bCs/>
          <w:sz w:val="28"/>
          <w:szCs w:val="28"/>
        </w:rPr>
        <w:t xml:space="preserve">от </w:t>
      </w:r>
      <w:r w:rsidR="008F61EC" w:rsidRPr="008F61EC">
        <w:rPr>
          <w:bCs/>
          <w:sz w:val="28"/>
          <w:szCs w:val="28"/>
        </w:rPr>
        <w:t>05.02.2018N 69</w:t>
      </w:r>
      <w:r w:rsidRPr="008F61EC">
        <w:rPr>
          <w:bCs/>
          <w:sz w:val="28"/>
          <w:szCs w:val="28"/>
        </w:rPr>
        <w:t xml:space="preserve">, </w:t>
      </w:r>
      <w:r w:rsidRPr="008F61EC">
        <w:rPr>
          <w:sz w:val="28"/>
          <w:szCs w:val="28"/>
        </w:rPr>
        <w:t xml:space="preserve">зарегистрирован в Минюсте РФ от </w:t>
      </w:r>
      <w:r w:rsidR="008F61EC" w:rsidRPr="008F61EC">
        <w:rPr>
          <w:sz w:val="28"/>
          <w:szCs w:val="28"/>
        </w:rPr>
        <w:t>26.02.2018 N 50137</w:t>
      </w:r>
      <w:r w:rsidR="008F61EC">
        <w:rPr>
          <w:sz w:val="28"/>
          <w:szCs w:val="28"/>
        </w:rPr>
        <w:t xml:space="preserve"> (группы Б-18-2Сз, Б-19-2Сз).</w:t>
      </w:r>
    </w:p>
    <w:p w:rsidR="000B2676" w:rsidRPr="004A04B7" w:rsidRDefault="000B2676" w:rsidP="000B2676">
      <w:pPr>
        <w:ind w:firstLine="720"/>
        <w:jc w:val="both"/>
        <w:rPr>
          <w:sz w:val="28"/>
          <w:szCs w:val="28"/>
        </w:rPr>
      </w:pPr>
      <w:r w:rsidRPr="004A04B7">
        <w:rPr>
          <w:sz w:val="28"/>
          <w:szCs w:val="28"/>
        </w:rPr>
        <w:t>Программы подготовки квалифицированных рабочих, служащих:</w:t>
      </w:r>
    </w:p>
    <w:p w:rsidR="000B2676" w:rsidRPr="004A04B7" w:rsidRDefault="00160FF6" w:rsidP="000B2676">
      <w:pPr>
        <w:ind w:firstLine="710"/>
        <w:jc w:val="both"/>
        <w:rPr>
          <w:sz w:val="28"/>
          <w:szCs w:val="28"/>
        </w:rPr>
      </w:pPr>
      <w:r w:rsidRPr="004A04B7">
        <w:rPr>
          <w:sz w:val="28"/>
          <w:szCs w:val="28"/>
        </w:rPr>
        <w:t xml:space="preserve">- </w:t>
      </w:r>
      <w:r w:rsidR="009C55BD" w:rsidRPr="004A04B7">
        <w:rPr>
          <w:sz w:val="28"/>
          <w:szCs w:val="28"/>
        </w:rPr>
        <w:t xml:space="preserve">23.01.03 </w:t>
      </w:r>
      <w:r w:rsidR="000B2676" w:rsidRPr="004A04B7">
        <w:rPr>
          <w:sz w:val="28"/>
          <w:szCs w:val="28"/>
        </w:rPr>
        <w:t>(</w:t>
      </w:r>
      <w:r w:rsidR="009C55BD" w:rsidRPr="004A04B7">
        <w:rPr>
          <w:sz w:val="28"/>
          <w:szCs w:val="28"/>
        </w:rPr>
        <w:t>190631.01</w:t>
      </w:r>
      <w:r w:rsidR="000B2676" w:rsidRPr="004A04B7">
        <w:rPr>
          <w:sz w:val="28"/>
          <w:szCs w:val="28"/>
        </w:rPr>
        <w:t>) Автомеханик, ФГОС утвержден приказом Министерства образования и науки Российской Федерации № 701 от 02.08.2013 г., зарегистрирован Министерством юстиции  № 29498 о</w:t>
      </w:r>
      <w:r w:rsidR="00C242B8" w:rsidRPr="004A04B7">
        <w:rPr>
          <w:sz w:val="28"/>
          <w:szCs w:val="28"/>
        </w:rPr>
        <w:t xml:space="preserve">т 20.08.2013 г. (группы </w:t>
      </w:r>
      <w:r w:rsidR="004A04B7" w:rsidRPr="004A04B7">
        <w:rPr>
          <w:sz w:val="28"/>
          <w:szCs w:val="28"/>
        </w:rPr>
        <w:t xml:space="preserve">А-19-1, </w:t>
      </w:r>
      <w:r w:rsidR="001D37E7" w:rsidRPr="004A04B7">
        <w:rPr>
          <w:sz w:val="28"/>
          <w:szCs w:val="28"/>
        </w:rPr>
        <w:t xml:space="preserve">А-18-1, </w:t>
      </w:r>
      <w:r w:rsidR="00C242B8" w:rsidRPr="004A04B7">
        <w:rPr>
          <w:sz w:val="28"/>
          <w:szCs w:val="28"/>
        </w:rPr>
        <w:t>А-1</w:t>
      </w:r>
      <w:r w:rsidR="001D37E7" w:rsidRPr="004A04B7">
        <w:rPr>
          <w:sz w:val="28"/>
          <w:szCs w:val="28"/>
        </w:rPr>
        <w:t>7</w:t>
      </w:r>
      <w:r w:rsidR="00C242B8" w:rsidRPr="004A04B7">
        <w:rPr>
          <w:sz w:val="28"/>
          <w:szCs w:val="28"/>
        </w:rPr>
        <w:t>-1,</w:t>
      </w:r>
      <w:r w:rsidR="000B2676" w:rsidRPr="004A04B7">
        <w:rPr>
          <w:sz w:val="28"/>
          <w:szCs w:val="28"/>
        </w:rPr>
        <w:t xml:space="preserve"> А-1</w:t>
      </w:r>
      <w:r w:rsidR="006D4A58" w:rsidRPr="004A04B7">
        <w:rPr>
          <w:sz w:val="28"/>
          <w:szCs w:val="28"/>
        </w:rPr>
        <w:t>6</w:t>
      </w:r>
      <w:r w:rsidR="000B2676" w:rsidRPr="004A04B7">
        <w:rPr>
          <w:sz w:val="28"/>
          <w:szCs w:val="28"/>
        </w:rPr>
        <w:t>-1</w:t>
      </w:r>
      <w:r w:rsidR="004A04B7" w:rsidRPr="004A04B7">
        <w:rPr>
          <w:sz w:val="28"/>
          <w:szCs w:val="28"/>
        </w:rPr>
        <w:t xml:space="preserve"> – выпуск 2019г.</w:t>
      </w:r>
      <w:r w:rsidR="000B2676" w:rsidRPr="004A04B7">
        <w:rPr>
          <w:sz w:val="28"/>
          <w:szCs w:val="28"/>
        </w:rPr>
        <w:t>)</w:t>
      </w:r>
      <w:r w:rsidR="00CB7F8F" w:rsidRPr="004A04B7">
        <w:rPr>
          <w:sz w:val="28"/>
          <w:szCs w:val="28"/>
        </w:rPr>
        <w:t>;</w:t>
      </w:r>
    </w:p>
    <w:p w:rsidR="004A04B7" w:rsidRPr="004A04B7" w:rsidRDefault="00656455" w:rsidP="00487EF1">
      <w:pPr>
        <w:ind w:firstLine="568"/>
        <w:jc w:val="both"/>
        <w:rPr>
          <w:sz w:val="28"/>
          <w:szCs w:val="28"/>
        </w:rPr>
      </w:pPr>
      <w:r w:rsidRPr="004A04B7">
        <w:rPr>
          <w:sz w:val="28"/>
          <w:szCs w:val="28"/>
        </w:rPr>
        <w:t>-15.01.05 Сварщик (ручной и частично механизированной сварки (наплавки), утвержден приказом Министерства образования и науки Российской Федерации  от 29.01.2016 N 50 (ред. от14.09.2016), зарегистрирован  Министерством юстиции 24.02.2016 N 41197 (</w:t>
      </w:r>
      <w:r w:rsidR="009C55BD" w:rsidRPr="004A04B7">
        <w:rPr>
          <w:sz w:val="28"/>
          <w:szCs w:val="28"/>
        </w:rPr>
        <w:t>групп</w:t>
      </w:r>
      <w:r w:rsidRPr="004A04B7">
        <w:rPr>
          <w:sz w:val="28"/>
          <w:szCs w:val="28"/>
        </w:rPr>
        <w:t>ы</w:t>
      </w:r>
      <w:r w:rsidR="006D4A58" w:rsidRPr="004A04B7">
        <w:rPr>
          <w:sz w:val="28"/>
          <w:szCs w:val="28"/>
        </w:rPr>
        <w:t xml:space="preserve"> С-1</w:t>
      </w:r>
      <w:r w:rsidR="004A04B7" w:rsidRPr="004A04B7">
        <w:rPr>
          <w:sz w:val="28"/>
          <w:szCs w:val="28"/>
        </w:rPr>
        <w:t>9</w:t>
      </w:r>
      <w:r w:rsidR="006D4A58" w:rsidRPr="004A04B7">
        <w:rPr>
          <w:sz w:val="28"/>
          <w:szCs w:val="28"/>
        </w:rPr>
        <w:t>-1</w:t>
      </w:r>
      <w:r w:rsidR="009C55BD" w:rsidRPr="004A04B7">
        <w:rPr>
          <w:sz w:val="28"/>
          <w:szCs w:val="28"/>
        </w:rPr>
        <w:t>, С-17-1</w:t>
      </w:r>
      <w:r w:rsidR="001D37E7" w:rsidRPr="004A04B7">
        <w:rPr>
          <w:sz w:val="28"/>
          <w:szCs w:val="28"/>
        </w:rPr>
        <w:t>, С-18-1</w:t>
      </w:r>
      <w:r w:rsidR="004A04B7" w:rsidRPr="004A04B7">
        <w:rPr>
          <w:sz w:val="28"/>
          <w:szCs w:val="28"/>
        </w:rPr>
        <w:t>, С-1</w:t>
      </w:r>
      <w:r w:rsidR="00613417">
        <w:rPr>
          <w:sz w:val="28"/>
          <w:szCs w:val="28"/>
        </w:rPr>
        <w:t>6</w:t>
      </w:r>
      <w:r w:rsidR="004A04B7" w:rsidRPr="004A04B7">
        <w:rPr>
          <w:sz w:val="28"/>
          <w:szCs w:val="28"/>
        </w:rPr>
        <w:t>-1 – выпуск 2019г.</w:t>
      </w:r>
      <w:r w:rsidR="000B2676" w:rsidRPr="004A04B7">
        <w:rPr>
          <w:sz w:val="28"/>
          <w:szCs w:val="28"/>
        </w:rPr>
        <w:t>)</w:t>
      </w:r>
      <w:r w:rsidR="00CB7F8F" w:rsidRPr="004A04B7">
        <w:rPr>
          <w:sz w:val="28"/>
          <w:szCs w:val="28"/>
        </w:rPr>
        <w:t>;</w:t>
      </w:r>
      <w:r w:rsidR="00160FF6" w:rsidRPr="004A04B7">
        <w:rPr>
          <w:sz w:val="28"/>
          <w:szCs w:val="28"/>
        </w:rPr>
        <w:tab/>
      </w:r>
    </w:p>
    <w:p w:rsidR="00487EF1" w:rsidRPr="00613417" w:rsidRDefault="00160FF6" w:rsidP="00487EF1">
      <w:pPr>
        <w:ind w:firstLine="568"/>
        <w:jc w:val="both"/>
        <w:rPr>
          <w:sz w:val="28"/>
          <w:szCs w:val="28"/>
        </w:rPr>
      </w:pPr>
      <w:r w:rsidRPr="00613417">
        <w:rPr>
          <w:sz w:val="28"/>
          <w:szCs w:val="28"/>
        </w:rPr>
        <w:t xml:space="preserve">- </w:t>
      </w:r>
      <w:r w:rsidR="001D37E7" w:rsidRPr="00613417">
        <w:rPr>
          <w:sz w:val="28"/>
          <w:szCs w:val="28"/>
        </w:rPr>
        <w:t>08.01.07 (</w:t>
      </w:r>
      <w:r w:rsidRPr="00613417">
        <w:rPr>
          <w:sz w:val="28"/>
          <w:szCs w:val="28"/>
        </w:rPr>
        <w:t>270802.09</w:t>
      </w:r>
      <w:r w:rsidR="001D37E7" w:rsidRPr="00613417">
        <w:rPr>
          <w:sz w:val="28"/>
          <w:szCs w:val="28"/>
        </w:rPr>
        <w:t>)</w:t>
      </w:r>
      <w:r w:rsidR="000B2676" w:rsidRPr="00613417">
        <w:rPr>
          <w:sz w:val="28"/>
          <w:szCs w:val="28"/>
        </w:rPr>
        <w:t xml:space="preserve"> ФГОС Мастер общестроительных работ, утвержден приказом Министерства образования и науки</w:t>
      </w:r>
      <w:r w:rsidRPr="00613417">
        <w:rPr>
          <w:sz w:val="28"/>
          <w:szCs w:val="28"/>
        </w:rPr>
        <w:t xml:space="preserve"> Российской Федерации № 683 от </w:t>
      </w:r>
      <w:r w:rsidR="000B2676" w:rsidRPr="00613417">
        <w:rPr>
          <w:sz w:val="28"/>
          <w:szCs w:val="28"/>
        </w:rPr>
        <w:t>0</w:t>
      </w:r>
      <w:r w:rsidRPr="00613417">
        <w:rPr>
          <w:sz w:val="28"/>
          <w:szCs w:val="28"/>
        </w:rPr>
        <w:t>2</w:t>
      </w:r>
      <w:r w:rsidR="000B2676" w:rsidRPr="00613417">
        <w:rPr>
          <w:sz w:val="28"/>
          <w:szCs w:val="28"/>
        </w:rPr>
        <w:t xml:space="preserve">.08.2013 г., зарегистрирован Министерством юстиции № 29727 от </w:t>
      </w:r>
      <w:r w:rsidR="001D37E7" w:rsidRPr="00613417">
        <w:rPr>
          <w:sz w:val="28"/>
          <w:szCs w:val="28"/>
        </w:rPr>
        <w:t xml:space="preserve">20.08.2013 г. (группа </w:t>
      </w:r>
      <w:r w:rsidR="00613417" w:rsidRPr="00613417">
        <w:rPr>
          <w:sz w:val="28"/>
          <w:szCs w:val="28"/>
        </w:rPr>
        <w:t xml:space="preserve">МС-19-1, </w:t>
      </w:r>
      <w:r w:rsidR="006D4A58" w:rsidRPr="00613417">
        <w:rPr>
          <w:sz w:val="28"/>
          <w:szCs w:val="28"/>
        </w:rPr>
        <w:t>МС-16-1</w:t>
      </w:r>
      <w:r w:rsidR="00613417" w:rsidRPr="00613417">
        <w:rPr>
          <w:sz w:val="28"/>
          <w:szCs w:val="28"/>
        </w:rPr>
        <w:t xml:space="preserve"> – выпуск 2019г)</w:t>
      </w:r>
      <w:r w:rsidR="00CB7F8F" w:rsidRPr="00613417">
        <w:rPr>
          <w:sz w:val="28"/>
          <w:szCs w:val="28"/>
        </w:rPr>
        <w:t>;</w:t>
      </w:r>
    </w:p>
    <w:p w:rsidR="000B2676" w:rsidRPr="00613417" w:rsidRDefault="00160FF6" w:rsidP="00487EF1">
      <w:pPr>
        <w:ind w:firstLine="568"/>
        <w:jc w:val="both"/>
        <w:rPr>
          <w:sz w:val="28"/>
          <w:szCs w:val="28"/>
        </w:rPr>
      </w:pPr>
      <w:r w:rsidRPr="00613417">
        <w:rPr>
          <w:sz w:val="28"/>
          <w:szCs w:val="28"/>
        </w:rPr>
        <w:t>-</w:t>
      </w:r>
      <w:r w:rsidR="001D37E7" w:rsidRPr="00613417">
        <w:rPr>
          <w:bCs/>
          <w:sz w:val="28"/>
          <w:szCs w:val="28"/>
        </w:rPr>
        <w:t>08.01.08</w:t>
      </w:r>
      <w:r w:rsidRPr="00613417">
        <w:rPr>
          <w:sz w:val="28"/>
          <w:szCs w:val="28"/>
        </w:rPr>
        <w:t xml:space="preserve"> (</w:t>
      </w:r>
      <w:r w:rsidR="001D37E7" w:rsidRPr="00613417">
        <w:rPr>
          <w:sz w:val="28"/>
          <w:szCs w:val="28"/>
        </w:rPr>
        <w:t>270802.10</w:t>
      </w:r>
      <w:r w:rsidR="000B2676" w:rsidRPr="00613417">
        <w:rPr>
          <w:sz w:val="28"/>
          <w:szCs w:val="28"/>
        </w:rPr>
        <w:t xml:space="preserve">) </w:t>
      </w:r>
      <w:r w:rsidR="000B2676" w:rsidRPr="00613417">
        <w:rPr>
          <w:bCs/>
          <w:sz w:val="28"/>
          <w:szCs w:val="28"/>
        </w:rPr>
        <w:t>Мастер отделочных строительных работ</w:t>
      </w:r>
      <w:r w:rsidR="000B2676" w:rsidRPr="00613417">
        <w:rPr>
          <w:sz w:val="28"/>
          <w:szCs w:val="28"/>
        </w:rPr>
        <w:t>, ФГОС утвержден приказом Министерства образования и науки Российской Федерации № 746 от 02.08.2013 г., зарегистрирован Министерством юс</w:t>
      </w:r>
      <w:r w:rsidR="00CB7F8F" w:rsidRPr="00613417">
        <w:rPr>
          <w:sz w:val="28"/>
          <w:szCs w:val="28"/>
        </w:rPr>
        <w:t>тиции № 29634 от 20.08.2013 г.</w:t>
      </w:r>
      <w:r w:rsidR="001D37E7" w:rsidRPr="00613417">
        <w:rPr>
          <w:sz w:val="28"/>
          <w:szCs w:val="28"/>
        </w:rPr>
        <w:t xml:space="preserve"> (группа</w:t>
      </w:r>
      <w:r w:rsidR="00656455" w:rsidRPr="00613417">
        <w:rPr>
          <w:sz w:val="28"/>
          <w:szCs w:val="28"/>
        </w:rPr>
        <w:t xml:space="preserve"> МО-17-1</w:t>
      </w:r>
      <w:r w:rsidR="000B2676" w:rsidRPr="00613417">
        <w:rPr>
          <w:sz w:val="28"/>
          <w:szCs w:val="28"/>
        </w:rPr>
        <w:t>)</w:t>
      </w:r>
      <w:r w:rsidR="001D37E7" w:rsidRPr="00613417">
        <w:rPr>
          <w:sz w:val="28"/>
          <w:szCs w:val="28"/>
        </w:rPr>
        <w:t>;</w:t>
      </w:r>
    </w:p>
    <w:p w:rsidR="001D37E7" w:rsidRPr="00613417" w:rsidRDefault="001D37E7" w:rsidP="001D37E7">
      <w:pPr>
        <w:shd w:val="clear" w:color="auto" w:fill="FFFFFF"/>
        <w:ind w:firstLine="709"/>
        <w:jc w:val="both"/>
        <w:outlineLvl w:val="1"/>
        <w:rPr>
          <w:bCs/>
          <w:sz w:val="28"/>
          <w:szCs w:val="28"/>
        </w:rPr>
      </w:pPr>
      <w:r w:rsidRPr="00613417">
        <w:rPr>
          <w:sz w:val="28"/>
          <w:szCs w:val="28"/>
        </w:rPr>
        <w:t xml:space="preserve">- 15.01.25 Станочник (металлообработка) утвержден </w:t>
      </w:r>
      <w:r w:rsidRPr="00613417">
        <w:rPr>
          <w:bCs/>
          <w:sz w:val="28"/>
          <w:szCs w:val="28"/>
        </w:rPr>
        <w:t xml:space="preserve">Приказом  Министерства образования и науки </w:t>
      </w:r>
      <w:r w:rsidRPr="00613417">
        <w:rPr>
          <w:sz w:val="28"/>
          <w:szCs w:val="28"/>
        </w:rPr>
        <w:t xml:space="preserve">Российской Федерации </w:t>
      </w:r>
      <w:r w:rsidRPr="00613417">
        <w:rPr>
          <w:bCs/>
          <w:sz w:val="28"/>
          <w:szCs w:val="28"/>
        </w:rPr>
        <w:t xml:space="preserve"> от 2 августа 2013 г. N 822  (группа СТ-18-1).</w:t>
      </w:r>
    </w:p>
    <w:p w:rsidR="00F66F69" w:rsidRPr="008F61EC" w:rsidRDefault="00F16CA1" w:rsidP="008E5EC9">
      <w:pPr>
        <w:ind w:firstLine="708"/>
        <w:jc w:val="both"/>
        <w:rPr>
          <w:sz w:val="28"/>
          <w:szCs w:val="28"/>
        </w:rPr>
      </w:pPr>
      <w:r w:rsidRPr="00613417">
        <w:rPr>
          <w:sz w:val="28"/>
          <w:szCs w:val="28"/>
        </w:rPr>
        <w:t>Учебные план</w:t>
      </w:r>
      <w:r w:rsidR="00BB38E8" w:rsidRPr="00613417">
        <w:rPr>
          <w:sz w:val="28"/>
          <w:szCs w:val="28"/>
        </w:rPr>
        <w:t>ы</w:t>
      </w:r>
      <w:r w:rsidRPr="00613417">
        <w:rPr>
          <w:sz w:val="28"/>
          <w:szCs w:val="28"/>
        </w:rPr>
        <w:t xml:space="preserve"> регламентируют порядок реализации программ подготовки специалистов среднего звена </w:t>
      </w:r>
      <w:r w:rsidR="00F66F69" w:rsidRPr="00613417">
        <w:rPr>
          <w:sz w:val="28"/>
          <w:szCs w:val="28"/>
        </w:rPr>
        <w:t>и</w:t>
      </w:r>
      <w:r w:rsidR="002A4586" w:rsidRPr="00613417">
        <w:rPr>
          <w:sz w:val="28"/>
          <w:szCs w:val="28"/>
        </w:rPr>
        <w:t xml:space="preserve"> программ подготовки квалифицированных рабочих, служащих</w:t>
      </w:r>
      <w:r w:rsidR="008674A3">
        <w:rPr>
          <w:sz w:val="28"/>
          <w:szCs w:val="28"/>
        </w:rPr>
        <w:t xml:space="preserve"> </w:t>
      </w:r>
      <w:r w:rsidR="002A4586" w:rsidRPr="00613417">
        <w:rPr>
          <w:sz w:val="28"/>
          <w:szCs w:val="28"/>
        </w:rPr>
        <w:t>и</w:t>
      </w:r>
      <w:r w:rsidR="008674A3">
        <w:rPr>
          <w:sz w:val="28"/>
          <w:szCs w:val="28"/>
        </w:rPr>
        <w:t xml:space="preserve"> </w:t>
      </w:r>
      <w:r w:rsidRPr="00613417">
        <w:rPr>
          <w:sz w:val="28"/>
          <w:szCs w:val="28"/>
        </w:rPr>
        <w:t xml:space="preserve">в соответствии с Федеральным </w:t>
      </w:r>
      <w:r w:rsidRPr="008F61EC">
        <w:rPr>
          <w:sz w:val="28"/>
          <w:szCs w:val="28"/>
        </w:rPr>
        <w:t>законом  «Об образовании в Российской Федерации»</w:t>
      </w:r>
      <w:r w:rsidR="00F66F69" w:rsidRPr="008F61EC">
        <w:rPr>
          <w:sz w:val="28"/>
          <w:szCs w:val="28"/>
        </w:rPr>
        <w:t xml:space="preserve"> я</w:t>
      </w:r>
      <w:r w:rsidRPr="008F61EC">
        <w:rPr>
          <w:sz w:val="28"/>
          <w:szCs w:val="28"/>
        </w:rPr>
        <w:t xml:space="preserve">вляются частью </w:t>
      </w:r>
      <w:r w:rsidR="00F66F69" w:rsidRPr="008F61EC">
        <w:rPr>
          <w:sz w:val="28"/>
          <w:szCs w:val="28"/>
        </w:rPr>
        <w:t xml:space="preserve">образовательных программ (далее </w:t>
      </w:r>
      <w:r w:rsidR="00BB38E8" w:rsidRPr="008F61EC">
        <w:rPr>
          <w:sz w:val="28"/>
          <w:szCs w:val="28"/>
        </w:rPr>
        <w:t>ОП</w:t>
      </w:r>
      <w:r w:rsidR="00F66F69" w:rsidRPr="008F61EC">
        <w:rPr>
          <w:sz w:val="28"/>
          <w:szCs w:val="28"/>
        </w:rPr>
        <w:t>)</w:t>
      </w:r>
      <w:r w:rsidRPr="008F61EC">
        <w:rPr>
          <w:sz w:val="28"/>
          <w:szCs w:val="28"/>
        </w:rPr>
        <w:t xml:space="preserve">, </w:t>
      </w:r>
      <w:r w:rsidR="00656455" w:rsidRPr="008F61EC">
        <w:rPr>
          <w:sz w:val="28"/>
          <w:szCs w:val="28"/>
        </w:rPr>
        <w:t xml:space="preserve">регламентируют количество часов по </w:t>
      </w:r>
      <w:r w:rsidRPr="008F61EC">
        <w:rPr>
          <w:sz w:val="28"/>
          <w:szCs w:val="28"/>
        </w:rPr>
        <w:t xml:space="preserve"> программ</w:t>
      </w:r>
      <w:r w:rsidR="00656455" w:rsidRPr="008F61EC">
        <w:rPr>
          <w:sz w:val="28"/>
          <w:szCs w:val="28"/>
        </w:rPr>
        <w:t>ам</w:t>
      </w:r>
      <w:r w:rsidRPr="008F61EC">
        <w:rPr>
          <w:sz w:val="28"/>
          <w:szCs w:val="28"/>
        </w:rPr>
        <w:t xml:space="preserve"> учебных дисциплин</w:t>
      </w:r>
      <w:r w:rsidR="00656455" w:rsidRPr="008F61EC">
        <w:rPr>
          <w:sz w:val="28"/>
          <w:szCs w:val="28"/>
        </w:rPr>
        <w:t xml:space="preserve">, профессиональных модулей, </w:t>
      </w:r>
      <w:r w:rsidRPr="008F61EC">
        <w:rPr>
          <w:sz w:val="28"/>
          <w:szCs w:val="28"/>
        </w:rPr>
        <w:t xml:space="preserve">программ учебной и производственной практики, </w:t>
      </w:r>
      <w:r w:rsidR="00656455" w:rsidRPr="008F61EC">
        <w:rPr>
          <w:sz w:val="28"/>
          <w:szCs w:val="28"/>
        </w:rPr>
        <w:t>количество практических и лабораторных работ, количество самостоятельной работы студентов</w:t>
      </w:r>
      <w:r w:rsidRPr="008F61EC">
        <w:rPr>
          <w:sz w:val="28"/>
          <w:szCs w:val="28"/>
        </w:rPr>
        <w:t>.  </w:t>
      </w:r>
    </w:p>
    <w:p w:rsidR="004438F9" w:rsidRPr="008F61EC" w:rsidRDefault="007B3D3D" w:rsidP="004438F9">
      <w:pPr>
        <w:ind w:firstLine="708"/>
        <w:jc w:val="both"/>
        <w:rPr>
          <w:sz w:val="28"/>
          <w:szCs w:val="28"/>
        </w:rPr>
      </w:pPr>
      <w:r w:rsidRPr="008F61EC">
        <w:rPr>
          <w:sz w:val="28"/>
          <w:szCs w:val="28"/>
        </w:rPr>
        <w:t>В структуру ОП, в том числе в</w:t>
      </w:r>
      <w:r w:rsidR="002D5856" w:rsidRPr="008F61EC">
        <w:rPr>
          <w:sz w:val="28"/>
          <w:szCs w:val="28"/>
        </w:rPr>
        <w:t xml:space="preserve"> учебные планы по специальностям, профессиям</w:t>
      </w:r>
      <w:r w:rsidRPr="008F61EC">
        <w:rPr>
          <w:sz w:val="28"/>
          <w:szCs w:val="28"/>
        </w:rPr>
        <w:t xml:space="preserve"> включены следующие циклы: общий гуманитарный и социально-экономический цикл, математический и общий естественнонаучный цикл</w:t>
      </w:r>
      <w:r w:rsidR="002D5856" w:rsidRPr="008F61EC">
        <w:rPr>
          <w:sz w:val="28"/>
          <w:szCs w:val="28"/>
        </w:rPr>
        <w:t xml:space="preserve">, </w:t>
      </w:r>
      <w:r w:rsidRPr="008F61EC">
        <w:rPr>
          <w:sz w:val="28"/>
          <w:szCs w:val="28"/>
        </w:rPr>
        <w:t>общепрофессиональный цикл, профессиональный цикл, в ОП реализуемые</w:t>
      </w:r>
      <w:r w:rsidR="002D5856" w:rsidRPr="008F61EC">
        <w:rPr>
          <w:sz w:val="28"/>
          <w:szCs w:val="28"/>
        </w:rPr>
        <w:t xml:space="preserve">  на базе основного общего образования включен цикл общеобразовательных</w:t>
      </w:r>
      <w:r w:rsidR="008674A3">
        <w:rPr>
          <w:sz w:val="28"/>
          <w:szCs w:val="28"/>
        </w:rPr>
        <w:t xml:space="preserve"> </w:t>
      </w:r>
      <w:r w:rsidR="00656455" w:rsidRPr="008F61EC">
        <w:rPr>
          <w:sz w:val="28"/>
          <w:szCs w:val="28"/>
        </w:rPr>
        <w:t xml:space="preserve">учебных </w:t>
      </w:r>
      <w:r w:rsidR="002D5856" w:rsidRPr="008F61EC">
        <w:rPr>
          <w:sz w:val="28"/>
          <w:szCs w:val="28"/>
        </w:rPr>
        <w:t xml:space="preserve"> дисциплин в </w:t>
      </w:r>
      <w:r w:rsidRPr="008F61EC">
        <w:rPr>
          <w:sz w:val="28"/>
          <w:szCs w:val="28"/>
        </w:rPr>
        <w:t>соответствие с требованиями ФГОС среднего общего образования.</w:t>
      </w:r>
    </w:p>
    <w:p w:rsidR="002D5856" w:rsidRPr="0073178B" w:rsidRDefault="002D5856" w:rsidP="002D5856">
      <w:pPr>
        <w:pStyle w:val="aff8"/>
        <w:ind w:firstLine="708"/>
        <w:jc w:val="both"/>
        <w:rPr>
          <w:color w:val="FF0000"/>
        </w:rPr>
      </w:pPr>
    </w:p>
    <w:p w:rsidR="002D5856" w:rsidRDefault="002D5856" w:rsidP="00F37A39">
      <w:pPr>
        <w:tabs>
          <w:tab w:val="left" w:pos="9355"/>
        </w:tabs>
        <w:ind w:right="-1"/>
        <w:jc w:val="center"/>
        <w:rPr>
          <w:b/>
          <w:sz w:val="28"/>
          <w:szCs w:val="28"/>
        </w:rPr>
      </w:pPr>
      <w:r w:rsidRPr="003A3099">
        <w:rPr>
          <w:b/>
          <w:sz w:val="28"/>
          <w:szCs w:val="28"/>
        </w:rPr>
        <w:t>4.1.2. Учебные программы дисциплин и практик</w:t>
      </w:r>
    </w:p>
    <w:p w:rsidR="005F28B7" w:rsidRPr="00525CA6" w:rsidRDefault="005F28B7" w:rsidP="005F28B7">
      <w:pPr>
        <w:pStyle w:val="aff8"/>
        <w:ind w:firstLine="708"/>
        <w:jc w:val="both"/>
        <w:rPr>
          <w:b/>
          <w:bCs/>
          <w:szCs w:val="28"/>
        </w:rPr>
      </w:pPr>
      <w:r w:rsidRPr="00525CA6">
        <w:rPr>
          <w:szCs w:val="28"/>
        </w:rPr>
        <w:t xml:space="preserve">Программы учебных дисциплин и профессиональных модулей ОП разработаны преподавателями на основе ФГОС специальностей, профессий  и </w:t>
      </w:r>
      <w:r w:rsidRPr="00525CA6">
        <w:rPr>
          <w:szCs w:val="28"/>
          <w:shd w:val="clear" w:color="auto" w:fill="FFFFFF"/>
        </w:rPr>
        <w:lastRenderedPageBreak/>
        <w:t xml:space="preserve">Разъяснений по формированию примерных программ учебных дисциплин НПО и СПО на основе ФГОС НПО и СПО (утверждены директором Департамента государственной политики и нормативно-правового регулирования в сфере образования Минобрнауки РФ И.М. Реморенко 27 августа 2009 г.); Рекомендаций по реализации образовательной программы среднего (полного) общего образования в образовательных учреждениях среднего профессионального образования (письмо Минобрнауки России от 29.05.2007 г. № 03-1180), </w:t>
      </w:r>
      <w:r w:rsidRPr="00525CA6">
        <w:rPr>
          <w:szCs w:val="28"/>
        </w:rPr>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среднего профессионально образования (Письмо Минобрнауки РФ, Департамента государственной политики в сфере подготовки рабочих кадров и ДПО от 17.03.2015 № 06-259).</w:t>
      </w:r>
    </w:p>
    <w:p w:rsidR="005F28B7" w:rsidRPr="00525CA6" w:rsidRDefault="005F28B7" w:rsidP="005F28B7">
      <w:pPr>
        <w:overflowPunct w:val="0"/>
        <w:ind w:firstLine="283"/>
        <w:jc w:val="both"/>
        <w:rPr>
          <w:sz w:val="28"/>
          <w:szCs w:val="28"/>
        </w:rPr>
      </w:pPr>
      <w:r w:rsidRPr="00525CA6">
        <w:rPr>
          <w:sz w:val="28"/>
          <w:szCs w:val="28"/>
        </w:rPr>
        <w:t> </w:t>
      </w:r>
      <w:r w:rsidRPr="00525CA6">
        <w:rPr>
          <w:sz w:val="28"/>
          <w:szCs w:val="28"/>
        </w:rPr>
        <w:tab/>
        <w:t xml:space="preserve">Рабочие программы общеобразовательного цикла разработаны на основе примерных программ общеобразовательных учебных дисциплин, предназначенных для профессиональных образовательных организаций,  реализующих основные профессиональные программы СПО на базе основного общего образования с одновременным получением среднего общего образования, разработанных  ФГАУ ФИРО в 2015 году с учетом требований ФГОС среднего общего образования (приказ Министерства образования и науки РФ от 17.05.2012 № 413), </w:t>
      </w:r>
      <w:hyperlink r:id="rId15" w:history="1">
        <w:r w:rsidRPr="00525CA6">
          <w:rPr>
            <w:sz w:val="28"/>
            <w:szCs w:val="28"/>
          </w:rPr>
          <w:t>приказа от 31 декабря 2015 года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14 мая 2012 года №413 (Зарегистрировано в Минюсте России 09.02.2016 N 41020)</w:t>
        </w:r>
      </w:hyperlink>
      <w:r w:rsidRPr="00525CA6">
        <w:rPr>
          <w:sz w:val="28"/>
          <w:szCs w:val="28"/>
        </w:rPr>
        <w:t xml:space="preserve">), </w:t>
      </w:r>
      <w:hyperlink r:id="rId16" w:history="1">
        <w:r w:rsidRPr="00525CA6">
          <w:rPr>
            <w:sz w:val="28"/>
            <w:szCs w:val="28"/>
          </w:rPr>
          <w:t>письмом Минобрнауки России от 03.03.2016 № 08-334 «Об оптимизации требований к структуре рабочей программы учебных предметов»</w:t>
        </w:r>
      </w:hyperlink>
      <w:r w:rsidRPr="00525CA6">
        <w:rPr>
          <w:sz w:val="28"/>
          <w:szCs w:val="28"/>
        </w:rPr>
        <w:t xml:space="preserve">, ПООП среднего общего образования (одобрена ФУМО по общему образованию  28 июня 2016г. протокол № 2/16-з), </w:t>
      </w:r>
      <w:r w:rsidRPr="00525CA6">
        <w:rPr>
          <w:rFonts w:eastAsia="SchoolBookCSanPin-Regular"/>
          <w:sz w:val="28"/>
          <w:szCs w:val="28"/>
        </w:rPr>
        <w:t xml:space="preserve">уточнений и дополнений в тексты Примерных программ в редакции 2017 года (одобрено научно-методическим советом Центра профессионального образования и систем квалификации ФГАУ «ФИРО» Протокол № 3 от 25 мая 2017г,  </w:t>
      </w:r>
      <w:r w:rsidRPr="00525CA6">
        <w:rPr>
          <w:sz w:val="28"/>
          <w:szCs w:val="28"/>
        </w:rPr>
        <w:t xml:space="preserve">ФГОС среднего профессионального образования и профиля профессионального образования, </w:t>
      </w:r>
      <w:hyperlink r:id="rId17" w:tgtFrame="_blank" w:history="1">
        <w:r w:rsidRPr="00525CA6">
          <w:rPr>
            <w:sz w:val="28"/>
            <w:szCs w:val="28"/>
          </w:rPr>
          <w:t>"Санитарно-эпидемиологических требований к условиям и организации обучения в общеобразовательных учреждениях" СанПиН 2.4.2.2821-10 утвержденными Главным государственным санитарным врачом Российской Федерации 1 сентября 2011 года,</w:t>
        </w:r>
      </w:hyperlink>
      <w:r w:rsidR="008674A3">
        <w:t xml:space="preserve"> </w:t>
      </w:r>
      <w:hyperlink r:id="rId18" w:tgtFrame="_blank" w:history="1">
        <w:r w:rsidRPr="00525CA6">
          <w:rPr>
            <w:sz w:val="28"/>
            <w:szCs w:val="28"/>
          </w:rPr>
          <w:t>письмом Минобрнауки РФ от 24.11.2011 N МД-1552/03 "Об оснащении общеобразовательных учреждений учебным и учебно-лабораторным оборудованием"</w:t>
        </w:r>
      </w:hyperlink>
      <w:r w:rsidRPr="00525CA6">
        <w:rPr>
          <w:sz w:val="28"/>
          <w:szCs w:val="28"/>
        </w:rPr>
        <w:t>.</w:t>
      </w:r>
    </w:p>
    <w:p w:rsidR="005F28B7" w:rsidRPr="00525CA6" w:rsidRDefault="005F28B7" w:rsidP="005F28B7">
      <w:pPr>
        <w:tabs>
          <w:tab w:val="left" w:pos="9355"/>
        </w:tabs>
        <w:ind w:left="20" w:right="-1" w:firstLine="700"/>
        <w:jc w:val="both"/>
        <w:rPr>
          <w:sz w:val="28"/>
          <w:szCs w:val="28"/>
        </w:rPr>
      </w:pPr>
      <w:r w:rsidRPr="00525CA6">
        <w:rPr>
          <w:sz w:val="28"/>
          <w:szCs w:val="28"/>
        </w:rPr>
        <w:t xml:space="preserve">В их содержание включены: пояснительная записка, общая характеристика учебной дисциплины, место учебной дисциплины в учебном плане, результаты освоения, содержание учебной дисциплины, тематическое планирование, характеристика основных видов деятельности студентов, учебно-методическое и материально-техническое обеспечение учебной дисциплины, рекомендуемая литература и интернет-ресурсы. </w:t>
      </w:r>
    </w:p>
    <w:p w:rsidR="005F28B7" w:rsidRPr="00525CA6" w:rsidRDefault="005F28B7" w:rsidP="005F28B7">
      <w:pPr>
        <w:tabs>
          <w:tab w:val="left" w:pos="9355"/>
        </w:tabs>
        <w:ind w:left="40" w:right="-1" w:firstLine="720"/>
        <w:jc w:val="both"/>
        <w:rPr>
          <w:sz w:val="28"/>
          <w:szCs w:val="28"/>
        </w:rPr>
      </w:pPr>
      <w:r w:rsidRPr="00525CA6">
        <w:rPr>
          <w:sz w:val="28"/>
          <w:szCs w:val="28"/>
        </w:rPr>
        <w:lastRenderedPageBreak/>
        <w:t>Программы учебных дисциплин и профессиональных модулей, п</w:t>
      </w:r>
      <w:r w:rsidRPr="00525CA6">
        <w:rPr>
          <w:spacing w:val="-1"/>
          <w:sz w:val="28"/>
          <w:szCs w:val="28"/>
        </w:rPr>
        <w:t>рограммы по всем видам практик</w:t>
      </w:r>
      <w:r w:rsidRPr="00525CA6">
        <w:rPr>
          <w:sz w:val="28"/>
          <w:szCs w:val="28"/>
        </w:rPr>
        <w:t xml:space="preserve"> ОП рассмотрены на заседаниях цикловых методических  комиссий, согласованы заместителем директора по УМР, УПП и утверждены директором. Программы производственной практики  (</w:t>
      </w:r>
      <w:r w:rsidRPr="00525CA6">
        <w:rPr>
          <w:color w:val="000000"/>
          <w:spacing w:val="3"/>
          <w:sz w:val="28"/>
          <w:szCs w:val="28"/>
        </w:rPr>
        <w:t>содержание и планируемые результаты) согласованы с ведущими стейкхолдерами.</w:t>
      </w:r>
    </w:p>
    <w:p w:rsidR="005F28B7" w:rsidRPr="00525CA6" w:rsidRDefault="005F28B7" w:rsidP="005F28B7">
      <w:pPr>
        <w:tabs>
          <w:tab w:val="left" w:pos="9355"/>
        </w:tabs>
        <w:ind w:left="40" w:right="-1" w:firstLine="720"/>
        <w:jc w:val="both"/>
        <w:rPr>
          <w:sz w:val="28"/>
          <w:szCs w:val="28"/>
        </w:rPr>
      </w:pPr>
      <w:r w:rsidRPr="00525CA6">
        <w:rPr>
          <w:sz w:val="28"/>
          <w:szCs w:val="28"/>
        </w:rPr>
        <w:t xml:space="preserve">Все дисциплины оснащены учебно-методическим обеспечением по выполнению практических, лабораторных работ; самостоятельной (внеаудиторной работы студентов); контрольно-измерительными материалами, контрольно-оценочными материалами.  </w:t>
      </w:r>
    </w:p>
    <w:p w:rsidR="005F28B7" w:rsidRPr="00525CA6" w:rsidRDefault="005F28B7" w:rsidP="005F28B7">
      <w:pPr>
        <w:ind w:firstLine="709"/>
        <w:jc w:val="both"/>
        <w:rPr>
          <w:sz w:val="28"/>
          <w:szCs w:val="28"/>
        </w:rPr>
      </w:pPr>
      <w:r w:rsidRPr="00525CA6">
        <w:rPr>
          <w:spacing w:val="-1"/>
          <w:sz w:val="28"/>
          <w:szCs w:val="28"/>
        </w:rPr>
        <w:t>На все учебные дисциплины,  профессиональные модули  и виды практик имеются календарно-тематические планы.</w:t>
      </w:r>
      <w:r w:rsidRPr="00525CA6">
        <w:rPr>
          <w:sz w:val="28"/>
          <w:szCs w:val="28"/>
        </w:rPr>
        <w:t xml:space="preserve"> Для каждого этапа практики разработаны методические рекомендации по их проведению, контрольно-измерительные материалы, отчетная документация.</w:t>
      </w:r>
    </w:p>
    <w:p w:rsidR="005F28B7" w:rsidRPr="00525CA6" w:rsidRDefault="005F28B7" w:rsidP="005F28B7">
      <w:pPr>
        <w:shd w:val="clear" w:color="auto" w:fill="FFFFFF"/>
        <w:ind w:left="10" w:firstLine="698"/>
        <w:jc w:val="both"/>
        <w:rPr>
          <w:sz w:val="28"/>
          <w:szCs w:val="28"/>
        </w:rPr>
      </w:pPr>
      <w:r w:rsidRPr="00525CA6">
        <w:rPr>
          <w:sz w:val="28"/>
          <w:szCs w:val="28"/>
        </w:rPr>
        <w:t xml:space="preserve">Ежегодно происходит обновление ППССЗ и ППКРС с участием ведущих стейкхолдеров, в части  содержания рабочих программ учебных дисциплин, профессиональных модулей, практик  связанное  с  развитием промышленности, торговли, сферы услуг. </w:t>
      </w:r>
    </w:p>
    <w:p w:rsidR="005F28B7" w:rsidRPr="003A3099" w:rsidRDefault="005F28B7" w:rsidP="00F37A39">
      <w:pPr>
        <w:tabs>
          <w:tab w:val="left" w:pos="9355"/>
        </w:tabs>
        <w:ind w:right="-1"/>
        <w:jc w:val="center"/>
        <w:rPr>
          <w:b/>
          <w:sz w:val="28"/>
          <w:szCs w:val="28"/>
        </w:rPr>
      </w:pPr>
    </w:p>
    <w:p w:rsidR="006A3217" w:rsidRPr="003506BA" w:rsidRDefault="006A3217" w:rsidP="006A3217">
      <w:pPr>
        <w:pStyle w:val="textosn"/>
        <w:ind w:left="0" w:right="-1" w:firstLine="0"/>
        <w:jc w:val="center"/>
        <w:rPr>
          <w:rFonts w:ascii="Times New Roman" w:hAnsi="Times New Roman" w:cs="Times New Roman"/>
          <w:b/>
          <w:color w:val="auto"/>
          <w:sz w:val="28"/>
          <w:szCs w:val="28"/>
        </w:rPr>
      </w:pPr>
      <w:r w:rsidRPr="003506BA">
        <w:rPr>
          <w:rFonts w:ascii="Times New Roman" w:hAnsi="Times New Roman" w:cs="Times New Roman"/>
          <w:b/>
          <w:color w:val="auto"/>
          <w:sz w:val="28"/>
          <w:szCs w:val="28"/>
        </w:rPr>
        <w:t>4.2. Информационно-методическое обеспечение образовательного процесса</w:t>
      </w:r>
    </w:p>
    <w:p w:rsidR="006A3217" w:rsidRPr="003506BA" w:rsidRDefault="006A3217" w:rsidP="006A3217">
      <w:pPr>
        <w:pStyle w:val="11"/>
        <w:ind w:left="0" w:firstLine="708"/>
        <w:jc w:val="both"/>
        <w:rPr>
          <w:b/>
          <w:sz w:val="28"/>
          <w:szCs w:val="28"/>
        </w:rPr>
      </w:pPr>
      <w:r w:rsidRPr="003506BA">
        <w:rPr>
          <w:b/>
          <w:sz w:val="28"/>
          <w:szCs w:val="28"/>
        </w:rPr>
        <w:t>4.2.1. Библиотека как структурное подразделение, обеспечивающее информационно-методическое обеспечение образовательного процесса</w:t>
      </w:r>
    </w:p>
    <w:p w:rsidR="00FA7874" w:rsidRDefault="00FA7874" w:rsidP="00FA7874"/>
    <w:p w:rsidR="00FA7874" w:rsidRPr="00740B96" w:rsidRDefault="00FA7874" w:rsidP="00FA7874">
      <w:pPr>
        <w:pStyle w:val="11"/>
        <w:ind w:left="0" w:firstLine="708"/>
        <w:jc w:val="both"/>
        <w:rPr>
          <w:sz w:val="28"/>
          <w:szCs w:val="28"/>
        </w:rPr>
      </w:pPr>
      <w:r w:rsidRPr="00740B96">
        <w:rPr>
          <w:sz w:val="28"/>
          <w:szCs w:val="28"/>
        </w:rPr>
        <w:t>Библиотека, являясь одним из ведущих структурных подразделений колледжа, предоставляет каждому пользователю качественный и эффективный доступ ко всем информационным ресурсам, способствует образовательной, научной и профессиональной деятельности, содействует культурному воспитанию студентов, является источником информационной культуры, проводником науки и новейших технологий</w:t>
      </w:r>
      <w:r>
        <w:rPr>
          <w:sz w:val="28"/>
          <w:szCs w:val="28"/>
        </w:rPr>
        <w:t>.</w:t>
      </w:r>
    </w:p>
    <w:p w:rsidR="00FA7874" w:rsidRPr="00740B96" w:rsidRDefault="00FA7874" w:rsidP="00FA7874">
      <w:pPr>
        <w:pStyle w:val="11"/>
        <w:ind w:left="0" w:firstLine="708"/>
        <w:jc w:val="both"/>
        <w:rPr>
          <w:sz w:val="28"/>
          <w:szCs w:val="28"/>
        </w:rPr>
      </w:pPr>
      <w:r w:rsidRPr="00740B96">
        <w:rPr>
          <w:sz w:val="28"/>
          <w:szCs w:val="28"/>
        </w:rPr>
        <w:t xml:space="preserve">Библиотека колледжа сегодня: </w:t>
      </w:r>
    </w:p>
    <w:p w:rsidR="00FA7874" w:rsidRDefault="00FA7874" w:rsidP="00031430">
      <w:pPr>
        <w:pStyle w:val="11"/>
        <w:numPr>
          <w:ilvl w:val="0"/>
          <w:numId w:val="28"/>
        </w:numPr>
        <w:jc w:val="both"/>
        <w:rPr>
          <w:sz w:val="28"/>
          <w:szCs w:val="28"/>
        </w:rPr>
      </w:pPr>
      <w:r w:rsidRPr="00740B96">
        <w:rPr>
          <w:sz w:val="28"/>
          <w:szCs w:val="28"/>
        </w:rPr>
        <w:t xml:space="preserve"> информационно-библиографический центр; </w:t>
      </w:r>
    </w:p>
    <w:p w:rsidR="00FA7874" w:rsidRPr="00740B96" w:rsidRDefault="00FA7874" w:rsidP="00031430">
      <w:pPr>
        <w:pStyle w:val="11"/>
        <w:numPr>
          <w:ilvl w:val="0"/>
          <w:numId w:val="28"/>
        </w:numPr>
        <w:jc w:val="both"/>
        <w:rPr>
          <w:sz w:val="28"/>
          <w:szCs w:val="28"/>
        </w:rPr>
      </w:pPr>
      <w:r>
        <w:rPr>
          <w:sz w:val="28"/>
          <w:szCs w:val="28"/>
        </w:rPr>
        <w:t>площадка для реализации проекта «Бережливый колледж»;</w:t>
      </w:r>
    </w:p>
    <w:p w:rsidR="00FA7874" w:rsidRPr="00740B96" w:rsidRDefault="00FA7874" w:rsidP="00031430">
      <w:pPr>
        <w:pStyle w:val="11"/>
        <w:numPr>
          <w:ilvl w:val="0"/>
          <w:numId w:val="28"/>
        </w:numPr>
        <w:jc w:val="both"/>
        <w:rPr>
          <w:sz w:val="28"/>
          <w:szCs w:val="28"/>
        </w:rPr>
      </w:pPr>
      <w:r w:rsidRPr="00740B96">
        <w:rPr>
          <w:sz w:val="28"/>
          <w:szCs w:val="28"/>
        </w:rPr>
        <w:t>универсальный книжный фонд;</w:t>
      </w:r>
    </w:p>
    <w:p w:rsidR="00FA7874" w:rsidRPr="00740B96" w:rsidRDefault="00FA7874" w:rsidP="00031430">
      <w:pPr>
        <w:pStyle w:val="11"/>
        <w:numPr>
          <w:ilvl w:val="0"/>
          <w:numId w:val="28"/>
        </w:numPr>
        <w:jc w:val="both"/>
        <w:rPr>
          <w:sz w:val="28"/>
          <w:szCs w:val="28"/>
        </w:rPr>
      </w:pPr>
      <w:r w:rsidRPr="00740B96">
        <w:rPr>
          <w:sz w:val="28"/>
          <w:szCs w:val="28"/>
        </w:rPr>
        <w:t>предоставление информации на всех существующих видах носителей</w:t>
      </w:r>
      <w:r>
        <w:rPr>
          <w:sz w:val="28"/>
          <w:szCs w:val="28"/>
        </w:rPr>
        <w:t>;</w:t>
      </w:r>
    </w:p>
    <w:p w:rsidR="00FA7874" w:rsidRPr="00740B96" w:rsidRDefault="00FA7874" w:rsidP="00031430">
      <w:pPr>
        <w:pStyle w:val="11"/>
        <w:numPr>
          <w:ilvl w:val="0"/>
          <w:numId w:val="28"/>
        </w:numPr>
        <w:jc w:val="both"/>
        <w:rPr>
          <w:sz w:val="28"/>
          <w:szCs w:val="28"/>
        </w:rPr>
      </w:pPr>
      <w:r w:rsidRPr="00740B96">
        <w:rPr>
          <w:sz w:val="28"/>
          <w:szCs w:val="28"/>
        </w:rPr>
        <w:t>обеспечение доступа к информационным ресурсам: колледжа, города, региона, страны</w:t>
      </w:r>
      <w:r>
        <w:rPr>
          <w:sz w:val="28"/>
          <w:szCs w:val="28"/>
        </w:rPr>
        <w:t>;</w:t>
      </w:r>
    </w:p>
    <w:p w:rsidR="00FA7874" w:rsidRPr="00740B96" w:rsidRDefault="00FA7874" w:rsidP="00031430">
      <w:pPr>
        <w:pStyle w:val="11"/>
        <w:numPr>
          <w:ilvl w:val="0"/>
          <w:numId w:val="28"/>
        </w:numPr>
        <w:jc w:val="both"/>
        <w:rPr>
          <w:sz w:val="28"/>
          <w:szCs w:val="28"/>
        </w:rPr>
      </w:pPr>
      <w:r w:rsidRPr="00740B96">
        <w:rPr>
          <w:sz w:val="28"/>
          <w:szCs w:val="28"/>
        </w:rPr>
        <w:t>современное техническое оснащение;</w:t>
      </w:r>
    </w:p>
    <w:p w:rsidR="00FA7874" w:rsidRPr="00C72023" w:rsidRDefault="00FA7874" w:rsidP="00031430">
      <w:pPr>
        <w:pStyle w:val="11"/>
        <w:numPr>
          <w:ilvl w:val="0"/>
          <w:numId w:val="28"/>
        </w:numPr>
        <w:jc w:val="both"/>
        <w:rPr>
          <w:sz w:val="28"/>
          <w:szCs w:val="28"/>
        </w:rPr>
      </w:pPr>
      <w:r w:rsidRPr="00740B96">
        <w:rPr>
          <w:sz w:val="28"/>
          <w:szCs w:val="28"/>
        </w:rPr>
        <w:t>автоматизированная библиотечная информационная система</w:t>
      </w:r>
      <w:r w:rsidRPr="00C72023">
        <w:rPr>
          <w:sz w:val="28"/>
          <w:szCs w:val="28"/>
        </w:rPr>
        <w:t xml:space="preserve"> «1С: конфигурация Библиотека»;</w:t>
      </w:r>
    </w:p>
    <w:p w:rsidR="00FA7874" w:rsidRPr="00740B96" w:rsidRDefault="00FA7874" w:rsidP="00031430">
      <w:pPr>
        <w:pStyle w:val="11"/>
        <w:numPr>
          <w:ilvl w:val="0"/>
          <w:numId w:val="28"/>
        </w:numPr>
        <w:jc w:val="both"/>
        <w:rPr>
          <w:sz w:val="28"/>
          <w:szCs w:val="28"/>
        </w:rPr>
      </w:pPr>
      <w:r w:rsidRPr="00740B96">
        <w:rPr>
          <w:sz w:val="28"/>
          <w:szCs w:val="28"/>
        </w:rPr>
        <w:t>высокий уровень сервиса обслуживания</w:t>
      </w:r>
      <w:r>
        <w:rPr>
          <w:sz w:val="28"/>
          <w:szCs w:val="28"/>
        </w:rPr>
        <w:t>;</w:t>
      </w:r>
    </w:p>
    <w:p w:rsidR="00FA7874" w:rsidRPr="00740B96" w:rsidRDefault="00FA7874" w:rsidP="00031430">
      <w:pPr>
        <w:pStyle w:val="11"/>
        <w:numPr>
          <w:ilvl w:val="0"/>
          <w:numId w:val="28"/>
        </w:numPr>
        <w:jc w:val="both"/>
        <w:rPr>
          <w:sz w:val="28"/>
          <w:szCs w:val="28"/>
        </w:rPr>
      </w:pPr>
      <w:r w:rsidRPr="00740B96">
        <w:rPr>
          <w:sz w:val="28"/>
          <w:szCs w:val="28"/>
        </w:rPr>
        <w:t>наличие ЭБС</w:t>
      </w:r>
      <w:r>
        <w:rPr>
          <w:sz w:val="28"/>
          <w:szCs w:val="28"/>
        </w:rPr>
        <w:t>.</w:t>
      </w:r>
    </w:p>
    <w:p w:rsidR="00FA7874" w:rsidRDefault="00FA7874" w:rsidP="00FA7874">
      <w:pPr>
        <w:pStyle w:val="11"/>
        <w:ind w:left="0" w:firstLine="708"/>
        <w:jc w:val="both"/>
        <w:rPr>
          <w:sz w:val="28"/>
          <w:szCs w:val="28"/>
        </w:rPr>
      </w:pPr>
      <w:r w:rsidRPr="006D3085">
        <w:rPr>
          <w:sz w:val="28"/>
          <w:szCs w:val="28"/>
        </w:rPr>
        <w:lastRenderedPageBreak/>
        <w:t>Библиотека и читальный зал расположены в 3-м корпусе по адресу:     г. Елец, ул. Плеханова, д.1А. Общая площадь библиотеки в 3 корпусе  составляет – 143,5 м</w:t>
      </w:r>
      <w:r w:rsidRPr="006D3085">
        <w:rPr>
          <w:sz w:val="28"/>
          <w:szCs w:val="28"/>
          <w:vertAlign w:val="superscript"/>
        </w:rPr>
        <w:t>2</w:t>
      </w:r>
      <w:r w:rsidRPr="006D3085">
        <w:rPr>
          <w:sz w:val="28"/>
          <w:szCs w:val="28"/>
        </w:rPr>
        <w:t>, читальный зал – 80,2 м</w:t>
      </w:r>
      <w:r w:rsidRPr="006D3085">
        <w:rPr>
          <w:sz w:val="28"/>
          <w:szCs w:val="28"/>
          <w:vertAlign w:val="superscript"/>
        </w:rPr>
        <w:t>2</w:t>
      </w:r>
      <w:r w:rsidRPr="006D3085">
        <w:rPr>
          <w:sz w:val="28"/>
          <w:szCs w:val="28"/>
        </w:rPr>
        <w:t>, фондохранилище  – 63,3 м</w:t>
      </w:r>
      <w:r w:rsidRPr="006D3085">
        <w:rPr>
          <w:sz w:val="28"/>
          <w:szCs w:val="28"/>
          <w:vertAlign w:val="superscript"/>
        </w:rPr>
        <w:t>2</w:t>
      </w:r>
      <w:r w:rsidRPr="006D3085">
        <w:rPr>
          <w:sz w:val="28"/>
          <w:szCs w:val="28"/>
        </w:rPr>
        <w:t>.</w:t>
      </w:r>
    </w:p>
    <w:p w:rsidR="00FA7874" w:rsidRPr="006A3217" w:rsidRDefault="00FA7874" w:rsidP="00FA7874">
      <w:pPr>
        <w:pStyle w:val="11"/>
        <w:ind w:left="0" w:firstLine="708"/>
        <w:jc w:val="both"/>
        <w:rPr>
          <w:sz w:val="28"/>
          <w:szCs w:val="28"/>
        </w:rPr>
      </w:pPr>
      <w:r w:rsidRPr="006A3217">
        <w:rPr>
          <w:sz w:val="28"/>
          <w:szCs w:val="28"/>
        </w:rPr>
        <w:t>Имеется библиотечный пункт в учебном корпусе №4, по адресу:                      г. Елец, ул. Ленина дом 73.</w:t>
      </w:r>
    </w:p>
    <w:p w:rsidR="00FA7874" w:rsidRDefault="00FA7874" w:rsidP="00FA7874">
      <w:pPr>
        <w:pStyle w:val="11"/>
        <w:ind w:left="0" w:firstLine="708"/>
        <w:jc w:val="both"/>
        <w:rPr>
          <w:sz w:val="28"/>
          <w:szCs w:val="28"/>
        </w:rPr>
      </w:pPr>
      <w:r w:rsidRPr="00030FE7">
        <w:rPr>
          <w:sz w:val="28"/>
          <w:szCs w:val="28"/>
        </w:rPr>
        <w:t>Библиотека оборудована стеллажами, столами, стульями, корпусной стенкой</w:t>
      </w:r>
      <w:r>
        <w:rPr>
          <w:sz w:val="28"/>
          <w:szCs w:val="28"/>
        </w:rPr>
        <w:t>, каталожным шкафом</w:t>
      </w:r>
      <w:r w:rsidRPr="00030FE7">
        <w:rPr>
          <w:sz w:val="28"/>
          <w:szCs w:val="28"/>
        </w:rPr>
        <w:t xml:space="preserve">. В библиотеке оборудованы рабочее место библиотекаря и зоны для читателей: зона </w:t>
      </w:r>
      <w:r w:rsidRPr="00030FE7">
        <w:rPr>
          <w:spacing w:val="-1"/>
          <w:sz w:val="28"/>
          <w:szCs w:val="28"/>
        </w:rPr>
        <w:t>читального зала</w:t>
      </w:r>
      <w:r>
        <w:rPr>
          <w:spacing w:val="-1"/>
          <w:sz w:val="28"/>
          <w:szCs w:val="28"/>
        </w:rPr>
        <w:t xml:space="preserve">, зона для работы с периодикой, информационная зона. </w:t>
      </w:r>
      <w:r w:rsidRPr="00030FE7">
        <w:rPr>
          <w:sz w:val="28"/>
          <w:szCs w:val="28"/>
        </w:rPr>
        <w:t>Освещение   читального   зала   соответствует санитарно-гигиеническим требованиям. Для хранения фонда учебников оборудовано книгохранилище. Библиотека работает по плану</w:t>
      </w:r>
      <w:r w:rsidRPr="00BA73A6">
        <w:rPr>
          <w:sz w:val="28"/>
          <w:szCs w:val="28"/>
        </w:rPr>
        <w:t>, входящему в комплексный план работы колледжа</w:t>
      </w:r>
      <w:r>
        <w:rPr>
          <w:sz w:val="28"/>
          <w:szCs w:val="28"/>
        </w:rPr>
        <w:t>.</w:t>
      </w:r>
    </w:p>
    <w:p w:rsidR="00FA7874" w:rsidRPr="006A0B5B" w:rsidRDefault="00FA7874" w:rsidP="00FA7874">
      <w:pPr>
        <w:pStyle w:val="11"/>
        <w:ind w:left="0" w:firstLine="708"/>
        <w:jc w:val="both"/>
        <w:rPr>
          <w:sz w:val="28"/>
          <w:szCs w:val="28"/>
        </w:rPr>
      </w:pPr>
      <w:r>
        <w:rPr>
          <w:sz w:val="28"/>
          <w:szCs w:val="28"/>
        </w:rPr>
        <w:t xml:space="preserve">На учете в библиотеке </w:t>
      </w:r>
      <w:r w:rsidR="004D7E90">
        <w:rPr>
          <w:sz w:val="28"/>
          <w:szCs w:val="28"/>
        </w:rPr>
        <w:t>состоит 874</w:t>
      </w:r>
      <w:r w:rsidRPr="004D7E90">
        <w:rPr>
          <w:sz w:val="28"/>
          <w:szCs w:val="28"/>
          <w:shd w:val="clear" w:color="auto" w:fill="FFFFFF" w:themeFill="background1"/>
        </w:rPr>
        <w:t xml:space="preserve"> читателя. За отчетный период число посещений составило  2078,  выдано литературы</w:t>
      </w:r>
      <w:r>
        <w:rPr>
          <w:sz w:val="28"/>
          <w:szCs w:val="28"/>
        </w:rPr>
        <w:t xml:space="preserve">1761 экз.  </w:t>
      </w:r>
      <w:r w:rsidRPr="006A0B5B">
        <w:rPr>
          <w:sz w:val="28"/>
          <w:szCs w:val="28"/>
        </w:rPr>
        <w:t>Для анализа использованы средние показатели посещаемости библиотеки различными группами читателей. Наибольшую читательскую активность проявляют студенты специальностей</w:t>
      </w:r>
      <w:r>
        <w:rPr>
          <w:sz w:val="28"/>
          <w:szCs w:val="28"/>
        </w:rPr>
        <w:t>:</w:t>
      </w:r>
      <w:r w:rsidRPr="006A0B5B">
        <w:rPr>
          <w:sz w:val="28"/>
          <w:szCs w:val="28"/>
        </w:rPr>
        <w:t xml:space="preserve"> Экономика и бухгалтерский учет</w:t>
      </w:r>
      <w:r>
        <w:rPr>
          <w:sz w:val="28"/>
          <w:szCs w:val="28"/>
        </w:rPr>
        <w:t xml:space="preserve">  (по отраслям)</w:t>
      </w:r>
      <w:r w:rsidRPr="006A0B5B">
        <w:rPr>
          <w:sz w:val="28"/>
          <w:szCs w:val="28"/>
        </w:rPr>
        <w:t xml:space="preserve">, </w:t>
      </w:r>
      <w:r>
        <w:rPr>
          <w:sz w:val="28"/>
          <w:szCs w:val="28"/>
        </w:rPr>
        <w:t>Товароведение и экспертиза качества потребительских товаров,</w:t>
      </w:r>
      <w:r w:rsidRPr="006A0B5B">
        <w:rPr>
          <w:sz w:val="28"/>
          <w:szCs w:val="28"/>
        </w:rPr>
        <w:t xml:space="preserve"> Гостиничный сервис, Технология машиностроения, </w:t>
      </w:r>
      <w:r>
        <w:rPr>
          <w:sz w:val="28"/>
          <w:szCs w:val="28"/>
        </w:rPr>
        <w:t xml:space="preserve">Компьютерные системы и комплексы, наиболее активными читателями библиотеки являются </w:t>
      </w:r>
      <w:r w:rsidRPr="006A0B5B">
        <w:rPr>
          <w:sz w:val="28"/>
          <w:szCs w:val="28"/>
        </w:rPr>
        <w:t>студенты 1, 2 курсов</w:t>
      </w:r>
      <w:r w:rsidR="00B009F2">
        <w:rPr>
          <w:sz w:val="28"/>
          <w:szCs w:val="28"/>
        </w:rPr>
        <w:t xml:space="preserve">, а также студенты заочной формы обучения. </w:t>
      </w:r>
    </w:p>
    <w:p w:rsidR="00FA7874" w:rsidRDefault="00FA7874" w:rsidP="00FA7874">
      <w:pPr>
        <w:pStyle w:val="11"/>
        <w:ind w:left="0" w:firstLine="708"/>
        <w:jc w:val="both"/>
        <w:rPr>
          <w:spacing w:val="-1"/>
          <w:sz w:val="28"/>
          <w:szCs w:val="28"/>
        </w:rPr>
      </w:pPr>
      <w:r>
        <w:rPr>
          <w:spacing w:val="-1"/>
          <w:sz w:val="28"/>
          <w:szCs w:val="28"/>
        </w:rPr>
        <w:t>На базе читального зала со 02.09.2019 года реализуется проект «Библио-коворкинг». Цели проекта:</w:t>
      </w:r>
    </w:p>
    <w:p w:rsidR="00FA7874" w:rsidRDefault="00FA7874" w:rsidP="00031430">
      <w:pPr>
        <w:pStyle w:val="11"/>
        <w:numPr>
          <w:ilvl w:val="0"/>
          <w:numId w:val="29"/>
        </w:numPr>
        <w:jc w:val="both"/>
        <w:rPr>
          <w:spacing w:val="-1"/>
          <w:sz w:val="28"/>
          <w:szCs w:val="28"/>
        </w:rPr>
      </w:pPr>
      <w:r>
        <w:rPr>
          <w:spacing w:val="-1"/>
          <w:sz w:val="28"/>
          <w:szCs w:val="28"/>
        </w:rPr>
        <w:t>создание в колледже «третьего места», как площадки для реализации мероприятий по дополнительному образованию студентов;</w:t>
      </w:r>
    </w:p>
    <w:p w:rsidR="00FA7874" w:rsidRPr="00BA73A6" w:rsidRDefault="00FA7874" w:rsidP="00031430">
      <w:pPr>
        <w:pStyle w:val="11"/>
        <w:numPr>
          <w:ilvl w:val="0"/>
          <w:numId w:val="29"/>
        </w:numPr>
        <w:jc w:val="both"/>
        <w:rPr>
          <w:spacing w:val="-1"/>
          <w:sz w:val="28"/>
          <w:szCs w:val="28"/>
        </w:rPr>
      </w:pPr>
      <w:r>
        <w:rPr>
          <w:spacing w:val="-1"/>
          <w:sz w:val="28"/>
          <w:szCs w:val="28"/>
        </w:rPr>
        <w:t>рациональное использование помещения, информационных и технических ресурсов читального зала.</w:t>
      </w:r>
    </w:p>
    <w:p w:rsidR="00B009F2" w:rsidRDefault="00FA7874" w:rsidP="00FA7874">
      <w:pPr>
        <w:pStyle w:val="11"/>
        <w:ind w:left="0" w:firstLine="708"/>
        <w:jc w:val="both"/>
        <w:rPr>
          <w:spacing w:val="-1"/>
          <w:sz w:val="28"/>
          <w:szCs w:val="28"/>
        </w:rPr>
      </w:pPr>
      <w:r>
        <w:rPr>
          <w:spacing w:val="-1"/>
          <w:sz w:val="28"/>
          <w:szCs w:val="28"/>
        </w:rPr>
        <w:t xml:space="preserve">В рамках реализации проекта в читальном зале библиотеки была сделана перестановка мебели, чтобы сделать рабочее пространство уютным и многофункциональным. Также в читальном зале была заменена компьютерная техника, установлен экран и мультимедийный проектор. Данные изменения позволили увеличить количество внеурочных мероприятий, проводимых на базе коворкинга во внеурочное время. </w:t>
      </w:r>
    </w:p>
    <w:p w:rsidR="00B009F2" w:rsidRDefault="00B009F2" w:rsidP="00FA7874">
      <w:pPr>
        <w:pStyle w:val="11"/>
        <w:ind w:left="0" w:firstLine="708"/>
        <w:jc w:val="both"/>
        <w:rPr>
          <w:spacing w:val="-1"/>
          <w:sz w:val="28"/>
          <w:szCs w:val="28"/>
        </w:rPr>
      </w:pPr>
    </w:p>
    <w:p w:rsidR="00FA7874" w:rsidRDefault="00FA7874" w:rsidP="00FA7874">
      <w:pPr>
        <w:pStyle w:val="11"/>
        <w:ind w:left="0" w:firstLine="708"/>
        <w:jc w:val="both"/>
        <w:rPr>
          <w:spacing w:val="-1"/>
          <w:sz w:val="28"/>
          <w:szCs w:val="28"/>
        </w:rPr>
      </w:pPr>
      <w:r>
        <w:rPr>
          <w:spacing w:val="-1"/>
          <w:sz w:val="28"/>
          <w:szCs w:val="28"/>
        </w:rPr>
        <w:t>К таким мероприятиям можно отнести:</w:t>
      </w:r>
    </w:p>
    <w:p w:rsidR="00FA7874" w:rsidRDefault="00FA7874" w:rsidP="00031430">
      <w:pPr>
        <w:pStyle w:val="11"/>
        <w:numPr>
          <w:ilvl w:val="0"/>
          <w:numId w:val="30"/>
        </w:numPr>
        <w:jc w:val="both"/>
        <w:rPr>
          <w:spacing w:val="-1"/>
          <w:sz w:val="28"/>
          <w:szCs w:val="28"/>
        </w:rPr>
      </w:pPr>
      <w:r>
        <w:rPr>
          <w:spacing w:val="-1"/>
          <w:sz w:val="28"/>
          <w:szCs w:val="28"/>
        </w:rPr>
        <w:t>3 конкурса чтецов – «Живая классика», «Россия славится героями» и «Поэтическая радуга» (иностранные языки);</w:t>
      </w:r>
    </w:p>
    <w:p w:rsidR="00FA7874" w:rsidRDefault="00FA7874" w:rsidP="00031430">
      <w:pPr>
        <w:pStyle w:val="11"/>
        <w:numPr>
          <w:ilvl w:val="0"/>
          <w:numId w:val="30"/>
        </w:numPr>
        <w:jc w:val="both"/>
        <w:rPr>
          <w:spacing w:val="-1"/>
          <w:sz w:val="28"/>
          <w:szCs w:val="28"/>
        </w:rPr>
      </w:pPr>
      <w:r>
        <w:rPr>
          <w:spacing w:val="-1"/>
          <w:sz w:val="28"/>
          <w:szCs w:val="28"/>
        </w:rPr>
        <w:t>виртуальная выставка-адвайзер «Профессии в искусстве»;</w:t>
      </w:r>
    </w:p>
    <w:p w:rsidR="00FA7874" w:rsidRDefault="00FA7874" w:rsidP="00031430">
      <w:pPr>
        <w:pStyle w:val="11"/>
        <w:numPr>
          <w:ilvl w:val="0"/>
          <w:numId w:val="30"/>
        </w:numPr>
        <w:jc w:val="both"/>
        <w:rPr>
          <w:spacing w:val="-1"/>
          <w:sz w:val="28"/>
          <w:szCs w:val="28"/>
        </w:rPr>
      </w:pPr>
      <w:r>
        <w:rPr>
          <w:spacing w:val="-1"/>
          <w:sz w:val="28"/>
          <w:szCs w:val="28"/>
        </w:rPr>
        <w:t>2 конкурса театральных постановок – «Открытый занавес» и «Фронтовой концерт»;</w:t>
      </w:r>
    </w:p>
    <w:p w:rsidR="00FA7874" w:rsidRDefault="00FA7874" w:rsidP="00031430">
      <w:pPr>
        <w:pStyle w:val="11"/>
        <w:numPr>
          <w:ilvl w:val="0"/>
          <w:numId w:val="30"/>
        </w:numPr>
        <w:jc w:val="both"/>
        <w:rPr>
          <w:spacing w:val="-1"/>
          <w:sz w:val="28"/>
          <w:szCs w:val="28"/>
        </w:rPr>
      </w:pPr>
      <w:r>
        <w:rPr>
          <w:spacing w:val="-1"/>
          <w:sz w:val="28"/>
          <w:szCs w:val="28"/>
        </w:rPr>
        <w:t>выездное заседание КДН;</w:t>
      </w:r>
    </w:p>
    <w:p w:rsidR="00FA7874" w:rsidRDefault="00FA7874" w:rsidP="00031430">
      <w:pPr>
        <w:pStyle w:val="11"/>
        <w:numPr>
          <w:ilvl w:val="0"/>
          <w:numId w:val="30"/>
        </w:numPr>
        <w:jc w:val="both"/>
        <w:rPr>
          <w:spacing w:val="-1"/>
          <w:sz w:val="28"/>
          <w:szCs w:val="28"/>
        </w:rPr>
      </w:pPr>
      <w:r>
        <w:rPr>
          <w:spacing w:val="-1"/>
          <w:sz w:val="28"/>
          <w:szCs w:val="28"/>
        </w:rPr>
        <w:t>2 мероприятия в рамках интернет-проекта «Единый урок»;</w:t>
      </w:r>
    </w:p>
    <w:p w:rsidR="00FA7874" w:rsidRDefault="00FA7874" w:rsidP="00031430">
      <w:pPr>
        <w:pStyle w:val="11"/>
        <w:numPr>
          <w:ilvl w:val="0"/>
          <w:numId w:val="30"/>
        </w:numPr>
        <w:jc w:val="both"/>
        <w:rPr>
          <w:spacing w:val="-1"/>
          <w:sz w:val="28"/>
          <w:szCs w:val="28"/>
        </w:rPr>
      </w:pPr>
      <w:r>
        <w:rPr>
          <w:spacing w:val="-1"/>
          <w:sz w:val="28"/>
          <w:szCs w:val="28"/>
        </w:rPr>
        <w:t xml:space="preserve">акция </w:t>
      </w:r>
      <w:r w:rsidRPr="000C7A91">
        <w:rPr>
          <w:spacing w:val="-1"/>
          <w:sz w:val="28"/>
          <w:szCs w:val="28"/>
        </w:rPr>
        <w:t>#</w:t>
      </w:r>
      <w:r>
        <w:rPr>
          <w:spacing w:val="-1"/>
          <w:sz w:val="28"/>
          <w:szCs w:val="28"/>
        </w:rPr>
        <w:t>СтопВИЧ\СПИД;</w:t>
      </w:r>
    </w:p>
    <w:p w:rsidR="00FA7874" w:rsidRDefault="00FA7874" w:rsidP="00031430">
      <w:pPr>
        <w:pStyle w:val="11"/>
        <w:numPr>
          <w:ilvl w:val="0"/>
          <w:numId w:val="30"/>
        </w:numPr>
        <w:jc w:val="both"/>
        <w:rPr>
          <w:spacing w:val="-1"/>
          <w:sz w:val="28"/>
          <w:szCs w:val="28"/>
        </w:rPr>
      </w:pPr>
      <w:r>
        <w:rPr>
          <w:spacing w:val="-1"/>
          <w:sz w:val="28"/>
          <w:szCs w:val="28"/>
        </w:rPr>
        <w:lastRenderedPageBreak/>
        <w:t>классные часы по плану колледжа – 12</w:t>
      </w:r>
      <w:r w:rsidR="00B009F2">
        <w:rPr>
          <w:spacing w:val="-1"/>
          <w:sz w:val="28"/>
          <w:szCs w:val="28"/>
        </w:rPr>
        <w:t xml:space="preserve"> мероприятий</w:t>
      </w:r>
      <w:r>
        <w:rPr>
          <w:spacing w:val="-1"/>
          <w:sz w:val="28"/>
          <w:szCs w:val="28"/>
        </w:rPr>
        <w:t>;</w:t>
      </w:r>
    </w:p>
    <w:p w:rsidR="00FA7874" w:rsidRDefault="00FA7874" w:rsidP="00031430">
      <w:pPr>
        <w:pStyle w:val="11"/>
        <w:numPr>
          <w:ilvl w:val="0"/>
          <w:numId w:val="30"/>
        </w:numPr>
        <w:jc w:val="both"/>
        <w:rPr>
          <w:spacing w:val="-1"/>
          <w:sz w:val="28"/>
          <w:szCs w:val="28"/>
        </w:rPr>
      </w:pPr>
      <w:r>
        <w:rPr>
          <w:spacing w:val="-1"/>
          <w:sz w:val="28"/>
          <w:szCs w:val="28"/>
        </w:rPr>
        <w:t xml:space="preserve">Кружок «Пресс-центр». </w:t>
      </w:r>
    </w:p>
    <w:p w:rsidR="00FA7874" w:rsidRDefault="00FA7874" w:rsidP="00B009F2">
      <w:pPr>
        <w:pStyle w:val="11"/>
        <w:ind w:left="0" w:firstLine="708"/>
        <w:jc w:val="both"/>
        <w:rPr>
          <w:spacing w:val="-1"/>
          <w:sz w:val="28"/>
          <w:szCs w:val="28"/>
        </w:rPr>
      </w:pPr>
      <w:r>
        <w:rPr>
          <w:spacing w:val="-1"/>
          <w:sz w:val="28"/>
          <w:szCs w:val="28"/>
        </w:rPr>
        <w:t xml:space="preserve">Площадку коворкинга активно используют в своей работе социальный педагог, педагоги </w:t>
      </w:r>
      <w:r w:rsidR="00B009F2">
        <w:rPr>
          <w:spacing w:val="-1"/>
          <w:sz w:val="28"/>
          <w:szCs w:val="28"/>
        </w:rPr>
        <w:t xml:space="preserve">- </w:t>
      </w:r>
      <w:r>
        <w:rPr>
          <w:spacing w:val="-1"/>
          <w:sz w:val="28"/>
          <w:szCs w:val="28"/>
        </w:rPr>
        <w:t>психологи для проведения тренингов, бесед, игровых занятий. Классные руководители и преподаватели-предметники также активно пользуются возможностями коворкинга для проведения открытых уроков, викторин, олимпиад и квестов.</w:t>
      </w:r>
    </w:p>
    <w:p w:rsidR="00FA7874" w:rsidRDefault="00FA7874" w:rsidP="00B009F2">
      <w:pPr>
        <w:pStyle w:val="11"/>
        <w:ind w:left="0" w:firstLine="708"/>
        <w:jc w:val="both"/>
        <w:rPr>
          <w:spacing w:val="-1"/>
          <w:sz w:val="28"/>
          <w:szCs w:val="28"/>
        </w:rPr>
      </w:pPr>
      <w:r>
        <w:rPr>
          <w:spacing w:val="-1"/>
          <w:sz w:val="28"/>
          <w:szCs w:val="28"/>
        </w:rPr>
        <w:t>Таким образом, реализация проекта «Библио-коворкинг» на базе читального зала колледжа помогает решить сразу несколько задач:</w:t>
      </w:r>
    </w:p>
    <w:p w:rsidR="00FA7874" w:rsidRDefault="00FA7874" w:rsidP="00031430">
      <w:pPr>
        <w:pStyle w:val="11"/>
        <w:numPr>
          <w:ilvl w:val="0"/>
          <w:numId w:val="31"/>
        </w:numPr>
        <w:jc w:val="both"/>
        <w:rPr>
          <w:spacing w:val="-1"/>
          <w:sz w:val="28"/>
          <w:szCs w:val="28"/>
        </w:rPr>
      </w:pPr>
      <w:r>
        <w:rPr>
          <w:spacing w:val="-1"/>
          <w:sz w:val="28"/>
          <w:szCs w:val="28"/>
        </w:rPr>
        <w:t>максимально эффективное использование ресурсов;</w:t>
      </w:r>
    </w:p>
    <w:p w:rsidR="00FA7874" w:rsidRDefault="00FA7874" w:rsidP="00031430">
      <w:pPr>
        <w:pStyle w:val="11"/>
        <w:numPr>
          <w:ilvl w:val="0"/>
          <w:numId w:val="31"/>
        </w:numPr>
        <w:jc w:val="both"/>
        <w:rPr>
          <w:spacing w:val="-1"/>
          <w:sz w:val="28"/>
          <w:szCs w:val="28"/>
        </w:rPr>
      </w:pPr>
      <w:r>
        <w:rPr>
          <w:spacing w:val="-1"/>
          <w:sz w:val="28"/>
          <w:szCs w:val="28"/>
        </w:rPr>
        <w:t>повышение качества проводимых мероприятий;</w:t>
      </w:r>
    </w:p>
    <w:p w:rsidR="00FA7874" w:rsidRDefault="00FA7874" w:rsidP="00031430">
      <w:pPr>
        <w:pStyle w:val="11"/>
        <w:numPr>
          <w:ilvl w:val="0"/>
          <w:numId w:val="31"/>
        </w:numPr>
        <w:jc w:val="both"/>
        <w:rPr>
          <w:spacing w:val="-1"/>
          <w:sz w:val="28"/>
          <w:szCs w:val="28"/>
        </w:rPr>
      </w:pPr>
      <w:r>
        <w:rPr>
          <w:spacing w:val="-1"/>
          <w:sz w:val="28"/>
          <w:szCs w:val="28"/>
        </w:rPr>
        <w:t>создание равных условий для всех сотрудников колледжа при проведении учебных занятий и внеурочных мероприятий;</w:t>
      </w:r>
    </w:p>
    <w:p w:rsidR="00FA7874" w:rsidRDefault="00FA7874" w:rsidP="00031430">
      <w:pPr>
        <w:pStyle w:val="11"/>
        <w:numPr>
          <w:ilvl w:val="0"/>
          <w:numId w:val="31"/>
        </w:numPr>
        <w:jc w:val="both"/>
        <w:rPr>
          <w:spacing w:val="-1"/>
          <w:sz w:val="28"/>
          <w:szCs w:val="28"/>
        </w:rPr>
      </w:pPr>
      <w:r>
        <w:rPr>
          <w:spacing w:val="-1"/>
          <w:sz w:val="28"/>
          <w:szCs w:val="28"/>
        </w:rPr>
        <w:t>экономия времени преподавателей при подготовке к занятию;</w:t>
      </w:r>
    </w:p>
    <w:p w:rsidR="00FA7874" w:rsidRDefault="00FA7874" w:rsidP="00031430">
      <w:pPr>
        <w:pStyle w:val="11"/>
        <w:numPr>
          <w:ilvl w:val="0"/>
          <w:numId w:val="31"/>
        </w:numPr>
        <w:jc w:val="both"/>
        <w:rPr>
          <w:spacing w:val="-1"/>
          <w:sz w:val="28"/>
          <w:szCs w:val="28"/>
        </w:rPr>
      </w:pPr>
      <w:r>
        <w:rPr>
          <w:spacing w:val="-1"/>
          <w:sz w:val="28"/>
          <w:szCs w:val="28"/>
        </w:rPr>
        <w:t>развитие</w:t>
      </w:r>
      <w:r>
        <w:rPr>
          <w:spacing w:val="-1"/>
          <w:sz w:val="28"/>
          <w:szCs w:val="28"/>
          <w:lang w:val="en-US"/>
        </w:rPr>
        <w:t>softskills</w:t>
      </w:r>
      <w:r>
        <w:rPr>
          <w:spacing w:val="-1"/>
          <w:sz w:val="28"/>
          <w:szCs w:val="28"/>
        </w:rPr>
        <w:t>-навыков студентов;</w:t>
      </w:r>
    </w:p>
    <w:p w:rsidR="00FA7874" w:rsidRDefault="00FA7874" w:rsidP="00031430">
      <w:pPr>
        <w:pStyle w:val="11"/>
        <w:numPr>
          <w:ilvl w:val="0"/>
          <w:numId w:val="31"/>
        </w:numPr>
        <w:jc w:val="both"/>
        <w:rPr>
          <w:spacing w:val="-1"/>
          <w:sz w:val="28"/>
          <w:szCs w:val="28"/>
        </w:rPr>
      </w:pPr>
      <w:r>
        <w:rPr>
          <w:spacing w:val="-1"/>
          <w:sz w:val="28"/>
          <w:szCs w:val="28"/>
        </w:rPr>
        <w:t>охват студентов группы риска культурно-досуговой внеаудиторной деятельностью в стенах колледжа.</w:t>
      </w:r>
    </w:p>
    <w:p w:rsidR="004D7E90" w:rsidRDefault="004D7E90" w:rsidP="004D7E90">
      <w:pPr>
        <w:pStyle w:val="11"/>
        <w:ind w:left="1428"/>
        <w:jc w:val="both"/>
        <w:rPr>
          <w:spacing w:val="-1"/>
          <w:sz w:val="28"/>
          <w:szCs w:val="28"/>
        </w:rPr>
      </w:pPr>
    </w:p>
    <w:p w:rsidR="004D7E90" w:rsidRPr="00023932" w:rsidRDefault="004D7E90" w:rsidP="004D7E90">
      <w:pPr>
        <w:pStyle w:val="11"/>
        <w:ind w:left="0"/>
        <w:jc w:val="center"/>
        <w:rPr>
          <w:b/>
          <w:bCs/>
          <w:i/>
          <w:iCs/>
          <w:sz w:val="28"/>
          <w:szCs w:val="28"/>
        </w:rPr>
      </w:pPr>
      <w:r w:rsidRPr="00023932">
        <w:rPr>
          <w:b/>
          <w:bCs/>
          <w:i/>
          <w:iCs/>
          <w:sz w:val="28"/>
          <w:szCs w:val="28"/>
        </w:rPr>
        <w:t>Формирование библиотечного фонда</w:t>
      </w:r>
    </w:p>
    <w:p w:rsidR="00FA7874" w:rsidRPr="00023932" w:rsidRDefault="00FA7874" w:rsidP="00FA7874">
      <w:pPr>
        <w:pStyle w:val="11"/>
        <w:ind w:left="0"/>
        <w:jc w:val="center"/>
        <w:rPr>
          <w:b/>
          <w:bCs/>
          <w:i/>
          <w:iCs/>
          <w:sz w:val="28"/>
          <w:szCs w:val="28"/>
        </w:rPr>
      </w:pPr>
    </w:p>
    <w:p w:rsidR="00FA7874" w:rsidRDefault="00FA7874" w:rsidP="00FA7874">
      <w:pPr>
        <w:pStyle w:val="11"/>
        <w:ind w:left="0" w:firstLine="708"/>
        <w:jc w:val="both"/>
        <w:rPr>
          <w:sz w:val="28"/>
          <w:szCs w:val="28"/>
        </w:rPr>
      </w:pPr>
      <w:r w:rsidRPr="00BE670C">
        <w:rPr>
          <w:sz w:val="28"/>
          <w:szCs w:val="28"/>
        </w:rPr>
        <w:t>Библиотекой колледжа совместно с учебным отделом провод</w:t>
      </w:r>
      <w:r w:rsidR="004D7E90">
        <w:rPr>
          <w:sz w:val="28"/>
          <w:szCs w:val="28"/>
        </w:rPr>
        <w:t xml:space="preserve">ится                                                                                                                                                                                                                                                                                                                                                                                                                                                                                                                                                                                                                                                                                                                                                                                                                   </w:t>
      </w:r>
      <w:r w:rsidRPr="00BE670C">
        <w:rPr>
          <w:sz w:val="28"/>
          <w:szCs w:val="28"/>
        </w:rPr>
        <w:t>целенаправленная политика приобретения учебных изданий из расчета обеспечения каждого обучающегося минимумом обязательной учебной литературы по всем циклам дисциплин, реализуемых образовательных программ. Для достижения соответствия книжного фонда задачам учебного процесса преподавателями и сотрудниками библиотеки ежегодно проводится анализ книгообеспеченности учебных дисциплин, приобретается литература по малообеспеченным и новым дисциплинам.</w:t>
      </w:r>
      <w:r>
        <w:rPr>
          <w:sz w:val="28"/>
          <w:szCs w:val="28"/>
        </w:rPr>
        <w:t>Объем фонда основной учебной литературы с грифом Минобразования РФ и других федеральных органов исполнительной власти РФ, отраслевых министерств составляет 94 % от всего фонда основной учебной литературы колледжа.</w:t>
      </w:r>
    </w:p>
    <w:p w:rsidR="00B009F2" w:rsidRDefault="00B009F2" w:rsidP="00FA7874">
      <w:pPr>
        <w:pStyle w:val="11"/>
        <w:ind w:left="0" w:firstLine="708"/>
        <w:jc w:val="both"/>
        <w:rPr>
          <w:b/>
          <w:sz w:val="28"/>
          <w:szCs w:val="28"/>
        </w:rPr>
      </w:pPr>
    </w:p>
    <w:p w:rsidR="00FA7874" w:rsidRPr="005524B6" w:rsidRDefault="00FA7874" w:rsidP="004D7E90">
      <w:pPr>
        <w:pStyle w:val="11"/>
        <w:ind w:left="0" w:firstLine="708"/>
        <w:jc w:val="center"/>
        <w:rPr>
          <w:b/>
          <w:sz w:val="28"/>
          <w:szCs w:val="28"/>
        </w:rPr>
      </w:pPr>
      <w:r w:rsidRPr="005524B6">
        <w:rPr>
          <w:b/>
          <w:sz w:val="28"/>
          <w:szCs w:val="28"/>
        </w:rPr>
        <w:t>Библиотечный фонд</w:t>
      </w:r>
    </w:p>
    <w:p w:rsidR="00FA7874" w:rsidRPr="005524B6" w:rsidRDefault="00FA7874" w:rsidP="00FA7874">
      <w:pPr>
        <w:pStyle w:val="11"/>
        <w:ind w:left="0"/>
        <w:jc w:val="right"/>
        <w:rPr>
          <w:i/>
          <w:iCs/>
          <w:sz w:val="28"/>
          <w:szCs w:val="28"/>
        </w:rPr>
      </w:pPr>
      <w:r w:rsidRPr="005524B6">
        <w:rPr>
          <w:i/>
          <w:iCs/>
          <w:sz w:val="28"/>
          <w:szCs w:val="28"/>
        </w:rPr>
        <w:t>Таблица 3</w:t>
      </w:r>
    </w:p>
    <w:tbl>
      <w:tblPr>
        <w:tblStyle w:val="ac"/>
        <w:tblW w:w="5000" w:type="pct"/>
        <w:tblLook w:val="04A0"/>
      </w:tblPr>
      <w:tblGrid>
        <w:gridCol w:w="801"/>
        <w:gridCol w:w="2544"/>
        <w:gridCol w:w="1297"/>
        <w:gridCol w:w="1332"/>
        <w:gridCol w:w="2280"/>
        <w:gridCol w:w="1600"/>
      </w:tblGrid>
      <w:tr w:rsidR="00FA7874" w:rsidRPr="005524B6" w:rsidTr="00FA7874">
        <w:tc>
          <w:tcPr>
            <w:tcW w:w="406" w:type="pct"/>
            <w:vAlign w:val="center"/>
          </w:tcPr>
          <w:p w:rsidR="00FA7874" w:rsidRPr="005524B6" w:rsidRDefault="00FA7874" w:rsidP="00FA7874">
            <w:pPr>
              <w:pStyle w:val="11"/>
              <w:ind w:left="0"/>
              <w:jc w:val="center"/>
              <w:rPr>
                <w:iCs/>
                <w:sz w:val="28"/>
                <w:szCs w:val="28"/>
              </w:rPr>
            </w:pPr>
            <w:r w:rsidRPr="005524B6">
              <w:rPr>
                <w:iCs/>
                <w:sz w:val="28"/>
                <w:szCs w:val="28"/>
              </w:rPr>
              <w:t>Год</w:t>
            </w:r>
          </w:p>
        </w:tc>
        <w:tc>
          <w:tcPr>
            <w:tcW w:w="1291" w:type="pct"/>
            <w:vAlign w:val="center"/>
          </w:tcPr>
          <w:p w:rsidR="00FA7874" w:rsidRPr="005524B6" w:rsidRDefault="00FA7874" w:rsidP="00FA7874">
            <w:pPr>
              <w:pStyle w:val="11"/>
              <w:ind w:left="0"/>
              <w:jc w:val="center"/>
              <w:rPr>
                <w:iCs/>
                <w:sz w:val="28"/>
                <w:szCs w:val="28"/>
              </w:rPr>
            </w:pPr>
            <w:r w:rsidRPr="005524B6">
              <w:rPr>
                <w:iCs/>
                <w:sz w:val="28"/>
                <w:szCs w:val="28"/>
              </w:rPr>
              <w:t>Общее количество экземпляров библиотечного фонда</w:t>
            </w:r>
          </w:p>
        </w:tc>
        <w:tc>
          <w:tcPr>
            <w:tcW w:w="1334" w:type="pct"/>
            <w:gridSpan w:val="2"/>
            <w:vAlign w:val="center"/>
          </w:tcPr>
          <w:p w:rsidR="00FA7874" w:rsidRPr="005524B6" w:rsidRDefault="00FA7874" w:rsidP="00FA7874">
            <w:pPr>
              <w:jc w:val="center"/>
              <w:rPr>
                <w:sz w:val="28"/>
                <w:szCs w:val="28"/>
              </w:rPr>
            </w:pPr>
            <w:r w:rsidRPr="005524B6">
              <w:rPr>
                <w:sz w:val="28"/>
                <w:szCs w:val="28"/>
              </w:rPr>
              <w:t>Учебный фонд,  из них учебная</w:t>
            </w:r>
            <w:r w:rsidR="004D7E90">
              <w:rPr>
                <w:sz w:val="28"/>
                <w:szCs w:val="28"/>
              </w:rPr>
              <w:t>,</w:t>
            </w:r>
            <w:r w:rsidRPr="005524B6">
              <w:rPr>
                <w:sz w:val="28"/>
                <w:szCs w:val="28"/>
              </w:rPr>
              <w:t xml:space="preserve"> обязательная и учебно-</w:t>
            </w:r>
          </w:p>
          <w:p w:rsidR="00FA7874" w:rsidRPr="005524B6" w:rsidRDefault="00FA7874" w:rsidP="00FA7874">
            <w:pPr>
              <w:jc w:val="center"/>
              <w:rPr>
                <w:sz w:val="28"/>
                <w:szCs w:val="28"/>
              </w:rPr>
            </w:pPr>
            <w:r w:rsidRPr="005524B6">
              <w:rPr>
                <w:sz w:val="28"/>
                <w:szCs w:val="28"/>
              </w:rPr>
              <w:t>методическая литература</w:t>
            </w:r>
          </w:p>
        </w:tc>
        <w:tc>
          <w:tcPr>
            <w:tcW w:w="1157" w:type="pct"/>
            <w:vAlign w:val="center"/>
          </w:tcPr>
          <w:p w:rsidR="00FA7874" w:rsidRPr="005524B6" w:rsidRDefault="00FA7874" w:rsidP="00FA7874">
            <w:pPr>
              <w:pStyle w:val="11"/>
              <w:ind w:left="0"/>
              <w:jc w:val="center"/>
              <w:rPr>
                <w:iCs/>
                <w:sz w:val="28"/>
                <w:szCs w:val="28"/>
              </w:rPr>
            </w:pPr>
            <w:r w:rsidRPr="005524B6">
              <w:rPr>
                <w:sz w:val="28"/>
                <w:szCs w:val="28"/>
              </w:rPr>
              <w:t>Художественная литература</w:t>
            </w:r>
          </w:p>
        </w:tc>
        <w:tc>
          <w:tcPr>
            <w:tcW w:w="812" w:type="pct"/>
            <w:vAlign w:val="center"/>
          </w:tcPr>
          <w:p w:rsidR="00FA7874" w:rsidRPr="005524B6" w:rsidRDefault="00FA7874" w:rsidP="00FA7874">
            <w:pPr>
              <w:pStyle w:val="11"/>
              <w:ind w:left="0"/>
              <w:jc w:val="center"/>
              <w:rPr>
                <w:iCs/>
                <w:sz w:val="28"/>
                <w:szCs w:val="28"/>
              </w:rPr>
            </w:pPr>
            <w:r>
              <w:rPr>
                <w:sz w:val="28"/>
                <w:szCs w:val="28"/>
              </w:rPr>
              <w:t>Н</w:t>
            </w:r>
            <w:r w:rsidRPr="005524B6">
              <w:rPr>
                <w:sz w:val="28"/>
                <w:szCs w:val="28"/>
              </w:rPr>
              <w:t>овая (последние 5 лет)</w:t>
            </w:r>
          </w:p>
        </w:tc>
      </w:tr>
      <w:tr w:rsidR="00FA7874" w:rsidRPr="005524B6" w:rsidTr="00FA7874">
        <w:trPr>
          <w:trHeight w:val="470"/>
        </w:trPr>
        <w:tc>
          <w:tcPr>
            <w:tcW w:w="406" w:type="pct"/>
            <w:vAlign w:val="center"/>
          </w:tcPr>
          <w:p w:rsidR="00FA7874" w:rsidRPr="005524B6" w:rsidRDefault="00FA7874" w:rsidP="00FA7874">
            <w:pPr>
              <w:pStyle w:val="11"/>
              <w:ind w:left="0"/>
              <w:jc w:val="center"/>
              <w:rPr>
                <w:iCs/>
                <w:sz w:val="28"/>
                <w:szCs w:val="28"/>
              </w:rPr>
            </w:pPr>
            <w:r w:rsidRPr="005524B6">
              <w:rPr>
                <w:iCs/>
                <w:sz w:val="28"/>
                <w:szCs w:val="28"/>
              </w:rPr>
              <w:t>2015</w:t>
            </w:r>
          </w:p>
        </w:tc>
        <w:tc>
          <w:tcPr>
            <w:tcW w:w="1291" w:type="pct"/>
            <w:vAlign w:val="center"/>
          </w:tcPr>
          <w:p w:rsidR="00FA7874" w:rsidRPr="005524B6" w:rsidRDefault="00FA7874" w:rsidP="00FA7874">
            <w:pPr>
              <w:pStyle w:val="11"/>
              <w:ind w:left="0"/>
              <w:jc w:val="center"/>
              <w:rPr>
                <w:iCs/>
                <w:sz w:val="28"/>
                <w:szCs w:val="28"/>
              </w:rPr>
            </w:pPr>
            <w:r w:rsidRPr="005524B6">
              <w:rPr>
                <w:sz w:val="28"/>
                <w:szCs w:val="28"/>
              </w:rPr>
              <w:t>35066</w:t>
            </w:r>
          </w:p>
        </w:tc>
        <w:tc>
          <w:tcPr>
            <w:tcW w:w="1334" w:type="pct"/>
            <w:gridSpan w:val="2"/>
            <w:vAlign w:val="center"/>
          </w:tcPr>
          <w:p w:rsidR="00FA7874" w:rsidRPr="005524B6" w:rsidRDefault="00FA7874" w:rsidP="00FA7874">
            <w:pPr>
              <w:jc w:val="center"/>
              <w:rPr>
                <w:sz w:val="28"/>
                <w:szCs w:val="28"/>
              </w:rPr>
            </w:pPr>
            <w:r w:rsidRPr="005524B6">
              <w:rPr>
                <w:sz w:val="28"/>
                <w:szCs w:val="28"/>
              </w:rPr>
              <w:t>20161</w:t>
            </w:r>
          </w:p>
        </w:tc>
        <w:tc>
          <w:tcPr>
            <w:tcW w:w="1157" w:type="pct"/>
            <w:vAlign w:val="center"/>
          </w:tcPr>
          <w:p w:rsidR="00FA7874" w:rsidRPr="005524B6" w:rsidRDefault="00FA7874" w:rsidP="00FA7874">
            <w:pPr>
              <w:pStyle w:val="11"/>
              <w:ind w:left="0"/>
              <w:jc w:val="center"/>
              <w:rPr>
                <w:iCs/>
                <w:sz w:val="28"/>
                <w:szCs w:val="28"/>
              </w:rPr>
            </w:pPr>
            <w:r w:rsidRPr="005524B6">
              <w:rPr>
                <w:sz w:val="28"/>
                <w:szCs w:val="28"/>
              </w:rPr>
              <w:t>12597</w:t>
            </w:r>
          </w:p>
        </w:tc>
        <w:tc>
          <w:tcPr>
            <w:tcW w:w="812" w:type="pct"/>
            <w:vAlign w:val="center"/>
          </w:tcPr>
          <w:p w:rsidR="00FA7874" w:rsidRPr="005524B6" w:rsidRDefault="00FA7874" w:rsidP="00FA7874">
            <w:pPr>
              <w:pStyle w:val="11"/>
              <w:ind w:left="0"/>
              <w:jc w:val="center"/>
              <w:rPr>
                <w:iCs/>
                <w:sz w:val="28"/>
                <w:szCs w:val="28"/>
              </w:rPr>
            </w:pPr>
            <w:r w:rsidRPr="005524B6">
              <w:rPr>
                <w:iCs/>
                <w:sz w:val="28"/>
                <w:szCs w:val="28"/>
              </w:rPr>
              <w:t>6030</w:t>
            </w:r>
          </w:p>
        </w:tc>
      </w:tr>
      <w:tr w:rsidR="00FA7874" w:rsidRPr="005524B6" w:rsidTr="00FA7874">
        <w:tc>
          <w:tcPr>
            <w:tcW w:w="406" w:type="pct"/>
            <w:vMerge w:val="restart"/>
            <w:vAlign w:val="center"/>
          </w:tcPr>
          <w:p w:rsidR="00FA7874" w:rsidRPr="005524B6" w:rsidRDefault="00FA7874" w:rsidP="00FA7874">
            <w:pPr>
              <w:pStyle w:val="11"/>
              <w:ind w:left="0"/>
              <w:jc w:val="center"/>
              <w:rPr>
                <w:iCs/>
                <w:sz w:val="28"/>
                <w:szCs w:val="28"/>
              </w:rPr>
            </w:pPr>
            <w:r w:rsidRPr="005524B6">
              <w:rPr>
                <w:iCs/>
                <w:sz w:val="28"/>
                <w:szCs w:val="28"/>
              </w:rPr>
              <w:t>2016</w:t>
            </w:r>
          </w:p>
        </w:tc>
        <w:tc>
          <w:tcPr>
            <w:tcW w:w="1291" w:type="pct"/>
            <w:vMerge w:val="restart"/>
            <w:vAlign w:val="center"/>
          </w:tcPr>
          <w:p w:rsidR="00FA7874" w:rsidRPr="005524B6" w:rsidRDefault="00FA7874" w:rsidP="00FA7874">
            <w:pPr>
              <w:pStyle w:val="11"/>
              <w:ind w:left="0"/>
              <w:jc w:val="center"/>
              <w:rPr>
                <w:iCs/>
                <w:sz w:val="28"/>
                <w:szCs w:val="28"/>
              </w:rPr>
            </w:pPr>
            <w:r w:rsidRPr="005524B6">
              <w:rPr>
                <w:sz w:val="28"/>
                <w:szCs w:val="28"/>
              </w:rPr>
              <w:t>31374</w:t>
            </w:r>
          </w:p>
        </w:tc>
        <w:tc>
          <w:tcPr>
            <w:tcW w:w="1334" w:type="pct"/>
            <w:gridSpan w:val="2"/>
            <w:vAlign w:val="center"/>
          </w:tcPr>
          <w:p w:rsidR="00FA7874" w:rsidRPr="005524B6" w:rsidRDefault="00FA7874" w:rsidP="00FA7874">
            <w:pPr>
              <w:pStyle w:val="11"/>
              <w:ind w:left="0"/>
              <w:jc w:val="center"/>
              <w:rPr>
                <w:iCs/>
                <w:sz w:val="28"/>
                <w:szCs w:val="28"/>
              </w:rPr>
            </w:pPr>
            <w:r w:rsidRPr="005524B6">
              <w:rPr>
                <w:sz w:val="28"/>
                <w:szCs w:val="28"/>
              </w:rPr>
              <w:t>19928</w:t>
            </w:r>
          </w:p>
        </w:tc>
        <w:tc>
          <w:tcPr>
            <w:tcW w:w="1157" w:type="pct"/>
            <w:vMerge w:val="restart"/>
            <w:vAlign w:val="center"/>
          </w:tcPr>
          <w:p w:rsidR="00FA7874" w:rsidRPr="005524B6" w:rsidRDefault="00FA7874" w:rsidP="00FA7874">
            <w:pPr>
              <w:pStyle w:val="11"/>
              <w:ind w:left="0"/>
              <w:jc w:val="center"/>
              <w:rPr>
                <w:iCs/>
                <w:sz w:val="28"/>
                <w:szCs w:val="28"/>
              </w:rPr>
            </w:pPr>
            <w:r w:rsidRPr="005524B6">
              <w:rPr>
                <w:iCs/>
                <w:sz w:val="28"/>
                <w:szCs w:val="28"/>
              </w:rPr>
              <w:t>11446</w:t>
            </w:r>
          </w:p>
        </w:tc>
        <w:tc>
          <w:tcPr>
            <w:tcW w:w="812" w:type="pct"/>
            <w:vMerge w:val="restart"/>
            <w:vAlign w:val="center"/>
          </w:tcPr>
          <w:p w:rsidR="00FA7874" w:rsidRPr="005524B6" w:rsidRDefault="00FA7874" w:rsidP="00FA7874">
            <w:pPr>
              <w:pStyle w:val="11"/>
              <w:ind w:left="0"/>
              <w:jc w:val="center"/>
              <w:rPr>
                <w:iCs/>
                <w:sz w:val="28"/>
                <w:szCs w:val="28"/>
              </w:rPr>
            </w:pPr>
            <w:r w:rsidRPr="005524B6">
              <w:rPr>
                <w:iCs/>
                <w:sz w:val="28"/>
                <w:szCs w:val="28"/>
              </w:rPr>
              <w:t>5148</w:t>
            </w:r>
          </w:p>
        </w:tc>
      </w:tr>
      <w:tr w:rsidR="00FA7874" w:rsidRPr="005524B6" w:rsidTr="00FA7874">
        <w:tc>
          <w:tcPr>
            <w:tcW w:w="406" w:type="pct"/>
            <w:vMerge/>
          </w:tcPr>
          <w:p w:rsidR="00FA7874" w:rsidRPr="005524B6" w:rsidRDefault="00FA7874" w:rsidP="00FA7874">
            <w:pPr>
              <w:pStyle w:val="11"/>
              <w:ind w:left="0"/>
              <w:jc w:val="center"/>
              <w:rPr>
                <w:iCs/>
                <w:sz w:val="28"/>
                <w:szCs w:val="28"/>
              </w:rPr>
            </w:pPr>
          </w:p>
        </w:tc>
        <w:tc>
          <w:tcPr>
            <w:tcW w:w="1291" w:type="pct"/>
            <w:vMerge/>
          </w:tcPr>
          <w:p w:rsidR="00FA7874" w:rsidRPr="005524B6" w:rsidRDefault="00FA7874" w:rsidP="00FA7874">
            <w:pPr>
              <w:pStyle w:val="11"/>
              <w:ind w:left="0"/>
              <w:jc w:val="center"/>
              <w:rPr>
                <w:sz w:val="28"/>
                <w:szCs w:val="28"/>
              </w:rPr>
            </w:pPr>
          </w:p>
        </w:tc>
        <w:tc>
          <w:tcPr>
            <w:tcW w:w="658" w:type="pct"/>
          </w:tcPr>
          <w:p w:rsidR="00FA7874" w:rsidRPr="005524B6" w:rsidRDefault="00FA7874" w:rsidP="00FA7874">
            <w:pPr>
              <w:pStyle w:val="11"/>
              <w:ind w:left="0"/>
              <w:jc w:val="center"/>
              <w:rPr>
                <w:iCs/>
                <w:sz w:val="28"/>
                <w:szCs w:val="28"/>
              </w:rPr>
            </w:pPr>
            <w:r w:rsidRPr="005524B6">
              <w:rPr>
                <w:iCs/>
                <w:sz w:val="28"/>
                <w:szCs w:val="28"/>
              </w:rPr>
              <w:t>17631</w:t>
            </w:r>
          </w:p>
        </w:tc>
        <w:tc>
          <w:tcPr>
            <w:tcW w:w="676" w:type="pct"/>
          </w:tcPr>
          <w:p w:rsidR="00FA7874" w:rsidRPr="005524B6" w:rsidRDefault="00FA7874" w:rsidP="00FA7874">
            <w:pPr>
              <w:pStyle w:val="11"/>
              <w:ind w:left="0"/>
              <w:jc w:val="center"/>
              <w:rPr>
                <w:iCs/>
                <w:sz w:val="28"/>
                <w:szCs w:val="28"/>
              </w:rPr>
            </w:pPr>
            <w:r w:rsidRPr="005524B6">
              <w:rPr>
                <w:iCs/>
                <w:sz w:val="28"/>
                <w:szCs w:val="28"/>
              </w:rPr>
              <w:t>2297</w:t>
            </w:r>
          </w:p>
        </w:tc>
        <w:tc>
          <w:tcPr>
            <w:tcW w:w="1157" w:type="pct"/>
            <w:vMerge/>
          </w:tcPr>
          <w:p w:rsidR="00FA7874" w:rsidRPr="005524B6" w:rsidRDefault="00FA7874" w:rsidP="00FA7874">
            <w:pPr>
              <w:pStyle w:val="11"/>
              <w:ind w:left="0"/>
              <w:jc w:val="center"/>
              <w:rPr>
                <w:iCs/>
                <w:sz w:val="28"/>
                <w:szCs w:val="28"/>
              </w:rPr>
            </w:pPr>
          </w:p>
        </w:tc>
        <w:tc>
          <w:tcPr>
            <w:tcW w:w="812" w:type="pct"/>
            <w:vMerge/>
          </w:tcPr>
          <w:p w:rsidR="00FA7874" w:rsidRPr="005524B6" w:rsidRDefault="00FA7874" w:rsidP="00FA7874">
            <w:pPr>
              <w:pStyle w:val="11"/>
              <w:ind w:left="0"/>
              <w:jc w:val="center"/>
              <w:rPr>
                <w:iCs/>
                <w:sz w:val="28"/>
                <w:szCs w:val="28"/>
              </w:rPr>
            </w:pPr>
          </w:p>
        </w:tc>
      </w:tr>
      <w:tr w:rsidR="00FA7874" w:rsidRPr="005524B6" w:rsidTr="00FA7874">
        <w:tc>
          <w:tcPr>
            <w:tcW w:w="406" w:type="pct"/>
            <w:vMerge w:val="restart"/>
          </w:tcPr>
          <w:p w:rsidR="00FA7874" w:rsidRPr="005524B6" w:rsidRDefault="00FA7874" w:rsidP="00FA7874">
            <w:pPr>
              <w:pStyle w:val="11"/>
              <w:ind w:left="0"/>
              <w:jc w:val="center"/>
              <w:rPr>
                <w:iCs/>
                <w:sz w:val="28"/>
                <w:szCs w:val="28"/>
              </w:rPr>
            </w:pPr>
            <w:r w:rsidRPr="005524B6">
              <w:rPr>
                <w:iCs/>
                <w:sz w:val="28"/>
                <w:szCs w:val="28"/>
              </w:rPr>
              <w:t>2017</w:t>
            </w:r>
          </w:p>
        </w:tc>
        <w:tc>
          <w:tcPr>
            <w:tcW w:w="1291" w:type="pct"/>
            <w:vMerge w:val="restart"/>
          </w:tcPr>
          <w:p w:rsidR="00FA7874" w:rsidRPr="005524B6" w:rsidRDefault="00FA7874" w:rsidP="00FA7874">
            <w:pPr>
              <w:pStyle w:val="11"/>
              <w:ind w:left="0" w:firstLine="708"/>
              <w:jc w:val="both"/>
              <w:rPr>
                <w:sz w:val="28"/>
                <w:szCs w:val="28"/>
              </w:rPr>
            </w:pPr>
            <w:r w:rsidRPr="005524B6">
              <w:rPr>
                <w:sz w:val="28"/>
                <w:szCs w:val="28"/>
              </w:rPr>
              <w:t>32199</w:t>
            </w:r>
          </w:p>
        </w:tc>
        <w:tc>
          <w:tcPr>
            <w:tcW w:w="1334" w:type="pct"/>
            <w:gridSpan w:val="2"/>
          </w:tcPr>
          <w:p w:rsidR="00FA7874" w:rsidRPr="005524B6" w:rsidRDefault="00FA7874" w:rsidP="00FA7874">
            <w:pPr>
              <w:pStyle w:val="11"/>
              <w:ind w:left="0" w:firstLine="292"/>
              <w:jc w:val="both"/>
              <w:rPr>
                <w:sz w:val="28"/>
                <w:szCs w:val="28"/>
              </w:rPr>
            </w:pPr>
            <w:r w:rsidRPr="005524B6">
              <w:rPr>
                <w:sz w:val="28"/>
                <w:szCs w:val="28"/>
              </w:rPr>
              <w:t xml:space="preserve">       20753</w:t>
            </w:r>
          </w:p>
        </w:tc>
        <w:tc>
          <w:tcPr>
            <w:tcW w:w="1157" w:type="pct"/>
            <w:vMerge w:val="restart"/>
          </w:tcPr>
          <w:p w:rsidR="00FA7874" w:rsidRPr="005524B6" w:rsidRDefault="00FA7874" w:rsidP="00FA7874">
            <w:pPr>
              <w:pStyle w:val="11"/>
              <w:ind w:left="0"/>
              <w:jc w:val="both"/>
              <w:rPr>
                <w:sz w:val="28"/>
                <w:szCs w:val="28"/>
              </w:rPr>
            </w:pPr>
            <w:r w:rsidRPr="005524B6">
              <w:rPr>
                <w:sz w:val="28"/>
                <w:szCs w:val="28"/>
              </w:rPr>
              <w:t>11446</w:t>
            </w:r>
          </w:p>
        </w:tc>
        <w:tc>
          <w:tcPr>
            <w:tcW w:w="812" w:type="pct"/>
            <w:vMerge w:val="restart"/>
          </w:tcPr>
          <w:p w:rsidR="00FA7874" w:rsidRPr="00CF6BEE" w:rsidRDefault="00FA7874" w:rsidP="00FA7874">
            <w:pPr>
              <w:pStyle w:val="11"/>
              <w:ind w:left="0"/>
              <w:jc w:val="both"/>
              <w:rPr>
                <w:sz w:val="28"/>
                <w:szCs w:val="28"/>
              </w:rPr>
            </w:pPr>
            <w:r w:rsidRPr="00CF6BEE">
              <w:rPr>
                <w:sz w:val="28"/>
                <w:szCs w:val="28"/>
              </w:rPr>
              <w:t xml:space="preserve">     5973</w:t>
            </w:r>
          </w:p>
        </w:tc>
      </w:tr>
      <w:tr w:rsidR="00FA7874" w:rsidRPr="005524B6" w:rsidTr="00FA7874">
        <w:trPr>
          <w:trHeight w:val="330"/>
        </w:trPr>
        <w:tc>
          <w:tcPr>
            <w:tcW w:w="406" w:type="pct"/>
            <w:vMerge/>
          </w:tcPr>
          <w:p w:rsidR="00FA7874" w:rsidRPr="005524B6" w:rsidRDefault="00FA7874" w:rsidP="00FA7874">
            <w:pPr>
              <w:pStyle w:val="11"/>
              <w:ind w:left="0"/>
              <w:jc w:val="center"/>
              <w:rPr>
                <w:iCs/>
                <w:sz w:val="28"/>
                <w:szCs w:val="28"/>
              </w:rPr>
            </w:pPr>
          </w:p>
        </w:tc>
        <w:tc>
          <w:tcPr>
            <w:tcW w:w="1291" w:type="pct"/>
            <w:vMerge/>
          </w:tcPr>
          <w:p w:rsidR="00FA7874" w:rsidRPr="005524B6" w:rsidRDefault="00FA7874" w:rsidP="00FA7874">
            <w:pPr>
              <w:pStyle w:val="11"/>
              <w:ind w:left="0"/>
              <w:jc w:val="center"/>
              <w:rPr>
                <w:sz w:val="28"/>
                <w:szCs w:val="28"/>
              </w:rPr>
            </w:pPr>
          </w:p>
        </w:tc>
        <w:tc>
          <w:tcPr>
            <w:tcW w:w="658" w:type="pct"/>
          </w:tcPr>
          <w:p w:rsidR="00FA7874" w:rsidRPr="005524B6" w:rsidRDefault="00FA7874" w:rsidP="00FA7874">
            <w:pPr>
              <w:pStyle w:val="11"/>
              <w:ind w:left="0"/>
              <w:jc w:val="both"/>
              <w:rPr>
                <w:sz w:val="28"/>
                <w:szCs w:val="28"/>
              </w:rPr>
            </w:pPr>
            <w:r w:rsidRPr="005524B6">
              <w:rPr>
                <w:sz w:val="28"/>
                <w:szCs w:val="28"/>
              </w:rPr>
              <w:t>18456</w:t>
            </w:r>
          </w:p>
        </w:tc>
        <w:tc>
          <w:tcPr>
            <w:tcW w:w="676" w:type="pct"/>
          </w:tcPr>
          <w:p w:rsidR="00FA7874" w:rsidRPr="005524B6" w:rsidRDefault="00FA7874" w:rsidP="00FA7874">
            <w:pPr>
              <w:pStyle w:val="11"/>
              <w:ind w:left="0" w:firstLine="290"/>
              <w:jc w:val="both"/>
              <w:rPr>
                <w:sz w:val="28"/>
                <w:szCs w:val="28"/>
              </w:rPr>
            </w:pPr>
            <w:r w:rsidRPr="005524B6">
              <w:rPr>
                <w:sz w:val="28"/>
                <w:szCs w:val="28"/>
              </w:rPr>
              <w:t>2297</w:t>
            </w:r>
          </w:p>
        </w:tc>
        <w:tc>
          <w:tcPr>
            <w:tcW w:w="1157" w:type="pct"/>
            <w:vMerge/>
          </w:tcPr>
          <w:p w:rsidR="00FA7874" w:rsidRPr="005524B6" w:rsidRDefault="00FA7874" w:rsidP="00FA7874">
            <w:pPr>
              <w:pStyle w:val="11"/>
              <w:ind w:left="0"/>
              <w:jc w:val="center"/>
              <w:rPr>
                <w:iCs/>
                <w:sz w:val="28"/>
                <w:szCs w:val="28"/>
              </w:rPr>
            </w:pPr>
          </w:p>
        </w:tc>
        <w:tc>
          <w:tcPr>
            <w:tcW w:w="812" w:type="pct"/>
            <w:vMerge/>
          </w:tcPr>
          <w:p w:rsidR="00FA7874" w:rsidRPr="005524B6" w:rsidRDefault="00FA7874" w:rsidP="00FA7874">
            <w:pPr>
              <w:pStyle w:val="11"/>
              <w:ind w:left="0"/>
              <w:jc w:val="center"/>
              <w:rPr>
                <w:iCs/>
                <w:sz w:val="28"/>
                <w:szCs w:val="28"/>
              </w:rPr>
            </w:pPr>
          </w:p>
        </w:tc>
      </w:tr>
      <w:tr w:rsidR="00FA7874" w:rsidRPr="005524B6" w:rsidTr="00FA7874">
        <w:trPr>
          <w:trHeight w:val="315"/>
        </w:trPr>
        <w:tc>
          <w:tcPr>
            <w:tcW w:w="406" w:type="pct"/>
            <w:vMerge w:val="restart"/>
          </w:tcPr>
          <w:p w:rsidR="00FA7874" w:rsidRPr="005524B6" w:rsidRDefault="00FA7874" w:rsidP="00FA7874">
            <w:pPr>
              <w:pStyle w:val="11"/>
              <w:ind w:left="0"/>
              <w:jc w:val="center"/>
              <w:rPr>
                <w:iCs/>
                <w:sz w:val="28"/>
                <w:szCs w:val="28"/>
              </w:rPr>
            </w:pPr>
            <w:r>
              <w:rPr>
                <w:iCs/>
                <w:sz w:val="28"/>
                <w:szCs w:val="28"/>
              </w:rPr>
              <w:t>2018</w:t>
            </w:r>
          </w:p>
        </w:tc>
        <w:tc>
          <w:tcPr>
            <w:tcW w:w="1291" w:type="pct"/>
            <w:vMerge w:val="restart"/>
          </w:tcPr>
          <w:p w:rsidR="00FA7874" w:rsidRPr="005524B6" w:rsidRDefault="00FA7874" w:rsidP="00FA7874">
            <w:pPr>
              <w:pStyle w:val="11"/>
              <w:ind w:left="0" w:firstLine="708"/>
              <w:jc w:val="both"/>
              <w:rPr>
                <w:sz w:val="28"/>
                <w:szCs w:val="28"/>
              </w:rPr>
            </w:pPr>
            <w:r>
              <w:rPr>
                <w:sz w:val="28"/>
                <w:szCs w:val="28"/>
              </w:rPr>
              <w:t>32724</w:t>
            </w:r>
          </w:p>
        </w:tc>
        <w:tc>
          <w:tcPr>
            <w:tcW w:w="1334" w:type="pct"/>
            <w:gridSpan w:val="2"/>
          </w:tcPr>
          <w:p w:rsidR="00FA7874" w:rsidRPr="005524B6" w:rsidRDefault="00FA7874" w:rsidP="00FA7874">
            <w:pPr>
              <w:pStyle w:val="11"/>
              <w:ind w:left="0" w:firstLine="290"/>
              <w:jc w:val="both"/>
              <w:rPr>
                <w:sz w:val="28"/>
                <w:szCs w:val="28"/>
              </w:rPr>
            </w:pPr>
            <w:r>
              <w:rPr>
                <w:sz w:val="28"/>
                <w:szCs w:val="28"/>
              </w:rPr>
              <w:t xml:space="preserve">       21278</w:t>
            </w:r>
          </w:p>
        </w:tc>
        <w:tc>
          <w:tcPr>
            <w:tcW w:w="1157" w:type="pct"/>
            <w:vMerge w:val="restart"/>
          </w:tcPr>
          <w:p w:rsidR="00FA7874" w:rsidRPr="005524B6" w:rsidRDefault="00FA7874" w:rsidP="00FA7874">
            <w:pPr>
              <w:pStyle w:val="11"/>
              <w:ind w:left="0"/>
              <w:jc w:val="center"/>
              <w:rPr>
                <w:iCs/>
                <w:sz w:val="28"/>
                <w:szCs w:val="28"/>
              </w:rPr>
            </w:pPr>
            <w:r>
              <w:rPr>
                <w:iCs/>
                <w:sz w:val="28"/>
                <w:szCs w:val="28"/>
              </w:rPr>
              <w:t>11446</w:t>
            </w:r>
          </w:p>
        </w:tc>
        <w:tc>
          <w:tcPr>
            <w:tcW w:w="812" w:type="pct"/>
            <w:vMerge w:val="restart"/>
          </w:tcPr>
          <w:p w:rsidR="00FA7874" w:rsidRDefault="00FA7874" w:rsidP="00FA7874">
            <w:pPr>
              <w:pStyle w:val="11"/>
              <w:ind w:left="0"/>
              <w:jc w:val="center"/>
              <w:rPr>
                <w:iCs/>
                <w:sz w:val="28"/>
                <w:szCs w:val="28"/>
              </w:rPr>
            </w:pPr>
            <w:r>
              <w:rPr>
                <w:iCs/>
                <w:sz w:val="28"/>
                <w:szCs w:val="28"/>
              </w:rPr>
              <w:t>6498</w:t>
            </w:r>
          </w:p>
          <w:p w:rsidR="00FA7874" w:rsidRDefault="00FA7874" w:rsidP="00FA7874">
            <w:pPr>
              <w:pStyle w:val="11"/>
              <w:ind w:left="0"/>
              <w:jc w:val="center"/>
              <w:rPr>
                <w:iCs/>
                <w:sz w:val="28"/>
                <w:szCs w:val="28"/>
              </w:rPr>
            </w:pPr>
          </w:p>
        </w:tc>
      </w:tr>
      <w:tr w:rsidR="00FA7874" w:rsidRPr="005524B6" w:rsidTr="00FA7874">
        <w:trPr>
          <w:trHeight w:val="330"/>
        </w:trPr>
        <w:tc>
          <w:tcPr>
            <w:tcW w:w="406" w:type="pct"/>
            <w:vMerge/>
          </w:tcPr>
          <w:p w:rsidR="00FA7874" w:rsidRPr="005524B6" w:rsidRDefault="00FA7874" w:rsidP="00FA7874">
            <w:pPr>
              <w:pStyle w:val="11"/>
              <w:ind w:left="0"/>
              <w:jc w:val="center"/>
              <w:rPr>
                <w:iCs/>
                <w:sz w:val="28"/>
                <w:szCs w:val="28"/>
              </w:rPr>
            </w:pPr>
          </w:p>
        </w:tc>
        <w:tc>
          <w:tcPr>
            <w:tcW w:w="1291" w:type="pct"/>
            <w:vMerge/>
          </w:tcPr>
          <w:p w:rsidR="00FA7874" w:rsidRPr="005524B6" w:rsidRDefault="00FA7874" w:rsidP="00FA7874">
            <w:pPr>
              <w:pStyle w:val="11"/>
              <w:ind w:left="0" w:firstLine="708"/>
              <w:jc w:val="both"/>
              <w:rPr>
                <w:sz w:val="28"/>
                <w:szCs w:val="28"/>
              </w:rPr>
            </w:pPr>
          </w:p>
        </w:tc>
        <w:tc>
          <w:tcPr>
            <w:tcW w:w="658" w:type="pct"/>
          </w:tcPr>
          <w:p w:rsidR="00FA7874" w:rsidRPr="005524B6" w:rsidRDefault="00FA7874" w:rsidP="00FA7874">
            <w:pPr>
              <w:pStyle w:val="11"/>
              <w:ind w:left="0"/>
              <w:jc w:val="both"/>
              <w:rPr>
                <w:sz w:val="28"/>
                <w:szCs w:val="28"/>
              </w:rPr>
            </w:pPr>
            <w:r>
              <w:rPr>
                <w:sz w:val="28"/>
                <w:szCs w:val="28"/>
              </w:rPr>
              <w:t>18981</w:t>
            </w:r>
          </w:p>
        </w:tc>
        <w:tc>
          <w:tcPr>
            <w:tcW w:w="676" w:type="pct"/>
          </w:tcPr>
          <w:p w:rsidR="00FA7874" w:rsidRPr="005524B6" w:rsidRDefault="00FA7874" w:rsidP="00FA7874">
            <w:pPr>
              <w:pStyle w:val="11"/>
              <w:ind w:left="0" w:firstLine="290"/>
              <w:jc w:val="both"/>
              <w:rPr>
                <w:sz w:val="28"/>
                <w:szCs w:val="28"/>
              </w:rPr>
            </w:pPr>
            <w:r>
              <w:rPr>
                <w:sz w:val="28"/>
                <w:szCs w:val="28"/>
              </w:rPr>
              <w:t>2297</w:t>
            </w:r>
          </w:p>
        </w:tc>
        <w:tc>
          <w:tcPr>
            <w:tcW w:w="1157" w:type="pct"/>
            <w:vMerge/>
          </w:tcPr>
          <w:p w:rsidR="00FA7874" w:rsidRPr="005524B6" w:rsidRDefault="00FA7874" w:rsidP="00FA7874">
            <w:pPr>
              <w:pStyle w:val="11"/>
              <w:ind w:left="0"/>
              <w:jc w:val="center"/>
              <w:rPr>
                <w:iCs/>
                <w:sz w:val="28"/>
                <w:szCs w:val="28"/>
              </w:rPr>
            </w:pPr>
          </w:p>
        </w:tc>
        <w:tc>
          <w:tcPr>
            <w:tcW w:w="812" w:type="pct"/>
            <w:vMerge/>
          </w:tcPr>
          <w:p w:rsidR="00FA7874" w:rsidRDefault="00FA7874" w:rsidP="00FA7874">
            <w:pPr>
              <w:pStyle w:val="11"/>
              <w:ind w:left="0"/>
              <w:jc w:val="center"/>
              <w:rPr>
                <w:iCs/>
                <w:sz w:val="28"/>
                <w:szCs w:val="28"/>
              </w:rPr>
            </w:pPr>
          </w:p>
        </w:tc>
      </w:tr>
      <w:tr w:rsidR="00FA7874" w:rsidRPr="005524B6" w:rsidTr="00FA7874">
        <w:trPr>
          <w:trHeight w:val="330"/>
        </w:trPr>
        <w:tc>
          <w:tcPr>
            <w:tcW w:w="406" w:type="pct"/>
            <w:vMerge w:val="restart"/>
          </w:tcPr>
          <w:p w:rsidR="00FA7874" w:rsidRPr="005524B6" w:rsidRDefault="00FA7874" w:rsidP="00FA7874">
            <w:pPr>
              <w:pStyle w:val="11"/>
              <w:ind w:left="0"/>
              <w:jc w:val="center"/>
              <w:rPr>
                <w:iCs/>
                <w:sz w:val="28"/>
                <w:szCs w:val="28"/>
              </w:rPr>
            </w:pPr>
            <w:r>
              <w:rPr>
                <w:iCs/>
                <w:sz w:val="28"/>
                <w:szCs w:val="28"/>
              </w:rPr>
              <w:t>2019</w:t>
            </w:r>
          </w:p>
        </w:tc>
        <w:tc>
          <w:tcPr>
            <w:tcW w:w="1291" w:type="pct"/>
            <w:vMerge w:val="restart"/>
          </w:tcPr>
          <w:p w:rsidR="00FA7874" w:rsidRPr="005524B6" w:rsidRDefault="00FA7874" w:rsidP="00FA7874">
            <w:pPr>
              <w:pStyle w:val="11"/>
              <w:ind w:left="0" w:firstLine="708"/>
              <w:jc w:val="both"/>
              <w:rPr>
                <w:sz w:val="28"/>
                <w:szCs w:val="28"/>
              </w:rPr>
            </w:pPr>
            <w:r>
              <w:rPr>
                <w:sz w:val="28"/>
                <w:szCs w:val="28"/>
              </w:rPr>
              <w:t>32051</w:t>
            </w:r>
          </w:p>
        </w:tc>
        <w:tc>
          <w:tcPr>
            <w:tcW w:w="1334" w:type="pct"/>
            <w:gridSpan w:val="2"/>
          </w:tcPr>
          <w:p w:rsidR="00FA7874" w:rsidRDefault="00FA7874" w:rsidP="00FA7874">
            <w:pPr>
              <w:pStyle w:val="11"/>
              <w:ind w:left="0" w:firstLine="290"/>
              <w:jc w:val="both"/>
              <w:rPr>
                <w:sz w:val="28"/>
                <w:szCs w:val="28"/>
              </w:rPr>
            </w:pPr>
            <w:r>
              <w:rPr>
                <w:sz w:val="28"/>
                <w:szCs w:val="28"/>
              </w:rPr>
              <w:t xml:space="preserve">      20894</w:t>
            </w:r>
          </w:p>
        </w:tc>
        <w:tc>
          <w:tcPr>
            <w:tcW w:w="1157" w:type="pct"/>
            <w:vMerge w:val="restart"/>
          </w:tcPr>
          <w:p w:rsidR="00FA7874" w:rsidRPr="005524B6" w:rsidRDefault="00FA7874" w:rsidP="00FA7874">
            <w:pPr>
              <w:pStyle w:val="11"/>
              <w:ind w:left="0"/>
              <w:jc w:val="both"/>
              <w:rPr>
                <w:sz w:val="28"/>
                <w:szCs w:val="28"/>
              </w:rPr>
            </w:pPr>
            <w:r>
              <w:rPr>
                <w:sz w:val="28"/>
                <w:szCs w:val="28"/>
              </w:rPr>
              <w:t xml:space="preserve">         11157</w:t>
            </w:r>
          </w:p>
        </w:tc>
        <w:tc>
          <w:tcPr>
            <w:tcW w:w="812" w:type="pct"/>
            <w:vMerge w:val="restart"/>
          </w:tcPr>
          <w:p w:rsidR="00FA7874" w:rsidRDefault="00FA7874" w:rsidP="00FA7874">
            <w:pPr>
              <w:pStyle w:val="11"/>
              <w:ind w:left="0"/>
              <w:jc w:val="center"/>
              <w:rPr>
                <w:iCs/>
                <w:sz w:val="28"/>
                <w:szCs w:val="28"/>
              </w:rPr>
            </w:pPr>
            <w:r>
              <w:rPr>
                <w:sz w:val="28"/>
                <w:szCs w:val="28"/>
              </w:rPr>
              <w:t>6973</w:t>
            </w:r>
          </w:p>
        </w:tc>
      </w:tr>
      <w:tr w:rsidR="00FA7874" w:rsidRPr="005524B6" w:rsidTr="00FA7874">
        <w:trPr>
          <w:trHeight w:val="330"/>
        </w:trPr>
        <w:tc>
          <w:tcPr>
            <w:tcW w:w="406" w:type="pct"/>
            <w:vMerge/>
          </w:tcPr>
          <w:p w:rsidR="00FA7874" w:rsidRPr="005524B6" w:rsidRDefault="00FA7874" w:rsidP="00FA7874">
            <w:pPr>
              <w:pStyle w:val="11"/>
              <w:ind w:left="0"/>
              <w:jc w:val="center"/>
              <w:rPr>
                <w:iCs/>
                <w:sz w:val="28"/>
                <w:szCs w:val="28"/>
              </w:rPr>
            </w:pPr>
          </w:p>
        </w:tc>
        <w:tc>
          <w:tcPr>
            <w:tcW w:w="1291" w:type="pct"/>
            <w:vMerge/>
          </w:tcPr>
          <w:p w:rsidR="00FA7874" w:rsidRPr="005524B6" w:rsidRDefault="00FA7874" w:rsidP="00FA7874">
            <w:pPr>
              <w:pStyle w:val="11"/>
              <w:ind w:left="0" w:firstLine="708"/>
              <w:jc w:val="both"/>
              <w:rPr>
                <w:sz w:val="28"/>
                <w:szCs w:val="28"/>
              </w:rPr>
            </w:pPr>
          </w:p>
        </w:tc>
        <w:tc>
          <w:tcPr>
            <w:tcW w:w="658" w:type="pct"/>
          </w:tcPr>
          <w:p w:rsidR="00FA7874" w:rsidRPr="005524B6" w:rsidRDefault="00FA7874" w:rsidP="00FA7874">
            <w:pPr>
              <w:pStyle w:val="11"/>
              <w:ind w:left="0"/>
              <w:jc w:val="both"/>
              <w:rPr>
                <w:sz w:val="28"/>
                <w:szCs w:val="28"/>
              </w:rPr>
            </w:pPr>
            <w:r>
              <w:rPr>
                <w:sz w:val="28"/>
                <w:szCs w:val="28"/>
              </w:rPr>
              <w:t xml:space="preserve"> 18597</w:t>
            </w:r>
          </w:p>
        </w:tc>
        <w:tc>
          <w:tcPr>
            <w:tcW w:w="676" w:type="pct"/>
          </w:tcPr>
          <w:p w:rsidR="00FA7874" w:rsidRPr="005524B6" w:rsidRDefault="00FA7874" w:rsidP="00FA7874">
            <w:pPr>
              <w:pStyle w:val="11"/>
              <w:ind w:left="0" w:firstLine="290"/>
              <w:jc w:val="both"/>
              <w:rPr>
                <w:sz w:val="28"/>
                <w:szCs w:val="28"/>
              </w:rPr>
            </w:pPr>
            <w:r>
              <w:rPr>
                <w:sz w:val="28"/>
                <w:szCs w:val="28"/>
              </w:rPr>
              <w:t>2297</w:t>
            </w:r>
          </w:p>
        </w:tc>
        <w:tc>
          <w:tcPr>
            <w:tcW w:w="1157" w:type="pct"/>
            <w:vMerge/>
          </w:tcPr>
          <w:p w:rsidR="00FA7874" w:rsidRPr="005524B6" w:rsidRDefault="00FA7874" w:rsidP="00FA7874">
            <w:pPr>
              <w:pStyle w:val="11"/>
              <w:ind w:left="0"/>
              <w:jc w:val="center"/>
              <w:rPr>
                <w:iCs/>
                <w:sz w:val="28"/>
                <w:szCs w:val="28"/>
              </w:rPr>
            </w:pPr>
          </w:p>
        </w:tc>
        <w:tc>
          <w:tcPr>
            <w:tcW w:w="812" w:type="pct"/>
            <w:vMerge/>
          </w:tcPr>
          <w:p w:rsidR="00FA7874" w:rsidRDefault="00FA7874" w:rsidP="00FA7874">
            <w:pPr>
              <w:pStyle w:val="11"/>
              <w:ind w:left="0"/>
              <w:jc w:val="center"/>
              <w:rPr>
                <w:iCs/>
                <w:sz w:val="28"/>
                <w:szCs w:val="28"/>
              </w:rPr>
            </w:pPr>
          </w:p>
        </w:tc>
      </w:tr>
    </w:tbl>
    <w:p w:rsidR="00FA7874" w:rsidRDefault="00FA7874" w:rsidP="00FA7874">
      <w:pPr>
        <w:pStyle w:val="11"/>
        <w:ind w:left="0" w:firstLine="708"/>
        <w:jc w:val="both"/>
        <w:rPr>
          <w:sz w:val="28"/>
          <w:szCs w:val="28"/>
        </w:rPr>
      </w:pPr>
    </w:p>
    <w:p w:rsidR="00A04088" w:rsidRPr="005524B6" w:rsidRDefault="00A04088" w:rsidP="00FA7874">
      <w:pPr>
        <w:pStyle w:val="11"/>
        <w:ind w:left="0" w:firstLine="708"/>
        <w:jc w:val="both"/>
        <w:rPr>
          <w:sz w:val="28"/>
          <w:szCs w:val="28"/>
        </w:rPr>
      </w:pPr>
      <w:r>
        <w:rPr>
          <w:sz w:val="28"/>
          <w:szCs w:val="28"/>
        </w:rPr>
        <w:t>В 2019 списано – выбыло из фонда 859 из них устаревшей художественной литературы 289.</w:t>
      </w:r>
    </w:p>
    <w:p w:rsidR="00FA7874" w:rsidRPr="005524B6" w:rsidRDefault="00FA7874" w:rsidP="00FA7874">
      <w:pPr>
        <w:pStyle w:val="11"/>
        <w:ind w:left="0" w:firstLine="708"/>
        <w:jc w:val="both"/>
        <w:rPr>
          <w:sz w:val="28"/>
          <w:szCs w:val="28"/>
        </w:rPr>
      </w:pPr>
      <w:r w:rsidRPr="005524B6">
        <w:rPr>
          <w:sz w:val="28"/>
          <w:szCs w:val="28"/>
        </w:rPr>
        <w:t>Фонд дополнительной литературы, включает в себя официальные издания, сборники законодательных актов, нормативно-правовые документы, кодексы РФ, справочно-библиографические издания, словари, справочники, энциклопедии.</w:t>
      </w:r>
    </w:p>
    <w:p w:rsidR="00FA7874" w:rsidRDefault="00FA7874" w:rsidP="00FA7874">
      <w:pPr>
        <w:pStyle w:val="11"/>
        <w:ind w:left="0" w:firstLine="708"/>
        <w:jc w:val="both"/>
        <w:rPr>
          <w:b/>
          <w:bCs/>
          <w:i/>
          <w:iCs/>
          <w:color w:val="FF0000"/>
          <w:sz w:val="28"/>
          <w:szCs w:val="28"/>
        </w:rPr>
      </w:pPr>
    </w:p>
    <w:p w:rsidR="00106563" w:rsidRDefault="00106563" w:rsidP="00FA7874">
      <w:pPr>
        <w:pStyle w:val="11"/>
        <w:ind w:left="0" w:firstLine="708"/>
        <w:jc w:val="center"/>
        <w:rPr>
          <w:b/>
          <w:bCs/>
          <w:i/>
          <w:iCs/>
          <w:sz w:val="28"/>
          <w:szCs w:val="28"/>
        </w:rPr>
      </w:pPr>
    </w:p>
    <w:p w:rsidR="00FA7874" w:rsidRPr="001664B0" w:rsidRDefault="00FA7874" w:rsidP="00FA7874">
      <w:pPr>
        <w:pStyle w:val="11"/>
        <w:ind w:left="0" w:firstLine="708"/>
        <w:jc w:val="center"/>
        <w:rPr>
          <w:b/>
          <w:bCs/>
          <w:i/>
          <w:iCs/>
          <w:sz w:val="28"/>
          <w:szCs w:val="28"/>
        </w:rPr>
      </w:pPr>
      <w:r w:rsidRPr="001664B0">
        <w:rPr>
          <w:b/>
          <w:bCs/>
          <w:i/>
          <w:iCs/>
          <w:sz w:val="28"/>
          <w:szCs w:val="28"/>
        </w:rPr>
        <w:t>Динамика пополнения фонда учебной литературой  и расходы на ее приобретение</w:t>
      </w:r>
    </w:p>
    <w:p w:rsidR="00FA7874" w:rsidRPr="001664B0" w:rsidRDefault="00FA7874" w:rsidP="00274921">
      <w:pPr>
        <w:pStyle w:val="11"/>
        <w:ind w:left="0"/>
        <w:jc w:val="right"/>
        <w:rPr>
          <w:i/>
          <w:iCs/>
          <w:sz w:val="28"/>
          <w:szCs w:val="28"/>
        </w:rPr>
      </w:pPr>
      <w:r w:rsidRPr="001664B0">
        <w:rPr>
          <w:i/>
          <w:i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3746"/>
        <w:gridCol w:w="4476"/>
      </w:tblGrid>
      <w:tr w:rsidR="00FA7874" w:rsidRPr="001664B0" w:rsidTr="00FA7874">
        <w:trPr>
          <w:trHeight w:val="427"/>
        </w:trPr>
        <w:tc>
          <w:tcPr>
            <w:tcW w:w="828" w:type="pct"/>
          </w:tcPr>
          <w:p w:rsidR="00FA7874" w:rsidRPr="001664B0" w:rsidRDefault="00FA7874" w:rsidP="00FA7874">
            <w:pPr>
              <w:pStyle w:val="11"/>
              <w:ind w:left="0"/>
              <w:jc w:val="center"/>
              <w:rPr>
                <w:b/>
                <w:sz w:val="28"/>
                <w:szCs w:val="28"/>
              </w:rPr>
            </w:pPr>
            <w:r w:rsidRPr="001664B0">
              <w:rPr>
                <w:b/>
                <w:sz w:val="28"/>
                <w:szCs w:val="28"/>
              </w:rPr>
              <w:t>Год</w:t>
            </w:r>
          </w:p>
        </w:tc>
        <w:tc>
          <w:tcPr>
            <w:tcW w:w="1901" w:type="pct"/>
          </w:tcPr>
          <w:p w:rsidR="00FA7874" w:rsidRPr="001664B0" w:rsidRDefault="00FA7874" w:rsidP="00FA7874">
            <w:pPr>
              <w:pStyle w:val="11"/>
              <w:ind w:left="0"/>
              <w:jc w:val="center"/>
              <w:rPr>
                <w:b/>
                <w:sz w:val="28"/>
                <w:szCs w:val="28"/>
              </w:rPr>
            </w:pPr>
            <w:r w:rsidRPr="001664B0">
              <w:rPr>
                <w:b/>
                <w:sz w:val="28"/>
                <w:szCs w:val="28"/>
              </w:rPr>
              <w:t>Количество экземпляров</w:t>
            </w:r>
          </w:p>
        </w:tc>
        <w:tc>
          <w:tcPr>
            <w:tcW w:w="2271" w:type="pct"/>
          </w:tcPr>
          <w:p w:rsidR="00FA7874" w:rsidRPr="001664B0" w:rsidRDefault="00FA7874" w:rsidP="00FA7874">
            <w:pPr>
              <w:pStyle w:val="11"/>
              <w:ind w:left="0"/>
              <w:jc w:val="center"/>
              <w:rPr>
                <w:b/>
                <w:sz w:val="28"/>
                <w:szCs w:val="28"/>
              </w:rPr>
            </w:pPr>
            <w:r>
              <w:rPr>
                <w:b/>
                <w:sz w:val="28"/>
                <w:szCs w:val="28"/>
              </w:rPr>
              <w:t>Сумма (</w:t>
            </w:r>
            <w:r w:rsidRPr="001664B0">
              <w:rPr>
                <w:b/>
                <w:sz w:val="28"/>
                <w:szCs w:val="28"/>
              </w:rPr>
              <w:t>руб.)</w:t>
            </w:r>
          </w:p>
        </w:tc>
      </w:tr>
      <w:tr w:rsidR="00FA7874" w:rsidRPr="001664B0" w:rsidTr="00FA7874">
        <w:trPr>
          <w:trHeight w:val="347"/>
        </w:trPr>
        <w:tc>
          <w:tcPr>
            <w:tcW w:w="828" w:type="pct"/>
          </w:tcPr>
          <w:p w:rsidR="00FA7874" w:rsidRPr="001664B0" w:rsidRDefault="00FA7874" w:rsidP="00FA7874">
            <w:pPr>
              <w:pStyle w:val="11"/>
              <w:ind w:left="0"/>
              <w:jc w:val="center"/>
              <w:rPr>
                <w:sz w:val="28"/>
                <w:szCs w:val="28"/>
              </w:rPr>
            </w:pPr>
            <w:r w:rsidRPr="001664B0">
              <w:rPr>
                <w:sz w:val="28"/>
                <w:szCs w:val="28"/>
              </w:rPr>
              <w:t>2013</w:t>
            </w:r>
          </w:p>
        </w:tc>
        <w:tc>
          <w:tcPr>
            <w:tcW w:w="1901" w:type="pct"/>
          </w:tcPr>
          <w:p w:rsidR="00FA7874" w:rsidRPr="001664B0" w:rsidRDefault="00FA7874" w:rsidP="00FA7874">
            <w:pPr>
              <w:pStyle w:val="11"/>
              <w:ind w:left="0"/>
              <w:jc w:val="center"/>
              <w:rPr>
                <w:sz w:val="28"/>
                <w:szCs w:val="28"/>
              </w:rPr>
            </w:pPr>
            <w:r w:rsidRPr="001664B0">
              <w:rPr>
                <w:sz w:val="28"/>
                <w:szCs w:val="28"/>
              </w:rPr>
              <w:t>866</w:t>
            </w:r>
          </w:p>
        </w:tc>
        <w:tc>
          <w:tcPr>
            <w:tcW w:w="2271" w:type="pct"/>
          </w:tcPr>
          <w:p w:rsidR="00FA7874" w:rsidRPr="001664B0" w:rsidRDefault="00FA7874" w:rsidP="00FA7874">
            <w:pPr>
              <w:pStyle w:val="11"/>
              <w:ind w:left="0"/>
              <w:jc w:val="center"/>
              <w:rPr>
                <w:sz w:val="28"/>
                <w:szCs w:val="28"/>
              </w:rPr>
            </w:pPr>
            <w:r w:rsidRPr="001664B0">
              <w:rPr>
                <w:sz w:val="28"/>
                <w:szCs w:val="28"/>
              </w:rPr>
              <w:t>333584,82</w:t>
            </w:r>
          </w:p>
        </w:tc>
      </w:tr>
      <w:tr w:rsidR="00FA7874" w:rsidRPr="001664B0" w:rsidTr="00FA7874">
        <w:trPr>
          <w:trHeight w:val="347"/>
        </w:trPr>
        <w:tc>
          <w:tcPr>
            <w:tcW w:w="828" w:type="pct"/>
          </w:tcPr>
          <w:p w:rsidR="00FA7874" w:rsidRPr="001664B0" w:rsidRDefault="00FA7874" w:rsidP="00FA7874">
            <w:pPr>
              <w:pStyle w:val="11"/>
              <w:ind w:left="0"/>
              <w:jc w:val="center"/>
              <w:rPr>
                <w:sz w:val="28"/>
                <w:szCs w:val="28"/>
              </w:rPr>
            </w:pPr>
            <w:r w:rsidRPr="001664B0">
              <w:rPr>
                <w:sz w:val="28"/>
                <w:szCs w:val="28"/>
              </w:rPr>
              <w:t>2014</w:t>
            </w:r>
          </w:p>
        </w:tc>
        <w:tc>
          <w:tcPr>
            <w:tcW w:w="1901" w:type="pct"/>
          </w:tcPr>
          <w:p w:rsidR="00FA7874" w:rsidRPr="001664B0" w:rsidRDefault="00FA7874" w:rsidP="00FA7874">
            <w:pPr>
              <w:pStyle w:val="11"/>
              <w:ind w:left="0"/>
              <w:jc w:val="center"/>
              <w:rPr>
                <w:sz w:val="28"/>
                <w:szCs w:val="28"/>
              </w:rPr>
            </w:pPr>
            <w:r w:rsidRPr="001664B0">
              <w:rPr>
                <w:sz w:val="28"/>
                <w:szCs w:val="28"/>
              </w:rPr>
              <w:t>1200</w:t>
            </w:r>
          </w:p>
        </w:tc>
        <w:tc>
          <w:tcPr>
            <w:tcW w:w="2271" w:type="pct"/>
          </w:tcPr>
          <w:p w:rsidR="00FA7874" w:rsidRPr="001664B0" w:rsidRDefault="00FA7874" w:rsidP="00FA7874">
            <w:pPr>
              <w:pStyle w:val="11"/>
              <w:ind w:left="0"/>
              <w:jc w:val="center"/>
              <w:rPr>
                <w:sz w:val="28"/>
                <w:szCs w:val="28"/>
              </w:rPr>
            </w:pPr>
            <w:r w:rsidRPr="001664B0">
              <w:rPr>
                <w:sz w:val="28"/>
                <w:szCs w:val="28"/>
              </w:rPr>
              <w:t>551674,99</w:t>
            </w:r>
          </w:p>
        </w:tc>
      </w:tr>
      <w:tr w:rsidR="00FA7874" w:rsidRPr="001664B0" w:rsidTr="00FA7874">
        <w:trPr>
          <w:trHeight w:val="347"/>
        </w:trPr>
        <w:tc>
          <w:tcPr>
            <w:tcW w:w="828" w:type="pct"/>
          </w:tcPr>
          <w:p w:rsidR="00FA7874" w:rsidRPr="001664B0" w:rsidRDefault="00FA7874" w:rsidP="00FA7874">
            <w:pPr>
              <w:pStyle w:val="11"/>
              <w:ind w:left="0"/>
              <w:jc w:val="center"/>
              <w:rPr>
                <w:sz w:val="28"/>
                <w:szCs w:val="28"/>
              </w:rPr>
            </w:pPr>
            <w:r w:rsidRPr="001664B0">
              <w:rPr>
                <w:sz w:val="28"/>
                <w:szCs w:val="28"/>
              </w:rPr>
              <w:t>2015</w:t>
            </w:r>
          </w:p>
        </w:tc>
        <w:tc>
          <w:tcPr>
            <w:tcW w:w="1901" w:type="pct"/>
          </w:tcPr>
          <w:p w:rsidR="00FA7874" w:rsidRPr="001664B0" w:rsidRDefault="00FA7874" w:rsidP="00FA7874">
            <w:pPr>
              <w:pStyle w:val="11"/>
              <w:ind w:left="0"/>
              <w:jc w:val="center"/>
              <w:rPr>
                <w:sz w:val="28"/>
                <w:szCs w:val="28"/>
              </w:rPr>
            </w:pPr>
            <w:r w:rsidRPr="001664B0">
              <w:rPr>
                <w:sz w:val="28"/>
                <w:szCs w:val="28"/>
              </w:rPr>
              <w:t>2095</w:t>
            </w:r>
          </w:p>
        </w:tc>
        <w:tc>
          <w:tcPr>
            <w:tcW w:w="2271" w:type="pct"/>
          </w:tcPr>
          <w:p w:rsidR="00FA7874" w:rsidRPr="001664B0" w:rsidRDefault="00FA7874" w:rsidP="00FA7874">
            <w:pPr>
              <w:pStyle w:val="11"/>
              <w:ind w:left="0"/>
              <w:jc w:val="center"/>
              <w:rPr>
                <w:sz w:val="28"/>
                <w:szCs w:val="28"/>
              </w:rPr>
            </w:pPr>
            <w:r w:rsidRPr="001664B0">
              <w:rPr>
                <w:sz w:val="28"/>
                <w:szCs w:val="28"/>
              </w:rPr>
              <w:t>1115605,00</w:t>
            </w:r>
          </w:p>
        </w:tc>
      </w:tr>
      <w:tr w:rsidR="00FA7874" w:rsidRPr="001664B0" w:rsidTr="00FA7874">
        <w:trPr>
          <w:trHeight w:val="347"/>
        </w:trPr>
        <w:tc>
          <w:tcPr>
            <w:tcW w:w="828" w:type="pct"/>
          </w:tcPr>
          <w:p w:rsidR="00FA7874" w:rsidRPr="001664B0" w:rsidRDefault="00FA7874" w:rsidP="00FA7874">
            <w:pPr>
              <w:pStyle w:val="11"/>
              <w:ind w:left="0"/>
              <w:jc w:val="center"/>
              <w:rPr>
                <w:sz w:val="28"/>
                <w:szCs w:val="28"/>
              </w:rPr>
            </w:pPr>
            <w:r w:rsidRPr="001664B0">
              <w:rPr>
                <w:sz w:val="28"/>
                <w:szCs w:val="28"/>
              </w:rPr>
              <w:t>2016</w:t>
            </w:r>
          </w:p>
        </w:tc>
        <w:tc>
          <w:tcPr>
            <w:tcW w:w="1901" w:type="pct"/>
          </w:tcPr>
          <w:p w:rsidR="00FA7874" w:rsidRPr="001664B0" w:rsidRDefault="00FA7874" w:rsidP="00FA7874">
            <w:pPr>
              <w:pStyle w:val="11"/>
              <w:ind w:left="0"/>
              <w:jc w:val="center"/>
              <w:rPr>
                <w:sz w:val="28"/>
                <w:szCs w:val="28"/>
              </w:rPr>
            </w:pPr>
            <w:r w:rsidRPr="001664B0">
              <w:rPr>
                <w:sz w:val="28"/>
                <w:szCs w:val="28"/>
              </w:rPr>
              <w:t>542</w:t>
            </w:r>
          </w:p>
        </w:tc>
        <w:tc>
          <w:tcPr>
            <w:tcW w:w="2271" w:type="pct"/>
          </w:tcPr>
          <w:p w:rsidR="00FA7874" w:rsidRPr="001664B0" w:rsidRDefault="00FA7874" w:rsidP="00FA7874">
            <w:pPr>
              <w:pStyle w:val="11"/>
              <w:ind w:left="0"/>
              <w:jc w:val="center"/>
              <w:rPr>
                <w:sz w:val="28"/>
                <w:szCs w:val="28"/>
              </w:rPr>
            </w:pPr>
            <w:r w:rsidRPr="001664B0">
              <w:rPr>
                <w:sz w:val="28"/>
                <w:szCs w:val="28"/>
              </w:rPr>
              <w:t>342309,00</w:t>
            </w:r>
          </w:p>
        </w:tc>
      </w:tr>
      <w:tr w:rsidR="00FA7874" w:rsidRPr="001664B0" w:rsidTr="00FA7874">
        <w:trPr>
          <w:trHeight w:val="345"/>
        </w:trPr>
        <w:tc>
          <w:tcPr>
            <w:tcW w:w="828" w:type="pct"/>
          </w:tcPr>
          <w:p w:rsidR="00FA7874" w:rsidRPr="001664B0" w:rsidRDefault="00FA7874" w:rsidP="00FA7874">
            <w:pPr>
              <w:pStyle w:val="11"/>
              <w:ind w:left="0"/>
              <w:jc w:val="center"/>
              <w:rPr>
                <w:sz w:val="28"/>
                <w:szCs w:val="28"/>
              </w:rPr>
            </w:pPr>
            <w:r w:rsidRPr="001664B0">
              <w:rPr>
                <w:sz w:val="28"/>
                <w:szCs w:val="28"/>
              </w:rPr>
              <w:t>2017</w:t>
            </w:r>
          </w:p>
        </w:tc>
        <w:tc>
          <w:tcPr>
            <w:tcW w:w="1901" w:type="pct"/>
          </w:tcPr>
          <w:p w:rsidR="00FA7874" w:rsidRPr="001664B0" w:rsidRDefault="00FA7874" w:rsidP="00FA7874">
            <w:pPr>
              <w:pStyle w:val="11"/>
              <w:ind w:left="0"/>
              <w:jc w:val="center"/>
              <w:rPr>
                <w:sz w:val="28"/>
                <w:szCs w:val="28"/>
              </w:rPr>
            </w:pPr>
            <w:r w:rsidRPr="001664B0">
              <w:rPr>
                <w:sz w:val="28"/>
                <w:szCs w:val="28"/>
              </w:rPr>
              <w:t>825</w:t>
            </w:r>
          </w:p>
        </w:tc>
        <w:tc>
          <w:tcPr>
            <w:tcW w:w="2271" w:type="pct"/>
          </w:tcPr>
          <w:p w:rsidR="00FA7874" w:rsidRPr="001664B0" w:rsidRDefault="00FA7874" w:rsidP="00FA7874">
            <w:pPr>
              <w:pStyle w:val="11"/>
              <w:ind w:left="0"/>
              <w:jc w:val="center"/>
              <w:rPr>
                <w:sz w:val="28"/>
                <w:szCs w:val="28"/>
              </w:rPr>
            </w:pPr>
            <w:r w:rsidRPr="001664B0">
              <w:rPr>
                <w:sz w:val="28"/>
                <w:szCs w:val="28"/>
              </w:rPr>
              <w:t>654357,55</w:t>
            </w:r>
          </w:p>
        </w:tc>
      </w:tr>
      <w:tr w:rsidR="00FA7874" w:rsidRPr="001664B0" w:rsidTr="00FA7874">
        <w:trPr>
          <w:trHeight w:val="285"/>
        </w:trPr>
        <w:tc>
          <w:tcPr>
            <w:tcW w:w="828" w:type="pct"/>
          </w:tcPr>
          <w:p w:rsidR="00FA7874" w:rsidRPr="001664B0" w:rsidRDefault="00FA7874" w:rsidP="00FA7874">
            <w:pPr>
              <w:pStyle w:val="11"/>
              <w:ind w:left="0"/>
              <w:jc w:val="center"/>
              <w:rPr>
                <w:sz w:val="28"/>
                <w:szCs w:val="28"/>
              </w:rPr>
            </w:pPr>
            <w:r>
              <w:rPr>
                <w:sz w:val="28"/>
                <w:szCs w:val="28"/>
              </w:rPr>
              <w:t>2018</w:t>
            </w:r>
          </w:p>
        </w:tc>
        <w:tc>
          <w:tcPr>
            <w:tcW w:w="1901" w:type="pct"/>
          </w:tcPr>
          <w:p w:rsidR="00FA7874" w:rsidRPr="001664B0" w:rsidRDefault="00FA7874" w:rsidP="00FA7874">
            <w:pPr>
              <w:pStyle w:val="11"/>
              <w:ind w:left="0"/>
              <w:jc w:val="center"/>
              <w:rPr>
                <w:sz w:val="28"/>
                <w:szCs w:val="28"/>
              </w:rPr>
            </w:pPr>
            <w:r>
              <w:rPr>
                <w:sz w:val="28"/>
                <w:szCs w:val="28"/>
              </w:rPr>
              <w:t>525</w:t>
            </w:r>
          </w:p>
        </w:tc>
        <w:tc>
          <w:tcPr>
            <w:tcW w:w="2271" w:type="pct"/>
          </w:tcPr>
          <w:p w:rsidR="00FA7874" w:rsidRPr="001664B0" w:rsidRDefault="00FA7874" w:rsidP="00FA7874">
            <w:pPr>
              <w:pStyle w:val="11"/>
              <w:ind w:left="0"/>
              <w:jc w:val="center"/>
              <w:rPr>
                <w:sz w:val="28"/>
                <w:szCs w:val="28"/>
              </w:rPr>
            </w:pPr>
            <w:r>
              <w:rPr>
                <w:sz w:val="28"/>
                <w:szCs w:val="28"/>
              </w:rPr>
              <w:t>386066,15</w:t>
            </w:r>
          </w:p>
        </w:tc>
      </w:tr>
      <w:tr w:rsidR="00FA7874" w:rsidRPr="001664B0" w:rsidTr="00FA7874">
        <w:trPr>
          <w:trHeight w:val="285"/>
        </w:trPr>
        <w:tc>
          <w:tcPr>
            <w:tcW w:w="828" w:type="pct"/>
          </w:tcPr>
          <w:p w:rsidR="00FA7874" w:rsidRDefault="00FA7874" w:rsidP="00FA7874">
            <w:pPr>
              <w:pStyle w:val="11"/>
              <w:ind w:left="0"/>
              <w:jc w:val="center"/>
              <w:rPr>
                <w:sz w:val="28"/>
                <w:szCs w:val="28"/>
              </w:rPr>
            </w:pPr>
            <w:r>
              <w:rPr>
                <w:sz w:val="28"/>
                <w:szCs w:val="28"/>
              </w:rPr>
              <w:t>2019</w:t>
            </w:r>
          </w:p>
        </w:tc>
        <w:tc>
          <w:tcPr>
            <w:tcW w:w="1901" w:type="pct"/>
          </w:tcPr>
          <w:p w:rsidR="00FA7874" w:rsidRDefault="00FA7874" w:rsidP="00FA7874">
            <w:pPr>
              <w:pStyle w:val="11"/>
              <w:ind w:left="0"/>
              <w:jc w:val="center"/>
              <w:rPr>
                <w:sz w:val="28"/>
                <w:szCs w:val="28"/>
              </w:rPr>
            </w:pPr>
            <w:r>
              <w:rPr>
                <w:sz w:val="28"/>
                <w:szCs w:val="28"/>
              </w:rPr>
              <w:t>475</w:t>
            </w:r>
          </w:p>
        </w:tc>
        <w:tc>
          <w:tcPr>
            <w:tcW w:w="2271" w:type="pct"/>
          </w:tcPr>
          <w:p w:rsidR="00FA7874" w:rsidRDefault="00FA7874" w:rsidP="00FA7874">
            <w:pPr>
              <w:pStyle w:val="11"/>
              <w:ind w:left="0"/>
              <w:jc w:val="center"/>
              <w:rPr>
                <w:sz w:val="28"/>
                <w:szCs w:val="28"/>
              </w:rPr>
            </w:pPr>
            <w:r>
              <w:rPr>
                <w:sz w:val="28"/>
                <w:szCs w:val="28"/>
              </w:rPr>
              <w:t>432871,50</w:t>
            </w:r>
          </w:p>
        </w:tc>
      </w:tr>
      <w:tr w:rsidR="00FA7874" w:rsidRPr="001664B0" w:rsidTr="00FA7874">
        <w:trPr>
          <w:trHeight w:val="360"/>
        </w:trPr>
        <w:tc>
          <w:tcPr>
            <w:tcW w:w="828" w:type="pct"/>
          </w:tcPr>
          <w:p w:rsidR="00FA7874" w:rsidRPr="0015443F" w:rsidRDefault="00FA7874" w:rsidP="00FA7874">
            <w:pPr>
              <w:pStyle w:val="11"/>
              <w:ind w:left="0"/>
              <w:rPr>
                <w:b/>
                <w:sz w:val="28"/>
                <w:szCs w:val="28"/>
              </w:rPr>
            </w:pPr>
            <w:r w:rsidRPr="0015443F">
              <w:rPr>
                <w:b/>
                <w:sz w:val="28"/>
                <w:szCs w:val="28"/>
              </w:rPr>
              <w:t>Всего</w:t>
            </w:r>
          </w:p>
        </w:tc>
        <w:tc>
          <w:tcPr>
            <w:tcW w:w="1901" w:type="pct"/>
          </w:tcPr>
          <w:p w:rsidR="00FA7874" w:rsidRPr="001664B0" w:rsidRDefault="00FA7874" w:rsidP="00FA7874">
            <w:pPr>
              <w:pStyle w:val="11"/>
              <w:ind w:left="0"/>
              <w:jc w:val="center"/>
              <w:rPr>
                <w:sz w:val="28"/>
                <w:szCs w:val="28"/>
              </w:rPr>
            </w:pPr>
            <w:r>
              <w:rPr>
                <w:sz w:val="28"/>
                <w:szCs w:val="28"/>
              </w:rPr>
              <w:t>6528</w:t>
            </w:r>
          </w:p>
        </w:tc>
        <w:tc>
          <w:tcPr>
            <w:tcW w:w="2271" w:type="pct"/>
          </w:tcPr>
          <w:p w:rsidR="00FA7874" w:rsidRPr="001664B0" w:rsidRDefault="00FA7874" w:rsidP="00FA7874">
            <w:pPr>
              <w:pStyle w:val="11"/>
              <w:ind w:left="0"/>
              <w:jc w:val="center"/>
              <w:rPr>
                <w:sz w:val="28"/>
                <w:szCs w:val="28"/>
              </w:rPr>
            </w:pPr>
            <w:r>
              <w:rPr>
                <w:sz w:val="28"/>
                <w:szCs w:val="28"/>
              </w:rPr>
              <w:t>3816469,01</w:t>
            </w:r>
          </w:p>
        </w:tc>
      </w:tr>
    </w:tbl>
    <w:p w:rsidR="00FA7874" w:rsidRDefault="00FA7874" w:rsidP="00FA7874">
      <w:pPr>
        <w:pStyle w:val="11"/>
        <w:ind w:left="0"/>
        <w:jc w:val="both"/>
        <w:rPr>
          <w:color w:val="FF0000"/>
          <w:sz w:val="28"/>
          <w:szCs w:val="28"/>
        </w:rPr>
      </w:pPr>
    </w:p>
    <w:p w:rsidR="00FA7874" w:rsidRDefault="00FA7874" w:rsidP="00FA7874">
      <w:pPr>
        <w:pStyle w:val="11"/>
        <w:ind w:left="0"/>
        <w:jc w:val="both"/>
        <w:rPr>
          <w:color w:val="FF0000"/>
          <w:sz w:val="28"/>
          <w:szCs w:val="28"/>
        </w:rPr>
      </w:pPr>
    </w:p>
    <w:p w:rsidR="00FA7874" w:rsidRPr="006A3217" w:rsidRDefault="00FA7874" w:rsidP="00FA7874">
      <w:pPr>
        <w:pStyle w:val="af"/>
        <w:jc w:val="center"/>
        <w:rPr>
          <w:rFonts w:ascii="Times New Roman" w:hAnsi="Times New Roman"/>
          <w:sz w:val="28"/>
          <w:szCs w:val="28"/>
        </w:rPr>
      </w:pPr>
      <w:r w:rsidRPr="006A3217">
        <w:rPr>
          <w:rStyle w:val="a4"/>
          <w:rFonts w:ascii="Times New Roman" w:hAnsi="Times New Roman"/>
          <w:b/>
          <w:bCs/>
          <w:sz w:val="28"/>
          <w:szCs w:val="28"/>
        </w:rPr>
        <w:t xml:space="preserve">Обновление библиотечного фонда по </w:t>
      </w:r>
      <w:r>
        <w:rPr>
          <w:rStyle w:val="a4"/>
          <w:rFonts w:ascii="Times New Roman" w:hAnsi="Times New Roman"/>
          <w:b/>
          <w:bCs/>
          <w:sz w:val="28"/>
          <w:szCs w:val="28"/>
        </w:rPr>
        <w:t>УГС и циклам в 2019</w:t>
      </w:r>
      <w:r w:rsidRPr="006A3217">
        <w:rPr>
          <w:rStyle w:val="a4"/>
          <w:rFonts w:ascii="Times New Roman" w:hAnsi="Times New Roman"/>
          <w:b/>
          <w:bCs/>
          <w:sz w:val="28"/>
          <w:szCs w:val="28"/>
        </w:rPr>
        <w:t>г</w:t>
      </w:r>
      <w:r w:rsidRPr="006A3217">
        <w:rPr>
          <w:rFonts w:ascii="Times New Roman" w:hAnsi="Times New Roman"/>
          <w:sz w:val="28"/>
          <w:szCs w:val="28"/>
        </w:rPr>
        <w:t>.</w:t>
      </w:r>
    </w:p>
    <w:p w:rsidR="00FA7874" w:rsidRPr="006A3217" w:rsidRDefault="00FA7874" w:rsidP="00FA7874">
      <w:pPr>
        <w:pStyle w:val="af"/>
        <w:jc w:val="center"/>
        <w:rPr>
          <w:rFonts w:ascii="Times New Roman" w:hAnsi="Times New Roman"/>
          <w:sz w:val="28"/>
          <w:szCs w:val="28"/>
        </w:rPr>
      </w:pPr>
      <w:r w:rsidRPr="006A3217">
        <w:rPr>
          <w:rStyle w:val="a4"/>
          <w:rFonts w:ascii="Times New Roman" w:hAnsi="Times New Roman"/>
          <w:sz w:val="28"/>
          <w:szCs w:val="28"/>
        </w:rPr>
        <w:t xml:space="preserve">                                                                                                    Таблица 5</w:t>
      </w:r>
    </w:p>
    <w:tbl>
      <w:tblPr>
        <w:tblW w:w="9570" w:type="dxa"/>
        <w:tblCellMar>
          <w:left w:w="0" w:type="dxa"/>
          <w:right w:w="0" w:type="dxa"/>
        </w:tblCellMar>
        <w:tblLook w:val="04A0"/>
      </w:tblPr>
      <w:tblGrid>
        <w:gridCol w:w="720"/>
        <w:gridCol w:w="5625"/>
        <w:gridCol w:w="1026"/>
        <w:gridCol w:w="2199"/>
      </w:tblGrid>
      <w:tr w:rsidR="00FA7874" w:rsidRPr="007B3D3D" w:rsidTr="00FA7874">
        <w:trPr>
          <w:trHeight w:val="93"/>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w:t>
            </w:r>
          </w:p>
          <w:p w:rsidR="00FA7874" w:rsidRPr="007B3D3D" w:rsidRDefault="00FA7874" w:rsidP="00FA7874">
            <w:pPr>
              <w:pStyle w:val="af"/>
              <w:spacing w:after="0" w:line="93" w:lineRule="atLeast"/>
              <w:rPr>
                <w:rFonts w:ascii="Times New Roman" w:hAnsi="Times New Roman"/>
                <w:color w:val="auto"/>
                <w:sz w:val="28"/>
                <w:szCs w:val="28"/>
              </w:rPr>
            </w:pPr>
            <w:r w:rsidRPr="007B3D3D">
              <w:rPr>
                <w:rFonts w:ascii="Times New Roman" w:hAnsi="Times New Roman"/>
                <w:color w:val="auto"/>
                <w:sz w:val="28"/>
                <w:szCs w:val="28"/>
              </w:rPr>
              <w:t>п/п</w:t>
            </w:r>
          </w:p>
        </w:tc>
        <w:tc>
          <w:tcPr>
            <w:tcW w:w="56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 xml:space="preserve">Циклы, УГС, </w:t>
            </w:r>
          </w:p>
          <w:p w:rsidR="00FA7874" w:rsidRPr="007B3D3D" w:rsidRDefault="00FA7874" w:rsidP="00FA7874">
            <w:pPr>
              <w:pStyle w:val="af"/>
              <w:spacing w:after="0" w:line="93" w:lineRule="atLeast"/>
              <w:rPr>
                <w:rFonts w:ascii="Times New Roman" w:hAnsi="Times New Roman"/>
                <w:color w:val="auto"/>
                <w:sz w:val="28"/>
                <w:szCs w:val="28"/>
              </w:rPr>
            </w:pPr>
            <w:r w:rsidRPr="007B3D3D">
              <w:rPr>
                <w:rFonts w:ascii="Times New Roman" w:hAnsi="Times New Roman"/>
                <w:color w:val="auto"/>
                <w:sz w:val="28"/>
                <w:szCs w:val="28"/>
              </w:rPr>
              <w:t>специальности, профессии</w:t>
            </w:r>
          </w:p>
        </w:tc>
        <w:tc>
          <w:tcPr>
            <w:tcW w:w="3225"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FA7874" w:rsidRPr="007B3D3D" w:rsidRDefault="00FA7874" w:rsidP="00FA7874">
            <w:pPr>
              <w:pStyle w:val="af"/>
              <w:spacing w:after="0" w:line="93" w:lineRule="atLeast"/>
              <w:jc w:val="center"/>
              <w:rPr>
                <w:rFonts w:ascii="Times New Roman" w:hAnsi="Times New Roman"/>
                <w:color w:val="auto"/>
                <w:sz w:val="28"/>
                <w:szCs w:val="28"/>
              </w:rPr>
            </w:pPr>
            <w:r w:rsidRPr="007B3D3D">
              <w:rPr>
                <w:rFonts w:ascii="Times New Roman" w:hAnsi="Times New Roman"/>
                <w:color w:val="auto"/>
                <w:sz w:val="28"/>
                <w:szCs w:val="28"/>
              </w:rPr>
              <w:t>201</w:t>
            </w:r>
            <w:r>
              <w:rPr>
                <w:rFonts w:ascii="Times New Roman" w:hAnsi="Times New Roman"/>
                <w:color w:val="auto"/>
                <w:sz w:val="28"/>
                <w:szCs w:val="28"/>
              </w:rPr>
              <w:t>9</w:t>
            </w:r>
          </w:p>
        </w:tc>
      </w:tr>
      <w:tr w:rsidR="00FA7874" w:rsidRPr="007B3D3D" w:rsidTr="00FA7874">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874" w:rsidRPr="007B3D3D" w:rsidRDefault="00FA7874" w:rsidP="00FA7874">
            <w:pPr>
              <w:rPr>
                <w:sz w:val="28"/>
                <w:szCs w:val="28"/>
              </w:rPr>
            </w:pPr>
          </w:p>
        </w:tc>
        <w:tc>
          <w:tcPr>
            <w:tcW w:w="5625" w:type="dxa"/>
            <w:vMerge/>
            <w:tcBorders>
              <w:top w:val="single" w:sz="4" w:space="0" w:color="auto"/>
              <w:left w:val="single" w:sz="4" w:space="0" w:color="auto"/>
              <w:bottom w:val="single" w:sz="4" w:space="0" w:color="auto"/>
              <w:right w:val="single" w:sz="4" w:space="0" w:color="auto"/>
            </w:tcBorders>
            <w:vAlign w:val="center"/>
            <w:hideMark/>
          </w:tcPr>
          <w:p w:rsidR="00FA7874" w:rsidRPr="007B3D3D" w:rsidRDefault="00FA7874" w:rsidP="00FA7874">
            <w:pPr>
              <w:rPr>
                <w:sz w:val="28"/>
                <w:szCs w:val="28"/>
              </w:rPr>
            </w:pP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экз.</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сумма</w:t>
            </w:r>
          </w:p>
        </w:tc>
      </w:tr>
      <w:tr w:rsidR="00FA7874" w:rsidRPr="007B3D3D" w:rsidTr="00FA7874">
        <w:trPr>
          <w:trHeight w:val="367"/>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1.</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Общеобразовательный цикл</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75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68062,50</w:t>
            </w:r>
          </w:p>
        </w:tc>
      </w:tr>
      <w:tr w:rsidR="00FA7874" w:rsidRPr="007B3D3D" w:rsidTr="00FA7874">
        <w:trPr>
          <w:trHeight w:val="367"/>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2.</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ОГСЭ</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25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22500</w:t>
            </w:r>
            <w:r w:rsidRPr="007B3D3D">
              <w:rPr>
                <w:rFonts w:ascii="Times New Roman" w:hAnsi="Times New Roman"/>
                <w:color w:val="auto"/>
                <w:sz w:val="28"/>
                <w:szCs w:val="28"/>
              </w:rPr>
              <w:t>,</w:t>
            </w:r>
            <w:r>
              <w:rPr>
                <w:rFonts w:ascii="Times New Roman" w:hAnsi="Times New Roman"/>
                <w:color w:val="auto"/>
                <w:sz w:val="28"/>
                <w:szCs w:val="28"/>
              </w:rPr>
              <w:t>00</w:t>
            </w:r>
          </w:p>
        </w:tc>
      </w:tr>
      <w:tr w:rsidR="00FA7874" w:rsidRPr="007B3D3D" w:rsidTr="00FA7874">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3.</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 xml:space="preserve"> УГС 15.00.00 Технология машиностроения, Монтаж и техническая эксплуатация промышленного оборудования </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w:t>
            </w:r>
          </w:p>
        </w:tc>
      </w:tr>
      <w:tr w:rsidR="00FA7874" w:rsidRPr="007B3D3D" w:rsidTr="00FA7874">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4.</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 xml:space="preserve">УГС 13.00.00 Электроснабжение (по отраслям), Техническая эксплуатация и обслуживание электрического и электромеханического оборудования </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w:t>
            </w:r>
          </w:p>
        </w:tc>
      </w:tr>
      <w:tr w:rsidR="00FA7874" w:rsidRPr="007B3D3D" w:rsidTr="00FA7874">
        <w:trPr>
          <w:trHeight w:val="570"/>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lastRenderedPageBreak/>
              <w:t>5.</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УГС 38.00.00 Экономика и бухгалтерский учет (по отраслям)</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 </w:t>
            </w:r>
            <w:r>
              <w:rPr>
                <w:rFonts w:ascii="Times New Roman" w:hAnsi="Times New Roman"/>
                <w:color w:val="auto"/>
                <w:sz w:val="28"/>
                <w:szCs w:val="28"/>
              </w:rPr>
              <w:t>24200,00</w:t>
            </w:r>
          </w:p>
        </w:tc>
      </w:tr>
      <w:tr w:rsidR="00FA7874" w:rsidRPr="007B3D3D" w:rsidTr="00FA7874">
        <w:trPr>
          <w:trHeight w:val="705"/>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6.</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 xml:space="preserve">Товароведение и экспертиза качества потребительских товаров </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15820,75</w:t>
            </w:r>
          </w:p>
        </w:tc>
      </w:tr>
      <w:tr w:rsidR="00FA7874" w:rsidRPr="007B3D3D" w:rsidTr="00FA7874">
        <w:trPr>
          <w:trHeight w:val="3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7.</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УГС 08.00.00 Мастер общестроительных работ, Мастер отделочных строительных работ</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10</w:t>
            </w:r>
            <w:r w:rsidRPr="007B3D3D">
              <w:rPr>
                <w:rFonts w:ascii="Times New Roman" w:hAnsi="Times New Roman"/>
                <w:color w:val="auto"/>
                <w:sz w:val="28"/>
                <w:szCs w:val="28"/>
              </w:rPr>
              <w:t>0</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88874</w:t>
            </w:r>
            <w:r w:rsidRPr="007B3D3D">
              <w:rPr>
                <w:rFonts w:ascii="Times New Roman" w:hAnsi="Times New Roman"/>
                <w:color w:val="auto"/>
                <w:sz w:val="28"/>
                <w:szCs w:val="28"/>
              </w:rPr>
              <w:t>,</w:t>
            </w:r>
            <w:r>
              <w:rPr>
                <w:rFonts w:ascii="Times New Roman" w:hAnsi="Times New Roman"/>
                <w:color w:val="auto"/>
                <w:sz w:val="28"/>
                <w:szCs w:val="28"/>
              </w:rPr>
              <w:t>5</w:t>
            </w:r>
            <w:r w:rsidRPr="007B3D3D">
              <w:rPr>
                <w:rFonts w:ascii="Times New Roman" w:hAnsi="Times New Roman"/>
                <w:color w:val="auto"/>
                <w:sz w:val="28"/>
                <w:szCs w:val="28"/>
              </w:rPr>
              <w:t>0</w:t>
            </w:r>
          </w:p>
        </w:tc>
      </w:tr>
      <w:tr w:rsidR="00FA7874" w:rsidRPr="007B3D3D" w:rsidTr="00FA7874">
        <w:trPr>
          <w:trHeight w:val="38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color w:val="auto"/>
                <w:sz w:val="28"/>
                <w:szCs w:val="28"/>
              </w:rPr>
              <w:t>8.</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20"/>
              <w:rPr>
                <w:b/>
                <w:sz w:val="28"/>
                <w:szCs w:val="28"/>
              </w:rPr>
            </w:pPr>
            <w:r w:rsidRPr="007B3D3D">
              <w:rPr>
                <w:sz w:val="28"/>
                <w:szCs w:val="28"/>
              </w:rPr>
              <w:t>Компьютерные системы и комплексы</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w:t>
            </w:r>
            <w:r w:rsidRPr="007B3D3D">
              <w:rPr>
                <w:rFonts w:ascii="Times New Roman" w:hAnsi="Times New Roman"/>
                <w:color w:val="auto"/>
                <w:sz w:val="28"/>
                <w:szCs w:val="28"/>
              </w:rPr>
              <w:t>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18150</w:t>
            </w:r>
            <w:r w:rsidRPr="007B3D3D">
              <w:rPr>
                <w:rFonts w:ascii="Times New Roman" w:hAnsi="Times New Roman"/>
                <w:color w:val="auto"/>
                <w:sz w:val="28"/>
                <w:szCs w:val="28"/>
              </w:rPr>
              <w:t>,</w:t>
            </w:r>
            <w:r>
              <w:rPr>
                <w:rFonts w:ascii="Times New Roman" w:hAnsi="Times New Roman"/>
                <w:color w:val="auto"/>
                <w:sz w:val="28"/>
                <w:szCs w:val="28"/>
              </w:rPr>
              <w:t>00</w:t>
            </w:r>
          </w:p>
        </w:tc>
      </w:tr>
      <w:tr w:rsidR="00FA7874" w:rsidRPr="007B3D3D" w:rsidTr="00FA7874">
        <w:trPr>
          <w:trHeight w:val="405"/>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sidRPr="007B3D3D">
              <w:rPr>
                <w:rFonts w:ascii="Times New Roman" w:hAnsi="Times New Roman"/>
                <w:color w:val="auto"/>
                <w:sz w:val="28"/>
                <w:szCs w:val="28"/>
              </w:rPr>
              <w:t>9.</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sidRPr="007B3D3D">
              <w:rPr>
                <w:rFonts w:ascii="Times New Roman" w:hAnsi="Times New Roman"/>
                <w:bCs/>
                <w:color w:val="auto"/>
                <w:sz w:val="28"/>
                <w:szCs w:val="28"/>
              </w:rPr>
              <w:t>Сварщик (ручной и частично механизированной сварки (наплавки)</w:t>
            </w:r>
            <w:r>
              <w:rPr>
                <w:rFonts w:ascii="Times New Roman" w:hAnsi="Times New Roman"/>
                <w:bCs/>
                <w:color w:val="auto"/>
                <w:sz w:val="28"/>
                <w:szCs w:val="28"/>
              </w:rPr>
              <w:t>)</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w:t>
            </w:r>
            <w:r w:rsidRPr="007B3D3D">
              <w:rPr>
                <w:rFonts w:ascii="Times New Roman" w:hAnsi="Times New Roman"/>
                <w:color w:val="auto"/>
                <w:sz w:val="28"/>
                <w:szCs w:val="28"/>
              </w:rPr>
              <w:t>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rPr>
                <w:rFonts w:ascii="Times New Roman" w:hAnsi="Times New Roman"/>
                <w:color w:val="auto"/>
                <w:sz w:val="28"/>
                <w:szCs w:val="28"/>
              </w:rPr>
            </w:pPr>
            <w:r>
              <w:rPr>
                <w:rFonts w:ascii="Times New Roman" w:hAnsi="Times New Roman"/>
                <w:color w:val="auto"/>
                <w:sz w:val="28"/>
                <w:szCs w:val="28"/>
              </w:rPr>
              <w:t>26136,00</w:t>
            </w:r>
          </w:p>
        </w:tc>
      </w:tr>
      <w:tr w:rsidR="00FA7874" w:rsidRPr="007B3D3D" w:rsidTr="00FA7874">
        <w:trPr>
          <w:trHeight w:val="225"/>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sidRPr="007B3D3D">
              <w:rPr>
                <w:rFonts w:ascii="Times New Roman" w:hAnsi="Times New Roman"/>
                <w:color w:val="auto"/>
                <w:sz w:val="28"/>
                <w:szCs w:val="28"/>
              </w:rPr>
              <w:t>10.</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sidRPr="007B3D3D">
              <w:rPr>
                <w:rFonts w:ascii="Times New Roman" w:hAnsi="Times New Roman"/>
                <w:bCs/>
                <w:color w:val="auto"/>
                <w:sz w:val="28"/>
                <w:szCs w:val="28"/>
              </w:rPr>
              <w:t>Автомеханик</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Pr>
                <w:rFonts w:ascii="Times New Roman" w:hAnsi="Times New Roman"/>
                <w:color w:val="auto"/>
                <w:sz w:val="28"/>
                <w:szCs w:val="28"/>
              </w:rPr>
              <w:t>--</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Pr>
                <w:rFonts w:ascii="Times New Roman" w:hAnsi="Times New Roman"/>
                <w:color w:val="auto"/>
                <w:sz w:val="28"/>
                <w:szCs w:val="28"/>
              </w:rPr>
              <w:t>--</w:t>
            </w:r>
          </w:p>
        </w:tc>
      </w:tr>
      <w:tr w:rsidR="00FA7874" w:rsidRPr="007B3D3D" w:rsidTr="00FA7874">
        <w:trPr>
          <w:trHeight w:val="225"/>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color w:val="auto"/>
                <w:sz w:val="28"/>
                <w:szCs w:val="28"/>
              </w:rPr>
            </w:pPr>
            <w:r>
              <w:rPr>
                <w:rFonts w:ascii="Times New Roman" w:hAnsi="Times New Roman"/>
                <w:color w:val="auto"/>
                <w:sz w:val="28"/>
                <w:szCs w:val="28"/>
              </w:rPr>
              <w:t>11.</w:t>
            </w:r>
          </w:p>
        </w:tc>
        <w:tc>
          <w:tcPr>
            <w:tcW w:w="5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7B3D3D" w:rsidRDefault="00FA7874" w:rsidP="00FA7874">
            <w:pPr>
              <w:pStyle w:val="af"/>
              <w:spacing w:after="0" w:line="225" w:lineRule="atLeast"/>
              <w:rPr>
                <w:rFonts w:ascii="Times New Roman" w:hAnsi="Times New Roman"/>
                <w:bCs/>
                <w:color w:val="auto"/>
                <w:sz w:val="28"/>
                <w:szCs w:val="28"/>
              </w:rPr>
            </w:pPr>
            <w:r>
              <w:rPr>
                <w:rFonts w:ascii="Times New Roman" w:hAnsi="Times New Roman"/>
                <w:bCs/>
                <w:color w:val="auto"/>
                <w:sz w:val="28"/>
                <w:szCs w:val="28"/>
              </w:rPr>
              <w:t>Гостиничный сервис</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Default="00FA7874" w:rsidP="00FA7874">
            <w:pPr>
              <w:pStyle w:val="af"/>
              <w:spacing w:after="0" w:line="225" w:lineRule="atLeast"/>
              <w:rPr>
                <w:rFonts w:ascii="Times New Roman" w:hAnsi="Times New Roman"/>
                <w:color w:val="auto"/>
                <w:sz w:val="28"/>
                <w:szCs w:val="28"/>
              </w:rPr>
            </w:pPr>
            <w:r>
              <w:rPr>
                <w:rFonts w:ascii="Times New Roman" w:hAnsi="Times New Roman"/>
                <w:color w:val="auto"/>
                <w:sz w:val="28"/>
                <w:szCs w:val="28"/>
              </w:rPr>
              <w:t>175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Default="00FA7874" w:rsidP="00FA7874">
            <w:pPr>
              <w:pStyle w:val="af"/>
              <w:spacing w:after="0" w:line="225" w:lineRule="atLeast"/>
              <w:rPr>
                <w:rFonts w:ascii="Times New Roman" w:hAnsi="Times New Roman"/>
                <w:color w:val="auto"/>
                <w:sz w:val="28"/>
                <w:szCs w:val="28"/>
              </w:rPr>
            </w:pPr>
            <w:r>
              <w:rPr>
                <w:rFonts w:ascii="Times New Roman" w:hAnsi="Times New Roman"/>
                <w:color w:val="auto"/>
                <w:sz w:val="28"/>
                <w:szCs w:val="28"/>
              </w:rPr>
              <w:t>169127,75</w:t>
            </w:r>
          </w:p>
        </w:tc>
      </w:tr>
      <w:tr w:rsidR="00FA7874" w:rsidRPr="0057308A" w:rsidTr="00FA7874">
        <w:trPr>
          <w:trHeight w:val="212"/>
        </w:trPr>
        <w:tc>
          <w:tcPr>
            <w:tcW w:w="63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57308A" w:rsidRDefault="00FA7874" w:rsidP="00FA7874">
            <w:pPr>
              <w:pStyle w:val="af"/>
              <w:spacing w:after="0" w:line="212" w:lineRule="atLeast"/>
              <w:rPr>
                <w:rFonts w:ascii="Times New Roman" w:hAnsi="Times New Roman"/>
                <w:color w:val="auto"/>
                <w:sz w:val="28"/>
                <w:szCs w:val="28"/>
              </w:rPr>
            </w:pPr>
            <w:r w:rsidRPr="0057308A">
              <w:rPr>
                <w:rStyle w:val="afa"/>
                <w:rFonts w:ascii="Times New Roman" w:hAnsi="Times New Roman"/>
                <w:color w:val="auto"/>
                <w:sz w:val="28"/>
                <w:szCs w:val="28"/>
              </w:rPr>
              <w:t xml:space="preserve">  Итого</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57308A" w:rsidRDefault="00FA7874" w:rsidP="00FA7874">
            <w:pPr>
              <w:pStyle w:val="af"/>
              <w:spacing w:after="0" w:line="212" w:lineRule="atLeast"/>
              <w:rPr>
                <w:rFonts w:ascii="Times New Roman" w:hAnsi="Times New Roman"/>
                <w:color w:val="auto"/>
                <w:sz w:val="28"/>
                <w:szCs w:val="28"/>
              </w:rPr>
            </w:pPr>
            <w:r w:rsidRPr="0057308A">
              <w:rPr>
                <w:rFonts w:ascii="Times New Roman" w:hAnsi="Times New Roman"/>
                <w:color w:val="auto"/>
                <w:sz w:val="28"/>
                <w:szCs w:val="28"/>
              </w:rPr>
              <w:t>475</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7874" w:rsidRPr="0057308A" w:rsidRDefault="00FA7874" w:rsidP="00FA7874">
            <w:pPr>
              <w:pStyle w:val="af"/>
              <w:spacing w:after="0" w:line="212" w:lineRule="atLeast"/>
              <w:rPr>
                <w:rFonts w:ascii="Times New Roman" w:hAnsi="Times New Roman"/>
                <w:color w:val="auto"/>
                <w:sz w:val="28"/>
                <w:szCs w:val="28"/>
              </w:rPr>
            </w:pPr>
            <w:r w:rsidRPr="0057308A">
              <w:rPr>
                <w:rFonts w:ascii="Times New Roman" w:hAnsi="Times New Roman"/>
                <w:color w:val="auto"/>
                <w:sz w:val="28"/>
                <w:szCs w:val="28"/>
              </w:rPr>
              <w:t>432871,50</w:t>
            </w:r>
          </w:p>
        </w:tc>
      </w:tr>
    </w:tbl>
    <w:p w:rsidR="00FA7874" w:rsidRPr="006A3217" w:rsidRDefault="00FA7874" w:rsidP="00FA7874">
      <w:pPr>
        <w:pStyle w:val="11"/>
        <w:ind w:left="0"/>
        <w:jc w:val="both"/>
        <w:rPr>
          <w:color w:val="FF0000"/>
          <w:sz w:val="28"/>
          <w:szCs w:val="28"/>
        </w:rPr>
      </w:pPr>
    </w:p>
    <w:p w:rsidR="00FA7874" w:rsidRPr="00A50793" w:rsidRDefault="00FA7874" w:rsidP="00FA7874">
      <w:pPr>
        <w:pStyle w:val="11"/>
        <w:ind w:left="0"/>
        <w:jc w:val="center"/>
        <w:rPr>
          <w:b/>
          <w:bCs/>
          <w:i/>
          <w:iCs/>
          <w:spacing w:val="-2"/>
          <w:sz w:val="28"/>
          <w:szCs w:val="28"/>
        </w:rPr>
      </w:pPr>
      <w:r w:rsidRPr="00A50793">
        <w:rPr>
          <w:b/>
          <w:bCs/>
          <w:i/>
          <w:iCs/>
          <w:spacing w:val="-2"/>
          <w:sz w:val="28"/>
          <w:szCs w:val="28"/>
        </w:rPr>
        <w:t>Обеспеченность учебной литературой по циклам</w:t>
      </w:r>
    </w:p>
    <w:p w:rsidR="00FA7874" w:rsidRPr="00A50793" w:rsidRDefault="00FA7874" w:rsidP="00FA7874">
      <w:pPr>
        <w:pStyle w:val="11"/>
        <w:ind w:left="0"/>
        <w:jc w:val="center"/>
        <w:rPr>
          <w:b/>
          <w:bCs/>
          <w:i/>
          <w:iCs/>
          <w:sz w:val="28"/>
          <w:szCs w:val="28"/>
        </w:rPr>
      </w:pPr>
      <w:r w:rsidRPr="00A50793">
        <w:rPr>
          <w:i/>
          <w:iCs/>
          <w:sz w:val="28"/>
          <w:szCs w:val="28"/>
        </w:rPr>
        <w:t xml:space="preserve">                                                                                                       Таблица 6</w:t>
      </w:r>
    </w:p>
    <w:tbl>
      <w:tblPr>
        <w:tblW w:w="0" w:type="auto"/>
        <w:tblInd w:w="-38" w:type="dxa"/>
        <w:tblLayout w:type="fixed"/>
        <w:tblCellMar>
          <w:left w:w="40" w:type="dxa"/>
          <w:right w:w="40" w:type="dxa"/>
        </w:tblCellMar>
        <w:tblLook w:val="0000"/>
      </w:tblPr>
      <w:tblGrid>
        <w:gridCol w:w="4023"/>
        <w:gridCol w:w="3143"/>
        <w:gridCol w:w="2410"/>
      </w:tblGrid>
      <w:tr w:rsidR="00FA7874" w:rsidRPr="00A50793" w:rsidTr="00A50793">
        <w:trPr>
          <w:trHeight w:hRule="exact" w:val="2294"/>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p>
          <w:p w:rsidR="00FA7874" w:rsidRPr="00A50793" w:rsidRDefault="00FA7874" w:rsidP="00FA7874">
            <w:pPr>
              <w:pStyle w:val="11"/>
              <w:ind w:left="180" w:right="-206"/>
              <w:rPr>
                <w:sz w:val="28"/>
                <w:szCs w:val="28"/>
              </w:rPr>
            </w:pPr>
            <w:r w:rsidRPr="00A50793">
              <w:rPr>
                <w:sz w:val="28"/>
                <w:szCs w:val="28"/>
              </w:rPr>
              <w:t>Циклы дисциплин</w:t>
            </w:r>
          </w:p>
        </w:tc>
        <w:tc>
          <w:tcPr>
            <w:tcW w:w="314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A50793">
            <w:pPr>
              <w:pStyle w:val="11"/>
              <w:ind w:left="180" w:right="102"/>
              <w:rPr>
                <w:sz w:val="28"/>
                <w:szCs w:val="28"/>
              </w:rPr>
            </w:pPr>
            <w:r w:rsidRPr="00A50793">
              <w:rPr>
                <w:sz w:val="28"/>
                <w:szCs w:val="28"/>
              </w:rPr>
              <w:t xml:space="preserve">Количество экземпляров </w:t>
            </w:r>
            <w:r w:rsidRPr="00A50793">
              <w:rPr>
                <w:spacing w:val="-10"/>
                <w:sz w:val="28"/>
                <w:szCs w:val="28"/>
              </w:rPr>
              <w:t>учебной      лит</w:t>
            </w:r>
            <w:r w:rsidRPr="00A50793">
              <w:rPr>
                <w:sz w:val="28"/>
                <w:szCs w:val="28"/>
              </w:rPr>
              <w:t>ературы</w:t>
            </w:r>
            <w:r w:rsidR="00A50793" w:rsidRPr="00A50793">
              <w:rPr>
                <w:sz w:val="28"/>
                <w:szCs w:val="28"/>
              </w:rPr>
              <w:t>/количество студентов, изучающих  цикл учебного плана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 xml:space="preserve">Количество экземпляров </w:t>
            </w:r>
            <w:r w:rsidRPr="00A50793">
              <w:rPr>
                <w:spacing w:val="-19"/>
                <w:sz w:val="28"/>
                <w:szCs w:val="28"/>
              </w:rPr>
              <w:t xml:space="preserve">на               одного </w:t>
            </w:r>
            <w:r w:rsidRPr="00A50793">
              <w:rPr>
                <w:sz w:val="28"/>
                <w:szCs w:val="28"/>
              </w:rPr>
              <w:t>обучающегося</w:t>
            </w:r>
          </w:p>
        </w:tc>
      </w:tr>
      <w:tr w:rsidR="00FA7874" w:rsidRPr="00A50793" w:rsidTr="00A50793">
        <w:trPr>
          <w:trHeight w:hRule="exact" w:val="695"/>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Общеобразовательные дисциплины (ОУД)</w:t>
            </w:r>
          </w:p>
        </w:tc>
        <w:tc>
          <w:tcPr>
            <w:tcW w:w="314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3732</w:t>
            </w:r>
            <w:r w:rsidR="00A50793" w:rsidRPr="00A50793">
              <w:rPr>
                <w:sz w:val="28"/>
                <w:szCs w:val="28"/>
              </w:rPr>
              <w:t>/275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A50793" w:rsidP="00FA7874">
            <w:pPr>
              <w:pStyle w:val="11"/>
              <w:ind w:left="180" w:right="-206"/>
              <w:rPr>
                <w:sz w:val="28"/>
                <w:szCs w:val="28"/>
              </w:rPr>
            </w:pPr>
            <w:r w:rsidRPr="00A50793">
              <w:rPr>
                <w:sz w:val="28"/>
                <w:szCs w:val="28"/>
              </w:rPr>
              <w:t>13,6</w:t>
            </w:r>
          </w:p>
        </w:tc>
      </w:tr>
      <w:tr w:rsidR="00FA7874" w:rsidRPr="00A50793" w:rsidTr="00A50793">
        <w:trPr>
          <w:trHeight w:hRule="exact" w:val="1003"/>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77"/>
              <w:rPr>
                <w:sz w:val="28"/>
                <w:szCs w:val="28"/>
              </w:rPr>
            </w:pPr>
            <w:r w:rsidRPr="00A50793">
              <w:rPr>
                <w:spacing w:val="-16"/>
                <w:sz w:val="28"/>
                <w:szCs w:val="28"/>
              </w:rPr>
              <w:t xml:space="preserve">Общий             гуманитарный             и </w:t>
            </w:r>
            <w:r w:rsidRPr="00A50793">
              <w:rPr>
                <w:sz w:val="28"/>
                <w:szCs w:val="28"/>
              </w:rPr>
              <w:t>социально-экономический (ОГСЭ)</w:t>
            </w:r>
          </w:p>
        </w:tc>
        <w:tc>
          <w:tcPr>
            <w:tcW w:w="314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2425</w:t>
            </w:r>
            <w:r w:rsidR="00A50793" w:rsidRPr="00A50793">
              <w:rPr>
                <w:sz w:val="28"/>
                <w:szCs w:val="28"/>
              </w:rPr>
              <w:t>/257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A50793" w:rsidP="00FA7874">
            <w:pPr>
              <w:pStyle w:val="11"/>
              <w:ind w:left="180" w:right="-206"/>
              <w:rPr>
                <w:sz w:val="28"/>
                <w:szCs w:val="28"/>
              </w:rPr>
            </w:pPr>
            <w:r w:rsidRPr="00A50793">
              <w:rPr>
                <w:sz w:val="28"/>
                <w:szCs w:val="28"/>
              </w:rPr>
              <w:t>9,4</w:t>
            </w:r>
          </w:p>
        </w:tc>
      </w:tr>
      <w:tr w:rsidR="00FA7874" w:rsidRPr="00A50793" w:rsidTr="00A50793">
        <w:trPr>
          <w:trHeight w:hRule="exact" w:val="853"/>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pacing w:val="-13"/>
                <w:sz w:val="28"/>
                <w:szCs w:val="28"/>
              </w:rPr>
              <w:t xml:space="preserve">Математический          и          </w:t>
            </w:r>
            <w:r w:rsidRPr="00A50793">
              <w:rPr>
                <w:sz w:val="28"/>
                <w:szCs w:val="28"/>
              </w:rPr>
              <w:t>естественнонаучный (ЕН)</w:t>
            </w:r>
          </w:p>
        </w:tc>
        <w:tc>
          <w:tcPr>
            <w:tcW w:w="314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757</w:t>
            </w:r>
            <w:r w:rsidR="00A50793" w:rsidRPr="00A50793">
              <w:rPr>
                <w:sz w:val="28"/>
                <w:szCs w:val="28"/>
              </w:rPr>
              <w:t>/97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A50793" w:rsidP="00FA7874">
            <w:pPr>
              <w:pStyle w:val="11"/>
              <w:ind w:left="180" w:right="-206"/>
              <w:rPr>
                <w:sz w:val="28"/>
                <w:szCs w:val="28"/>
              </w:rPr>
            </w:pPr>
            <w:r w:rsidRPr="00A50793">
              <w:rPr>
                <w:sz w:val="28"/>
                <w:szCs w:val="28"/>
              </w:rPr>
              <w:t>7,8</w:t>
            </w:r>
          </w:p>
        </w:tc>
      </w:tr>
      <w:tr w:rsidR="00FA7874" w:rsidRPr="00A50793" w:rsidTr="00A50793">
        <w:trPr>
          <w:trHeight w:hRule="exact" w:val="437"/>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pacing w:val="-2"/>
                <w:sz w:val="28"/>
                <w:szCs w:val="28"/>
              </w:rPr>
              <w:t>Профессиональный цикл</w:t>
            </w:r>
          </w:p>
        </w:tc>
        <w:tc>
          <w:tcPr>
            <w:tcW w:w="3143"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FA7874" w:rsidP="00FA7874">
            <w:pPr>
              <w:pStyle w:val="11"/>
              <w:ind w:left="180" w:right="-206"/>
              <w:rPr>
                <w:sz w:val="28"/>
                <w:szCs w:val="28"/>
              </w:rPr>
            </w:pPr>
            <w:r w:rsidRPr="00A50793">
              <w:rPr>
                <w:sz w:val="28"/>
                <w:szCs w:val="28"/>
              </w:rPr>
              <w:t>8590</w:t>
            </w:r>
            <w:r w:rsidR="00A50793" w:rsidRPr="00A50793">
              <w:rPr>
                <w:sz w:val="28"/>
                <w:szCs w:val="28"/>
              </w:rPr>
              <w:t>/668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A7874" w:rsidRPr="00A50793" w:rsidRDefault="00A50793" w:rsidP="00FA7874">
            <w:pPr>
              <w:pStyle w:val="11"/>
              <w:ind w:left="180" w:right="-206"/>
              <w:rPr>
                <w:sz w:val="28"/>
                <w:szCs w:val="28"/>
              </w:rPr>
            </w:pPr>
            <w:r w:rsidRPr="00A50793">
              <w:rPr>
                <w:sz w:val="28"/>
                <w:szCs w:val="28"/>
              </w:rPr>
              <w:t>12.9</w:t>
            </w:r>
          </w:p>
        </w:tc>
      </w:tr>
    </w:tbl>
    <w:p w:rsidR="00FA7874" w:rsidRPr="00A50793" w:rsidRDefault="00FA7874" w:rsidP="00FA7874">
      <w:pPr>
        <w:pStyle w:val="11"/>
        <w:ind w:left="0" w:firstLine="708"/>
        <w:jc w:val="both"/>
        <w:rPr>
          <w:sz w:val="28"/>
          <w:szCs w:val="28"/>
        </w:rPr>
      </w:pPr>
    </w:p>
    <w:p w:rsidR="00FA7874" w:rsidRPr="00A50793" w:rsidRDefault="00FA7874" w:rsidP="00FA7874">
      <w:pPr>
        <w:pStyle w:val="11"/>
        <w:ind w:left="0" w:firstLine="708"/>
        <w:jc w:val="both"/>
        <w:rPr>
          <w:sz w:val="28"/>
          <w:szCs w:val="28"/>
        </w:rPr>
      </w:pPr>
      <w:r w:rsidRPr="00A50793">
        <w:rPr>
          <w:sz w:val="28"/>
          <w:szCs w:val="28"/>
        </w:rPr>
        <w:t>Приведенные данные показывают достаточную обеспеченность учебной литературой по всем циклам дисциплин. Средний коэффициент   обеспеченности учебной литературой по всем изучаемым дисциплинам и профессиональным модулям специальностей и профессий  колледжа по последним подсчетам составляет 1,04 при  норме 1,0 согласно ФГОС.</w:t>
      </w:r>
    </w:p>
    <w:p w:rsidR="00FA7874" w:rsidRPr="00CF6BEE" w:rsidRDefault="00FA7874" w:rsidP="00FA7874">
      <w:pPr>
        <w:pStyle w:val="11"/>
        <w:ind w:left="0" w:firstLine="708"/>
        <w:jc w:val="both"/>
        <w:rPr>
          <w:sz w:val="28"/>
          <w:szCs w:val="28"/>
        </w:rPr>
      </w:pPr>
      <w:r w:rsidRPr="00443071">
        <w:rPr>
          <w:sz w:val="28"/>
          <w:szCs w:val="28"/>
        </w:rPr>
        <w:t xml:space="preserve">С целью получения своевременной информации студенты, преподаватели, руководители используют в своей работе периодические издания. В читальный зал поступает более 10 наименований газет и журналов, а также нормативно-правовые издания. Информационная культура будущего специалиста немыслима без постоянного знакомства с периодическими изданиями профессиональной направленности, поэтому студенты колледжа </w:t>
      </w:r>
      <w:r w:rsidRPr="00443071">
        <w:rPr>
          <w:sz w:val="28"/>
          <w:szCs w:val="28"/>
        </w:rPr>
        <w:lastRenderedPageBreak/>
        <w:t>систематически работают с новыми журналами.</w:t>
      </w:r>
      <w:r w:rsidR="00274921">
        <w:rPr>
          <w:sz w:val="28"/>
          <w:szCs w:val="28"/>
        </w:rPr>
        <w:t xml:space="preserve"> </w:t>
      </w:r>
      <w:r w:rsidRPr="00CF6BEE">
        <w:rPr>
          <w:sz w:val="28"/>
          <w:szCs w:val="28"/>
        </w:rPr>
        <w:t>Это такие периодиче</w:t>
      </w:r>
      <w:r>
        <w:rPr>
          <w:sz w:val="28"/>
          <w:szCs w:val="28"/>
        </w:rPr>
        <w:t xml:space="preserve">ские издания, как: </w:t>
      </w:r>
      <w:r w:rsidRPr="00CF6BEE">
        <w:rPr>
          <w:sz w:val="28"/>
          <w:szCs w:val="28"/>
        </w:rPr>
        <w:t xml:space="preserve">журналы </w:t>
      </w:r>
      <w:r>
        <w:rPr>
          <w:sz w:val="28"/>
          <w:szCs w:val="28"/>
        </w:rPr>
        <w:t>«</w:t>
      </w:r>
      <w:r w:rsidRPr="00CF6BEE">
        <w:rPr>
          <w:sz w:val="28"/>
          <w:szCs w:val="28"/>
          <w:shd w:val="clear" w:color="auto" w:fill="FFFFFF"/>
        </w:rPr>
        <w:t>Администратор образования</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Аккредитация в образовании</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Вестник среднего профессионального образования</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Красное знамя</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Липецкая газета</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«Молодежный вестник»,«</w:t>
      </w:r>
      <w:r w:rsidRPr="00CF6BEE">
        <w:rPr>
          <w:sz w:val="28"/>
          <w:szCs w:val="28"/>
          <w:shd w:val="clear" w:color="auto" w:fill="FFFFFF"/>
        </w:rPr>
        <w:t>Профессиональное образование</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Российская газета</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Среднее профессиональное образование</w:t>
      </w:r>
      <w:r>
        <w:rPr>
          <w:sz w:val="28"/>
          <w:szCs w:val="28"/>
          <w:shd w:val="clear" w:color="auto" w:fill="FFFFFF"/>
        </w:rPr>
        <w:t>»</w:t>
      </w:r>
      <w:r w:rsidRPr="00CF6BEE">
        <w:rPr>
          <w:sz w:val="28"/>
          <w:szCs w:val="28"/>
          <w:shd w:val="clear" w:color="auto" w:fill="FFFFFF"/>
        </w:rPr>
        <w:t xml:space="preserve">, </w:t>
      </w:r>
      <w:r>
        <w:rPr>
          <w:sz w:val="28"/>
          <w:szCs w:val="28"/>
          <w:shd w:val="clear" w:color="auto" w:fill="FFFFFF"/>
        </w:rPr>
        <w:t>«</w:t>
      </w:r>
      <w:r w:rsidRPr="00CF6BEE">
        <w:rPr>
          <w:sz w:val="28"/>
          <w:szCs w:val="28"/>
          <w:shd w:val="clear" w:color="auto" w:fill="FFFFFF"/>
        </w:rPr>
        <w:t>Учительская газета</w:t>
      </w:r>
      <w:r>
        <w:rPr>
          <w:sz w:val="28"/>
          <w:szCs w:val="28"/>
          <w:shd w:val="clear" w:color="auto" w:fill="FFFFFF"/>
        </w:rPr>
        <w:t>»</w:t>
      </w:r>
      <w:r w:rsidRPr="00CF6BEE">
        <w:rPr>
          <w:sz w:val="28"/>
          <w:szCs w:val="28"/>
          <w:shd w:val="clear" w:color="auto" w:fill="FFFFFF"/>
        </w:rPr>
        <w:t>.</w:t>
      </w:r>
    </w:p>
    <w:p w:rsidR="00FA7874" w:rsidRDefault="00FA7874" w:rsidP="00FA7874">
      <w:pPr>
        <w:pStyle w:val="11"/>
        <w:ind w:left="0" w:firstLine="708"/>
        <w:jc w:val="both"/>
        <w:rPr>
          <w:sz w:val="28"/>
          <w:szCs w:val="28"/>
        </w:rPr>
      </w:pPr>
      <w:r w:rsidRPr="00CF6BEE">
        <w:rPr>
          <w:sz w:val="28"/>
          <w:szCs w:val="28"/>
        </w:rPr>
        <w:t xml:space="preserve">Подключена «Электронно-библиотечная система  </w:t>
      </w:r>
      <w:r w:rsidRPr="00CF6BEE">
        <w:rPr>
          <w:sz w:val="28"/>
          <w:szCs w:val="28"/>
          <w:lang w:val="en-US"/>
        </w:rPr>
        <w:t>IPRbooks</w:t>
      </w:r>
      <w:r w:rsidRPr="00CF6BEE">
        <w:rPr>
          <w:sz w:val="28"/>
          <w:szCs w:val="28"/>
        </w:rPr>
        <w:t>, договор от 26 июля 2017 года с ООО «Ай Пи Эр Медиа».</w:t>
      </w:r>
    </w:p>
    <w:p w:rsidR="00FA7874" w:rsidRDefault="00FA7874" w:rsidP="00FA7874">
      <w:pPr>
        <w:pStyle w:val="11"/>
        <w:ind w:left="0" w:firstLine="708"/>
        <w:jc w:val="both"/>
        <w:rPr>
          <w:sz w:val="28"/>
          <w:szCs w:val="28"/>
        </w:rPr>
      </w:pPr>
      <w:r w:rsidRPr="00443071">
        <w:rPr>
          <w:sz w:val="28"/>
          <w:szCs w:val="28"/>
        </w:rPr>
        <w:t>Информирование студентов и преподавателей колледжа о новых поступлениях литературы и периодических изданиях осуществляется посредством проведения открытых просмотров, тематических выставок, дней информации, и с помощью каталога новых поступлений, информационных бюллетеней. В читальном зале и на абонементе библиотеки постоянно действуют выставки книжных новинок</w:t>
      </w:r>
      <w:r>
        <w:t xml:space="preserve">. </w:t>
      </w:r>
    </w:p>
    <w:p w:rsidR="00FA7874" w:rsidRDefault="00FA7874" w:rsidP="00FA7874">
      <w:pPr>
        <w:pStyle w:val="11"/>
        <w:ind w:left="0" w:firstLine="708"/>
        <w:jc w:val="both"/>
        <w:rPr>
          <w:sz w:val="28"/>
          <w:szCs w:val="28"/>
        </w:rPr>
      </w:pPr>
      <w:r w:rsidRPr="00DA26E1">
        <w:rPr>
          <w:sz w:val="28"/>
          <w:szCs w:val="28"/>
        </w:rPr>
        <w:t>Сегодня библиотека колледжа – это информационный и культурный центр, который обеспечивает качественный и эффективный доступ к любым информационным ресурсам, что способствуют образовательной, исследовательской и профессиональной деятельности, а также являться проводником новейших технологий, используя все имеющиеся сегодня в арсенале библиотеки возможности. Для выполнения этой задачи библиотека оформляет тематические книжные выставки, библиографические указатели, Дни информации, библиографические обзоры, открытые просмотры изданий по специальностям. С целью ознакомления студентов с работой справочно</w:t>
      </w:r>
      <w:r w:rsidR="0057308A">
        <w:rPr>
          <w:sz w:val="28"/>
          <w:szCs w:val="28"/>
        </w:rPr>
        <w:t>-</w:t>
      </w:r>
      <w:r w:rsidRPr="00DA26E1">
        <w:rPr>
          <w:sz w:val="28"/>
          <w:szCs w:val="28"/>
        </w:rPr>
        <w:t xml:space="preserve">информационного и поискового аппарата и формирования у них умения пользоваться справочной литературой, картотекой и каталогами, сотрудники библиотеки ведут со студентами 1-го курса занятия по основам информационной культуры и правилам пользования ЭБС. </w:t>
      </w:r>
    </w:p>
    <w:p w:rsidR="00FA7874" w:rsidRPr="00DA26E1" w:rsidRDefault="00FA7874" w:rsidP="00FA7874">
      <w:pPr>
        <w:pStyle w:val="11"/>
        <w:ind w:left="0" w:firstLine="708"/>
        <w:jc w:val="both"/>
        <w:rPr>
          <w:b/>
          <w:bCs/>
          <w:i/>
          <w:iCs/>
          <w:sz w:val="28"/>
          <w:szCs w:val="28"/>
        </w:rPr>
      </w:pPr>
    </w:p>
    <w:p w:rsidR="00FA7874" w:rsidRPr="00C37B29" w:rsidRDefault="00FA7874" w:rsidP="00FA7874">
      <w:pPr>
        <w:pStyle w:val="11"/>
        <w:ind w:left="0"/>
        <w:jc w:val="center"/>
        <w:rPr>
          <w:b/>
          <w:bCs/>
          <w:i/>
          <w:iCs/>
          <w:sz w:val="28"/>
          <w:szCs w:val="28"/>
        </w:rPr>
      </w:pPr>
      <w:r w:rsidRPr="00C37B29">
        <w:rPr>
          <w:b/>
          <w:bCs/>
          <w:i/>
          <w:iCs/>
          <w:sz w:val="28"/>
          <w:szCs w:val="28"/>
        </w:rPr>
        <w:t>Документальное обеспечение библиотеки.</w:t>
      </w:r>
    </w:p>
    <w:p w:rsidR="00FA7874" w:rsidRDefault="00FA7874" w:rsidP="00FA7874">
      <w:pPr>
        <w:pStyle w:val="11"/>
        <w:ind w:left="0" w:firstLine="708"/>
        <w:jc w:val="both"/>
        <w:rPr>
          <w:sz w:val="28"/>
          <w:szCs w:val="28"/>
        </w:rPr>
      </w:pPr>
      <w:r w:rsidRPr="00C37B29">
        <w:rPr>
          <w:sz w:val="28"/>
          <w:szCs w:val="28"/>
        </w:rPr>
        <w:t>Для обеспечения учета при работе с фондом ведется следующая документация:</w:t>
      </w:r>
    </w:p>
    <w:p w:rsidR="00FA7874" w:rsidRPr="00C37B29" w:rsidRDefault="00FA7874" w:rsidP="00FA7874">
      <w:pPr>
        <w:pStyle w:val="11"/>
        <w:ind w:left="0" w:firstLine="708"/>
        <w:jc w:val="both"/>
        <w:rPr>
          <w:sz w:val="28"/>
          <w:szCs w:val="28"/>
        </w:rPr>
      </w:pPr>
      <w:r>
        <w:rPr>
          <w:sz w:val="28"/>
          <w:szCs w:val="28"/>
        </w:rPr>
        <w:t xml:space="preserve">- </w:t>
      </w:r>
      <w:r w:rsidRPr="00C37B29">
        <w:rPr>
          <w:sz w:val="28"/>
          <w:szCs w:val="28"/>
        </w:rPr>
        <w:t>локальные акты по библиотеке;</w:t>
      </w:r>
    </w:p>
    <w:p w:rsidR="00FA7874" w:rsidRPr="00C37B29" w:rsidRDefault="00FA7874" w:rsidP="00FA7874">
      <w:pPr>
        <w:pStyle w:val="11"/>
        <w:ind w:left="0" w:firstLine="708"/>
        <w:jc w:val="both"/>
        <w:rPr>
          <w:sz w:val="28"/>
          <w:szCs w:val="28"/>
        </w:rPr>
      </w:pPr>
      <w:r w:rsidRPr="00C37B29">
        <w:rPr>
          <w:sz w:val="28"/>
          <w:szCs w:val="28"/>
        </w:rPr>
        <w:t>- книга суммарного учета;</w:t>
      </w:r>
    </w:p>
    <w:p w:rsidR="00FA7874" w:rsidRPr="00C37B29" w:rsidRDefault="00FA7874" w:rsidP="00FA7874">
      <w:pPr>
        <w:pStyle w:val="11"/>
        <w:ind w:left="0" w:firstLine="708"/>
        <w:jc w:val="both"/>
        <w:rPr>
          <w:sz w:val="28"/>
          <w:szCs w:val="28"/>
        </w:rPr>
      </w:pPr>
      <w:r w:rsidRPr="00C37B29">
        <w:rPr>
          <w:sz w:val="28"/>
          <w:szCs w:val="28"/>
        </w:rPr>
        <w:t>- инвент</w:t>
      </w:r>
      <w:r>
        <w:rPr>
          <w:sz w:val="28"/>
          <w:szCs w:val="28"/>
        </w:rPr>
        <w:t>арные книги №№ 1,2,3,4,5,6,7, 8, 9,10.</w:t>
      </w:r>
    </w:p>
    <w:p w:rsidR="00FA7874" w:rsidRPr="00C37B29" w:rsidRDefault="00FA7874" w:rsidP="00FA7874">
      <w:pPr>
        <w:pStyle w:val="11"/>
        <w:ind w:left="0" w:firstLine="708"/>
        <w:jc w:val="both"/>
        <w:rPr>
          <w:sz w:val="28"/>
          <w:szCs w:val="28"/>
        </w:rPr>
      </w:pPr>
      <w:r w:rsidRPr="00C37B29">
        <w:rPr>
          <w:sz w:val="28"/>
          <w:szCs w:val="28"/>
        </w:rPr>
        <w:t>-тетрадь учета документов</w:t>
      </w:r>
      <w:r w:rsidR="0057308A">
        <w:rPr>
          <w:sz w:val="28"/>
          <w:szCs w:val="28"/>
        </w:rPr>
        <w:t xml:space="preserve"> (книги)</w:t>
      </w:r>
      <w:r w:rsidRPr="00C37B29">
        <w:rPr>
          <w:sz w:val="28"/>
          <w:szCs w:val="28"/>
        </w:rPr>
        <w:t xml:space="preserve"> принятых от читателей взамен               утерянных;</w:t>
      </w:r>
    </w:p>
    <w:p w:rsidR="00FA7874" w:rsidRPr="00C37B29" w:rsidRDefault="00FA7874" w:rsidP="00FA7874">
      <w:pPr>
        <w:pStyle w:val="11"/>
        <w:ind w:left="0" w:firstLine="708"/>
        <w:jc w:val="both"/>
        <w:rPr>
          <w:sz w:val="28"/>
          <w:szCs w:val="28"/>
        </w:rPr>
      </w:pPr>
      <w:r w:rsidRPr="00C37B29">
        <w:rPr>
          <w:sz w:val="28"/>
          <w:szCs w:val="28"/>
        </w:rPr>
        <w:t>- карточки формуляров читателей;</w:t>
      </w:r>
    </w:p>
    <w:p w:rsidR="00FA7874" w:rsidRPr="00C37B29" w:rsidRDefault="00FA7874" w:rsidP="00FA7874">
      <w:pPr>
        <w:pStyle w:val="11"/>
        <w:ind w:left="0" w:firstLine="708"/>
        <w:jc w:val="both"/>
        <w:rPr>
          <w:sz w:val="28"/>
          <w:szCs w:val="28"/>
        </w:rPr>
      </w:pPr>
      <w:r w:rsidRPr="00C37B29">
        <w:rPr>
          <w:sz w:val="28"/>
          <w:szCs w:val="28"/>
        </w:rPr>
        <w:t>- акты на списание книг;</w:t>
      </w:r>
    </w:p>
    <w:p w:rsidR="00FA7874" w:rsidRPr="00C37B29" w:rsidRDefault="00FA7874" w:rsidP="00FA7874">
      <w:pPr>
        <w:pStyle w:val="11"/>
        <w:ind w:left="0" w:firstLine="708"/>
        <w:jc w:val="both"/>
        <w:rPr>
          <w:sz w:val="28"/>
          <w:szCs w:val="28"/>
        </w:rPr>
      </w:pPr>
      <w:r w:rsidRPr="00C37B29">
        <w:rPr>
          <w:sz w:val="28"/>
          <w:szCs w:val="28"/>
        </w:rPr>
        <w:t>- каталоги книг (алфавитный, систематический, предметный);</w:t>
      </w:r>
    </w:p>
    <w:p w:rsidR="00FA7874" w:rsidRDefault="00FA7874" w:rsidP="00FA7874">
      <w:pPr>
        <w:pStyle w:val="11"/>
        <w:ind w:left="0" w:firstLine="708"/>
        <w:jc w:val="both"/>
        <w:rPr>
          <w:sz w:val="28"/>
          <w:szCs w:val="28"/>
        </w:rPr>
      </w:pPr>
      <w:r w:rsidRPr="00C37B29">
        <w:rPr>
          <w:sz w:val="28"/>
          <w:szCs w:val="28"/>
        </w:rPr>
        <w:t>- тетрадь учета использования Интернета;</w:t>
      </w:r>
    </w:p>
    <w:p w:rsidR="00FA7874" w:rsidRPr="00C37B29" w:rsidRDefault="00FA7874" w:rsidP="00FA7874">
      <w:pPr>
        <w:pStyle w:val="11"/>
        <w:ind w:left="0" w:firstLine="708"/>
        <w:jc w:val="both"/>
        <w:rPr>
          <w:sz w:val="28"/>
          <w:szCs w:val="28"/>
        </w:rPr>
      </w:pPr>
      <w:r>
        <w:rPr>
          <w:sz w:val="28"/>
          <w:szCs w:val="28"/>
        </w:rPr>
        <w:t>- журнал учёта мероприятий;</w:t>
      </w:r>
    </w:p>
    <w:p w:rsidR="00FA7874" w:rsidRPr="00C37B29" w:rsidRDefault="00FA7874" w:rsidP="00FA7874">
      <w:pPr>
        <w:pStyle w:val="11"/>
        <w:ind w:left="0" w:firstLine="708"/>
        <w:jc w:val="both"/>
        <w:rPr>
          <w:sz w:val="28"/>
          <w:szCs w:val="28"/>
        </w:rPr>
      </w:pPr>
      <w:r w:rsidRPr="00C37B29">
        <w:rPr>
          <w:sz w:val="28"/>
          <w:szCs w:val="28"/>
        </w:rPr>
        <w:t>-  планы и отчеты по работе;</w:t>
      </w:r>
    </w:p>
    <w:p w:rsidR="00FA7874" w:rsidRPr="00C37B29" w:rsidRDefault="00FA7874" w:rsidP="00FA7874">
      <w:pPr>
        <w:pStyle w:val="11"/>
        <w:ind w:left="0" w:firstLine="708"/>
        <w:jc w:val="both"/>
        <w:rPr>
          <w:sz w:val="28"/>
          <w:szCs w:val="28"/>
        </w:rPr>
      </w:pPr>
      <w:r w:rsidRPr="00C37B29">
        <w:rPr>
          <w:sz w:val="28"/>
          <w:szCs w:val="28"/>
        </w:rPr>
        <w:t>- протоколы заседания библиотечного совета.</w:t>
      </w:r>
    </w:p>
    <w:p w:rsidR="00FA7874" w:rsidRPr="00C37B29" w:rsidRDefault="00FA7874" w:rsidP="00FA7874">
      <w:pPr>
        <w:pStyle w:val="11"/>
        <w:ind w:left="0"/>
        <w:jc w:val="both"/>
        <w:rPr>
          <w:sz w:val="28"/>
          <w:szCs w:val="28"/>
        </w:rPr>
      </w:pPr>
      <w:r w:rsidRPr="00C37B29">
        <w:rPr>
          <w:sz w:val="28"/>
          <w:szCs w:val="28"/>
        </w:rPr>
        <w:t>Записи в документах проводятся своевременно.</w:t>
      </w:r>
    </w:p>
    <w:p w:rsidR="00FA7874" w:rsidRPr="00EF3326" w:rsidRDefault="00FA7874" w:rsidP="00FA7874">
      <w:pPr>
        <w:pStyle w:val="11"/>
        <w:ind w:left="0" w:firstLine="708"/>
        <w:jc w:val="both"/>
        <w:rPr>
          <w:sz w:val="28"/>
          <w:szCs w:val="28"/>
        </w:rPr>
      </w:pPr>
      <w:r w:rsidRPr="00EF3326">
        <w:rPr>
          <w:sz w:val="28"/>
          <w:szCs w:val="28"/>
        </w:rPr>
        <w:lastRenderedPageBreak/>
        <w:t>Фонд расставлен согласно УДК</w:t>
      </w:r>
      <w:r w:rsidR="009D2A92" w:rsidRPr="009D2A92">
        <w:rPr>
          <w:sz w:val="28"/>
          <w:szCs w:val="28"/>
        </w:rPr>
        <w:t>(</w:t>
      </w:r>
      <w:r w:rsidR="009D2A92" w:rsidRPr="009D2A92">
        <w:rPr>
          <w:rStyle w:val="extended-textshort"/>
          <w:bCs/>
          <w:sz w:val="28"/>
          <w:szCs w:val="28"/>
        </w:rPr>
        <w:t>универсальная</w:t>
      </w:r>
      <w:r w:rsidR="00274921">
        <w:rPr>
          <w:rStyle w:val="extended-textshort"/>
          <w:bCs/>
          <w:sz w:val="28"/>
          <w:szCs w:val="28"/>
        </w:rPr>
        <w:t xml:space="preserve"> </w:t>
      </w:r>
      <w:r w:rsidR="009D2A92" w:rsidRPr="009D2A92">
        <w:rPr>
          <w:rStyle w:val="extended-textshort"/>
          <w:bCs/>
          <w:sz w:val="28"/>
          <w:szCs w:val="28"/>
        </w:rPr>
        <w:t>десятичная</w:t>
      </w:r>
      <w:r w:rsidR="009D2A92" w:rsidRPr="009D2A92">
        <w:rPr>
          <w:rStyle w:val="extended-textshort"/>
          <w:sz w:val="28"/>
          <w:szCs w:val="28"/>
        </w:rPr>
        <w:t xml:space="preserve"> классификация)</w:t>
      </w:r>
      <w:r w:rsidRPr="009D2A92">
        <w:rPr>
          <w:sz w:val="28"/>
          <w:szCs w:val="28"/>
        </w:rPr>
        <w:t>,</w:t>
      </w:r>
      <w:r w:rsidRPr="00EF3326">
        <w:rPr>
          <w:sz w:val="28"/>
          <w:szCs w:val="28"/>
        </w:rPr>
        <w:t xml:space="preserve"> технически обработан. Периодически проводится правильность расстановки фонда. Совместно с активом библиотеки проводятся санитарные дни по обеспылеванию книжного фонда и наведению порядка в книжном фонде и читальном зале. Совместно с классными руководителями проводится работа с задолжника</w:t>
      </w:r>
      <w:r w:rsidR="009D2A92">
        <w:rPr>
          <w:sz w:val="28"/>
          <w:szCs w:val="28"/>
        </w:rPr>
        <w:t>ми</w:t>
      </w:r>
      <w:r w:rsidRPr="00EF3326">
        <w:rPr>
          <w:sz w:val="28"/>
          <w:szCs w:val="28"/>
        </w:rPr>
        <w:t xml:space="preserve"> - возмещаются утерянные учебники</w:t>
      </w:r>
      <w:r w:rsidR="009D2A92">
        <w:rPr>
          <w:sz w:val="28"/>
          <w:szCs w:val="28"/>
        </w:rPr>
        <w:t xml:space="preserve"> и литература</w:t>
      </w:r>
      <w:r w:rsidRPr="00EF3326">
        <w:rPr>
          <w:sz w:val="28"/>
          <w:szCs w:val="28"/>
        </w:rPr>
        <w:t>. Ведется работа по исключению из фонда устаревшей, ветхой, непрофильной литературы.</w:t>
      </w:r>
    </w:p>
    <w:p w:rsidR="00FA7874" w:rsidRDefault="00FA7874" w:rsidP="00FA7874">
      <w:pPr>
        <w:pStyle w:val="11"/>
        <w:ind w:left="0"/>
        <w:jc w:val="center"/>
        <w:rPr>
          <w:b/>
          <w:bCs/>
          <w:i/>
          <w:iCs/>
          <w:sz w:val="28"/>
          <w:szCs w:val="28"/>
        </w:rPr>
      </w:pPr>
    </w:p>
    <w:p w:rsidR="00FA7874" w:rsidRPr="00EF3326" w:rsidRDefault="00FA7874" w:rsidP="00FA7874">
      <w:pPr>
        <w:pStyle w:val="11"/>
        <w:ind w:left="0"/>
        <w:jc w:val="center"/>
        <w:rPr>
          <w:b/>
          <w:bCs/>
          <w:i/>
          <w:iCs/>
          <w:sz w:val="28"/>
          <w:szCs w:val="28"/>
        </w:rPr>
      </w:pPr>
      <w:r w:rsidRPr="00EF3326">
        <w:rPr>
          <w:b/>
          <w:bCs/>
          <w:i/>
          <w:iCs/>
          <w:sz w:val="28"/>
          <w:szCs w:val="28"/>
        </w:rPr>
        <w:t>Справочно-библиографическая работа</w:t>
      </w:r>
    </w:p>
    <w:p w:rsidR="00FA7874" w:rsidRPr="0002612E" w:rsidRDefault="00FA7874" w:rsidP="00FA7874">
      <w:pPr>
        <w:pStyle w:val="11"/>
        <w:ind w:left="0" w:firstLine="708"/>
        <w:jc w:val="both"/>
        <w:rPr>
          <w:sz w:val="28"/>
          <w:szCs w:val="28"/>
        </w:rPr>
      </w:pPr>
      <w:r w:rsidRPr="0002612E">
        <w:rPr>
          <w:sz w:val="28"/>
          <w:szCs w:val="28"/>
        </w:rPr>
        <w:t>Главный потенциал современной библиотеки — информационные ресурсы. Справочно-информационный и поисковый аппарат библиотеки включает в себя электронные и традиционные формы. Одной из главных перспективных тенденций развития библиотеки стало преобразование ее в базовый структурный информационный центр, который предоставляет информацию на всех существующих видах носителей, обеспечивает доступ к другим информационным ресурсам: колледжа, региона, страны, международной информационной сети в целях дальнейшего развития и использования новых форм обучения. В целях информатизации учебного процесса и развития единой системы доступа к образовательным ресурсам регулярноосуществляется модернизация библиотеки на основе внедрения программного обеспечения</w:t>
      </w:r>
      <w:r>
        <w:rPr>
          <w:sz w:val="28"/>
          <w:szCs w:val="28"/>
        </w:rPr>
        <w:t xml:space="preserve"> «</w:t>
      </w:r>
      <w:r w:rsidRPr="0002612E">
        <w:rPr>
          <w:sz w:val="28"/>
          <w:szCs w:val="28"/>
        </w:rPr>
        <w:t xml:space="preserve">1С:Библиотека».Это позволило автоматизировать все библиотечные процессы. Регистрация, учет пользователей и книговыдача осуществляется с помощью электронного оборудования на основе RFID-технологии. </w:t>
      </w:r>
    </w:p>
    <w:p w:rsidR="00FA7874" w:rsidRDefault="00FA7874" w:rsidP="00FA7874">
      <w:pPr>
        <w:pStyle w:val="11"/>
        <w:ind w:left="0"/>
        <w:jc w:val="center"/>
        <w:rPr>
          <w:b/>
          <w:bCs/>
          <w:i/>
          <w:iCs/>
          <w:spacing w:val="-1"/>
          <w:sz w:val="28"/>
          <w:szCs w:val="28"/>
        </w:rPr>
      </w:pPr>
    </w:p>
    <w:p w:rsidR="00FA7874" w:rsidRPr="00EF3326" w:rsidRDefault="00FA7874" w:rsidP="00FA7874">
      <w:pPr>
        <w:pStyle w:val="11"/>
        <w:ind w:left="0"/>
        <w:jc w:val="center"/>
        <w:rPr>
          <w:b/>
          <w:bCs/>
          <w:i/>
          <w:iCs/>
          <w:spacing w:val="-1"/>
          <w:sz w:val="28"/>
          <w:szCs w:val="28"/>
        </w:rPr>
      </w:pPr>
      <w:r w:rsidRPr="00EF3326">
        <w:rPr>
          <w:b/>
          <w:bCs/>
          <w:i/>
          <w:iCs/>
          <w:spacing w:val="-1"/>
          <w:sz w:val="28"/>
          <w:szCs w:val="28"/>
        </w:rPr>
        <w:t>Обслуживание читателей</w:t>
      </w:r>
    </w:p>
    <w:p w:rsidR="00FA7874" w:rsidRDefault="00FA7874" w:rsidP="00FA7874">
      <w:pPr>
        <w:ind w:firstLine="720"/>
        <w:jc w:val="both"/>
        <w:rPr>
          <w:sz w:val="28"/>
          <w:szCs w:val="28"/>
        </w:rPr>
      </w:pPr>
      <w:r w:rsidRPr="00AA205D">
        <w:rPr>
          <w:sz w:val="28"/>
          <w:szCs w:val="28"/>
        </w:rPr>
        <w:t>Библиотечное обслуживание осуществляется в соответствии с</w:t>
      </w:r>
      <w:r w:rsidR="00274921">
        <w:rPr>
          <w:sz w:val="28"/>
          <w:szCs w:val="28"/>
        </w:rPr>
        <w:t xml:space="preserve"> </w:t>
      </w:r>
      <w:r w:rsidRPr="00AA205D">
        <w:rPr>
          <w:sz w:val="28"/>
          <w:szCs w:val="28"/>
        </w:rPr>
        <w:t>Положением о библиотеке ГОБПОУ «Елецкий колледж экономики, промышленности и отраслевых технологий»</w:t>
      </w:r>
      <w:r>
        <w:rPr>
          <w:sz w:val="28"/>
          <w:szCs w:val="28"/>
        </w:rPr>
        <w:t>.</w:t>
      </w:r>
    </w:p>
    <w:p w:rsidR="00FA7874" w:rsidRPr="00EF3326" w:rsidRDefault="00FA7874" w:rsidP="00FA7874">
      <w:pPr>
        <w:pStyle w:val="11"/>
        <w:ind w:left="0" w:firstLine="708"/>
        <w:jc w:val="both"/>
        <w:rPr>
          <w:sz w:val="28"/>
          <w:szCs w:val="28"/>
        </w:rPr>
      </w:pPr>
      <w:r w:rsidRPr="00EF3326">
        <w:rPr>
          <w:sz w:val="28"/>
          <w:szCs w:val="28"/>
        </w:rPr>
        <w:t>В целях учета библиотечно-библиографического обслуживания ведется «Дневник библиотеки», в котором учитываются сведения о количестве и составе читателей, количестве посещений, объеме книговыдач и распределении по отраслям знаний. Дополнительно в Дневнике выделены графы для учета выданных учебников, методической литературы, периодических изданий.</w:t>
      </w:r>
    </w:p>
    <w:p w:rsidR="00FA7874" w:rsidRPr="00EF3326" w:rsidRDefault="00FA7874" w:rsidP="00FA7874">
      <w:pPr>
        <w:pStyle w:val="11"/>
        <w:ind w:left="0" w:firstLine="708"/>
        <w:jc w:val="both"/>
        <w:rPr>
          <w:sz w:val="28"/>
          <w:szCs w:val="28"/>
        </w:rPr>
      </w:pPr>
      <w:r w:rsidRPr="00EF3326">
        <w:rPr>
          <w:sz w:val="28"/>
          <w:szCs w:val="28"/>
        </w:rPr>
        <w:t xml:space="preserve">За отчетный период проведено </w:t>
      </w:r>
      <w:r>
        <w:rPr>
          <w:sz w:val="28"/>
          <w:szCs w:val="28"/>
        </w:rPr>
        <w:t>43</w:t>
      </w:r>
      <w:r w:rsidRPr="00EF3326">
        <w:rPr>
          <w:sz w:val="28"/>
          <w:szCs w:val="28"/>
        </w:rPr>
        <w:t>массовых мероприяти</w:t>
      </w:r>
      <w:r>
        <w:rPr>
          <w:sz w:val="28"/>
          <w:szCs w:val="28"/>
        </w:rPr>
        <w:t>я</w:t>
      </w:r>
      <w:r w:rsidRPr="00EF3326">
        <w:rPr>
          <w:sz w:val="28"/>
          <w:szCs w:val="28"/>
        </w:rPr>
        <w:t>. Все мероприятия иллюстрир</w:t>
      </w:r>
      <w:r>
        <w:rPr>
          <w:sz w:val="28"/>
          <w:szCs w:val="28"/>
        </w:rPr>
        <w:t>ованы</w:t>
      </w:r>
      <w:r w:rsidRPr="00EF3326">
        <w:rPr>
          <w:sz w:val="28"/>
          <w:szCs w:val="28"/>
        </w:rPr>
        <w:t xml:space="preserve"> различными средствами: аудиозаписи, слайды, чтение художественных отрывков</w:t>
      </w:r>
      <w:r w:rsidR="009D2A92">
        <w:rPr>
          <w:sz w:val="28"/>
          <w:szCs w:val="28"/>
        </w:rPr>
        <w:t xml:space="preserve"> прозы</w:t>
      </w:r>
      <w:r w:rsidRPr="00EF3326">
        <w:rPr>
          <w:sz w:val="28"/>
          <w:szCs w:val="28"/>
        </w:rPr>
        <w:t>, стихо</w:t>
      </w:r>
      <w:r w:rsidR="009D2A92">
        <w:rPr>
          <w:sz w:val="28"/>
          <w:szCs w:val="28"/>
        </w:rPr>
        <w:t xml:space="preserve">творений, </w:t>
      </w:r>
      <w:r w:rsidRPr="00EF3326">
        <w:rPr>
          <w:sz w:val="28"/>
          <w:szCs w:val="28"/>
        </w:rPr>
        <w:t>постановка литературных сценок, обзор литературы, исторические справки.</w:t>
      </w:r>
    </w:p>
    <w:p w:rsidR="00940996" w:rsidRPr="00940996" w:rsidRDefault="00FA7874" w:rsidP="00940996">
      <w:pPr>
        <w:pStyle w:val="11"/>
        <w:ind w:left="0" w:firstLine="708"/>
        <w:jc w:val="both"/>
        <w:rPr>
          <w:sz w:val="28"/>
          <w:szCs w:val="28"/>
        </w:rPr>
      </w:pPr>
      <w:r w:rsidRPr="00EF3326">
        <w:rPr>
          <w:sz w:val="28"/>
          <w:szCs w:val="28"/>
        </w:rPr>
        <w:t xml:space="preserve"> Информация о всех проводимых мероприятиях размещается на сайте </w:t>
      </w:r>
      <w:r w:rsidRPr="00940996">
        <w:rPr>
          <w:sz w:val="28"/>
          <w:szCs w:val="28"/>
        </w:rPr>
        <w:t>колледжа</w:t>
      </w:r>
      <w:r w:rsidR="009D2A92" w:rsidRPr="00940996">
        <w:rPr>
          <w:sz w:val="28"/>
          <w:szCs w:val="28"/>
        </w:rPr>
        <w:t xml:space="preserve"> и социальных сетях</w:t>
      </w:r>
      <w:r w:rsidRPr="00940996">
        <w:rPr>
          <w:sz w:val="28"/>
          <w:szCs w:val="28"/>
        </w:rPr>
        <w:t>, текст сопровождается фотографиями.</w:t>
      </w:r>
      <w:r w:rsidR="00274921">
        <w:rPr>
          <w:sz w:val="28"/>
          <w:szCs w:val="28"/>
        </w:rPr>
        <w:t xml:space="preserve"> </w:t>
      </w:r>
      <w:r w:rsidR="00940996" w:rsidRPr="00940996">
        <w:rPr>
          <w:sz w:val="28"/>
          <w:szCs w:val="28"/>
        </w:rPr>
        <w:t>Центральная городская библиотека им. М.Горького так же  размещает на своем сайте заметки о наших совместных мероприятиях. А это значит, что про нас узнают еще больше пользователей сети Интернет, что способствует формированию позитивного имиджа библиотеки и колледжа.</w:t>
      </w:r>
    </w:p>
    <w:p w:rsidR="00940996" w:rsidRPr="00940996" w:rsidRDefault="00940996" w:rsidP="00940996">
      <w:pPr>
        <w:pStyle w:val="11"/>
        <w:ind w:left="0" w:firstLine="708"/>
        <w:jc w:val="both"/>
        <w:rPr>
          <w:sz w:val="28"/>
          <w:szCs w:val="28"/>
        </w:rPr>
      </w:pPr>
      <w:r w:rsidRPr="00940996">
        <w:rPr>
          <w:sz w:val="28"/>
          <w:szCs w:val="28"/>
        </w:rPr>
        <w:lastRenderedPageBreak/>
        <w:t>Наши студенты являются не только читателями библиотеки колледжа. Более 120 человек записаны в Центральную  городскую библиотеку им. М.Горького, там они берут современные молодежные издания,  которых нет в фонде колледжа.</w:t>
      </w:r>
    </w:p>
    <w:p w:rsidR="00FA7874" w:rsidRDefault="00FA7874" w:rsidP="00FA7874">
      <w:pPr>
        <w:pStyle w:val="11"/>
        <w:ind w:left="0" w:firstLine="708"/>
        <w:jc w:val="both"/>
        <w:rPr>
          <w:spacing w:val="-1"/>
          <w:sz w:val="28"/>
          <w:szCs w:val="28"/>
        </w:rPr>
      </w:pPr>
      <w:r w:rsidRPr="00EF3326">
        <w:rPr>
          <w:sz w:val="28"/>
          <w:szCs w:val="28"/>
        </w:rPr>
        <w:t>В библиотеке установлено автоматизированное место библиотекаря: компьютер, а также компьютеры для пользователей с подключением к сети Интернет в количестве</w:t>
      </w:r>
      <w:r>
        <w:rPr>
          <w:sz w:val="28"/>
          <w:szCs w:val="28"/>
        </w:rPr>
        <w:t xml:space="preserve"> 6-ти </w:t>
      </w:r>
      <w:r w:rsidRPr="00EF3326">
        <w:rPr>
          <w:sz w:val="28"/>
          <w:szCs w:val="28"/>
        </w:rPr>
        <w:t xml:space="preserve">штук. </w:t>
      </w:r>
      <w:r w:rsidRPr="00EF3326">
        <w:rPr>
          <w:spacing w:val="-1"/>
          <w:sz w:val="28"/>
          <w:szCs w:val="28"/>
        </w:rPr>
        <w:t>Продолжается  работа с электронным каталогом.</w:t>
      </w:r>
    </w:p>
    <w:p w:rsidR="00FA7874" w:rsidRDefault="00FA7874" w:rsidP="00FA7874">
      <w:pPr>
        <w:pStyle w:val="11"/>
        <w:ind w:left="0" w:firstLine="708"/>
        <w:jc w:val="both"/>
        <w:rPr>
          <w:sz w:val="28"/>
          <w:szCs w:val="28"/>
        </w:rPr>
      </w:pPr>
      <w:r w:rsidRPr="00213E82">
        <w:rPr>
          <w:sz w:val="28"/>
          <w:szCs w:val="28"/>
        </w:rPr>
        <w:t xml:space="preserve">В соответствии с требованиями ФГОС и требованиями к реализации </w:t>
      </w:r>
      <w:r w:rsidR="009D2A92">
        <w:rPr>
          <w:sz w:val="28"/>
          <w:szCs w:val="28"/>
        </w:rPr>
        <w:t>актуализированных</w:t>
      </w:r>
      <w:r w:rsidR="00301FD1">
        <w:rPr>
          <w:sz w:val="28"/>
          <w:szCs w:val="28"/>
        </w:rPr>
        <w:t xml:space="preserve"> </w:t>
      </w:r>
      <w:r w:rsidRPr="00213E82">
        <w:rPr>
          <w:sz w:val="28"/>
          <w:szCs w:val="28"/>
        </w:rPr>
        <w:t xml:space="preserve">ФГОС </w:t>
      </w:r>
      <w:r w:rsidR="009D2A92">
        <w:rPr>
          <w:sz w:val="28"/>
          <w:szCs w:val="28"/>
        </w:rPr>
        <w:t xml:space="preserve">и  ФГОС по </w:t>
      </w:r>
      <w:r w:rsidRPr="00213E82">
        <w:rPr>
          <w:sz w:val="28"/>
          <w:szCs w:val="28"/>
        </w:rPr>
        <w:t>ТОП-50 необходимо ежегодно пополнять  фонд учебно-методической</w:t>
      </w:r>
      <w:r w:rsidRPr="00EF3326">
        <w:rPr>
          <w:sz w:val="28"/>
          <w:szCs w:val="28"/>
        </w:rPr>
        <w:t xml:space="preserve"> литературы:</w:t>
      </w:r>
    </w:p>
    <w:p w:rsidR="00FA7874" w:rsidRPr="008F2A6E" w:rsidRDefault="00FA7874" w:rsidP="00FA7874">
      <w:pPr>
        <w:pStyle w:val="11"/>
        <w:ind w:left="0" w:firstLine="708"/>
        <w:jc w:val="both"/>
        <w:rPr>
          <w:sz w:val="28"/>
          <w:szCs w:val="28"/>
        </w:rPr>
      </w:pPr>
      <w:r w:rsidRPr="008F2A6E">
        <w:rPr>
          <w:sz w:val="28"/>
          <w:szCs w:val="28"/>
        </w:rPr>
        <w:t xml:space="preserve"> 1. Приобретать и ежегодно пополнять фонд библиотеки недостающими  учебниками, учебными пособиями по дисциплинам и профессиональным  модулям, рекомендованными Министерством образования и науки РФ; </w:t>
      </w:r>
    </w:p>
    <w:p w:rsidR="00FA7874" w:rsidRPr="00940996" w:rsidRDefault="00FA7874" w:rsidP="00FA7874">
      <w:pPr>
        <w:pStyle w:val="11"/>
        <w:ind w:left="0" w:firstLine="708"/>
        <w:jc w:val="both"/>
        <w:rPr>
          <w:sz w:val="28"/>
          <w:szCs w:val="28"/>
        </w:rPr>
      </w:pPr>
      <w:r w:rsidRPr="008F2A6E">
        <w:rPr>
          <w:sz w:val="28"/>
          <w:szCs w:val="28"/>
        </w:rPr>
        <w:t xml:space="preserve">2. Ежегодно пополнять фонд библиотеки электронными учебными  пособиями, созданными преподавателями колледжа по дисциплинам и  </w:t>
      </w:r>
      <w:r w:rsidRPr="00940996">
        <w:rPr>
          <w:sz w:val="28"/>
          <w:szCs w:val="28"/>
        </w:rPr>
        <w:t xml:space="preserve">профессиональным модулям в соответствии с требованиями ФГОС; </w:t>
      </w:r>
    </w:p>
    <w:p w:rsidR="00940996" w:rsidRPr="00940996" w:rsidRDefault="00940996" w:rsidP="00940996">
      <w:pPr>
        <w:pStyle w:val="11"/>
        <w:ind w:left="0" w:firstLine="708"/>
        <w:jc w:val="both"/>
        <w:rPr>
          <w:sz w:val="28"/>
          <w:szCs w:val="28"/>
        </w:rPr>
      </w:pPr>
      <w:r w:rsidRPr="00940996">
        <w:rPr>
          <w:sz w:val="28"/>
          <w:szCs w:val="28"/>
        </w:rPr>
        <w:t>3.  Подключить библиотеку колледжа к сети электронных библиотек;</w:t>
      </w:r>
    </w:p>
    <w:p w:rsidR="00940996" w:rsidRPr="00940996" w:rsidRDefault="00940996" w:rsidP="00940996">
      <w:pPr>
        <w:pStyle w:val="11"/>
        <w:ind w:left="0" w:firstLine="708"/>
        <w:jc w:val="both"/>
        <w:rPr>
          <w:sz w:val="28"/>
          <w:szCs w:val="28"/>
        </w:rPr>
      </w:pPr>
      <w:r w:rsidRPr="00940996">
        <w:rPr>
          <w:sz w:val="28"/>
          <w:szCs w:val="28"/>
        </w:rPr>
        <w:t>4.  Для улучшения работы в сети Интернет обновить операционные системы на компьютерах библиотеки.</w:t>
      </w:r>
    </w:p>
    <w:p w:rsidR="00FA7874" w:rsidRPr="00940996" w:rsidRDefault="00940996" w:rsidP="00FA7874">
      <w:pPr>
        <w:pStyle w:val="11"/>
        <w:ind w:left="0" w:firstLine="708"/>
        <w:jc w:val="both"/>
        <w:rPr>
          <w:sz w:val="28"/>
          <w:szCs w:val="28"/>
        </w:rPr>
      </w:pPr>
      <w:r w:rsidRPr="00940996">
        <w:rPr>
          <w:sz w:val="28"/>
          <w:szCs w:val="28"/>
        </w:rPr>
        <w:t>5</w:t>
      </w:r>
      <w:r w:rsidR="00FA7874" w:rsidRPr="00940996">
        <w:rPr>
          <w:sz w:val="28"/>
          <w:szCs w:val="28"/>
        </w:rPr>
        <w:t>. Регулярно проводить списание устаревшей литературы.</w:t>
      </w:r>
    </w:p>
    <w:p w:rsidR="00FA7874" w:rsidRDefault="00FA7874" w:rsidP="00FA7874"/>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9F584E" w:rsidRDefault="009F584E" w:rsidP="009F584E">
      <w:pPr>
        <w:jc w:val="center"/>
        <w:rPr>
          <w:b/>
          <w:sz w:val="28"/>
          <w:szCs w:val="28"/>
        </w:rPr>
      </w:pPr>
    </w:p>
    <w:p w:rsidR="00C35E6E" w:rsidRDefault="00C35E6E" w:rsidP="009F584E">
      <w:pPr>
        <w:jc w:val="center"/>
        <w:rPr>
          <w:b/>
          <w:sz w:val="28"/>
          <w:szCs w:val="28"/>
        </w:rPr>
        <w:sectPr w:rsidR="00C35E6E" w:rsidSect="00AE1612">
          <w:footerReference w:type="default" r:id="rId19"/>
          <w:pgSz w:w="11906" w:h="16838"/>
          <w:pgMar w:top="993" w:right="850" w:bottom="1134" w:left="1418" w:header="708" w:footer="708" w:gutter="0"/>
          <w:cols w:space="708"/>
          <w:titlePg/>
          <w:docGrid w:linePitch="360"/>
        </w:sectPr>
      </w:pPr>
    </w:p>
    <w:p w:rsidR="009F584E" w:rsidRPr="00431C4A" w:rsidRDefault="009F584E" w:rsidP="009F584E">
      <w:pPr>
        <w:jc w:val="center"/>
        <w:rPr>
          <w:b/>
          <w:sz w:val="28"/>
          <w:szCs w:val="28"/>
        </w:rPr>
      </w:pPr>
      <w:r w:rsidRPr="00431C4A">
        <w:rPr>
          <w:b/>
          <w:sz w:val="28"/>
          <w:szCs w:val="28"/>
        </w:rPr>
        <w:lastRenderedPageBreak/>
        <w:t>4.2.2.  Программно-информационное обеспечение</w:t>
      </w:r>
    </w:p>
    <w:p w:rsidR="009F584E" w:rsidRPr="00431C4A" w:rsidRDefault="009F584E" w:rsidP="009F584E">
      <w:pPr>
        <w:jc w:val="center"/>
        <w:rPr>
          <w:b/>
          <w:sz w:val="28"/>
          <w:szCs w:val="28"/>
        </w:rPr>
      </w:pPr>
      <w:r w:rsidRPr="00431C4A">
        <w:rPr>
          <w:b/>
          <w:sz w:val="28"/>
          <w:szCs w:val="28"/>
        </w:rPr>
        <w:t>образовательного процесса</w:t>
      </w:r>
    </w:p>
    <w:p w:rsidR="009F584E" w:rsidRPr="00431C4A" w:rsidRDefault="009F584E" w:rsidP="009F584E">
      <w:pPr>
        <w:ind w:firstLine="688"/>
        <w:jc w:val="both"/>
        <w:rPr>
          <w:sz w:val="28"/>
          <w:szCs w:val="28"/>
        </w:rPr>
      </w:pPr>
      <w:r w:rsidRPr="00431C4A">
        <w:rPr>
          <w:sz w:val="28"/>
          <w:szCs w:val="28"/>
        </w:rPr>
        <w:t>Колледж располагает информационными программами, электронной базой данных по профилю реализуемых образовательных программ.  Количество вычислительной техники меняется: приобретается новая техника, списывается устаревшее оборудование.</w:t>
      </w:r>
    </w:p>
    <w:p w:rsidR="009F584E" w:rsidRPr="00431C4A" w:rsidRDefault="009F584E" w:rsidP="009F584E">
      <w:pPr>
        <w:pStyle w:val="af7"/>
        <w:spacing w:after="0"/>
        <w:ind w:firstLine="708"/>
        <w:jc w:val="both"/>
        <w:rPr>
          <w:b/>
          <w:sz w:val="28"/>
          <w:szCs w:val="28"/>
        </w:rPr>
      </w:pPr>
    </w:p>
    <w:p w:rsidR="006D5BB8" w:rsidRPr="00431C4A" w:rsidRDefault="006D5BB8" w:rsidP="009F584E">
      <w:pPr>
        <w:pStyle w:val="af7"/>
        <w:spacing w:after="0"/>
        <w:ind w:firstLine="708"/>
        <w:jc w:val="both"/>
        <w:rPr>
          <w:b/>
          <w:sz w:val="28"/>
          <w:szCs w:val="28"/>
        </w:rPr>
      </w:pPr>
      <w:r>
        <w:rPr>
          <w:b/>
          <w:sz w:val="28"/>
          <w:szCs w:val="28"/>
        </w:rPr>
        <w:t xml:space="preserve">Количество персональных компьютеров и информационного оборудования </w:t>
      </w:r>
    </w:p>
    <w:p w:rsidR="009F584E" w:rsidRPr="00431C4A" w:rsidRDefault="009F584E" w:rsidP="009F584E">
      <w:pPr>
        <w:pStyle w:val="af7"/>
        <w:spacing w:after="0"/>
        <w:jc w:val="right"/>
        <w:rPr>
          <w:i/>
          <w:sz w:val="28"/>
          <w:szCs w:val="28"/>
        </w:rPr>
      </w:pPr>
      <w:r w:rsidRPr="00431C4A">
        <w:rPr>
          <w:i/>
          <w:sz w:val="28"/>
          <w:szCs w:val="28"/>
        </w:rPr>
        <w:t>Таблица 7</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513"/>
        <w:gridCol w:w="1276"/>
        <w:gridCol w:w="1133"/>
        <w:gridCol w:w="3828"/>
      </w:tblGrid>
      <w:tr w:rsidR="00C35E6E" w:rsidRPr="00431C4A" w:rsidTr="00106563">
        <w:tc>
          <w:tcPr>
            <w:tcW w:w="291" w:type="pct"/>
            <w:vMerge w:val="restart"/>
            <w:vAlign w:val="center"/>
          </w:tcPr>
          <w:p w:rsidR="00C35E6E" w:rsidRPr="00C35E6E" w:rsidRDefault="00C35E6E" w:rsidP="00CE6F65">
            <w:pPr>
              <w:jc w:val="center"/>
              <w:rPr>
                <w:sz w:val="28"/>
                <w:szCs w:val="28"/>
              </w:rPr>
            </w:pPr>
            <w:r w:rsidRPr="00C35E6E">
              <w:rPr>
                <w:sz w:val="28"/>
                <w:szCs w:val="28"/>
              </w:rPr>
              <w:t>№</w:t>
            </w:r>
          </w:p>
          <w:p w:rsidR="00C35E6E" w:rsidRPr="00C35E6E" w:rsidRDefault="00C35E6E" w:rsidP="00CE6F65">
            <w:pPr>
              <w:jc w:val="center"/>
              <w:rPr>
                <w:sz w:val="28"/>
                <w:szCs w:val="28"/>
              </w:rPr>
            </w:pPr>
            <w:r w:rsidRPr="00C35E6E">
              <w:rPr>
                <w:sz w:val="28"/>
                <w:szCs w:val="28"/>
              </w:rPr>
              <w:t>п/п</w:t>
            </w:r>
          </w:p>
        </w:tc>
        <w:tc>
          <w:tcPr>
            <w:tcW w:w="2573" w:type="pct"/>
            <w:vMerge w:val="restart"/>
            <w:vAlign w:val="center"/>
          </w:tcPr>
          <w:p w:rsidR="00C35E6E" w:rsidRPr="00C35E6E" w:rsidRDefault="00C35E6E" w:rsidP="00CE6F65">
            <w:pPr>
              <w:jc w:val="center"/>
              <w:rPr>
                <w:sz w:val="28"/>
                <w:szCs w:val="28"/>
              </w:rPr>
            </w:pPr>
            <w:r w:rsidRPr="00C35E6E">
              <w:rPr>
                <w:sz w:val="28"/>
                <w:szCs w:val="28"/>
              </w:rPr>
              <w:t>Критерий</w:t>
            </w:r>
          </w:p>
        </w:tc>
        <w:tc>
          <w:tcPr>
            <w:tcW w:w="437" w:type="pct"/>
            <w:vMerge w:val="restart"/>
          </w:tcPr>
          <w:p w:rsidR="00C35E6E" w:rsidRPr="00C35E6E" w:rsidRDefault="00C35E6E" w:rsidP="00C35E6E">
            <w:pPr>
              <w:jc w:val="center"/>
              <w:rPr>
                <w:sz w:val="28"/>
                <w:szCs w:val="28"/>
              </w:rPr>
            </w:pPr>
            <w:r w:rsidRPr="00C35E6E">
              <w:rPr>
                <w:sz w:val="28"/>
                <w:szCs w:val="28"/>
              </w:rPr>
              <w:t>Всего</w:t>
            </w:r>
          </w:p>
        </w:tc>
        <w:tc>
          <w:tcPr>
            <w:tcW w:w="1699" w:type="pct"/>
            <w:gridSpan w:val="2"/>
            <w:vAlign w:val="center"/>
          </w:tcPr>
          <w:p w:rsidR="00C35E6E" w:rsidRPr="00C35E6E" w:rsidRDefault="00C35E6E" w:rsidP="00C35E6E">
            <w:pPr>
              <w:jc w:val="center"/>
              <w:rPr>
                <w:sz w:val="28"/>
                <w:szCs w:val="28"/>
              </w:rPr>
            </w:pPr>
            <w:r w:rsidRPr="00C35E6E">
              <w:rPr>
                <w:sz w:val="28"/>
                <w:szCs w:val="28"/>
              </w:rPr>
              <w:t>В том числе используемых в учебных целях</w:t>
            </w:r>
          </w:p>
        </w:tc>
      </w:tr>
      <w:tr w:rsidR="00C35E6E" w:rsidRPr="00431C4A" w:rsidTr="00106563">
        <w:tc>
          <w:tcPr>
            <w:tcW w:w="291" w:type="pct"/>
            <w:vMerge/>
            <w:vAlign w:val="center"/>
          </w:tcPr>
          <w:p w:rsidR="00C35E6E" w:rsidRPr="00431C4A" w:rsidRDefault="00C35E6E" w:rsidP="00CE6F65">
            <w:pPr>
              <w:jc w:val="center"/>
              <w:rPr>
                <w:b/>
                <w:sz w:val="28"/>
                <w:szCs w:val="28"/>
              </w:rPr>
            </w:pPr>
          </w:p>
        </w:tc>
        <w:tc>
          <w:tcPr>
            <w:tcW w:w="2573" w:type="pct"/>
            <w:vMerge/>
            <w:vAlign w:val="center"/>
          </w:tcPr>
          <w:p w:rsidR="00C35E6E" w:rsidRPr="00431C4A" w:rsidRDefault="00C35E6E" w:rsidP="00CE6F65">
            <w:pPr>
              <w:jc w:val="center"/>
              <w:rPr>
                <w:b/>
                <w:sz w:val="28"/>
                <w:szCs w:val="28"/>
              </w:rPr>
            </w:pPr>
          </w:p>
        </w:tc>
        <w:tc>
          <w:tcPr>
            <w:tcW w:w="437" w:type="pct"/>
            <w:vMerge/>
          </w:tcPr>
          <w:p w:rsidR="00C35E6E" w:rsidRDefault="00C35E6E" w:rsidP="00CE6F65">
            <w:pPr>
              <w:jc w:val="both"/>
              <w:rPr>
                <w:b/>
                <w:sz w:val="28"/>
                <w:szCs w:val="28"/>
              </w:rPr>
            </w:pPr>
          </w:p>
        </w:tc>
        <w:tc>
          <w:tcPr>
            <w:tcW w:w="388" w:type="pct"/>
            <w:vAlign w:val="center"/>
          </w:tcPr>
          <w:p w:rsidR="00C35E6E" w:rsidRPr="00C35E6E" w:rsidRDefault="00C35E6E" w:rsidP="00CE6F65">
            <w:pPr>
              <w:jc w:val="both"/>
              <w:rPr>
                <w:sz w:val="28"/>
                <w:szCs w:val="28"/>
              </w:rPr>
            </w:pPr>
            <w:r w:rsidRPr="00C35E6E">
              <w:rPr>
                <w:sz w:val="28"/>
                <w:szCs w:val="28"/>
              </w:rPr>
              <w:t>всего</w:t>
            </w:r>
          </w:p>
        </w:tc>
        <w:tc>
          <w:tcPr>
            <w:tcW w:w="1311" w:type="pct"/>
          </w:tcPr>
          <w:p w:rsidR="00C35E6E" w:rsidRPr="00C35E6E" w:rsidRDefault="00C35E6E" w:rsidP="00CE6F65">
            <w:pPr>
              <w:jc w:val="both"/>
              <w:rPr>
                <w:sz w:val="28"/>
                <w:szCs w:val="28"/>
              </w:rPr>
            </w:pPr>
            <w:r w:rsidRPr="00C35E6E">
              <w:rPr>
                <w:sz w:val="28"/>
                <w:szCs w:val="28"/>
              </w:rPr>
              <w:t>Из них доступных для использования обучающимися в свободное от основных занятий время</w:t>
            </w:r>
          </w:p>
        </w:tc>
      </w:tr>
      <w:tr w:rsidR="00C35E6E" w:rsidRPr="00431C4A" w:rsidTr="00106563">
        <w:tc>
          <w:tcPr>
            <w:tcW w:w="291" w:type="pct"/>
          </w:tcPr>
          <w:p w:rsidR="00C35E6E" w:rsidRPr="00431C4A" w:rsidRDefault="00C35E6E" w:rsidP="009F584E">
            <w:pPr>
              <w:numPr>
                <w:ilvl w:val="0"/>
                <w:numId w:val="17"/>
              </w:numPr>
              <w:autoSpaceDE w:val="0"/>
              <w:autoSpaceDN w:val="0"/>
              <w:adjustRightInd w:val="0"/>
              <w:ind w:left="0" w:firstLine="0"/>
              <w:jc w:val="center"/>
              <w:rPr>
                <w:sz w:val="28"/>
                <w:szCs w:val="28"/>
              </w:rPr>
            </w:pPr>
          </w:p>
        </w:tc>
        <w:tc>
          <w:tcPr>
            <w:tcW w:w="2573" w:type="pct"/>
          </w:tcPr>
          <w:p w:rsidR="00C35E6E" w:rsidRPr="00431C4A" w:rsidRDefault="00C35E6E" w:rsidP="00CE6F65">
            <w:pPr>
              <w:jc w:val="both"/>
              <w:rPr>
                <w:sz w:val="28"/>
                <w:szCs w:val="28"/>
              </w:rPr>
            </w:pPr>
            <w:r w:rsidRPr="00431C4A">
              <w:rPr>
                <w:sz w:val="28"/>
                <w:szCs w:val="28"/>
              </w:rPr>
              <w:t>Наличие локальной сети в учреждении (да/нет)</w:t>
            </w:r>
          </w:p>
        </w:tc>
        <w:tc>
          <w:tcPr>
            <w:tcW w:w="437" w:type="pct"/>
          </w:tcPr>
          <w:p w:rsidR="00C35E6E" w:rsidRPr="00431C4A" w:rsidRDefault="00C35E6E" w:rsidP="00CE6F65">
            <w:pPr>
              <w:jc w:val="both"/>
              <w:rPr>
                <w:sz w:val="28"/>
                <w:szCs w:val="28"/>
              </w:rPr>
            </w:pPr>
            <w:r w:rsidRPr="00431C4A">
              <w:rPr>
                <w:sz w:val="28"/>
                <w:szCs w:val="28"/>
              </w:rPr>
              <w:t>да</w:t>
            </w:r>
          </w:p>
        </w:tc>
        <w:tc>
          <w:tcPr>
            <w:tcW w:w="388" w:type="pct"/>
          </w:tcPr>
          <w:p w:rsidR="00C35E6E" w:rsidRPr="00431C4A" w:rsidRDefault="00C35E6E" w:rsidP="00CE6F65">
            <w:pPr>
              <w:jc w:val="both"/>
              <w:rPr>
                <w:sz w:val="28"/>
                <w:szCs w:val="28"/>
              </w:rPr>
            </w:pPr>
          </w:p>
        </w:tc>
        <w:tc>
          <w:tcPr>
            <w:tcW w:w="1311" w:type="pct"/>
          </w:tcPr>
          <w:p w:rsidR="00C35E6E" w:rsidRPr="00431C4A" w:rsidRDefault="00C35E6E" w:rsidP="00CE6F65">
            <w:pPr>
              <w:jc w:val="both"/>
              <w:rPr>
                <w:sz w:val="28"/>
                <w:szCs w:val="28"/>
              </w:rPr>
            </w:pPr>
          </w:p>
        </w:tc>
      </w:tr>
      <w:tr w:rsidR="00C35E6E" w:rsidRPr="00431C4A" w:rsidTr="00106563">
        <w:tc>
          <w:tcPr>
            <w:tcW w:w="291" w:type="pct"/>
          </w:tcPr>
          <w:p w:rsidR="00C35E6E" w:rsidRPr="00431C4A" w:rsidRDefault="00C35E6E" w:rsidP="009F584E">
            <w:pPr>
              <w:numPr>
                <w:ilvl w:val="0"/>
                <w:numId w:val="17"/>
              </w:numPr>
              <w:autoSpaceDE w:val="0"/>
              <w:autoSpaceDN w:val="0"/>
              <w:adjustRightInd w:val="0"/>
              <w:ind w:left="0" w:firstLine="0"/>
              <w:jc w:val="center"/>
              <w:rPr>
                <w:sz w:val="28"/>
                <w:szCs w:val="28"/>
              </w:rPr>
            </w:pPr>
          </w:p>
        </w:tc>
        <w:tc>
          <w:tcPr>
            <w:tcW w:w="2573" w:type="pct"/>
          </w:tcPr>
          <w:p w:rsidR="00C35E6E" w:rsidRPr="00431C4A" w:rsidRDefault="00C35E6E" w:rsidP="00CE6F65">
            <w:pPr>
              <w:jc w:val="both"/>
              <w:rPr>
                <w:sz w:val="28"/>
                <w:szCs w:val="28"/>
              </w:rPr>
            </w:pPr>
            <w:r w:rsidRPr="00431C4A">
              <w:rPr>
                <w:sz w:val="28"/>
                <w:szCs w:val="28"/>
              </w:rPr>
              <w:t>Наличие доступа к сети Интернет (да/нет)</w:t>
            </w:r>
          </w:p>
        </w:tc>
        <w:tc>
          <w:tcPr>
            <w:tcW w:w="437" w:type="pct"/>
          </w:tcPr>
          <w:p w:rsidR="00C35E6E" w:rsidRPr="00431C4A" w:rsidRDefault="00C35E6E" w:rsidP="00CE6F65">
            <w:pPr>
              <w:jc w:val="both"/>
              <w:rPr>
                <w:sz w:val="28"/>
                <w:szCs w:val="28"/>
              </w:rPr>
            </w:pPr>
            <w:r w:rsidRPr="00431C4A">
              <w:rPr>
                <w:sz w:val="28"/>
                <w:szCs w:val="28"/>
              </w:rPr>
              <w:t>да</w:t>
            </w:r>
          </w:p>
        </w:tc>
        <w:tc>
          <w:tcPr>
            <w:tcW w:w="388" w:type="pct"/>
          </w:tcPr>
          <w:p w:rsidR="00C35E6E" w:rsidRPr="00431C4A" w:rsidRDefault="00C35E6E" w:rsidP="00CE6F65">
            <w:pPr>
              <w:jc w:val="both"/>
              <w:rPr>
                <w:sz w:val="28"/>
                <w:szCs w:val="28"/>
              </w:rPr>
            </w:pPr>
          </w:p>
        </w:tc>
        <w:tc>
          <w:tcPr>
            <w:tcW w:w="1311" w:type="pct"/>
          </w:tcPr>
          <w:p w:rsidR="00C35E6E" w:rsidRPr="00431C4A" w:rsidRDefault="00C35E6E" w:rsidP="00CE6F65">
            <w:pPr>
              <w:jc w:val="both"/>
              <w:rPr>
                <w:sz w:val="28"/>
                <w:szCs w:val="28"/>
              </w:rPr>
            </w:pPr>
          </w:p>
        </w:tc>
      </w:tr>
      <w:tr w:rsidR="00C35E6E" w:rsidRPr="00431C4A" w:rsidTr="00106563">
        <w:tc>
          <w:tcPr>
            <w:tcW w:w="291" w:type="pct"/>
          </w:tcPr>
          <w:p w:rsidR="00C35E6E" w:rsidRPr="00431C4A" w:rsidRDefault="00C35E6E" w:rsidP="009F584E">
            <w:pPr>
              <w:numPr>
                <w:ilvl w:val="0"/>
                <w:numId w:val="17"/>
              </w:numPr>
              <w:autoSpaceDE w:val="0"/>
              <w:autoSpaceDN w:val="0"/>
              <w:adjustRightInd w:val="0"/>
              <w:ind w:left="0" w:firstLine="0"/>
              <w:jc w:val="center"/>
              <w:rPr>
                <w:sz w:val="28"/>
                <w:szCs w:val="28"/>
              </w:rPr>
            </w:pPr>
          </w:p>
        </w:tc>
        <w:tc>
          <w:tcPr>
            <w:tcW w:w="2573" w:type="pct"/>
          </w:tcPr>
          <w:p w:rsidR="00C35E6E" w:rsidRPr="00431C4A" w:rsidRDefault="00C35E6E" w:rsidP="00CE6F65">
            <w:pPr>
              <w:jc w:val="both"/>
              <w:rPr>
                <w:sz w:val="28"/>
                <w:szCs w:val="28"/>
              </w:rPr>
            </w:pPr>
            <w:r w:rsidRPr="00431C4A">
              <w:rPr>
                <w:sz w:val="28"/>
                <w:szCs w:val="28"/>
              </w:rPr>
              <w:t>Скорость доступа к сети Интернет</w:t>
            </w:r>
          </w:p>
        </w:tc>
        <w:tc>
          <w:tcPr>
            <w:tcW w:w="437" w:type="pct"/>
          </w:tcPr>
          <w:p w:rsidR="00C35E6E" w:rsidRPr="00431C4A" w:rsidRDefault="00C35E6E" w:rsidP="00CE6F65">
            <w:pPr>
              <w:jc w:val="both"/>
              <w:rPr>
                <w:sz w:val="28"/>
                <w:szCs w:val="28"/>
              </w:rPr>
            </w:pPr>
            <w:r w:rsidRPr="00431C4A">
              <w:rPr>
                <w:sz w:val="28"/>
                <w:szCs w:val="28"/>
              </w:rPr>
              <w:t>10Мбит/с</w:t>
            </w:r>
          </w:p>
        </w:tc>
        <w:tc>
          <w:tcPr>
            <w:tcW w:w="388" w:type="pct"/>
          </w:tcPr>
          <w:p w:rsidR="00C35E6E" w:rsidRPr="00431C4A" w:rsidRDefault="00C35E6E" w:rsidP="00CE6F65">
            <w:pPr>
              <w:jc w:val="both"/>
              <w:rPr>
                <w:sz w:val="28"/>
                <w:szCs w:val="28"/>
              </w:rPr>
            </w:pPr>
          </w:p>
        </w:tc>
        <w:tc>
          <w:tcPr>
            <w:tcW w:w="1311" w:type="pct"/>
          </w:tcPr>
          <w:p w:rsidR="00C35E6E" w:rsidRPr="00431C4A" w:rsidRDefault="00C35E6E" w:rsidP="00CE6F65">
            <w:pPr>
              <w:jc w:val="both"/>
              <w:rPr>
                <w:sz w:val="28"/>
                <w:szCs w:val="28"/>
              </w:rPr>
            </w:pPr>
          </w:p>
        </w:tc>
      </w:tr>
      <w:tr w:rsidR="00C35E6E" w:rsidRPr="00431C4A" w:rsidTr="00106563">
        <w:tc>
          <w:tcPr>
            <w:tcW w:w="291" w:type="pct"/>
          </w:tcPr>
          <w:p w:rsidR="00C35E6E" w:rsidRPr="00431C4A" w:rsidRDefault="00C35E6E" w:rsidP="009F584E">
            <w:pPr>
              <w:numPr>
                <w:ilvl w:val="0"/>
                <w:numId w:val="17"/>
              </w:numPr>
              <w:autoSpaceDE w:val="0"/>
              <w:autoSpaceDN w:val="0"/>
              <w:adjustRightInd w:val="0"/>
              <w:ind w:left="0" w:firstLine="0"/>
              <w:jc w:val="center"/>
              <w:rPr>
                <w:sz w:val="28"/>
                <w:szCs w:val="28"/>
              </w:rPr>
            </w:pPr>
          </w:p>
        </w:tc>
        <w:tc>
          <w:tcPr>
            <w:tcW w:w="2573" w:type="pct"/>
          </w:tcPr>
          <w:p w:rsidR="00C35E6E" w:rsidRPr="00431C4A" w:rsidRDefault="00C35E6E" w:rsidP="00CE6F65">
            <w:pPr>
              <w:jc w:val="both"/>
              <w:rPr>
                <w:sz w:val="28"/>
                <w:szCs w:val="28"/>
              </w:rPr>
            </w:pPr>
            <w:r w:rsidRPr="00431C4A">
              <w:rPr>
                <w:sz w:val="28"/>
                <w:szCs w:val="28"/>
              </w:rPr>
              <w:t>Количество компьютерных классов</w:t>
            </w:r>
          </w:p>
        </w:tc>
        <w:tc>
          <w:tcPr>
            <w:tcW w:w="437" w:type="pct"/>
          </w:tcPr>
          <w:p w:rsidR="00C35E6E" w:rsidRPr="00431C4A" w:rsidRDefault="00C35E6E" w:rsidP="00CE6F65">
            <w:pPr>
              <w:jc w:val="both"/>
              <w:rPr>
                <w:sz w:val="28"/>
                <w:szCs w:val="28"/>
              </w:rPr>
            </w:pPr>
            <w:r w:rsidRPr="00431C4A">
              <w:rPr>
                <w:sz w:val="28"/>
                <w:szCs w:val="28"/>
              </w:rPr>
              <w:t>9</w:t>
            </w:r>
          </w:p>
        </w:tc>
        <w:tc>
          <w:tcPr>
            <w:tcW w:w="388" w:type="pct"/>
          </w:tcPr>
          <w:p w:rsidR="00C35E6E" w:rsidRPr="00431C4A" w:rsidRDefault="00C35E6E" w:rsidP="00CE6F65">
            <w:pPr>
              <w:jc w:val="both"/>
              <w:rPr>
                <w:sz w:val="28"/>
                <w:szCs w:val="28"/>
              </w:rPr>
            </w:pPr>
          </w:p>
        </w:tc>
        <w:tc>
          <w:tcPr>
            <w:tcW w:w="1311" w:type="pct"/>
          </w:tcPr>
          <w:p w:rsidR="00C35E6E" w:rsidRPr="00431C4A" w:rsidRDefault="00C35E6E" w:rsidP="00CE6F65">
            <w:pPr>
              <w:jc w:val="both"/>
              <w:rPr>
                <w:sz w:val="28"/>
                <w:szCs w:val="28"/>
              </w:rPr>
            </w:pPr>
          </w:p>
        </w:tc>
      </w:tr>
      <w:tr w:rsidR="001D7C99" w:rsidRPr="00431C4A" w:rsidTr="00106563">
        <w:tc>
          <w:tcPr>
            <w:tcW w:w="291" w:type="pct"/>
            <w:vMerge w:val="restart"/>
          </w:tcPr>
          <w:p w:rsidR="001D7C99" w:rsidRPr="00431C4A" w:rsidRDefault="001D7C99" w:rsidP="009F584E">
            <w:pPr>
              <w:numPr>
                <w:ilvl w:val="0"/>
                <w:numId w:val="17"/>
              </w:numPr>
              <w:autoSpaceDE w:val="0"/>
              <w:autoSpaceDN w:val="0"/>
              <w:adjustRightInd w:val="0"/>
              <w:ind w:left="0" w:firstLine="0"/>
              <w:jc w:val="center"/>
              <w:rPr>
                <w:sz w:val="28"/>
                <w:szCs w:val="28"/>
              </w:rPr>
            </w:pPr>
          </w:p>
        </w:tc>
        <w:tc>
          <w:tcPr>
            <w:tcW w:w="2573" w:type="pct"/>
          </w:tcPr>
          <w:p w:rsidR="001D7C99" w:rsidRPr="00431C4A" w:rsidRDefault="001D7C99" w:rsidP="00CE6F65">
            <w:pPr>
              <w:jc w:val="both"/>
              <w:rPr>
                <w:sz w:val="28"/>
                <w:szCs w:val="28"/>
              </w:rPr>
            </w:pPr>
            <w:r>
              <w:rPr>
                <w:sz w:val="28"/>
                <w:szCs w:val="28"/>
              </w:rPr>
              <w:t>Персональные компьютеры - всего</w:t>
            </w:r>
          </w:p>
        </w:tc>
        <w:tc>
          <w:tcPr>
            <w:tcW w:w="437" w:type="pct"/>
          </w:tcPr>
          <w:p w:rsidR="001D7C99" w:rsidRPr="00431C4A" w:rsidRDefault="001D7C99" w:rsidP="00CE6F65">
            <w:pPr>
              <w:jc w:val="both"/>
              <w:rPr>
                <w:sz w:val="28"/>
                <w:szCs w:val="28"/>
              </w:rPr>
            </w:pPr>
            <w:r w:rsidRPr="00431C4A">
              <w:rPr>
                <w:sz w:val="28"/>
                <w:szCs w:val="28"/>
              </w:rPr>
              <w:t>187</w:t>
            </w:r>
          </w:p>
        </w:tc>
        <w:tc>
          <w:tcPr>
            <w:tcW w:w="388" w:type="pct"/>
          </w:tcPr>
          <w:p w:rsidR="001D7C99" w:rsidRPr="00431C4A" w:rsidRDefault="001D7C99" w:rsidP="00CE6F65">
            <w:pPr>
              <w:jc w:val="both"/>
              <w:rPr>
                <w:sz w:val="28"/>
                <w:szCs w:val="28"/>
              </w:rPr>
            </w:pPr>
          </w:p>
        </w:tc>
        <w:tc>
          <w:tcPr>
            <w:tcW w:w="1311" w:type="pct"/>
          </w:tcPr>
          <w:p w:rsidR="001D7C99" w:rsidRPr="00431C4A" w:rsidRDefault="001D7C99" w:rsidP="00CE6F65">
            <w:pPr>
              <w:jc w:val="both"/>
              <w:rPr>
                <w:sz w:val="28"/>
                <w:szCs w:val="28"/>
              </w:rPr>
            </w:pP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из них:</w:t>
            </w:r>
          </w:p>
          <w:p w:rsidR="001D7C99" w:rsidRDefault="001D7C99" w:rsidP="00CE6F65">
            <w:pPr>
              <w:jc w:val="both"/>
              <w:rPr>
                <w:sz w:val="28"/>
                <w:szCs w:val="28"/>
              </w:rPr>
            </w:pPr>
            <w:r>
              <w:rPr>
                <w:sz w:val="28"/>
                <w:szCs w:val="28"/>
              </w:rPr>
              <w:t>ноутбуки и другие портативные компьютеры (кроме планшетных)</w:t>
            </w:r>
          </w:p>
        </w:tc>
        <w:tc>
          <w:tcPr>
            <w:tcW w:w="437" w:type="pct"/>
          </w:tcPr>
          <w:p w:rsidR="001D7C99" w:rsidRPr="00431C4A" w:rsidRDefault="001D7C99" w:rsidP="00CE6F65">
            <w:pPr>
              <w:jc w:val="both"/>
              <w:rPr>
                <w:sz w:val="28"/>
                <w:szCs w:val="28"/>
              </w:rPr>
            </w:pPr>
            <w:r>
              <w:rPr>
                <w:sz w:val="28"/>
                <w:szCs w:val="28"/>
              </w:rPr>
              <w:t>18</w:t>
            </w:r>
          </w:p>
        </w:tc>
        <w:tc>
          <w:tcPr>
            <w:tcW w:w="388" w:type="pct"/>
          </w:tcPr>
          <w:p w:rsidR="001D7C99" w:rsidRPr="00431C4A" w:rsidRDefault="001D7C99" w:rsidP="00CE6F65">
            <w:pPr>
              <w:jc w:val="both"/>
              <w:rPr>
                <w:sz w:val="28"/>
                <w:szCs w:val="28"/>
              </w:rPr>
            </w:pPr>
            <w:r>
              <w:rPr>
                <w:sz w:val="28"/>
                <w:szCs w:val="28"/>
              </w:rPr>
              <w:t>14</w:t>
            </w:r>
          </w:p>
        </w:tc>
        <w:tc>
          <w:tcPr>
            <w:tcW w:w="1311" w:type="pct"/>
          </w:tcPr>
          <w:p w:rsidR="001D7C99" w:rsidRPr="00431C4A" w:rsidRDefault="001D7C99" w:rsidP="00CE6F65">
            <w:pPr>
              <w:jc w:val="both"/>
              <w:rPr>
                <w:sz w:val="28"/>
                <w:szCs w:val="28"/>
              </w:rPr>
            </w:pPr>
            <w:r>
              <w:rPr>
                <w:sz w:val="28"/>
                <w:szCs w:val="28"/>
              </w:rPr>
              <w:t>9</w:t>
            </w: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 xml:space="preserve">планшетные компьютеры </w:t>
            </w:r>
          </w:p>
        </w:tc>
        <w:tc>
          <w:tcPr>
            <w:tcW w:w="437" w:type="pct"/>
          </w:tcPr>
          <w:p w:rsidR="001D7C99" w:rsidRPr="00431C4A" w:rsidRDefault="001D7C99" w:rsidP="00CE6F65">
            <w:pPr>
              <w:jc w:val="both"/>
              <w:rPr>
                <w:sz w:val="28"/>
                <w:szCs w:val="28"/>
              </w:rPr>
            </w:pPr>
            <w:r>
              <w:rPr>
                <w:sz w:val="28"/>
                <w:szCs w:val="28"/>
              </w:rPr>
              <w:t>4</w:t>
            </w:r>
          </w:p>
        </w:tc>
        <w:tc>
          <w:tcPr>
            <w:tcW w:w="388" w:type="pct"/>
          </w:tcPr>
          <w:p w:rsidR="001D7C99" w:rsidRPr="00431C4A" w:rsidRDefault="001D7C99" w:rsidP="00CE6F65">
            <w:pPr>
              <w:jc w:val="both"/>
              <w:rPr>
                <w:sz w:val="28"/>
                <w:szCs w:val="28"/>
              </w:rPr>
            </w:pPr>
            <w:r>
              <w:rPr>
                <w:sz w:val="28"/>
                <w:szCs w:val="28"/>
              </w:rPr>
              <w:t>4</w:t>
            </w:r>
          </w:p>
        </w:tc>
        <w:tc>
          <w:tcPr>
            <w:tcW w:w="1311" w:type="pct"/>
          </w:tcPr>
          <w:p w:rsidR="001D7C99" w:rsidRPr="00431C4A" w:rsidRDefault="001D7C99" w:rsidP="00CE6F65">
            <w:pPr>
              <w:jc w:val="both"/>
              <w:rPr>
                <w:sz w:val="28"/>
                <w:szCs w:val="28"/>
              </w:rPr>
            </w:pPr>
            <w:r>
              <w:rPr>
                <w:sz w:val="28"/>
                <w:szCs w:val="28"/>
              </w:rPr>
              <w:t>4</w:t>
            </w: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 xml:space="preserve">находящиеся в составе локальных вычислительных сетей </w:t>
            </w:r>
          </w:p>
        </w:tc>
        <w:tc>
          <w:tcPr>
            <w:tcW w:w="437" w:type="pct"/>
          </w:tcPr>
          <w:p w:rsidR="001D7C99" w:rsidRDefault="001D7C99" w:rsidP="00CE6F65">
            <w:pPr>
              <w:jc w:val="both"/>
              <w:rPr>
                <w:sz w:val="28"/>
                <w:szCs w:val="28"/>
              </w:rPr>
            </w:pPr>
            <w:r>
              <w:rPr>
                <w:sz w:val="28"/>
                <w:szCs w:val="28"/>
              </w:rPr>
              <w:t>174</w:t>
            </w:r>
          </w:p>
        </w:tc>
        <w:tc>
          <w:tcPr>
            <w:tcW w:w="388" w:type="pct"/>
          </w:tcPr>
          <w:p w:rsidR="001D7C99" w:rsidRDefault="001D7C99" w:rsidP="00CE6F65">
            <w:pPr>
              <w:jc w:val="both"/>
              <w:rPr>
                <w:sz w:val="28"/>
                <w:szCs w:val="28"/>
              </w:rPr>
            </w:pPr>
            <w:r>
              <w:rPr>
                <w:sz w:val="28"/>
                <w:szCs w:val="28"/>
              </w:rPr>
              <w:t>121</w:t>
            </w:r>
          </w:p>
        </w:tc>
        <w:tc>
          <w:tcPr>
            <w:tcW w:w="1311" w:type="pct"/>
          </w:tcPr>
          <w:p w:rsidR="001D7C99" w:rsidRDefault="001D7C99" w:rsidP="00CE6F65">
            <w:pPr>
              <w:jc w:val="both"/>
              <w:rPr>
                <w:sz w:val="28"/>
                <w:szCs w:val="28"/>
              </w:rPr>
            </w:pPr>
            <w:r>
              <w:rPr>
                <w:sz w:val="28"/>
                <w:szCs w:val="28"/>
              </w:rPr>
              <w:t>108</w:t>
            </w: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 xml:space="preserve">имеющие доступ к Интернету </w:t>
            </w:r>
          </w:p>
        </w:tc>
        <w:tc>
          <w:tcPr>
            <w:tcW w:w="437" w:type="pct"/>
          </w:tcPr>
          <w:p w:rsidR="001D7C99" w:rsidRDefault="001D7C99" w:rsidP="00CE6F65">
            <w:pPr>
              <w:jc w:val="both"/>
              <w:rPr>
                <w:sz w:val="28"/>
                <w:szCs w:val="28"/>
              </w:rPr>
            </w:pPr>
            <w:r>
              <w:rPr>
                <w:sz w:val="28"/>
                <w:szCs w:val="28"/>
              </w:rPr>
              <w:t>174</w:t>
            </w:r>
          </w:p>
        </w:tc>
        <w:tc>
          <w:tcPr>
            <w:tcW w:w="388" w:type="pct"/>
          </w:tcPr>
          <w:p w:rsidR="001D7C99" w:rsidRDefault="001D7C99" w:rsidP="00CE6F65">
            <w:pPr>
              <w:jc w:val="both"/>
              <w:rPr>
                <w:sz w:val="28"/>
                <w:szCs w:val="28"/>
              </w:rPr>
            </w:pPr>
            <w:r>
              <w:rPr>
                <w:sz w:val="28"/>
                <w:szCs w:val="28"/>
              </w:rPr>
              <w:t>108</w:t>
            </w:r>
          </w:p>
        </w:tc>
        <w:tc>
          <w:tcPr>
            <w:tcW w:w="1311" w:type="pct"/>
          </w:tcPr>
          <w:p w:rsidR="001D7C99" w:rsidRDefault="001D7C99" w:rsidP="00CE6F65">
            <w:pPr>
              <w:jc w:val="both"/>
              <w:rPr>
                <w:sz w:val="28"/>
                <w:szCs w:val="28"/>
              </w:rPr>
            </w:pPr>
            <w:r>
              <w:rPr>
                <w:sz w:val="28"/>
                <w:szCs w:val="28"/>
              </w:rPr>
              <w:t>108</w:t>
            </w: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имеющие доступ к Интернету-порталу организации</w:t>
            </w:r>
          </w:p>
        </w:tc>
        <w:tc>
          <w:tcPr>
            <w:tcW w:w="437" w:type="pct"/>
          </w:tcPr>
          <w:p w:rsidR="001D7C99" w:rsidRDefault="001D7C99" w:rsidP="00CE6F65">
            <w:pPr>
              <w:jc w:val="both"/>
              <w:rPr>
                <w:sz w:val="28"/>
                <w:szCs w:val="28"/>
              </w:rPr>
            </w:pPr>
            <w:r>
              <w:rPr>
                <w:sz w:val="28"/>
                <w:szCs w:val="28"/>
              </w:rPr>
              <w:t>180</w:t>
            </w:r>
          </w:p>
        </w:tc>
        <w:tc>
          <w:tcPr>
            <w:tcW w:w="388" w:type="pct"/>
          </w:tcPr>
          <w:p w:rsidR="001D7C99" w:rsidRDefault="001D7C99" w:rsidP="00CE6F65">
            <w:pPr>
              <w:jc w:val="both"/>
              <w:rPr>
                <w:sz w:val="28"/>
                <w:szCs w:val="28"/>
              </w:rPr>
            </w:pPr>
            <w:r>
              <w:rPr>
                <w:sz w:val="28"/>
                <w:szCs w:val="28"/>
              </w:rPr>
              <w:t>121</w:t>
            </w:r>
          </w:p>
        </w:tc>
        <w:tc>
          <w:tcPr>
            <w:tcW w:w="1311" w:type="pct"/>
          </w:tcPr>
          <w:p w:rsidR="001D7C99" w:rsidRDefault="001D7C99" w:rsidP="00CE6F65">
            <w:pPr>
              <w:jc w:val="both"/>
              <w:rPr>
                <w:sz w:val="28"/>
                <w:szCs w:val="28"/>
              </w:rPr>
            </w:pPr>
            <w:r>
              <w:rPr>
                <w:sz w:val="28"/>
                <w:szCs w:val="28"/>
              </w:rPr>
              <w:t>121</w:t>
            </w:r>
          </w:p>
        </w:tc>
      </w:tr>
      <w:tr w:rsidR="001D7C99" w:rsidRPr="00431C4A" w:rsidTr="00106563">
        <w:tc>
          <w:tcPr>
            <w:tcW w:w="291" w:type="pct"/>
            <w:vMerge/>
          </w:tcPr>
          <w:p w:rsidR="001D7C99" w:rsidRPr="00431C4A" w:rsidRDefault="001D7C99" w:rsidP="001D7C99">
            <w:pPr>
              <w:autoSpaceDE w:val="0"/>
              <w:autoSpaceDN w:val="0"/>
              <w:adjustRightInd w:val="0"/>
              <w:rPr>
                <w:sz w:val="28"/>
                <w:szCs w:val="28"/>
              </w:rPr>
            </w:pPr>
          </w:p>
        </w:tc>
        <w:tc>
          <w:tcPr>
            <w:tcW w:w="2573" w:type="pct"/>
          </w:tcPr>
          <w:p w:rsidR="001D7C99" w:rsidRDefault="001D7C99" w:rsidP="00CE6F65">
            <w:pPr>
              <w:jc w:val="both"/>
              <w:rPr>
                <w:sz w:val="28"/>
                <w:szCs w:val="28"/>
              </w:rPr>
            </w:pPr>
            <w:r>
              <w:rPr>
                <w:sz w:val="28"/>
                <w:szCs w:val="28"/>
              </w:rPr>
              <w:t xml:space="preserve">Поступившие в отчетном году </w:t>
            </w:r>
          </w:p>
        </w:tc>
        <w:tc>
          <w:tcPr>
            <w:tcW w:w="437" w:type="pct"/>
          </w:tcPr>
          <w:p w:rsidR="001D7C99" w:rsidRDefault="001D7C99" w:rsidP="00CE6F65">
            <w:pPr>
              <w:jc w:val="both"/>
              <w:rPr>
                <w:sz w:val="28"/>
                <w:szCs w:val="28"/>
              </w:rPr>
            </w:pPr>
            <w:r>
              <w:rPr>
                <w:sz w:val="28"/>
                <w:szCs w:val="28"/>
              </w:rPr>
              <w:t>13</w:t>
            </w:r>
          </w:p>
        </w:tc>
        <w:tc>
          <w:tcPr>
            <w:tcW w:w="388" w:type="pct"/>
          </w:tcPr>
          <w:p w:rsidR="001D7C99" w:rsidRDefault="001D7C99" w:rsidP="00CE6F65">
            <w:pPr>
              <w:jc w:val="both"/>
              <w:rPr>
                <w:sz w:val="28"/>
                <w:szCs w:val="28"/>
              </w:rPr>
            </w:pPr>
            <w:r>
              <w:rPr>
                <w:sz w:val="28"/>
                <w:szCs w:val="28"/>
              </w:rPr>
              <w:t>13</w:t>
            </w:r>
          </w:p>
        </w:tc>
        <w:tc>
          <w:tcPr>
            <w:tcW w:w="1311" w:type="pct"/>
          </w:tcPr>
          <w:p w:rsidR="001D7C99" w:rsidRDefault="001D7C99" w:rsidP="00CE6F65">
            <w:pPr>
              <w:jc w:val="both"/>
              <w:rPr>
                <w:sz w:val="28"/>
                <w:szCs w:val="28"/>
              </w:rPr>
            </w:pPr>
            <w:r>
              <w:rPr>
                <w:sz w:val="28"/>
                <w:szCs w:val="28"/>
              </w:rPr>
              <w:t>13</w:t>
            </w:r>
          </w:p>
        </w:tc>
      </w:tr>
      <w:tr w:rsidR="00C36B5D" w:rsidRPr="00431C4A" w:rsidTr="00106563">
        <w:tc>
          <w:tcPr>
            <w:tcW w:w="291" w:type="pct"/>
            <w:vMerge w:val="restart"/>
          </w:tcPr>
          <w:p w:rsidR="00C36B5D" w:rsidRPr="00431C4A" w:rsidRDefault="00C36B5D" w:rsidP="009F584E">
            <w:pPr>
              <w:numPr>
                <w:ilvl w:val="0"/>
                <w:numId w:val="17"/>
              </w:numPr>
              <w:autoSpaceDE w:val="0"/>
              <w:autoSpaceDN w:val="0"/>
              <w:adjustRightInd w:val="0"/>
              <w:ind w:left="0" w:firstLine="0"/>
              <w:jc w:val="center"/>
              <w:rPr>
                <w:sz w:val="28"/>
                <w:szCs w:val="28"/>
              </w:rPr>
            </w:pPr>
          </w:p>
        </w:tc>
        <w:tc>
          <w:tcPr>
            <w:tcW w:w="2573" w:type="pct"/>
          </w:tcPr>
          <w:p w:rsidR="00C36B5D" w:rsidRPr="00431C4A" w:rsidRDefault="00C36B5D" w:rsidP="00CE6F65">
            <w:pPr>
              <w:jc w:val="both"/>
              <w:rPr>
                <w:sz w:val="28"/>
                <w:szCs w:val="28"/>
              </w:rPr>
            </w:pPr>
            <w:r>
              <w:rPr>
                <w:sz w:val="28"/>
                <w:szCs w:val="28"/>
              </w:rPr>
              <w:t>Электронные терминалы (информаты)</w:t>
            </w:r>
          </w:p>
        </w:tc>
        <w:tc>
          <w:tcPr>
            <w:tcW w:w="437" w:type="pct"/>
          </w:tcPr>
          <w:p w:rsidR="00C36B5D" w:rsidRPr="00431C4A" w:rsidRDefault="00C36B5D" w:rsidP="00CE6F65">
            <w:pPr>
              <w:jc w:val="both"/>
              <w:rPr>
                <w:sz w:val="28"/>
                <w:szCs w:val="28"/>
              </w:rPr>
            </w:pPr>
            <w:r>
              <w:rPr>
                <w:sz w:val="28"/>
                <w:szCs w:val="28"/>
              </w:rPr>
              <w:t>3</w:t>
            </w:r>
          </w:p>
        </w:tc>
        <w:tc>
          <w:tcPr>
            <w:tcW w:w="1699" w:type="pct"/>
            <w:gridSpan w:val="2"/>
            <w:vMerge w:val="restart"/>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vMerge/>
          </w:tcPr>
          <w:p w:rsidR="00C36B5D" w:rsidRPr="00431C4A" w:rsidRDefault="00C36B5D" w:rsidP="001D7C99">
            <w:pPr>
              <w:autoSpaceDE w:val="0"/>
              <w:autoSpaceDN w:val="0"/>
              <w:adjustRightInd w:val="0"/>
              <w:rPr>
                <w:sz w:val="28"/>
                <w:szCs w:val="28"/>
              </w:rPr>
            </w:pPr>
          </w:p>
        </w:tc>
        <w:tc>
          <w:tcPr>
            <w:tcW w:w="2573" w:type="pct"/>
          </w:tcPr>
          <w:p w:rsidR="00C36B5D" w:rsidRPr="00431C4A" w:rsidRDefault="00C36B5D" w:rsidP="001D7C99">
            <w:pPr>
              <w:jc w:val="both"/>
              <w:rPr>
                <w:sz w:val="28"/>
                <w:szCs w:val="28"/>
              </w:rPr>
            </w:pPr>
            <w:r>
              <w:rPr>
                <w:sz w:val="28"/>
                <w:szCs w:val="28"/>
              </w:rPr>
              <w:t>Из них с доступом к ресурсам Интернета</w:t>
            </w:r>
          </w:p>
        </w:tc>
        <w:tc>
          <w:tcPr>
            <w:tcW w:w="437" w:type="pct"/>
          </w:tcPr>
          <w:p w:rsidR="00C36B5D" w:rsidRPr="00431C4A" w:rsidRDefault="00C36B5D" w:rsidP="00CE6F65">
            <w:pPr>
              <w:jc w:val="both"/>
              <w:rPr>
                <w:sz w:val="28"/>
                <w:szCs w:val="28"/>
              </w:rPr>
            </w:pPr>
            <w:r>
              <w:rPr>
                <w:sz w:val="28"/>
                <w:szCs w:val="28"/>
              </w:rPr>
              <w:t>3</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Pr="00431C4A" w:rsidRDefault="00C36B5D" w:rsidP="001D7C99">
            <w:pPr>
              <w:autoSpaceDE w:val="0"/>
              <w:autoSpaceDN w:val="0"/>
              <w:adjustRightInd w:val="0"/>
              <w:jc w:val="center"/>
              <w:rPr>
                <w:sz w:val="28"/>
                <w:szCs w:val="28"/>
              </w:rPr>
            </w:pPr>
            <w:r>
              <w:rPr>
                <w:sz w:val="28"/>
                <w:szCs w:val="28"/>
              </w:rPr>
              <w:t>7.</w:t>
            </w:r>
          </w:p>
        </w:tc>
        <w:tc>
          <w:tcPr>
            <w:tcW w:w="2573" w:type="pct"/>
          </w:tcPr>
          <w:p w:rsidR="00C36B5D" w:rsidRPr="00431C4A" w:rsidRDefault="00C36B5D" w:rsidP="006D5BB8">
            <w:pPr>
              <w:jc w:val="both"/>
              <w:rPr>
                <w:sz w:val="28"/>
                <w:szCs w:val="28"/>
              </w:rPr>
            </w:pPr>
            <w:r w:rsidRPr="00431C4A">
              <w:rPr>
                <w:sz w:val="28"/>
                <w:szCs w:val="28"/>
              </w:rPr>
              <w:t>Мультимедийны</w:t>
            </w:r>
            <w:r>
              <w:rPr>
                <w:sz w:val="28"/>
                <w:szCs w:val="28"/>
              </w:rPr>
              <w:t>е</w:t>
            </w:r>
            <w:r w:rsidRPr="00431C4A">
              <w:rPr>
                <w:sz w:val="28"/>
                <w:szCs w:val="28"/>
              </w:rPr>
              <w:t xml:space="preserve"> проектор</w:t>
            </w:r>
            <w:r>
              <w:rPr>
                <w:sz w:val="28"/>
                <w:szCs w:val="28"/>
              </w:rPr>
              <w:t>ы</w:t>
            </w:r>
          </w:p>
        </w:tc>
        <w:tc>
          <w:tcPr>
            <w:tcW w:w="437" w:type="pct"/>
          </w:tcPr>
          <w:p w:rsidR="00C36B5D" w:rsidRPr="00431C4A" w:rsidRDefault="00C36B5D" w:rsidP="00CE6F65">
            <w:pPr>
              <w:jc w:val="both"/>
              <w:rPr>
                <w:sz w:val="28"/>
                <w:szCs w:val="28"/>
              </w:rPr>
            </w:pPr>
            <w:r w:rsidRPr="00431C4A">
              <w:rPr>
                <w:sz w:val="28"/>
                <w:szCs w:val="28"/>
              </w:rPr>
              <w:t>7</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Pr="00431C4A" w:rsidRDefault="00C36B5D" w:rsidP="001D7C99">
            <w:pPr>
              <w:autoSpaceDE w:val="0"/>
              <w:autoSpaceDN w:val="0"/>
              <w:adjustRightInd w:val="0"/>
              <w:rPr>
                <w:sz w:val="28"/>
                <w:szCs w:val="28"/>
              </w:rPr>
            </w:pPr>
            <w:r>
              <w:rPr>
                <w:sz w:val="28"/>
                <w:szCs w:val="28"/>
              </w:rPr>
              <w:lastRenderedPageBreak/>
              <w:t xml:space="preserve">      8.</w:t>
            </w:r>
          </w:p>
        </w:tc>
        <w:tc>
          <w:tcPr>
            <w:tcW w:w="2573" w:type="pct"/>
          </w:tcPr>
          <w:p w:rsidR="00C36B5D" w:rsidRPr="00431C4A" w:rsidRDefault="00C36B5D" w:rsidP="006D5BB8">
            <w:pPr>
              <w:jc w:val="both"/>
              <w:rPr>
                <w:sz w:val="28"/>
                <w:szCs w:val="28"/>
              </w:rPr>
            </w:pPr>
            <w:r w:rsidRPr="00431C4A">
              <w:rPr>
                <w:sz w:val="28"/>
                <w:szCs w:val="28"/>
              </w:rPr>
              <w:t>Интерактивн</w:t>
            </w:r>
            <w:r>
              <w:rPr>
                <w:sz w:val="28"/>
                <w:szCs w:val="28"/>
              </w:rPr>
              <w:t>ые</w:t>
            </w:r>
            <w:r w:rsidRPr="00431C4A">
              <w:rPr>
                <w:sz w:val="28"/>
                <w:szCs w:val="28"/>
              </w:rPr>
              <w:t xml:space="preserve"> доск</w:t>
            </w:r>
            <w:r>
              <w:rPr>
                <w:sz w:val="28"/>
                <w:szCs w:val="28"/>
              </w:rPr>
              <w:t>и</w:t>
            </w:r>
          </w:p>
        </w:tc>
        <w:tc>
          <w:tcPr>
            <w:tcW w:w="437" w:type="pct"/>
          </w:tcPr>
          <w:p w:rsidR="00C36B5D" w:rsidRPr="00431C4A" w:rsidRDefault="00C36B5D" w:rsidP="00CE6F65">
            <w:pPr>
              <w:jc w:val="both"/>
              <w:rPr>
                <w:sz w:val="28"/>
                <w:szCs w:val="28"/>
              </w:rPr>
            </w:pPr>
            <w:r w:rsidRPr="00431C4A">
              <w:rPr>
                <w:sz w:val="28"/>
                <w:szCs w:val="28"/>
              </w:rPr>
              <w:t>5</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Default="00C36B5D" w:rsidP="005D6800">
            <w:pPr>
              <w:autoSpaceDE w:val="0"/>
              <w:autoSpaceDN w:val="0"/>
              <w:adjustRightInd w:val="0"/>
              <w:jc w:val="center"/>
              <w:rPr>
                <w:sz w:val="28"/>
                <w:szCs w:val="28"/>
              </w:rPr>
            </w:pPr>
            <w:r>
              <w:rPr>
                <w:sz w:val="28"/>
                <w:szCs w:val="28"/>
              </w:rPr>
              <w:t>9.</w:t>
            </w:r>
          </w:p>
        </w:tc>
        <w:tc>
          <w:tcPr>
            <w:tcW w:w="2573" w:type="pct"/>
          </w:tcPr>
          <w:p w:rsidR="00C36B5D" w:rsidRPr="00431C4A" w:rsidRDefault="00C36B5D" w:rsidP="00CE6F65">
            <w:pPr>
              <w:jc w:val="both"/>
              <w:rPr>
                <w:sz w:val="28"/>
                <w:szCs w:val="28"/>
              </w:rPr>
            </w:pPr>
            <w:r w:rsidRPr="00431C4A">
              <w:rPr>
                <w:sz w:val="28"/>
                <w:szCs w:val="28"/>
              </w:rPr>
              <w:t xml:space="preserve">Принтеры </w:t>
            </w:r>
          </w:p>
        </w:tc>
        <w:tc>
          <w:tcPr>
            <w:tcW w:w="437" w:type="pct"/>
          </w:tcPr>
          <w:p w:rsidR="00C36B5D" w:rsidRPr="00431C4A" w:rsidRDefault="00C36B5D" w:rsidP="006D5BB8">
            <w:pPr>
              <w:jc w:val="both"/>
              <w:rPr>
                <w:sz w:val="28"/>
                <w:szCs w:val="28"/>
              </w:rPr>
            </w:pPr>
            <w:r>
              <w:rPr>
                <w:sz w:val="28"/>
                <w:szCs w:val="28"/>
              </w:rPr>
              <w:t>32</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Default="00C36B5D" w:rsidP="005D6800">
            <w:pPr>
              <w:autoSpaceDE w:val="0"/>
              <w:autoSpaceDN w:val="0"/>
              <w:adjustRightInd w:val="0"/>
              <w:jc w:val="center"/>
              <w:rPr>
                <w:sz w:val="28"/>
                <w:szCs w:val="28"/>
              </w:rPr>
            </w:pPr>
            <w:r>
              <w:rPr>
                <w:sz w:val="28"/>
                <w:szCs w:val="28"/>
              </w:rPr>
              <w:t>10.</w:t>
            </w:r>
          </w:p>
        </w:tc>
        <w:tc>
          <w:tcPr>
            <w:tcW w:w="2573" w:type="pct"/>
          </w:tcPr>
          <w:p w:rsidR="00C36B5D" w:rsidRPr="00431C4A" w:rsidRDefault="00C36B5D" w:rsidP="00CE6F65">
            <w:pPr>
              <w:jc w:val="both"/>
              <w:rPr>
                <w:sz w:val="28"/>
                <w:szCs w:val="28"/>
              </w:rPr>
            </w:pPr>
            <w:r w:rsidRPr="00431C4A">
              <w:rPr>
                <w:sz w:val="28"/>
                <w:szCs w:val="28"/>
              </w:rPr>
              <w:t xml:space="preserve">Сканеры </w:t>
            </w:r>
          </w:p>
        </w:tc>
        <w:tc>
          <w:tcPr>
            <w:tcW w:w="437" w:type="pct"/>
          </w:tcPr>
          <w:p w:rsidR="00C36B5D" w:rsidRPr="00431C4A" w:rsidRDefault="00C36B5D" w:rsidP="00CE6F65">
            <w:pPr>
              <w:jc w:val="both"/>
              <w:rPr>
                <w:sz w:val="28"/>
                <w:szCs w:val="28"/>
              </w:rPr>
            </w:pPr>
            <w:r>
              <w:rPr>
                <w:sz w:val="28"/>
                <w:szCs w:val="28"/>
              </w:rPr>
              <w:t>10</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Default="00C36B5D" w:rsidP="005D6800">
            <w:pPr>
              <w:autoSpaceDE w:val="0"/>
              <w:autoSpaceDN w:val="0"/>
              <w:adjustRightInd w:val="0"/>
              <w:jc w:val="center"/>
              <w:rPr>
                <w:sz w:val="28"/>
                <w:szCs w:val="28"/>
              </w:rPr>
            </w:pPr>
            <w:r>
              <w:rPr>
                <w:sz w:val="28"/>
                <w:szCs w:val="28"/>
              </w:rPr>
              <w:t>11.</w:t>
            </w:r>
          </w:p>
        </w:tc>
        <w:tc>
          <w:tcPr>
            <w:tcW w:w="2573" w:type="pct"/>
          </w:tcPr>
          <w:p w:rsidR="00C36B5D" w:rsidRPr="00431C4A" w:rsidRDefault="00C36B5D" w:rsidP="00CE6F65">
            <w:pPr>
              <w:jc w:val="both"/>
              <w:rPr>
                <w:sz w:val="28"/>
                <w:szCs w:val="28"/>
              </w:rPr>
            </w:pPr>
            <w:r>
              <w:rPr>
                <w:sz w:val="28"/>
                <w:szCs w:val="28"/>
              </w:rPr>
              <w:t>Многофункциональные устройства (МФУ, выполняющие операции печати, сканирования, копирования)</w:t>
            </w:r>
          </w:p>
        </w:tc>
        <w:tc>
          <w:tcPr>
            <w:tcW w:w="437" w:type="pct"/>
          </w:tcPr>
          <w:p w:rsidR="00C36B5D" w:rsidRDefault="00C36B5D" w:rsidP="00CE6F65">
            <w:pPr>
              <w:jc w:val="both"/>
              <w:rPr>
                <w:sz w:val="28"/>
                <w:szCs w:val="28"/>
              </w:rPr>
            </w:pPr>
            <w:r>
              <w:rPr>
                <w:sz w:val="28"/>
                <w:szCs w:val="28"/>
              </w:rPr>
              <w:t>9</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431C4A" w:rsidTr="00106563">
        <w:tc>
          <w:tcPr>
            <w:tcW w:w="291" w:type="pct"/>
          </w:tcPr>
          <w:p w:rsidR="00C36B5D" w:rsidRDefault="00C36B5D" w:rsidP="005D6800">
            <w:pPr>
              <w:autoSpaceDE w:val="0"/>
              <w:autoSpaceDN w:val="0"/>
              <w:adjustRightInd w:val="0"/>
              <w:jc w:val="center"/>
              <w:rPr>
                <w:sz w:val="28"/>
                <w:szCs w:val="28"/>
              </w:rPr>
            </w:pPr>
            <w:r>
              <w:rPr>
                <w:sz w:val="28"/>
                <w:szCs w:val="28"/>
              </w:rPr>
              <w:t>12.</w:t>
            </w:r>
          </w:p>
        </w:tc>
        <w:tc>
          <w:tcPr>
            <w:tcW w:w="2573" w:type="pct"/>
          </w:tcPr>
          <w:p w:rsidR="00C36B5D" w:rsidRPr="00431C4A" w:rsidRDefault="00C36B5D" w:rsidP="00CE6F65">
            <w:pPr>
              <w:jc w:val="both"/>
              <w:rPr>
                <w:sz w:val="28"/>
                <w:szCs w:val="28"/>
              </w:rPr>
            </w:pPr>
            <w:r>
              <w:rPr>
                <w:sz w:val="28"/>
                <w:szCs w:val="28"/>
              </w:rPr>
              <w:t xml:space="preserve">Ксероксы </w:t>
            </w:r>
          </w:p>
        </w:tc>
        <w:tc>
          <w:tcPr>
            <w:tcW w:w="437" w:type="pct"/>
          </w:tcPr>
          <w:p w:rsidR="00C36B5D" w:rsidRDefault="00C36B5D" w:rsidP="00CE6F65">
            <w:pPr>
              <w:jc w:val="both"/>
              <w:rPr>
                <w:sz w:val="28"/>
                <w:szCs w:val="28"/>
              </w:rPr>
            </w:pPr>
            <w:r>
              <w:rPr>
                <w:sz w:val="28"/>
                <w:szCs w:val="28"/>
              </w:rPr>
              <w:t>7</w:t>
            </w:r>
          </w:p>
        </w:tc>
        <w:tc>
          <w:tcPr>
            <w:tcW w:w="1699" w:type="pct"/>
            <w:gridSpan w:val="2"/>
            <w:vMerge/>
            <w:shd w:val="clear" w:color="auto" w:fill="BFBFBF" w:themeFill="background1" w:themeFillShade="BF"/>
          </w:tcPr>
          <w:p w:rsidR="00C36B5D" w:rsidRPr="001D7C99" w:rsidRDefault="00C36B5D" w:rsidP="00CE6F65">
            <w:pPr>
              <w:jc w:val="both"/>
              <w:rPr>
                <w:color w:val="FF0000"/>
                <w:sz w:val="28"/>
                <w:szCs w:val="28"/>
              </w:rPr>
            </w:pPr>
          </w:p>
        </w:tc>
      </w:tr>
      <w:tr w:rsidR="00C36B5D" w:rsidRPr="00246936" w:rsidTr="00106563">
        <w:tc>
          <w:tcPr>
            <w:tcW w:w="291" w:type="pct"/>
          </w:tcPr>
          <w:p w:rsidR="00C36B5D" w:rsidRPr="00246936" w:rsidRDefault="00246936" w:rsidP="005D6800">
            <w:pPr>
              <w:autoSpaceDE w:val="0"/>
              <w:autoSpaceDN w:val="0"/>
              <w:adjustRightInd w:val="0"/>
              <w:jc w:val="center"/>
              <w:rPr>
                <w:sz w:val="28"/>
                <w:szCs w:val="28"/>
              </w:rPr>
            </w:pPr>
            <w:r w:rsidRPr="00246936">
              <w:rPr>
                <w:sz w:val="28"/>
                <w:szCs w:val="28"/>
              </w:rPr>
              <w:t>13.</w:t>
            </w:r>
          </w:p>
        </w:tc>
        <w:tc>
          <w:tcPr>
            <w:tcW w:w="2573" w:type="pct"/>
          </w:tcPr>
          <w:p w:rsidR="00C36B5D" w:rsidRPr="00246936" w:rsidRDefault="00C36B5D" w:rsidP="00BE6EF6">
            <w:pPr>
              <w:jc w:val="both"/>
              <w:rPr>
                <w:sz w:val="28"/>
                <w:szCs w:val="28"/>
              </w:rPr>
            </w:pPr>
            <w:r w:rsidRPr="00246936">
              <w:rPr>
                <w:sz w:val="28"/>
                <w:szCs w:val="28"/>
              </w:rPr>
              <w:t xml:space="preserve">Количество используемых в учебном процессе компьютеров с процессором не ниже </w:t>
            </w:r>
            <w:r w:rsidRPr="00246936">
              <w:rPr>
                <w:sz w:val="28"/>
                <w:szCs w:val="28"/>
                <w:lang w:val="en-US"/>
              </w:rPr>
              <w:t>Pentium</w:t>
            </w:r>
            <w:r w:rsidRPr="00246936">
              <w:rPr>
                <w:sz w:val="28"/>
                <w:szCs w:val="28"/>
              </w:rPr>
              <w:t>-</w:t>
            </w:r>
            <w:r w:rsidRPr="00246936">
              <w:rPr>
                <w:sz w:val="28"/>
                <w:szCs w:val="28"/>
                <w:lang w:val="en-US"/>
              </w:rPr>
              <w:t>III</w:t>
            </w:r>
            <w:r w:rsidRPr="00246936">
              <w:rPr>
                <w:sz w:val="28"/>
                <w:szCs w:val="28"/>
              </w:rPr>
              <w:t xml:space="preserve"> или его аналога</w:t>
            </w:r>
          </w:p>
        </w:tc>
        <w:tc>
          <w:tcPr>
            <w:tcW w:w="437" w:type="pct"/>
          </w:tcPr>
          <w:p w:rsidR="00C36B5D" w:rsidRPr="00246936" w:rsidRDefault="00C36B5D" w:rsidP="00BE6EF6">
            <w:pPr>
              <w:jc w:val="both"/>
              <w:rPr>
                <w:sz w:val="28"/>
                <w:szCs w:val="28"/>
              </w:rPr>
            </w:pPr>
            <w:r w:rsidRPr="00246936">
              <w:rPr>
                <w:sz w:val="28"/>
                <w:szCs w:val="28"/>
              </w:rPr>
              <w:t>75</w:t>
            </w:r>
          </w:p>
        </w:tc>
        <w:tc>
          <w:tcPr>
            <w:tcW w:w="1699" w:type="pct"/>
            <w:gridSpan w:val="2"/>
            <w:shd w:val="clear" w:color="auto" w:fill="FFFFFF" w:themeFill="background1"/>
          </w:tcPr>
          <w:p w:rsidR="00C36B5D" w:rsidRPr="00246936" w:rsidRDefault="00C36B5D" w:rsidP="00CE6F65">
            <w:pPr>
              <w:jc w:val="both"/>
              <w:rPr>
                <w:sz w:val="28"/>
                <w:szCs w:val="28"/>
              </w:rPr>
            </w:pPr>
            <w:r w:rsidRPr="00246936">
              <w:rPr>
                <w:sz w:val="28"/>
                <w:szCs w:val="28"/>
              </w:rPr>
              <w:t>75</w:t>
            </w:r>
          </w:p>
        </w:tc>
      </w:tr>
      <w:tr w:rsidR="00C36B5D" w:rsidRPr="00246936" w:rsidTr="00106563">
        <w:tc>
          <w:tcPr>
            <w:tcW w:w="291" w:type="pct"/>
          </w:tcPr>
          <w:p w:rsidR="00C36B5D" w:rsidRPr="00246936" w:rsidRDefault="00246936" w:rsidP="00246936">
            <w:pPr>
              <w:autoSpaceDE w:val="0"/>
              <w:autoSpaceDN w:val="0"/>
              <w:adjustRightInd w:val="0"/>
              <w:jc w:val="center"/>
              <w:rPr>
                <w:sz w:val="28"/>
                <w:szCs w:val="28"/>
              </w:rPr>
            </w:pPr>
            <w:r w:rsidRPr="00246936">
              <w:rPr>
                <w:sz w:val="28"/>
                <w:szCs w:val="28"/>
              </w:rPr>
              <w:t>1</w:t>
            </w:r>
            <w:r>
              <w:rPr>
                <w:sz w:val="28"/>
                <w:szCs w:val="28"/>
              </w:rPr>
              <w:t>4</w:t>
            </w:r>
            <w:r w:rsidRPr="00246936">
              <w:rPr>
                <w:sz w:val="28"/>
                <w:szCs w:val="28"/>
              </w:rPr>
              <w:t>.</w:t>
            </w:r>
          </w:p>
        </w:tc>
        <w:tc>
          <w:tcPr>
            <w:tcW w:w="2573" w:type="pct"/>
          </w:tcPr>
          <w:p w:rsidR="00C36B5D" w:rsidRPr="00246936" w:rsidRDefault="00C36B5D" w:rsidP="00BE6EF6">
            <w:pPr>
              <w:jc w:val="both"/>
              <w:rPr>
                <w:sz w:val="28"/>
                <w:szCs w:val="28"/>
              </w:rPr>
            </w:pPr>
            <w:r w:rsidRPr="00246936">
              <w:rPr>
                <w:sz w:val="28"/>
                <w:szCs w:val="28"/>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437" w:type="pct"/>
          </w:tcPr>
          <w:p w:rsidR="00C36B5D" w:rsidRPr="00246936" w:rsidRDefault="00C36B5D" w:rsidP="00BE6EF6">
            <w:pPr>
              <w:jc w:val="both"/>
              <w:rPr>
                <w:sz w:val="28"/>
                <w:szCs w:val="28"/>
              </w:rPr>
            </w:pPr>
            <w:r w:rsidRPr="00246936">
              <w:rPr>
                <w:sz w:val="28"/>
                <w:szCs w:val="28"/>
              </w:rPr>
              <w:t>121</w:t>
            </w:r>
          </w:p>
        </w:tc>
        <w:tc>
          <w:tcPr>
            <w:tcW w:w="1699" w:type="pct"/>
            <w:gridSpan w:val="2"/>
            <w:shd w:val="clear" w:color="auto" w:fill="FFFFFF" w:themeFill="background1"/>
          </w:tcPr>
          <w:p w:rsidR="00C36B5D" w:rsidRPr="00246936" w:rsidRDefault="00C36B5D" w:rsidP="00CE6F65">
            <w:pPr>
              <w:jc w:val="both"/>
              <w:rPr>
                <w:sz w:val="28"/>
                <w:szCs w:val="28"/>
              </w:rPr>
            </w:pPr>
            <w:r w:rsidRPr="00246936">
              <w:rPr>
                <w:sz w:val="28"/>
                <w:szCs w:val="28"/>
              </w:rPr>
              <w:t>121</w:t>
            </w:r>
          </w:p>
        </w:tc>
      </w:tr>
      <w:tr w:rsidR="00C36B5D" w:rsidRPr="00246936" w:rsidTr="00106563">
        <w:tc>
          <w:tcPr>
            <w:tcW w:w="291" w:type="pct"/>
          </w:tcPr>
          <w:p w:rsidR="00C36B5D" w:rsidRPr="00246936" w:rsidRDefault="00246936" w:rsidP="00246936">
            <w:pPr>
              <w:autoSpaceDE w:val="0"/>
              <w:autoSpaceDN w:val="0"/>
              <w:adjustRightInd w:val="0"/>
              <w:jc w:val="center"/>
              <w:rPr>
                <w:sz w:val="28"/>
                <w:szCs w:val="28"/>
              </w:rPr>
            </w:pPr>
            <w:r w:rsidRPr="00246936">
              <w:rPr>
                <w:sz w:val="28"/>
                <w:szCs w:val="28"/>
              </w:rPr>
              <w:t>1</w:t>
            </w:r>
            <w:r>
              <w:rPr>
                <w:sz w:val="28"/>
                <w:szCs w:val="28"/>
              </w:rPr>
              <w:t>5</w:t>
            </w:r>
            <w:r w:rsidRPr="00246936">
              <w:rPr>
                <w:sz w:val="28"/>
                <w:szCs w:val="28"/>
              </w:rPr>
              <w:t>.</w:t>
            </w:r>
          </w:p>
        </w:tc>
        <w:tc>
          <w:tcPr>
            <w:tcW w:w="2573" w:type="pct"/>
          </w:tcPr>
          <w:p w:rsidR="00C36B5D" w:rsidRPr="00246936" w:rsidRDefault="00C36B5D" w:rsidP="00BE6EF6">
            <w:pPr>
              <w:jc w:val="both"/>
              <w:rPr>
                <w:sz w:val="28"/>
                <w:szCs w:val="28"/>
              </w:rPr>
            </w:pPr>
            <w:r w:rsidRPr="00246936">
              <w:rPr>
                <w:sz w:val="28"/>
                <w:szCs w:val="28"/>
              </w:rPr>
              <w:t>Оснащенность компьютеров лицензионным программным обеспечением (в %)</w:t>
            </w:r>
          </w:p>
        </w:tc>
        <w:tc>
          <w:tcPr>
            <w:tcW w:w="437" w:type="pct"/>
          </w:tcPr>
          <w:p w:rsidR="00C36B5D" w:rsidRPr="00246936" w:rsidRDefault="00C36B5D" w:rsidP="00BE6EF6">
            <w:pPr>
              <w:jc w:val="both"/>
              <w:rPr>
                <w:sz w:val="28"/>
                <w:szCs w:val="28"/>
              </w:rPr>
            </w:pPr>
            <w:r w:rsidRPr="00246936">
              <w:rPr>
                <w:sz w:val="28"/>
                <w:szCs w:val="28"/>
              </w:rPr>
              <w:t>100</w:t>
            </w:r>
          </w:p>
        </w:tc>
        <w:tc>
          <w:tcPr>
            <w:tcW w:w="1699" w:type="pct"/>
            <w:gridSpan w:val="2"/>
            <w:shd w:val="clear" w:color="auto" w:fill="FFFFFF" w:themeFill="background1"/>
          </w:tcPr>
          <w:p w:rsidR="00C36B5D" w:rsidRPr="00246936" w:rsidRDefault="00246936" w:rsidP="00CE6F65">
            <w:pPr>
              <w:jc w:val="both"/>
              <w:rPr>
                <w:sz w:val="28"/>
                <w:szCs w:val="28"/>
              </w:rPr>
            </w:pPr>
            <w:r>
              <w:rPr>
                <w:sz w:val="28"/>
                <w:szCs w:val="28"/>
              </w:rPr>
              <w:t>100</w:t>
            </w:r>
          </w:p>
        </w:tc>
      </w:tr>
    </w:tbl>
    <w:p w:rsidR="009F584E" w:rsidRDefault="009F584E" w:rsidP="009F584E">
      <w:pPr>
        <w:ind w:firstLine="688"/>
        <w:jc w:val="both"/>
        <w:rPr>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246936" w:rsidRDefault="00246936"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106563" w:rsidRDefault="00106563" w:rsidP="00CE6F65">
      <w:pPr>
        <w:widowControl w:val="0"/>
        <w:autoSpaceDE w:val="0"/>
        <w:autoSpaceDN w:val="0"/>
        <w:adjustRightInd w:val="0"/>
        <w:spacing w:before="30" w:line="186" w:lineRule="exact"/>
        <w:ind w:left="15"/>
        <w:jc w:val="center"/>
        <w:rPr>
          <w:color w:val="000000"/>
          <w:sz w:val="28"/>
          <w:szCs w:val="28"/>
        </w:rPr>
      </w:pPr>
    </w:p>
    <w:p w:rsidR="00106563" w:rsidRDefault="00106563"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303849" w:rsidRDefault="00303849" w:rsidP="00CE6F65">
      <w:pPr>
        <w:widowControl w:val="0"/>
        <w:autoSpaceDE w:val="0"/>
        <w:autoSpaceDN w:val="0"/>
        <w:adjustRightInd w:val="0"/>
        <w:spacing w:before="30" w:line="186" w:lineRule="exact"/>
        <w:ind w:left="15"/>
        <w:jc w:val="center"/>
        <w:rPr>
          <w:color w:val="000000"/>
          <w:sz w:val="28"/>
          <w:szCs w:val="28"/>
        </w:rPr>
      </w:pPr>
    </w:p>
    <w:p w:rsidR="00D24860" w:rsidRDefault="00D24860" w:rsidP="00CE6F65">
      <w:pPr>
        <w:widowControl w:val="0"/>
        <w:autoSpaceDE w:val="0"/>
        <w:autoSpaceDN w:val="0"/>
        <w:adjustRightInd w:val="0"/>
        <w:spacing w:before="30" w:line="186" w:lineRule="exact"/>
        <w:ind w:left="15"/>
        <w:jc w:val="center"/>
        <w:rPr>
          <w:color w:val="000000"/>
          <w:sz w:val="28"/>
          <w:szCs w:val="28"/>
        </w:rPr>
      </w:pPr>
    </w:p>
    <w:p w:rsidR="00C35E6E" w:rsidRDefault="006D5BB8" w:rsidP="00CE6F65">
      <w:pPr>
        <w:widowControl w:val="0"/>
        <w:autoSpaceDE w:val="0"/>
        <w:autoSpaceDN w:val="0"/>
        <w:adjustRightInd w:val="0"/>
        <w:spacing w:before="30" w:line="186" w:lineRule="exact"/>
        <w:ind w:left="15"/>
        <w:jc w:val="center"/>
        <w:rPr>
          <w:color w:val="000000"/>
          <w:sz w:val="28"/>
          <w:szCs w:val="28"/>
        </w:rPr>
      </w:pPr>
      <w:r>
        <w:rPr>
          <w:color w:val="000000"/>
          <w:sz w:val="28"/>
          <w:szCs w:val="28"/>
        </w:rPr>
        <w:t>Наличие специальных программных средств (кроме программных средств общего назначения)</w:t>
      </w:r>
    </w:p>
    <w:p w:rsidR="006D5BB8" w:rsidRDefault="006D5BB8" w:rsidP="00CE6F65">
      <w:pPr>
        <w:widowControl w:val="0"/>
        <w:autoSpaceDE w:val="0"/>
        <w:autoSpaceDN w:val="0"/>
        <w:adjustRightInd w:val="0"/>
        <w:spacing w:before="30" w:line="186" w:lineRule="exact"/>
        <w:ind w:left="15"/>
        <w:jc w:val="center"/>
        <w:rPr>
          <w:color w:val="000000"/>
          <w:sz w:val="28"/>
          <w:szCs w:val="28"/>
        </w:rPr>
      </w:pPr>
    </w:p>
    <w:tbl>
      <w:tblPr>
        <w:tblStyle w:val="ac"/>
        <w:tblW w:w="0" w:type="auto"/>
        <w:tblInd w:w="250" w:type="dxa"/>
        <w:tblLook w:val="04A0"/>
      </w:tblPr>
      <w:tblGrid>
        <w:gridCol w:w="1276"/>
        <w:gridCol w:w="7087"/>
        <w:gridCol w:w="2552"/>
        <w:gridCol w:w="3685"/>
      </w:tblGrid>
      <w:tr w:rsidR="005A5BBD" w:rsidTr="00106563">
        <w:tc>
          <w:tcPr>
            <w:tcW w:w="1276" w:type="dxa"/>
            <w:vMerge w:val="restart"/>
          </w:tcPr>
          <w:p w:rsidR="005A5BBD" w:rsidRDefault="005A5BBD" w:rsidP="006D5BB8">
            <w:pPr>
              <w:widowControl w:val="0"/>
              <w:autoSpaceDE w:val="0"/>
              <w:autoSpaceDN w:val="0"/>
              <w:adjustRightInd w:val="0"/>
              <w:spacing w:before="30"/>
              <w:jc w:val="center"/>
              <w:rPr>
                <w:color w:val="000000"/>
                <w:sz w:val="28"/>
                <w:szCs w:val="28"/>
              </w:rPr>
            </w:pPr>
            <w:r>
              <w:rPr>
                <w:color w:val="000000"/>
                <w:sz w:val="28"/>
                <w:szCs w:val="28"/>
              </w:rPr>
              <w:t>№п/п</w:t>
            </w:r>
          </w:p>
        </w:tc>
        <w:tc>
          <w:tcPr>
            <w:tcW w:w="7087" w:type="dxa"/>
            <w:vMerge w:val="restart"/>
          </w:tcPr>
          <w:p w:rsidR="005A5BBD" w:rsidRDefault="005A5BBD" w:rsidP="006D5BB8">
            <w:pPr>
              <w:widowControl w:val="0"/>
              <w:autoSpaceDE w:val="0"/>
              <w:autoSpaceDN w:val="0"/>
              <w:adjustRightInd w:val="0"/>
              <w:spacing w:before="30"/>
              <w:jc w:val="center"/>
              <w:rPr>
                <w:color w:val="000000"/>
                <w:sz w:val="28"/>
                <w:szCs w:val="28"/>
              </w:rPr>
            </w:pPr>
            <w:r>
              <w:rPr>
                <w:color w:val="000000"/>
                <w:sz w:val="28"/>
                <w:szCs w:val="28"/>
              </w:rPr>
              <w:t xml:space="preserve">Название показателей </w:t>
            </w:r>
          </w:p>
        </w:tc>
        <w:tc>
          <w:tcPr>
            <w:tcW w:w="6237" w:type="dxa"/>
            <w:gridSpan w:val="2"/>
          </w:tcPr>
          <w:p w:rsidR="005A5BBD" w:rsidRDefault="005A5BBD" w:rsidP="006D5BB8">
            <w:pPr>
              <w:widowControl w:val="0"/>
              <w:autoSpaceDE w:val="0"/>
              <w:autoSpaceDN w:val="0"/>
              <w:adjustRightInd w:val="0"/>
              <w:spacing w:before="30"/>
              <w:jc w:val="center"/>
              <w:rPr>
                <w:color w:val="000000"/>
                <w:sz w:val="28"/>
                <w:szCs w:val="28"/>
              </w:rPr>
            </w:pPr>
            <w:r>
              <w:rPr>
                <w:color w:val="000000"/>
                <w:sz w:val="28"/>
                <w:szCs w:val="28"/>
              </w:rPr>
              <w:t>Да -1, нет -2</w:t>
            </w:r>
          </w:p>
        </w:tc>
      </w:tr>
      <w:tr w:rsidR="005A5BBD" w:rsidTr="00D24860">
        <w:trPr>
          <w:trHeight w:val="1270"/>
        </w:trPr>
        <w:tc>
          <w:tcPr>
            <w:tcW w:w="1276" w:type="dxa"/>
            <w:vMerge/>
          </w:tcPr>
          <w:p w:rsidR="005A5BBD" w:rsidRDefault="005A5BBD" w:rsidP="006D5BB8">
            <w:pPr>
              <w:widowControl w:val="0"/>
              <w:autoSpaceDE w:val="0"/>
              <w:autoSpaceDN w:val="0"/>
              <w:adjustRightInd w:val="0"/>
              <w:spacing w:before="30"/>
              <w:jc w:val="center"/>
              <w:rPr>
                <w:color w:val="000000"/>
                <w:sz w:val="28"/>
                <w:szCs w:val="28"/>
              </w:rPr>
            </w:pPr>
          </w:p>
        </w:tc>
        <w:tc>
          <w:tcPr>
            <w:tcW w:w="7087" w:type="dxa"/>
            <w:vMerge/>
          </w:tcPr>
          <w:p w:rsidR="005A5BBD" w:rsidRDefault="005A5BBD" w:rsidP="006D5BB8">
            <w:pPr>
              <w:widowControl w:val="0"/>
              <w:autoSpaceDE w:val="0"/>
              <w:autoSpaceDN w:val="0"/>
              <w:adjustRightInd w:val="0"/>
              <w:spacing w:before="30"/>
              <w:jc w:val="center"/>
              <w:rPr>
                <w:color w:val="000000"/>
                <w:sz w:val="28"/>
                <w:szCs w:val="28"/>
              </w:rPr>
            </w:pPr>
          </w:p>
        </w:tc>
        <w:tc>
          <w:tcPr>
            <w:tcW w:w="2552" w:type="dxa"/>
          </w:tcPr>
          <w:p w:rsidR="005A5BBD" w:rsidRDefault="005A5BBD" w:rsidP="006D5BB8">
            <w:pPr>
              <w:widowControl w:val="0"/>
              <w:autoSpaceDE w:val="0"/>
              <w:autoSpaceDN w:val="0"/>
              <w:adjustRightInd w:val="0"/>
              <w:spacing w:before="30"/>
              <w:jc w:val="center"/>
              <w:rPr>
                <w:color w:val="000000"/>
                <w:sz w:val="28"/>
                <w:szCs w:val="28"/>
              </w:rPr>
            </w:pPr>
            <w:r>
              <w:rPr>
                <w:color w:val="000000"/>
                <w:sz w:val="28"/>
                <w:szCs w:val="28"/>
              </w:rPr>
              <w:t>Наличие в ОУ</w:t>
            </w:r>
          </w:p>
        </w:tc>
        <w:tc>
          <w:tcPr>
            <w:tcW w:w="3685" w:type="dxa"/>
          </w:tcPr>
          <w:p w:rsidR="005A5BBD" w:rsidRDefault="005A5BBD" w:rsidP="006D5BB8">
            <w:pPr>
              <w:widowControl w:val="0"/>
              <w:autoSpaceDE w:val="0"/>
              <w:autoSpaceDN w:val="0"/>
              <w:adjustRightInd w:val="0"/>
              <w:spacing w:before="30"/>
              <w:jc w:val="center"/>
              <w:rPr>
                <w:color w:val="000000"/>
                <w:sz w:val="28"/>
                <w:szCs w:val="28"/>
              </w:rPr>
            </w:pPr>
            <w:r>
              <w:rPr>
                <w:color w:val="000000"/>
                <w:sz w:val="28"/>
                <w:szCs w:val="28"/>
              </w:rPr>
              <w:t>В том числе доступно для использования обучающимися</w:t>
            </w:r>
          </w:p>
        </w:tc>
      </w:tr>
      <w:tr w:rsidR="005A5BBD" w:rsidTr="00106563">
        <w:tc>
          <w:tcPr>
            <w:tcW w:w="1276" w:type="dxa"/>
          </w:tcPr>
          <w:p w:rsidR="005A5BBD" w:rsidRPr="005A5BBD" w:rsidRDefault="005A5BB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5A5BBD" w:rsidRDefault="005A5BBD" w:rsidP="005A5BBD">
            <w:pPr>
              <w:widowControl w:val="0"/>
              <w:autoSpaceDE w:val="0"/>
              <w:autoSpaceDN w:val="0"/>
              <w:adjustRightInd w:val="0"/>
              <w:spacing w:before="30"/>
              <w:rPr>
                <w:color w:val="000000"/>
                <w:sz w:val="28"/>
                <w:szCs w:val="28"/>
              </w:rPr>
            </w:pPr>
            <w:r>
              <w:rPr>
                <w:color w:val="000000"/>
                <w:sz w:val="28"/>
                <w:szCs w:val="28"/>
              </w:rPr>
              <w:t>Обучающие компьютерные программ по отдельным предметам или темам, пакеты программ по специальностям, профессиям</w:t>
            </w:r>
          </w:p>
        </w:tc>
        <w:tc>
          <w:tcPr>
            <w:tcW w:w="2552" w:type="dxa"/>
          </w:tcPr>
          <w:p w:rsidR="005A5BBD" w:rsidRDefault="00C36B5D" w:rsidP="006D5BB8">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5A5BBD" w:rsidRDefault="00C36B5D" w:rsidP="006D5BB8">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Программы компьютерного тестирования</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Виртуальные тренажеры</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Электронные версии справочников, энциклопедий, словарей и т.п.</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Электронные версии учебных пособий по отдельным предметам или темам</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Специальные программные средства для научных исследований</w:t>
            </w:r>
          </w:p>
        </w:tc>
        <w:tc>
          <w:tcPr>
            <w:tcW w:w="2552"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2</w:t>
            </w:r>
          </w:p>
        </w:tc>
        <w:tc>
          <w:tcPr>
            <w:tcW w:w="3685"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2</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Электронные библиотеки</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Электронные справочно-правовые системы</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2552"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Х</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Системы электронного  документооборота</w:t>
            </w:r>
          </w:p>
        </w:tc>
        <w:tc>
          <w:tcPr>
            <w:tcW w:w="2552"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2</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5A5BBD">
            <w:pPr>
              <w:widowControl w:val="0"/>
              <w:autoSpaceDE w:val="0"/>
              <w:autoSpaceDN w:val="0"/>
              <w:adjustRightInd w:val="0"/>
              <w:spacing w:before="30"/>
              <w:rPr>
                <w:color w:val="000000"/>
                <w:sz w:val="28"/>
                <w:szCs w:val="28"/>
              </w:rPr>
            </w:pPr>
            <w:r>
              <w:rPr>
                <w:color w:val="000000"/>
                <w:sz w:val="28"/>
                <w:szCs w:val="28"/>
              </w:rPr>
              <w:t>Средства контент-фильтрации доступа к Интернету</w:t>
            </w:r>
          </w:p>
        </w:tc>
        <w:tc>
          <w:tcPr>
            <w:tcW w:w="2552"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6D5BB8">
            <w:pPr>
              <w:widowControl w:val="0"/>
              <w:autoSpaceDE w:val="0"/>
              <w:autoSpaceDN w:val="0"/>
              <w:adjustRightInd w:val="0"/>
              <w:spacing w:before="30"/>
              <w:jc w:val="center"/>
              <w:rPr>
                <w:color w:val="000000"/>
                <w:sz w:val="28"/>
                <w:szCs w:val="28"/>
              </w:rPr>
            </w:pPr>
            <w:r>
              <w:rPr>
                <w:color w:val="000000"/>
                <w:sz w:val="28"/>
                <w:szCs w:val="28"/>
              </w:rPr>
              <w:t>Х</w:t>
            </w:r>
          </w:p>
        </w:tc>
      </w:tr>
      <w:tr w:rsidR="00C36B5D" w:rsidTr="00106563">
        <w:tc>
          <w:tcPr>
            <w:tcW w:w="1276" w:type="dxa"/>
          </w:tcPr>
          <w:p w:rsidR="00C36B5D" w:rsidRPr="005A5BBD" w:rsidRDefault="00C36B5D" w:rsidP="005A5BBD">
            <w:pPr>
              <w:pStyle w:val="a3"/>
              <w:widowControl w:val="0"/>
              <w:numPr>
                <w:ilvl w:val="0"/>
                <w:numId w:val="33"/>
              </w:numPr>
              <w:autoSpaceDE w:val="0"/>
              <w:autoSpaceDN w:val="0"/>
              <w:adjustRightInd w:val="0"/>
              <w:spacing w:before="30"/>
              <w:ind w:hanging="544"/>
              <w:jc w:val="center"/>
              <w:rPr>
                <w:color w:val="000000"/>
                <w:sz w:val="28"/>
                <w:szCs w:val="28"/>
              </w:rPr>
            </w:pPr>
          </w:p>
        </w:tc>
        <w:tc>
          <w:tcPr>
            <w:tcW w:w="7087" w:type="dxa"/>
          </w:tcPr>
          <w:p w:rsidR="00C36B5D" w:rsidRDefault="00C36B5D" w:rsidP="00C36B5D">
            <w:pPr>
              <w:widowControl w:val="0"/>
              <w:autoSpaceDE w:val="0"/>
              <w:autoSpaceDN w:val="0"/>
              <w:adjustRightInd w:val="0"/>
              <w:spacing w:before="30"/>
              <w:rPr>
                <w:color w:val="000000"/>
                <w:sz w:val="28"/>
                <w:szCs w:val="28"/>
              </w:rPr>
            </w:pPr>
            <w:r>
              <w:rPr>
                <w:color w:val="000000"/>
                <w:sz w:val="28"/>
                <w:szCs w:val="28"/>
              </w:rPr>
              <w:t>Другие специальные программные средства</w:t>
            </w:r>
          </w:p>
        </w:tc>
        <w:tc>
          <w:tcPr>
            <w:tcW w:w="2552"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c>
          <w:tcPr>
            <w:tcW w:w="3685" w:type="dxa"/>
          </w:tcPr>
          <w:p w:rsidR="00C36B5D" w:rsidRDefault="00C36B5D" w:rsidP="00BE6EF6">
            <w:pPr>
              <w:widowControl w:val="0"/>
              <w:autoSpaceDE w:val="0"/>
              <w:autoSpaceDN w:val="0"/>
              <w:adjustRightInd w:val="0"/>
              <w:spacing w:before="30"/>
              <w:jc w:val="center"/>
              <w:rPr>
                <w:color w:val="000000"/>
                <w:sz w:val="28"/>
                <w:szCs w:val="28"/>
              </w:rPr>
            </w:pPr>
            <w:r>
              <w:rPr>
                <w:color w:val="000000"/>
                <w:sz w:val="28"/>
                <w:szCs w:val="28"/>
              </w:rPr>
              <w:t>1</w:t>
            </w:r>
          </w:p>
        </w:tc>
      </w:tr>
    </w:tbl>
    <w:p w:rsidR="006D5BB8" w:rsidRDefault="006D5BB8" w:rsidP="00CE6F65">
      <w:pPr>
        <w:widowControl w:val="0"/>
        <w:autoSpaceDE w:val="0"/>
        <w:autoSpaceDN w:val="0"/>
        <w:adjustRightInd w:val="0"/>
        <w:spacing w:before="30" w:line="186" w:lineRule="exact"/>
        <w:ind w:left="15"/>
        <w:jc w:val="center"/>
        <w:rPr>
          <w:color w:val="000000"/>
          <w:sz w:val="28"/>
          <w:szCs w:val="28"/>
        </w:rPr>
        <w:sectPr w:rsidR="006D5BB8" w:rsidSect="00D24860">
          <w:pgSz w:w="16838" w:h="11906" w:orient="landscape"/>
          <w:pgMar w:top="709" w:right="992" w:bottom="851" w:left="1134" w:header="709" w:footer="709" w:gutter="0"/>
          <w:cols w:space="708"/>
          <w:titlePg/>
          <w:docGrid w:linePitch="360"/>
        </w:sectPr>
      </w:pPr>
    </w:p>
    <w:p w:rsidR="00DB2CC5" w:rsidRPr="00431C4A" w:rsidRDefault="00DB2CC5" w:rsidP="009F584E">
      <w:pPr>
        <w:ind w:firstLine="688"/>
        <w:jc w:val="both"/>
        <w:rPr>
          <w:sz w:val="28"/>
          <w:szCs w:val="28"/>
        </w:rPr>
      </w:pPr>
    </w:p>
    <w:p w:rsidR="009F584E" w:rsidRPr="00431C4A" w:rsidRDefault="009F584E" w:rsidP="009F584E">
      <w:pPr>
        <w:tabs>
          <w:tab w:val="left" w:pos="0"/>
        </w:tabs>
        <w:ind w:firstLine="709"/>
        <w:jc w:val="both"/>
        <w:rPr>
          <w:sz w:val="28"/>
          <w:szCs w:val="28"/>
        </w:rPr>
      </w:pPr>
      <w:r w:rsidRPr="00431C4A">
        <w:rPr>
          <w:sz w:val="28"/>
          <w:szCs w:val="28"/>
        </w:rPr>
        <w:t>В колледже на момент самообследования имеется: интерактивный класс, мультимедийный класс, поливалентный зал.</w:t>
      </w:r>
    </w:p>
    <w:p w:rsidR="009F584E" w:rsidRDefault="009F584E" w:rsidP="009F584E">
      <w:pPr>
        <w:ind w:firstLine="620"/>
        <w:jc w:val="both"/>
        <w:rPr>
          <w:b/>
          <w:sz w:val="28"/>
          <w:szCs w:val="28"/>
        </w:rPr>
      </w:pPr>
    </w:p>
    <w:p w:rsidR="009F584E" w:rsidRPr="00431C4A" w:rsidRDefault="009F584E" w:rsidP="009F584E">
      <w:pPr>
        <w:ind w:firstLine="620"/>
        <w:jc w:val="both"/>
        <w:rPr>
          <w:b/>
          <w:sz w:val="28"/>
          <w:szCs w:val="28"/>
        </w:rPr>
      </w:pPr>
      <w:r w:rsidRPr="00431C4A">
        <w:rPr>
          <w:b/>
          <w:sz w:val="28"/>
          <w:szCs w:val="28"/>
        </w:rPr>
        <w:t>Обеспеченность персональными компьютерами</w:t>
      </w:r>
    </w:p>
    <w:p w:rsidR="009F584E" w:rsidRPr="00431C4A" w:rsidRDefault="009F584E" w:rsidP="009F584E">
      <w:pPr>
        <w:ind w:firstLine="688"/>
        <w:jc w:val="right"/>
        <w:rPr>
          <w:i/>
          <w:sz w:val="28"/>
          <w:szCs w:val="28"/>
        </w:rPr>
      </w:pPr>
      <w:r w:rsidRPr="00431C4A">
        <w:rPr>
          <w:i/>
          <w:sz w:val="28"/>
          <w:szCs w:val="28"/>
        </w:rPr>
        <w:t xml:space="preserve">     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4"/>
        <w:gridCol w:w="1098"/>
        <w:gridCol w:w="1236"/>
        <w:gridCol w:w="1098"/>
        <w:gridCol w:w="1098"/>
      </w:tblGrid>
      <w:tr w:rsidR="009F584E" w:rsidRPr="00431C4A" w:rsidTr="009F584E">
        <w:trPr>
          <w:trHeight w:val="284"/>
        </w:trPr>
        <w:tc>
          <w:tcPr>
            <w:tcW w:w="2701" w:type="pct"/>
          </w:tcPr>
          <w:p w:rsidR="009F584E" w:rsidRPr="00431C4A" w:rsidRDefault="009F584E" w:rsidP="00CE6F65">
            <w:pPr>
              <w:jc w:val="both"/>
              <w:rPr>
                <w:b/>
                <w:sz w:val="28"/>
                <w:szCs w:val="28"/>
              </w:rPr>
            </w:pPr>
            <w:r w:rsidRPr="00431C4A">
              <w:rPr>
                <w:b/>
                <w:sz w:val="28"/>
                <w:szCs w:val="28"/>
              </w:rPr>
              <w:t>Год</w:t>
            </w:r>
          </w:p>
        </w:tc>
        <w:tc>
          <w:tcPr>
            <w:tcW w:w="557" w:type="pct"/>
          </w:tcPr>
          <w:p w:rsidR="009F584E" w:rsidRPr="00431C4A" w:rsidRDefault="009F584E" w:rsidP="00CE6F65">
            <w:pPr>
              <w:jc w:val="both"/>
              <w:rPr>
                <w:b/>
                <w:sz w:val="28"/>
                <w:szCs w:val="28"/>
              </w:rPr>
            </w:pPr>
            <w:r w:rsidRPr="00431C4A">
              <w:rPr>
                <w:b/>
                <w:sz w:val="28"/>
                <w:szCs w:val="28"/>
              </w:rPr>
              <w:t>20</w:t>
            </w:r>
            <w:r w:rsidRPr="00431C4A">
              <w:rPr>
                <w:b/>
                <w:sz w:val="28"/>
                <w:szCs w:val="28"/>
                <w:lang w:val="en-US"/>
              </w:rPr>
              <w:t>1</w:t>
            </w:r>
            <w:r w:rsidRPr="00431C4A">
              <w:rPr>
                <w:b/>
                <w:sz w:val="28"/>
                <w:szCs w:val="28"/>
              </w:rPr>
              <w:t>6 г.</w:t>
            </w:r>
          </w:p>
        </w:tc>
        <w:tc>
          <w:tcPr>
            <w:tcW w:w="627" w:type="pct"/>
          </w:tcPr>
          <w:p w:rsidR="009F584E" w:rsidRPr="00431C4A" w:rsidRDefault="009F584E" w:rsidP="00CE6F65">
            <w:pPr>
              <w:jc w:val="both"/>
              <w:rPr>
                <w:b/>
                <w:sz w:val="28"/>
                <w:szCs w:val="28"/>
              </w:rPr>
            </w:pPr>
            <w:r w:rsidRPr="00431C4A">
              <w:rPr>
                <w:b/>
                <w:sz w:val="28"/>
                <w:szCs w:val="28"/>
              </w:rPr>
              <w:t>2017 г.</w:t>
            </w:r>
          </w:p>
        </w:tc>
        <w:tc>
          <w:tcPr>
            <w:tcW w:w="557" w:type="pct"/>
          </w:tcPr>
          <w:p w:rsidR="009F584E" w:rsidRPr="00431C4A" w:rsidRDefault="009F584E" w:rsidP="00CE6F65">
            <w:pPr>
              <w:jc w:val="both"/>
              <w:rPr>
                <w:b/>
                <w:sz w:val="28"/>
                <w:szCs w:val="28"/>
              </w:rPr>
            </w:pPr>
            <w:r w:rsidRPr="00431C4A">
              <w:rPr>
                <w:b/>
                <w:sz w:val="28"/>
                <w:szCs w:val="28"/>
              </w:rPr>
              <w:t>2018 г.</w:t>
            </w:r>
          </w:p>
        </w:tc>
        <w:tc>
          <w:tcPr>
            <w:tcW w:w="557" w:type="pct"/>
          </w:tcPr>
          <w:p w:rsidR="009F584E" w:rsidRPr="00431C4A" w:rsidRDefault="009F584E" w:rsidP="00CE6F65">
            <w:pPr>
              <w:jc w:val="both"/>
              <w:rPr>
                <w:b/>
                <w:sz w:val="28"/>
                <w:szCs w:val="28"/>
              </w:rPr>
            </w:pPr>
            <w:r w:rsidRPr="00431C4A">
              <w:rPr>
                <w:b/>
                <w:sz w:val="28"/>
                <w:szCs w:val="28"/>
              </w:rPr>
              <w:t>2019 г</w:t>
            </w:r>
          </w:p>
        </w:tc>
      </w:tr>
      <w:tr w:rsidR="009F584E" w:rsidRPr="00431C4A" w:rsidTr="009F584E">
        <w:trPr>
          <w:trHeight w:val="65"/>
        </w:trPr>
        <w:tc>
          <w:tcPr>
            <w:tcW w:w="2701" w:type="pct"/>
          </w:tcPr>
          <w:p w:rsidR="009F584E" w:rsidRPr="00431C4A" w:rsidRDefault="009F584E" w:rsidP="00CE6F65">
            <w:pPr>
              <w:jc w:val="both"/>
              <w:rPr>
                <w:sz w:val="28"/>
                <w:szCs w:val="28"/>
              </w:rPr>
            </w:pPr>
            <w:r w:rsidRPr="00431C4A">
              <w:rPr>
                <w:sz w:val="28"/>
                <w:szCs w:val="28"/>
              </w:rPr>
              <w:t xml:space="preserve">Количество компьютерных классов </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9</w:t>
            </w:r>
          </w:p>
        </w:tc>
        <w:tc>
          <w:tcPr>
            <w:tcW w:w="62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8</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9</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9</w:t>
            </w:r>
          </w:p>
        </w:tc>
      </w:tr>
      <w:tr w:rsidR="009F584E" w:rsidRPr="00431C4A" w:rsidTr="009F584E">
        <w:trPr>
          <w:trHeight w:val="284"/>
        </w:trPr>
        <w:tc>
          <w:tcPr>
            <w:tcW w:w="2701" w:type="pct"/>
          </w:tcPr>
          <w:p w:rsidR="009F584E" w:rsidRPr="00431C4A" w:rsidRDefault="009F584E" w:rsidP="00CE6F65">
            <w:pPr>
              <w:jc w:val="both"/>
              <w:rPr>
                <w:sz w:val="28"/>
                <w:szCs w:val="28"/>
              </w:rPr>
            </w:pPr>
            <w:r w:rsidRPr="00431C4A">
              <w:rPr>
                <w:sz w:val="28"/>
                <w:szCs w:val="28"/>
              </w:rPr>
              <w:t>Количество компьютеров в классе</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13</w:t>
            </w:r>
          </w:p>
        </w:tc>
        <w:tc>
          <w:tcPr>
            <w:tcW w:w="62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13</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13</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13</w:t>
            </w:r>
          </w:p>
        </w:tc>
      </w:tr>
      <w:tr w:rsidR="009F584E" w:rsidRPr="00431C4A" w:rsidTr="009F584E">
        <w:trPr>
          <w:trHeight w:val="284"/>
        </w:trPr>
        <w:tc>
          <w:tcPr>
            <w:tcW w:w="2701" w:type="pct"/>
          </w:tcPr>
          <w:p w:rsidR="009F584E" w:rsidRPr="00431C4A" w:rsidRDefault="009F584E" w:rsidP="00CE6F65">
            <w:pPr>
              <w:jc w:val="both"/>
              <w:rPr>
                <w:sz w:val="28"/>
                <w:szCs w:val="28"/>
              </w:rPr>
            </w:pPr>
            <w:r w:rsidRPr="00431C4A">
              <w:rPr>
                <w:sz w:val="28"/>
                <w:szCs w:val="28"/>
              </w:rPr>
              <w:t>Количество компьютеров, всего</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175</w:t>
            </w:r>
          </w:p>
        </w:tc>
        <w:tc>
          <w:tcPr>
            <w:tcW w:w="62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162</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187</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187</w:t>
            </w:r>
          </w:p>
        </w:tc>
      </w:tr>
      <w:tr w:rsidR="009F584E" w:rsidRPr="00431C4A" w:rsidTr="009F584E">
        <w:trPr>
          <w:trHeight w:val="284"/>
        </w:trPr>
        <w:tc>
          <w:tcPr>
            <w:tcW w:w="2701" w:type="pct"/>
          </w:tcPr>
          <w:p w:rsidR="009F584E" w:rsidRPr="00431C4A" w:rsidRDefault="009F584E" w:rsidP="00CE6F65">
            <w:pPr>
              <w:jc w:val="both"/>
              <w:rPr>
                <w:sz w:val="28"/>
                <w:szCs w:val="28"/>
              </w:rPr>
            </w:pPr>
            <w:r w:rsidRPr="00431C4A">
              <w:rPr>
                <w:sz w:val="28"/>
                <w:szCs w:val="28"/>
              </w:rPr>
              <w:t>Количество компьютеров, используемых в  образовательном процессе</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134</w:t>
            </w:r>
          </w:p>
        </w:tc>
        <w:tc>
          <w:tcPr>
            <w:tcW w:w="62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121</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121</w:t>
            </w:r>
          </w:p>
        </w:tc>
        <w:tc>
          <w:tcPr>
            <w:tcW w:w="557" w:type="pct"/>
          </w:tcPr>
          <w:p w:rsidR="009F584E" w:rsidRPr="00431C4A" w:rsidRDefault="009F584E" w:rsidP="00CE6F65">
            <w:pPr>
              <w:pStyle w:val="510"/>
              <w:shd w:val="clear" w:color="auto" w:fill="auto"/>
              <w:spacing w:line="240" w:lineRule="auto"/>
              <w:ind w:firstLine="0"/>
              <w:jc w:val="both"/>
              <w:rPr>
                <w:rFonts w:ascii="Times New Roman" w:hAnsi="Times New Roman" w:cs="Times New Roman"/>
                <w:sz w:val="28"/>
                <w:szCs w:val="28"/>
              </w:rPr>
            </w:pPr>
            <w:r w:rsidRPr="00431C4A">
              <w:rPr>
                <w:rFonts w:ascii="Times New Roman" w:hAnsi="Times New Roman" w:cs="Times New Roman"/>
                <w:sz w:val="28"/>
                <w:szCs w:val="28"/>
              </w:rPr>
              <w:t>121</w:t>
            </w:r>
          </w:p>
        </w:tc>
      </w:tr>
    </w:tbl>
    <w:p w:rsidR="009F584E" w:rsidRPr="00431C4A" w:rsidRDefault="009F584E" w:rsidP="009F584E">
      <w:pPr>
        <w:ind w:firstLine="620"/>
        <w:jc w:val="both"/>
        <w:rPr>
          <w:sz w:val="28"/>
          <w:szCs w:val="28"/>
          <w:lang w:val="en-US"/>
        </w:rPr>
      </w:pPr>
    </w:p>
    <w:p w:rsidR="009F584E" w:rsidRPr="00431C4A" w:rsidRDefault="009F584E" w:rsidP="009F584E">
      <w:pPr>
        <w:ind w:firstLine="620"/>
        <w:jc w:val="both"/>
        <w:rPr>
          <w:sz w:val="28"/>
          <w:szCs w:val="28"/>
        </w:rPr>
      </w:pPr>
      <w:r w:rsidRPr="00431C4A">
        <w:rPr>
          <w:sz w:val="28"/>
          <w:szCs w:val="28"/>
        </w:rPr>
        <w:t xml:space="preserve">Коэфициент информатизации студентов по очной  форме обучения составляет 0,29%,  количество компьютеров со сроком эксплуатации не более 5 лет в расчете на одного студента составляет 0,1 единицу. </w:t>
      </w:r>
    </w:p>
    <w:p w:rsidR="009F584E" w:rsidRPr="00431C4A" w:rsidRDefault="009F584E" w:rsidP="009F584E">
      <w:pPr>
        <w:tabs>
          <w:tab w:val="num" w:pos="0"/>
        </w:tabs>
        <w:ind w:firstLine="709"/>
        <w:jc w:val="both"/>
        <w:rPr>
          <w:sz w:val="28"/>
          <w:szCs w:val="28"/>
        </w:rPr>
      </w:pPr>
      <w:r w:rsidRPr="00431C4A">
        <w:rPr>
          <w:sz w:val="28"/>
          <w:szCs w:val="28"/>
        </w:rPr>
        <w:t>В образовательном учреждении постоянно ведется работа по внедрению инновационных</w:t>
      </w:r>
      <w:r>
        <w:rPr>
          <w:sz w:val="28"/>
          <w:szCs w:val="28"/>
        </w:rPr>
        <w:t xml:space="preserve">, в том числе информационных </w:t>
      </w:r>
      <w:r w:rsidRPr="00431C4A">
        <w:rPr>
          <w:sz w:val="28"/>
          <w:szCs w:val="28"/>
        </w:rPr>
        <w:t xml:space="preserve">технологий. </w:t>
      </w:r>
    </w:p>
    <w:p w:rsidR="009F584E" w:rsidRPr="00431C4A" w:rsidRDefault="009F584E" w:rsidP="009F584E">
      <w:pPr>
        <w:tabs>
          <w:tab w:val="left" w:pos="0"/>
        </w:tabs>
        <w:ind w:firstLine="709"/>
        <w:jc w:val="both"/>
        <w:rPr>
          <w:sz w:val="28"/>
          <w:szCs w:val="28"/>
        </w:rPr>
      </w:pPr>
      <w:r w:rsidRPr="00431C4A">
        <w:rPr>
          <w:sz w:val="28"/>
          <w:szCs w:val="28"/>
        </w:rPr>
        <w:t>В процессе формирования умений и навыков с применением компьютерной</w:t>
      </w:r>
      <w:r w:rsidR="00CD12B0">
        <w:rPr>
          <w:sz w:val="28"/>
          <w:szCs w:val="28"/>
        </w:rPr>
        <w:t xml:space="preserve"> и многофункциональной</w:t>
      </w:r>
      <w:r w:rsidRPr="00431C4A">
        <w:rPr>
          <w:sz w:val="28"/>
          <w:szCs w:val="28"/>
        </w:rPr>
        <w:t xml:space="preserve"> техники имеется междисциплинарный подход в преподавании дисциплин по специальностям</w:t>
      </w:r>
      <w:r w:rsidR="00CD12B0">
        <w:rPr>
          <w:sz w:val="28"/>
          <w:szCs w:val="28"/>
        </w:rPr>
        <w:t>/профессиям</w:t>
      </w:r>
      <w:r w:rsidRPr="00431C4A">
        <w:rPr>
          <w:sz w:val="28"/>
          <w:szCs w:val="28"/>
        </w:rPr>
        <w:t xml:space="preserve"> экономического и технического профиля. В имеющихся компьютерных классах соблюдаются санитарно-гигиенические нормы, ведутся журналы по технике безопасности работы на ПК.</w:t>
      </w:r>
    </w:p>
    <w:p w:rsidR="009F584E" w:rsidRPr="00431C4A" w:rsidRDefault="009F584E" w:rsidP="009F584E">
      <w:pPr>
        <w:tabs>
          <w:tab w:val="left" w:pos="0"/>
        </w:tabs>
        <w:ind w:firstLine="709"/>
        <w:jc w:val="both"/>
        <w:rPr>
          <w:sz w:val="28"/>
          <w:szCs w:val="28"/>
        </w:rPr>
      </w:pPr>
      <w:r w:rsidRPr="00431C4A">
        <w:rPr>
          <w:sz w:val="28"/>
          <w:szCs w:val="28"/>
        </w:rPr>
        <w:t>При обучении широко используются наглядные пособия, аудио- и видеоаппаратура, комплекты инструкционных карт, рабочие тетради, методические разработки.</w:t>
      </w:r>
    </w:p>
    <w:p w:rsidR="009F584E" w:rsidRPr="00431C4A" w:rsidRDefault="009F584E" w:rsidP="009F584E">
      <w:pPr>
        <w:ind w:firstLine="686"/>
        <w:jc w:val="both"/>
        <w:rPr>
          <w:sz w:val="28"/>
          <w:szCs w:val="28"/>
        </w:rPr>
      </w:pPr>
      <w:r w:rsidRPr="00431C4A">
        <w:rPr>
          <w:sz w:val="28"/>
          <w:szCs w:val="28"/>
        </w:rPr>
        <w:t>В колледже имеются кабинеты, кабинеты-лаборатории и лаборатории, оснащенные  компьютерной техникой. Каждый кабинет-лаборатория имеет 12 персональных рабочих мест и один преподавательский сервер, с возможностью мультимедийной демонстрации учебного материала на экране телевизора,  интерактивной доске или экране.</w:t>
      </w:r>
    </w:p>
    <w:p w:rsidR="009F584E" w:rsidRPr="00431C4A" w:rsidRDefault="009F584E" w:rsidP="009F584E">
      <w:pPr>
        <w:ind w:firstLine="686"/>
        <w:jc w:val="both"/>
        <w:rPr>
          <w:sz w:val="28"/>
          <w:szCs w:val="28"/>
        </w:rPr>
      </w:pPr>
      <w:r w:rsidRPr="00431C4A">
        <w:rPr>
          <w:sz w:val="28"/>
          <w:szCs w:val="28"/>
        </w:rPr>
        <w:t>В 2019 году в рамках реализации разных программ было закуплено дополнительное оборудование для осуществления образовательной деятельность конкурса профессионального мастерства WorldSkills по компетенции «Гостиничный серви</w:t>
      </w:r>
      <w:r w:rsidR="00F67E83">
        <w:rPr>
          <w:sz w:val="28"/>
          <w:szCs w:val="28"/>
        </w:rPr>
        <w:t>с</w:t>
      </w:r>
      <w:r w:rsidRPr="00431C4A">
        <w:rPr>
          <w:sz w:val="28"/>
          <w:szCs w:val="28"/>
        </w:rPr>
        <w:t>».</w:t>
      </w:r>
    </w:p>
    <w:p w:rsidR="009F584E" w:rsidRPr="00431C4A" w:rsidRDefault="009F584E" w:rsidP="009853D8">
      <w:pPr>
        <w:tabs>
          <w:tab w:val="left" w:pos="993"/>
        </w:tabs>
        <w:ind w:firstLine="686"/>
        <w:jc w:val="both"/>
        <w:rPr>
          <w:sz w:val="28"/>
          <w:szCs w:val="28"/>
        </w:rPr>
      </w:pPr>
      <w:r w:rsidRPr="00431C4A">
        <w:rPr>
          <w:sz w:val="28"/>
          <w:szCs w:val="28"/>
        </w:rPr>
        <w:t>В частности закуплено следующее программное и материально – техническое обеспечение:</w:t>
      </w:r>
    </w:p>
    <w:p w:rsidR="009F584E" w:rsidRPr="00431C4A" w:rsidRDefault="009F584E" w:rsidP="00CD12B0">
      <w:pPr>
        <w:pStyle w:val="a3"/>
        <w:numPr>
          <w:ilvl w:val="0"/>
          <w:numId w:val="24"/>
        </w:numPr>
        <w:tabs>
          <w:tab w:val="left" w:pos="993"/>
        </w:tabs>
        <w:ind w:left="426" w:firstLine="260"/>
        <w:jc w:val="both"/>
        <w:rPr>
          <w:sz w:val="28"/>
          <w:szCs w:val="28"/>
        </w:rPr>
      </w:pPr>
      <w:r w:rsidRPr="00431C4A">
        <w:rPr>
          <w:sz w:val="28"/>
          <w:szCs w:val="28"/>
        </w:rPr>
        <w:t>6 ноутбуко</w:t>
      </w:r>
      <w:r w:rsidR="00CD12B0">
        <w:rPr>
          <w:sz w:val="28"/>
          <w:szCs w:val="28"/>
        </w:rPr>
        <w:t xml:space="preserve">в </w:t>
      </w:r>
      <w:r w:rsidRPr="00431C4A">
        <w:rPr>
          <w:sz w:val="28"/>
          <w:szCs w:val="28"/>
        </w:rPr>
        <w:t xml:space="preserve"> с предустановленной операционной системой </w:t>
      </w:r>
      <w:r w:rsidR="00CD12B0" w:rsidRPr="00431C4A">
        <w:rPr>
          <w:sz w:val="28"/>
          <w:szCs w:val="28"/>
          <w:lang w:val="en-US"/>
        </w:rPr>
        <w:t>Windows</w:t>
      </w:r>
      <w:r w:rsidR="00F67E83">
        <w:rPr>
          <w:sz w:val="28"/>
          <w:szCs w:val="28"/>
        </w:rPr>
        <w:t>-</w:t>
      </w:r>
      <w:r w:rsidRPr="00431C4A">
        <w:rPr>
          <w:sz w:val="28"/>
          <w:szCs w:val="28"/>
        </w:rPr>
        <w:t>10</w:t>
      </w:r>
    </w:p>
    <w:p w:rsidR="009F584E" w:rsidRPr="00431C4A" w:rsidRDefault="009F584E" w:rsidP="00CD12B0">
      <w:pPr>
        <w:pStyle w:val="a3"/>
        <w:numPr>
          <w:ilvl w:val="0"/>
          <w:numId w:val="24"/>
        </w:numPr>
        <w:tabs>
          <w:tab w:val="left" w:pos="993"/>
        </w:tabs>
        <w:ind w:left="426" w:firstLine="260"/>
        <w:jc w:val="both"/>
        <w:rPr>
          <w:sz w:val="28"/>
          <w:szCs w:val="28"/>
        </w:rPr>
      </w:pPr>
      <w:r w:rsidRPr="00431C4A">
        <w:rPr>
          <w:sz w:val="28"/>
          <w:szCs w:val="28"/>
        </w:rPr>
        <w:t>2 принтера с двусторонней печатью</w:t>
      </w:r>
      <w:r w:rsidR="00F67E83">
        <w:rPr>
          <w:sz w:val="28"/>
          <w:szCs w:val="28"/>
          <w:lang w:val="en-US"/>
        </w:rPr>
        <w:t>Canon</w:t>
      </w:r>
      <w:r w:rsidRPr="00431C4A">
        <w:rPr>
          <w:sz w:val="28"/>
          <w:szCs w:val="28"/>
        </w:rPr>
        <w:t>.</w:t>
      </w:r>
    </w:p>
    <w:p w:rsidR="009F584E" w:rsidRPr="00431C4A" w:rsidRDefault="009F584E" w:rsidP="00CD12B0">
      <w:pPr>
        <w:pStyle w:val="a3"/>
        <w:numPr>
          <w:ilvl w:val="0"/>
          <w:numId w:val="24"/>
        </w:numPr>
        <w:tabs>
          <w:tab w:val="left" w:pos="993"/>
        </w:tabs>
        <w:ind w:left="426" w:firstLine="260"/>
        <w:jc w:val="both"/>
        <w:rPr>
          <w:sz w:val="28"/>
          <w:szCs w:val="28"/>
        </w:rPr>
      </w:pPr>
      <w:r w:rsidRPr="00431C4A">
        <w:rPr>
          <w:sz w:val="28"/>
          <w:szCs w:val="28"/>
        </w:rPr>
        <w:t>Вид</w:t>
      </w:r>
      <w:r w:rsidR="00F67E83">
        <w:rPr>
          <w:sz w:val="28"/>
          <w:szCs w:val="28"/>
        </w:rPr>
        <w:t>е</w:t>
      </w:r>
      <w:r w:rsidRPr="00431C4A">
        <w:rPr>
          <w:sz w:val="28"/>
          <w:szCs w:val="28"/>
        </w:rPr>
        <w:t xml:space="preserve">окамера высокого разрешения </w:t>
      </w:r>
      <w:r w:rsidR="00F67E83">
        <w:rPr>
          <w:sz w:val="28"/>
          <w:szCs w:val="28"/>
          <w:lang w:val="en-US"/>
        </w:rPr>
        <w:t>Sony</w:t>
      </w:r>
      <w:r w:rsidRPr="00431C4A">
        <w:rPr>
          <w:sz w:val="28"/>
          <w:szCs w:val="28"/>
        </w:rPr>
        <w:t>.</w:t>
      </w:r>
    </w:p>
    <w:p w:rsidR="009F584E" w:rsidRDefault="009F584E" w:rsidP="00CD12B0">
      <w:pPr>
        <w:pStyle w:val="a3"/>
        <w:numPr>
          <w:ilvl w:val="0"/>
          <w:numId w:val="24"/>
        </w:numPr>
        <w:tabs>
          <w:tab w:val="left" w:pos="993"/>
        </w:tabs>
        <w:ind w:left="426" w:firstLine="260"/>
        <w:jc w:val="both"/>
        <w:rPr>
          <w:sz w:val="28"/>
          <w:szCs w:val="28"/>
        </w:rPr>
      </w:pPr>
      <w:r w:rsidRPr="00431C4A">
        <w:rPr>
          <w:sz w:val="28"/>
          <w:szCs w:val="28"/>
        </w:rPr>
        <w:t xml:space="preserve">Зеркальный фотоаппарат </w:t>
      </w:r>
      <w:r w:rsidR="00F67E83">
        <w:rPr>
          <w:sz w:val="28"/>
          <w:szCs w:val="28"/>
          <w:lang w:val="en-US"/>
        </w:rPr>
        <w:t>Canon</w:t>
      </w:r>
      <w:r w:rsidRPr="00431C4A">
        <w:rPr>
          <w:sz w:val="28"/>
          <w:szCs w:val="28"/>
        </w:rPr>
        <w:t>.</w:t>
      </w:r>
    </w:p>
    <w:p w:rsidR="00610BB8" w:rsidRDefault="009853D8" w:rsidP="009853D8">
      <w:pPr>
        <w:ind w:firstLine="426"/>
        <w:jc w:val="both"/>
        <w:rPr>
          <w:sz w:val="28"/>
          <w:szCs w:val="28"/>
        </w:rPr>
      </w:pPr>
      <w:r w:rsidRPr="009853D8">
        <w:rPr>
          <w:sz w:val="28"/>
          <w:szCs w:val="28"/>
        </w:rPr>
        <w:t>Колледж является организатором конкурсной площадки чемпионата профессионального мастерства WorldSkills по компетенции</w:t>
      </w:r>
      <w:r w:rsidR="00B36BB9">
        <w:rPr>
          <w:sz w:val="28"/>
          <w:szCs w:val="28"/>
        </w:rPr>
        <w:t xml:space="preserve"> </w:t>
      </w:r>
      <w:r w:rsidRPr="00335D1D">
        <w:rPr>
          <w:sz w:val="28"/>
          <w:szCs w:val="28"/>
        </w:rPr>
        <w:lastRenderedPageBreak/>
        <w:t>«</w:t>
      </w:r>
      <w:r>
        <w:rPr>
          <w:sz w:val="28"/>
          <w:szCs w:val="28"/>
        </w:rPr>
        <w:t>Администрирование отеля</w:t>
      </w:r>
      <w:r w:rsidRPr="00335D1D">
        <w:rPr>
          <w:sz w:val="28"/>
          <w:szCs w:val="28"/>
        </w:rPr>
        <w:t>»</w:t>
      </w:r>
      <w:r>
        <w:rPr>
          <w:sz w:val="28"/>
          <w:szCs w:val="28"/>
        </w:rPr>
        <w:t>. Н</w:t>
      </w:r>
      <w:r w:rsidR="00610BB8">
        <w:rPr>
          <w:sz w:val="28"/>
          <w:szCs w:val="28"/>
        </w:rPr>
        <w:t>а площадке использовалось приобретенное в 2018 году специальное оборудование:</w:t>
      </w:r>
    </w:p>
    <w:p w:rsidR="00610BB8" w:rsidRPr="00335D1D" w:rsidRDefault="00610BB8" w:rsidP="009853D8">
      <w:pPr>
        <w:pStyle w:val="a3"/>
        <w:numPr>
          <w:ilvl w:val="2"/>
          <w:numId w:val="34"/>
        </w:numPr>
        <w:tabs>
          <w:tab w:val="clear" w:pos="2160"/>
          <w:tab w:val="num" w:pos="1560"/>
        </w:tabs>
        <w:ind w:left="851" w:right="40" w:hanging="284"/>
        <w:jc w:val="both"/>
        <w:rPr>
          <w:sz w:val="28"/>
          <w:szCs w:val="28"/>
        </w:rPr>
      </w:pPr>
      <w:r w:rsidRPr="00335D1D">
        <w:rPr>
          <w:sz w:val="28"/>
          <w:szCs w:val="28"/>
        </w:rPr>
        <w:t>6-канальная пор</w:t>
      </w:r>
      <w:r>
        <w:rPr>
          <w:sz w:val="28"/>
          <w:szCs w:val="28"/>
        </w:rPr>
        <w:t>тативная система звукоусиления</w:t>
      </w:r>
      <w:r>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к</w:t>
      </w:r>
      <w:r w:rsidRPr="00335D1D">
        <w:rPr>
          <w:sz w:val="28"/>
          <w:szCs w:val="28"/>
        </w:rPr>
        <w:t>омплект видеонаблюдения</w:t>
      </w:r>
      <w:r>
        <w:rPr>
          <w:sz w:val="28"/>
          <w:szCs w:val="28"/>
        </w:rPr>
        <w:t xml:space="preserve"> с 4 внутренними 2 М</w:t>
      </w:r>
      <w:r w:rsidR="009853D8">
        <w:rPr>
          <w:sz w:val="28"/>
          <w:szCs w:val="28"/>
        </w:rPr>
        <w:t>п</w:t>
      </w:r>
      <w:r>
        <w:rPr>
          <w:sz w:val="28"/>
          <w:szCs w:val="28"/>
        </w:rPr>
        <w:t xml:space="preserve"> камерами</w:t>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м</w:t>
      </w:r>
      <w:r w:rsidRPr="00335D1D">
        <w:rPr>
          <w:sz w:val="28"/>
          <w:szCs w:val="28"/>
        </w:rPr>
        <w:t>ногофункциональное устр</w:t>
      </w:r>
      <w:r>
        <w:rPr>
          <w:sz w:val="28"/>
          <w:szCs w:val="28"/>
        </w:rPr>
        <w:t>о</w:t>
      </w:r>
      <w:r w:rsidRPr="00335D1D">
        <w:rPr>
          <w:sz w:val="28"/>
          <w:szCs w:val="28"/>
        </w:rPr>
        <w:t>йство</w:t>
      </w:r>
      <w:r w:rsidRPr="00335D1D">
        <w:rPr>
          <w:sz w:val="28"/>
          <w:szCs w:val="28"/>
        </w:rPr>
        <w:tab/>
      </w:r>
      <w:r>
        <w:rPr>
          <w:sz w:val="28"/>
          <w:szCs w:val="28"/>
        </w:rPr>
        <w:t>2 шт</w:t>
      </w:r>
      <w:r w:rsidR="009853D8">
        <w:rPr>
          <w:sz w:val="28"/>
          <w:szCs w:val="28"/>
        </w:rPr>
        <w:t>.</w:t>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н</w:t>
      </w:r>
      <w:r w:rsidRPr="00335D1D">
        <w:rPr>
          <w:sz w:val="28"/>
          <w:szCs w:val="28"/>
        </w:rPr>
        <w:t>оутбук</w:t>
      </w:r>
      <w:r w:rsidRPr="00335D1D">
        <w:rPr>
          <w:sz w:val="28"/>
          <w:szCs w:val="28"/>
        </w:rPr>
        <w:tab/>
      </w:r>
      <w:r>
        <w:rPr>
          <w:sz w:val="28"/>
          <w:szCs w:val="28"/>
        </w:rPr>
        <w:t xml:space="preserve"> 6 шт</w:t>
      </w:r>
      <w:r w:rsidR="009853D8">
        <w:rPr>
          <w:sz w:val="28"/>
          <w:szCs w:val="28"/>
        </w:rPr>
        <w:t>.</w:t>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р</w:t>
      </w:r>
      <w:r w:rsidRPr="00335D1D">
        <w:rPr>
          <w:sz w:val="28"/>
          <w:szCs w:val="28"/>
        </w:rPr>
        <w:t>адиосистема MadBoy</w:t>
      </w:r>
      <w:r w:rsidRPr="00335D1D">
        <w:rPr>
          <w:sz w:val="28"/>
          <w:szCs w:val="28"/>
        </w:rPr>
        <w:tab/>
      </w:r>
      <w:r>
        <w:rPr>
          <w:sz w:val="28"/>
          <w:szCs w:val="28"/>
        </w:rPr>
        <w:t>2 шт</w:t>
      </w:r>
      <w:r w:rsidR="009853D8">
        <w:rPr>
          <w:sz w:val="28"/>
          <w:szCs w:val="28"/>
        </w:rPr>
        <w:t>.</w:t>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т</w:t>
      </w:r>
      <w:r w:rsidRPr="00335D1D">
        <w:rPr>
          <w:sz w:val="28"/>
          <w:szCs w:val="28"/>
        </w:rPr>
        <w:t>елевизор диагональ 42 дюйма</w:t>
      </w:r>
      <w:r w:rsidRPr="00335D1D">
        <w:rPr>
          <w:sz w:val="28"/>
          <w:szCs w:val="28"/>
        </w:rPr>
        <w:tab/>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т</w:t>
      </w:r>
      <w:r w:rsidRPr="00335D1D">
        <w:rPr>
          <w:sz w:val="28"/>
          <w:szCs w:val="28"/>
        </w:rPr>
        <w:t>ерминал для кредитных карт Ingenico ICT250 Комплект "ОТЛИЧНЫЙ БЕЗНАЛИЧНЫЙ"</w:t>
      </w:r>
      <w:r w:rsidRPr="00335D1D">
        <w:rPr>
          <w:sz w:val="28"/>
          <w:szCs w:val="28"/>
        </w:rPr>
        <w:tab/>
      </w:r>
      <w:r w:rsidRPr="00335D1D">
        <w:rPr>
          <w:sz w:val="28"/>
          <w:szCs w:val="28"/>
        </w:rPr>
        <w:tab/>
      </w:r>
      <w:r w:rsidRPr="00335D1D">
        <w:rPr>
          <w:sz w:val="28"/>
          <w:szCs w:val="28"/>
        </w:rPr>
        <w:tab/>
      </w:r>
    </w:p>
    <w:p w:rsidR="00610BB8" w:rsidRPr="00335D1D" w:rsidRDefault="00610BB8" w:rsidP="009853D8">
      <w:pPr>
        <w:pStyle w:val="a3"/>
        <w:numPr>
          <w:ilvl w:val="0"/>
          <w:numId w:val="24"/>
        </w:numPr>
        <w:ind w:left="851" w:right="40" w:hanging="284"/>
        <w:jc w:val="both"/>
        <w:rPr>
          <w:sz w:val="28"/>
          <w:szCs w:val="28"/>
        </w:rPr>
      </w:pPr>
      <w:r>
        <w:rPr>
          <w:sz w:val="28"/>
          <w:szCs w:val="28"/>
        </w:rPr>
        <w:t>э</w:t>
      </w:r>
      <w:r w:rsidRPr="00335D1D">
        <w:rPr>
          <w:sz w:val="28"/>
          <w:szCs w:val="28"/>
        </w:rPr>
        <w:t>нкодер для магнитных карт Cipher 1036-3HL (MSR206U) USB+RS</w:t>
      </w:r>
    </w:p>
    <w:p w:rsidR="00610BB8" w:rsidRPr="00335D1D" w:rsidRDefault="00610BB8" w:rsidP="009853D8">
      <w:pPr>
        <w:pStyle w:val="a3"/>
        <w:numPr>
          <w:ilvl w:val="2"/>
          <w:numId w:val="24"/>
        </w:numPr>
        <w:ind w:left="851" w:right="40" w:hanging="284"/>
        <w:jc w:val="both"/>
        <w:rPr>
          <w:sz w:val="28"/>
          <w:szCs w:val="28"/>
        </w:rPr>
      </w:pPr>
      <w:r>
        <w:rPr>
          <w:sz w:val="28"/>
          <w:szCs w:val="28"/>
        </w:rPr>
        <w:t>д</w:t>
      </w:r>
      <w:r w:rsidRPr="00335D1D">
        <w:rPr>
          <w:sz w:val="28"/>
          <w:szCs w:val="28"/>
        </w:rPr>
        <w:t>етектор подлинности банкнот</w:t>
      </w:r>
      <w:r w:rsidRPr="00335D1D">
        <w:rPr>
          <w:sz w:val="28"/>
          <w:szCs w:val="28"/>
        </w:rPr>
        <w:tab/>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д</w:t>
      </w:r>
      <w:r w:rsidRPr="00335D1D">
        <w:rPr>
          <w:sz w:val="28"/>
          <w:szCs w:val="28"/>
        </w:rPr>
        <w:t>иктофон</w:t>
      </w:r>
      <w:r w:rsidRPr="00335D1D">
        <w:rPr>
          <w:sz w:val="28"/>
          <w:szCs w:val="28"/>
        </w:rPr>
        <w:tab/>
      </w:r>
      <w:r w:rsidRPr="00335D1D">
        <w:rPr>
          <w:sz w:val="28"/>
          <w:szCs w:val="28"/>
        </w:rPr>
        <w:tab/>
      </w:r>
      <w:r w:rsidRPr="00335D1D">
        <w:rPr>
          <w:sz w:val="28"/>
          <w:szCs w:val="28"/>
        </w:rPr>
        <w:tab/>
      </w:r>
    </w:p>
    <w:p w:rsidR="00610BB8" w:rsidRPr="00335D1D" w:rsidRDefault="00610BB8" w:rsidP="009853D8">
      <w:pPr>
        <w:pStyle w:val="a3"/>
        <w:numPr>
          <w:ilvl w:val="2"/>
          <w:numId w:val="24"/>
        </w:numPr>
        <w:ind w:left="851" w:right="40" w:hanging="284"/>
        <w:jc w:val="both"/>
        <w:rPr>
          <w:sz w:val="28"/>
          <w:szCs w:val="28"/>
        </w:rPr>
      </w:pPr>
      <w:r>
        <w:rPr>
          <w:sz w:val="28"/>
          <w:szCs w:val="28"/>
        </w:rPr>
        <w:t>м</w:t>
      </w:r>
      <w:r w:rsidRPr="00335D1D">
        <w:rPr>
          <w:sz w:val="28"/>
          <w:szCs w:val="28"/>
        </w:rPr>
        <w:t>икрофон с беспроводной гарнитурой</w:t>
      </w:r>
      <w:r w:rsidRPr="00335D1D">
        <w:rPr>
          <w:sz w:val="28"/>
          <w:szCs w:val="28"/>
        </w:rPr>
        <w:tab/>
      </w:r>
      <w:r w:rsidRPr="00335D1D">
        <w:rPr>
          <w:sz w:val="28"/>
          <w:szCs w:val="28"/>
        </w:rPr>
        <w:tab/>
      </w:r>
      <w:r w:rsidRPr="00335D1D">
        <w:rPr>
          <w:sz w:val="28"/>
          <w:szCs w:val="28"/>
        </w:rPr>
        <w:tab/>
      </w:r>
    </w:p>
    <w:p w:rsidR="009853D8" w:rsidRDefault="00610BB8" w:rsidP="009853D8">
      <w:pPr>
        <w:pStyle w:val="a3"/>
        <w:numPr>
          <w:ilvl w:val="2"/>
          <w:numId w:val="24"/>
        </w:numPr>
        <w:ind w:left="851" w:right="40" w:hanging="284"/>
        <w:jc w:val="both"/>
        <w:rPr>
          <w:sz w:val="28"/>
          <w:szCs w:val="28"/>
        </w:rPr>
      </w:pPr>
      <w:r>
        <w:rPr>
          <w:sz w:val="28"/>
          <w:szCs w:val="28"/>
        </w:rPr>
        <w:t>п</w:t>
      </w:r>
      <w:r w:rsidRPr="00335D1D">
        <w:rPr>
          <w:sz w:val="28"/>
          <w:szCs w:val="28"/>
        </w:rPr>
        <w:t>ринтер</w:t>
      </w:r>
      <w:r>
        <w:rPr>
          <w:sz w:val="28"/>
          <w:szCs w:val="28"/>
        </w:rPr>
        <w:t xml:space="preserve"> 3 шт</w:t>
      </w:r>
      <w:r w:rsidR="009853D8">
        <w:rPr>
          <w:sz w:val="28"/>
          <w:szCs w:val="28"/>
        </w:rPr>
        <w:t>.</w:t>
      </w:r>
      <w:r w:rsidRPr="00335D1D">
        <w:rPr>
          <w:sz w:val="28"/>
          <w:szCs w:val="28"/>
        </w:rPr>
        <w:tab/>
      </w:r>
    </w:p>
    <w:p w:rsidR="00610BB8" w:rsidRPr="00335D1D" w:rsidRDefault="009853D8" w:rsidP="009853D8">
      <w:pPr>
        <w:pStyle w:val="a3"/>
        <w:numPr>
          <w:ilvl w:val="2"/>
          <w:numId w:val="24"/>
        </w:numPr>
        <w:ind w:left="851" w:right="40" w:hanging="284"/>
        <w:jc w:val="both"/>
        <w:rPr>
          <w:sz w:val="28"/>
          <w:szCs w:val="28"/>
        </w:rPr>
      </w:pPr>
      <w:r>
        <w:rPr>
          <w:sz w:val="28"/>
          <w:szCs w:val="28"/>
        </w:rPr>
        <w:t>т</w:t>
      </w:r>
      <w:r w:rsidRPr="00335D1D">
        <w:rPr>
          <w:sz w:val="28"/>
          <w:szCs w:val="28"/>
        </w:rPr>
        <w:t>елефон</w:t>
      </w:r>
      <w:r w:rsidR="00610BB8" w:rsidRPr="00335D1D">
        <w:rPr>
          <w:sz w:val="28"/>
          <w:szCs w:val="28"/>
        </w:rPr>
        <w:tab/>
      </w:r>
      <w:r w:rsidR="00610BB8" w:rsidRPr="00335D1D">
        <w:rPr>
          <w:sz w:val="28"/>
          <w:szCs w:val="28"/>
        </w:rPr>
        <w:tab/>
      </w:r>
    </w:p>
    <w:p w:rsidR="009F584E" w:rsidRPr="00431C4A" w:rsidRDefault="009853D8" w:rsidP="009853D8">
      <w:pPr>
        <w:tabs>
          <w:tab w:val="left" w:pos="298"/>
        </w:tabs>
        <w:jc w:val="both"/>
        <w:rPr>
          <w:b/>
          <w:i/>
          <w:sz w:val="28"/>
          <w:szCs w:val="28"/>
        </w:rPr>
      </w:pPr>
      <w:r>
        <w:rPr>
          <w:b/>
          <w:i/>
          <w:sz w:val="28"/>
          <w:szCs w:val="28"/>
        </w:rPr>
        <w:tab/>
      </w:r>
      <w:r w:rsidR="009F584E" w:rsidRPr="00431C4A">
        <w:rPr>
          <w:b/>
          <w:i/>
          <w:sz w:val="28"/>
          <w:szCs w:val="28"/>
        </w:rPr>
        <w:t>Наличие  лицензионного программного обеспечения и доступа к интернет-ресурсам по образовательным  программам, реализуемым  в колледже</w:t>
      </w:r>
    </w:p>
    <w:p w:rsidR="009F584E" w:rsidRPr="00431C4A" w:rsidRDefault="009F584E" w:rsidP="009F584E">
      <w:pPr>
        <w:ind w:firstLine="480"/>
        <w:jc w:val="both"/>
        <w:rPr>
          <w:sz w:val="28"/>
          <w:szCs w:val="28"/>
        </w:rPr>
      </w:pPr>
      <w:r w:rsidRPr="00431C4A">
        <w:rPr>
          <w:sz w:val="28"/>
          <w:szCs w:val="28"/>
        </w:rPr>
        <w:t>Колледж располагает необходимыми лицензионными программными средствами для осуществления образовательного процесса, которые установлены в кабинетах, лабораториях и библиотеке:</w:t>
      </w:r>
    </w:p>
    <w:p w:rsidR="009F584E" w:rsidRPr="00431C4A" w:rsidRDefault="009F584E" w:rsidP="00F67E83">
      <w:pPr>
        <w:numPr>
          <w:ilvl w:val="0"/>
          <w:numId w:val="11"/>
        </w:numPr>
        <w:ind w:left="0" w:firstLine="567"/>
        <w:jc w:val="both"/>
        <w:rPr>
          <w:sz w:val="28"/>
          <w:szCs w:val="28"/>
        </w:rPr>
      </w:pPr>
      <w:r w:rsidRPr="00431C4A">
        <w:rPr>
          <w:sz w:val="28"/>
          <w:szCs w:val="28"/>
          <w:lang w:val="en-US"/>
        </w:rPr>
        <w:t>Dr. Web</w:t>
      </w:r>
      <w:r w:rsidRPr="00431C4A">
        <w:rPr>
          <w:sz w:val="28"/>
          <w:szCs w:val="28"/>
        </w:rPr>
        <w:t xml:space="preserve"> – антивирусные программы;</w:t>
      </w:r>
    </w:p>
    <w:p w:rsidR="009F584E" w:rsidRPr="00431C4A" w:rsidRDefault="009853D8" w:rsidP="00F67E83">
      <w:pPr>
        <w:numPr>
          <w:ilvl w:val="0"/>
          <w:numId w:val="11"/>
        </w:numPr>
        <w:ind w:left="0" w:firstLine="567"/>
        <w:jc w:val="both"/>
        <w:rPr>
          <w:sz w:val="28"/>
          <w:szCs w:val="28"/>
        </w:rPr>
      </w:pPr>
      <w:r>
        <w:rPr>
          <w:sz w:val="28"/>
          <w:szCs w:val="28"/>
          <w:lang w:val="en-US"/>
        </w:rPr>
        <w:t>A</w:t>
      </w:r>
      <w:r w:rsidR="009F584E" w:rsidRPr="00431C4A">
        <w:rPr>
          <w:sz w:val="28"/>
          <w:szCs w:val="28"/>
        </w:rPr>
        <w:t>dobePhotoshop CS4;</w:t>
      </w:r>
    </w:p>
    <w:p w:rsidR="009F584E" w:rsidRPr="00431C4A" w:rsidRDefault="009F584E" w:rsidP="00F67E83">
      <w:pPr>
        <w:numPr>
          <w:ilvl w:val="0"/>
          <w:numId w:val="11"/>
        </w:numPr>
        <w:ind w:left="0" w:firstLine="567"/>
        <w:jc w:val="both"/>
        <w:rPr>
          <w:sz w:val="28"/>
          <w:szCs w:val="28"/>
        </w:rPr>
      </w:pPr>
      <w:r w:rsidRPr="00431C4A">
        <w:rPr>
          <w:sz w:val="28"/>
          <w:szCs w:val="28"/>
        </w:rPr>
        <w:t>Компас электрик, Вертикаль;</w:t>
      </w:r>
    </w:p>
    <w:p w:rsidR="009F584E" w:rsidRPr="00431C4A" w:rsidRDefault="009F584E" w:rsidP="00F67E83">
      <w:pPr>
        <w:numPr>
          <w:ilvl w:val="0"/>
          <w:numId w:val="11"/>
        </w:numPr>
        <w:ind w:left="0" w:firstLine="567"/>
        <w:jc w:val="both"/>
        <w:rPr>
          <w:sz w:val="28"/>
          <w:szCs w:val="28"/>
        </w:rPr>
      </w:pPr>
      <w:r w:rsidRPr="00431C4A">
        <w:rPr>
          <w:sz w:val="28"/>
          <w:szCs w:val="28"/>
        </w:rPr>
        <w:t xml:space="preserve">Приемная комиссия </w:t>
      </w:r>
      <w:r w:rsidRPr="00431C4A">
        <w:rPr>
          <w:sz w:val="28"/>
          <w:szCs w:val="28"/>
          <w:lang w:val="en-US"/>
        </w:rPr>
        <w:t>VipNet</w:t>
      </w:r>
      <w:r w:rsidRPr="00431C4A">
        <w:rPr>
          <w:sz w:val="28"/>
          <w:szCs w:val="28"/>
        </w:rPr>
        <w:t xml:space="preserve"> терминал;</w:t>
      </w:r>
    </w:p>
    <w:p w:rsidR="009F584E" w:rsidRPr="00431C4A" w:rsidRDefault="009F584E" w:rsidP="00F67E83">
      <w:pPr>
        <w:numPr>
          <w:ilvl w:val="0"/>
          <w:numId w:val="11"/>
        </w:numPr>
        <w:ind w:left="0" w:firstLine="567"/>
        <w:jc w:val="both"/>
        <w:rPr>
          <w:sz w:val="28"/>
          <w:szCs w:val="28"/>
        </w:rPr>
      </w:pPr>
      <w:r w:rsidRPr="00431C4A">
        <w:rPr>
          <w:sz w:val="28"/>
          <w:szCs w:val="28"/>
        </w:rPr>
        <w:t xml:space="preserve">Электронные академические лицензии </w:t>
      </w:r>
      <w:r w:rsidRPr="00431C4A">
        <w:rPr>
          <w:sz w:val="28"/>
          <w:szCs w:val="28"/>
          <w:lang w:val="en-US"/>
        </w:rPr>
        <w:t>OpenLicense</w:t>
      </w:r>
      <w:r w:rsidRPr="00431C4A">
        <w:rPr>
          <w:sz w:val="28"/>
          <w:szCs w:val="28"/>
        </w:rPr>
        <w:t xml:space="preserve"> для операционных систем и офисных программ;</w:t>
      </w:r>
    </w:p>
    <w:p w:rsidR="009F584E" w:rsidRPr="00431C4A" w:rsidRDefault="009F584E" w:rsidP="00F67E83">
      <w:pPr>
        <w:numPr>
          <w:ilvl w:val="0"/>
          <w:numId w:val="11"/>
        </w:numPr>
        <w:ind w:left="0" w:firstLine="567"/>
        <w:jc w:val="both"/>
        <w:rPr>
          <w:sz w:val="28"/>
          <w:szCs w:val="28"/>
        </w:rPr>
      </w:pPr>
      <w:r w:rsidRPr="00431C4A">
        <w:rPr>
          <w:sz w:val="28"/>
          <w:szCs w:val="28"/>
        </w:rPr>
        <w:t>1С</w:t>
      </w:r>
      <w:r w:rsidR="00F67E83">
        <w:rPr>
          <w:sz w:val="28"/>
          <w:szCs w:val="28"/>
        </w:rPr>
        <w:t>:</w:t>
      </w:r>
      <w:r w:rsidRPr="00431C4A">
        <w:rPr>
          <w:sz w:val="28"/>
          <w:szCs w:val="28"/>
        </w:rPr>
        <w:t xml:space="preserve"> Библиотека Колледж;</w:t>
      </w:r>
    </w:p>
    <w:p w:rsidR="009F584E" w:rsidRPr="00431C4A" w:rsidRDefault="009853D8" w:rsidP="00F67E83">
      <w:pPr>
        <w:numPr>
          <w:ilvl w:val="0"/>
          <w:numId w:val="11"/>
        </w:numPr>
        <w:ind w:left="0" w:firstLine="567"/>
        <w:jc w:val="both"/>
        <w:rPr>
          <w:sz w:val="28"/>
          <w:szCs w:val="28"/>
        </w:rPr>
      </w:pPr>
      <w:r>
        <w:rPr>
          <w:sz w:val="28"/>
          <w:szCs w:val="28"/>
        </w:rPr>
        <w:t xml:space="preserve"> 1</w:t>
      </w:r>
      <w:r w:rsidR="009F584E" w:rsidRPr="00431C4A">
        <w:rPr>
          <w:sz w:val="28"/>
          <w:szCs w:val="28"/>
        </w:rPr>
        <w:t>С</w:t>
      </w:r>
      <w:r w:rsidR="00F67E83">
        <w:rPr>
          <w:sz w:val="28"/>
          <w:szCs w:val="28"/>
        </w:rPr>
        <w:t>:</w:t>
      </w:r>
      <w:r w:rsidR="009F584E" w:rsidRPr="00431C4A">
        <w:rPr>
          <w:sz w:val="28"/>
          <w:szCs w:val="28"/>
        </w:rPr>
        <w:t xml:space="preserve"> Предприятие (учебная версия) с платформой на 1С</w:t>
      </w:r>
      <w:r w:rsidR="00F67E83">
        <w:rPr>
          <w:sz w:val="28"/>
          <w:szCs w:val="28"/>
        </w:rPr>
        <w:t>:</w:t>
      </w:r>
      <w:r w:rsidR="009F584E" w:rsidRPr="00431C4A">
        <w:rPr>
          <w:sz w:val="28"/>
          <w:szCs w:val="28"/>
        </w:rPr>
        <w:t xml:space="preserve"> Бухгалтерия;</w:t>
      </w:r>
    </w:p>
    <w:p w:rsidR="009F584E" w:rsidRPr="00431C4A" w:rsidRDefault="009F584E" w:rsidP="00F67E83">
      <w:pPr>
        <w:numPr>
          <w:ilvl w:val="0"/>
          <w:numId w:val="11"/>
        </w:numPr>
        <w:ind w:left="0" w:firstLine="567"/>
        <w:jc w:val="both"/>
        <w:rPr>
          <w:sz w:val="28"/>
          <w:szCs w:val="28"/>
        </w:rPr>
      </w:pPr>
      <w:r w:rsidRPr="00431C4A">
        <w:rPr>
          <w:sz w:val="28"/>
          <w:szCs w:val="28"/>
        </w:rPr>
        <w:t>Adobe</w:t>
      </w:r>
      <w:r w:rsidRPr="00431C4A">
        <w:rPr>
          <w:sz w:val="28"/>
          <w:szCs w:val="28"/>
          <w:lang w:val="en-US"/>
        </w:rPr>
        <w:t>Illustrator CS4;</w:t>
      </w:r>
    </w:p>
    <w:p w:rsidR="009F584E" w:rsidRPr="00431C4A" w:rsidRDefault="009F584E" w:rsidP="00F67E83">
      <w:pPr>
        <w:numPr>
          <w:ilvl w:val="0"/>
          <w:numId w:val="11"/>
        </w:numPr>
        <w:ind w:left="0" w:firstLine="567"/>
        <w:jc w:val="both"/>
        <w:rPr>
          <w:sz w:val="28"/>
          <w:szCs w:val="28"/>
        </w:rPr>
      </w:pPr>
      <w:r w:rsidRPr="00431C4A">
        <w:rPr>
          <w:sz w:val="28"/>
          <w:szCs w:val="28"/>
          <w:lang w:val="en-US"/>
        </w:rPr>
        <w:t>Nero 9</w:t>
      </w:r>
    </w:p>
    <w:p w:rsidR="009F584E" w:rsidRPr="00431C4A" w:rsidRDefault="009F584E" w:rsidP="00F67E83">
      <w:pPr>
        <w:numPr>
          <w:ilvl w:val="0"/>
          <w:numId w:val="11"/>
        </w:numPr>
        <w:ind w:left="0" w:firstLine="567"/>
        <w:jc w:val="both"/>
        <w:rPr>
          <w:sz w:val="28"/>
          <w:szCs w:val="28"/>
        </w:rPr>
      </w:pPr>
      <w:r w:rsidRPr="00431C4A">
        <w:rPr>
          <w:sz w:val="28"/>
          <w:szCs w:val="28"/>
        </w:rPr>
        <w:t>К</w:t>
      </w:r>
      <w:r w:rsidR="00F67E83">
        <w:rPr>
          <w:sz w:val="28"/>
          <w:szCs w:val="28"/>
        </w:rPr>
        <w:t>ОМПАС</w:t>
      </w:r>
      <w:r w:rsidR="00F67E83">
        <w:rPr>
          <w:sz w:val="28"/>
          <w:szCs w:val="28"/>
          <w:lang w:val="en-US"/>
        </w:rPr>
        <w:t>v</w:t>
      </w:r>
      <w:r w:rsidRPr="00431C4A">
        <w:rPr>
          <w:sz w:val="28"/>
          <w:szCs w:val="28"/>
          <w:lang w:val="en-US"/>
        </w:rPr>
        <w:t>16</w:t>
      </w:r>
    </w:p>
    <w:p w:rsidR="009F584E" w:rsidRPr="00431C4A" w:rsidRDefault="009F584E" w:rsidP="00F67E83">
      <w:pPr>
        <w:numPr>
          <w:ilvl w:val="0"/>
          <w:numId w:val="11"/>
        </w:numPr>
        <w:ind w:left="0" w:firstLine="567"/>
        <w:jc w:val="both"/>
        <w:rPr>
          <w:sz w:val="28"/>
          <w:szCs w:val="28"/>
        </w:rPr>
      </w:pPr>
      <w:r w:rsidRPr="00431C4A">
        <w:rPr>
          <w:sz w:val="28"/>
          <w:szCs w:val="28"/>
          <w:lang w:val="en-US"/>
        </w:rPr>
        <w:t xml:space="preserve">1C: </w:t>
      </w:r>
      <w:r w:rsidRPr="00431C4A">
        <w:rPr>
          <w:sz w:val="28"/>
          <w:szCs w:val="28"/>
        </w:rPr>
        <w:t>Отель</w:t>
      </w:r>
    </w:p>
    <w:p w:rsidR="00F67E83" w:rsidRDefault="009F584E" w:rsidP="00F67E83">
      <w:pPr>
        <w:numPr>
          <w:ilvl w:val="0"/>
          <w:numId w:val="11"/>
        </w:numPr>
        <w:ind w:left="0" w:firstLine="567"/>
        <w:jc w:val="both"/>
        <w:rPr>
          <w:sz w:val="28"/>
          <w:szCs w:val="28"/>
        </w:rPr>
      </w:pPr>
      <w:r w:rsidRPr="00F67E83">
        <w:rPr>
          <w:sz w:val="28"/>
          <w:szCs w:val="28"/>
        </w:rPr>
        <w:t xml:space="preserve">Антивирусное программное обеспечение </w:t>
      </w:r>
      <w:r w:rsidR="00F67E83">
        <w:rPr>
          <w:sz w:val="28"/>
          <w:szCs w:val="28"/>
          <w:lang w:val="en-US"/>
        </w:rPr>
        <w:t>Dr</w:t>
      </w:r>
      <w:r w:rsidR="00F67E83" w:rsidRPr="00F67E83">
        <w:rPr>
          <w:sz w:val="28"/>
          <w:szCs w:val="28"/>
        </w:rPr>
        <w:t>.</w:t>
      </w:r>
      <w:r w:rsidR="00F67E83">
        <w:rPr>
          <w:sz w:val="28"/>
          <w:szCs w:val="28"/>
          <w:lang w:val="en-US"/>
        </w:rPr>
        <w:t>Web</w:t>
      </w:r>
    </w:p>
    <w:p w:rsidR="009F584E" w:rsidRPr="00F67E83" w:rsidRDefault="009F584E" w:rsidP="00F67E83">
      <w:pPr>
        <w:numPr>
          <w:ilvl w:val="0"/>
          <w:numId w:val="11"/>
        </w:numPr>
        <w:ind w:left="0" w:firstLine="567"/>
        <w:jc w:val="both"/>
        <w:rPr>
          <w:sz w:val="28"/>
          <w:szCs w:val="28"/>
        </w:rPr>
      </w:pPr>
      <w:r w:rsidRPr="00F67E83">
        <w:rPr>
          <w:sz w:val="28"/>
          <w:szCs w:val="28"/>
          <w:lang w:val="en-US"/>
        </w:rPr>
        <w:t>Windows 7/XP/8</w:t>
      </w:r>
    </w:p>
    <w:p w:rsidR="009F584E" w:rsidRPr="00431C4A" w:rsidRDefault="009F584E" w:rsidP="00F67E83">
      <w:pPr>
        <w:numPr>
          <w:ilvl w:val="0"/>
          <w:numId w:val="11"/>
        </w:numPr>
        <w:ind w:left="0" w:firstLine="567"/>
        <w:jc w:val="both"/>
        <w:rPr>
          <w:sz w:val="28"/>
          <w:szCs w:val="28"/>
        </w:rPr>
      </w:pPr>
      <w:r w:rsidRPr="00431C4A">
        <w:rPr>
          <w:sz w:val="28"/>
          <w:szCs w:val="28"/>
        </w:rPr>
        <w:t xml:space="preserve">Контент-Фильтры:  </w:t>
      </w:r>
      <w:r w:rsidRPr="00431C4A">
        <w:rPr>
          <w:sz w:val="28"/>
          <w:szCs w:val="28"/>
          <w:lang w:val="en-US"/>
        </w:rPr>
        <w:t>KinderGate</w:t>
      </w:r>
      <w:r w:rsidRPr="00431C4A">
        <w:rPr>
          <w:sz w:val="28"/>
          <w:szCs w:val="28"/>
        </w:rPr>
        <w:t xml:space="preserve">, </w:t>
      </w:r>
      <w:r w:rsidRPr="00431C4A">
        <w:rPr>
          <w:sz w:val="28"/>
          <w:szCs w:val="28"/>
          <w:shd w:val="clear" w:color="auto" w:fill="FFFFFF"/>
        </w:rPr>
        <w:t>Интернет-цензор, SkyDNS</w:t>
      </w:r>
    </w:p>
    <w:p w:rsidR="009F584E" w:rsidRPr="00431C4A" w:rsidRDefault="009F584E" w:rsidP="00F67E83">
      <w:pPr>
        <w:numPr>
          <w:ilvl w:val="0"/>
          <w:numId w:val="11"/>
        </w:numPr>
        <w:ind w:left="0" w:firstLine="567"/>
        <w:jc w:val="both"/>
        <w:rPr>
          <w:sz w:val="28"/>
          <w:szCs w:val="28"/>
        </w:rPr>
      </w:pPr>
      <w:r w:rsidRPr="00431C4A">
        <w:rPr>
          <w:sz w:val="28"/>
          <w:szCs w:val="28"/>
        </w:rPr>
        <w:t>Электронная библиотечная система IPRbooks</w:t>
      </w:r>
    </w:p>
    <w:p w:rsidR="009F584E" w:rsidRPr="00F67E83" w:rsidRDefault="009F584E" w:rsidP="00F67E83">
      <w:pPr>
        <w:numPr>
          <w:ilvl w:val="0"/>
          <w:numId w:val="11"/>
        </w:numPr>
        <w:ind w:left="0" w:firstLine="567"/>
        <w:jc w:val="both"/>
        <w:rPr>
          <w:sz w:val="28"/>
          <w:szCs w:val="28"/>
        </w:rPr>
      </w:pPr>
      <w:r w:rsidRPr="00431C4A">
        <w:rPr>
          <w:sz w:val="28"/>
          <w:szCs w:val="28"/>
          <w:shd w:val="clear" w:color="auto" w:fill="FFFFFF"/>
        </w:rPr>
        <w:t>ФИС ФРДО</w:t>
      </w:r>
      <w:r w:rsidR="00F67E83">
        <w:rPr>
          <w:sz w:val="28"/>
          <w:szCs w:val="28"/>
          <w:shd w:val="clear" w:color="auto" w:fill="FFFFFF"/>
        </w:rPr>
        <w:t>, ФИС ГИА и приема</w:t>
      </w:r>
    </w:p>
    <w:p w:rsidR="00F67E83" w:rsidRDefault="00F67E83" w:rsidP="00F67E83">
      <w:pPr>
        <w:jc w:val="both"/>
        <w:rPr>
          <w:sz w:val="28"/>
          <w:szCs w:val="28"/>
          <w:shd w:val="clear" w:color="auto" w:fill="FFFFFF"/>
        </w:rPr>
      </w:pPr>
    </w:p>
    <w:p w:rsidR="009F584E" w:rsidRPr="00431C4A" w:rsidRDefault="009F584E" w:rsidP="009F584E">
      <w:pPr>
        <w:tabs>
          <w:tab w:val="left" w:pos="0"/>
        </w:tabs>
        <w:jc w:val="both"/>
        <w:rPr>
          <w:sz w:val="28"/>
          <w:szCs w:val="28"/>
        </w:rPr>
      </w:pPr>
      <w:r w:rsidRPr="00431C4A">
        <w:rPr>
          <w:sz w:val="28"/>
          <w:szCs w:val="28"/>
        </w:rPr>
        <w:tab/>
        <w:t xml:space="preserve">На компьютерах установлена операционная система </w:t>
      </w:r>
      <w:r w:rsidRPr="00431C4A">
        <w:rPr>
          <w:sz w:val="28"/>
          <w:szCs w:val="28"/>
          <w:lang w:val="en-US"/>
        </w:rPr>
        <w:t>Windows</w:t>
      </w:r>
      <w:r w:rsidRPr="00431C4A">
        <w:rPr>
          <w:sz w:val="28"/>
          <w:szCs w:val="28"/>
        </w:rPr>
        <w:t xml:space="preserve">ХР/7/8/Linux; </w:t>
      </w:r>
      <w:r w:rsidRPr="00431C4A">
        <w:rPr>
          <w:sz w:val="28"/>
          <w:szCs w:val="28"/>
          <w:lang w:val="en-US"/>
        </w:rPr>
        <w:t>MicrosoftOffice</w:t>
      </w:r>
      <w:r w:rsidRPr="00431C4A">
        <w:rPr>
          <w:sz w:val="28"/>
          <w:szCs w:val="28"/>
        </w:rPr>
        <w:t xml:space="preserve"> 2003, 2007</w:t>
      </w:r>
      <w:r w:rsidR="00F67E83">
        <w:rPr>
          <w:sz w:val="28"/>
          <w:szCs w:val="28"/>
        </w:rPr>
        <w:t>, 2010</w:t>
      </w:r>
      <w:r w:rsidRPr="00431C4A">
        <w:rPr>
          <w:sz w:val="28"/>
          <w:szCs w:val="28"/>
        </w:rPr>
        <w:t xml:space="preserve">; </w:t>
      </w:r>
      <w:r w:rsidRPr="00431C4A">
        <w:rPr>
          <w:sz w:val="28"/>
          <w:szCs w:val="28"/>
          <w:lang w:val="en-US"/>
        </w:rPr>
        <w:t>AdobePhotoshopC</w:t>
      </w:r>
      <w:r w:rsidRPr="00431C4A">
        <w:rPr>
          <w:sz w:val="28"/>
          <w:szCs w:val="28"/>
        </w:rPr>
        <w:t xml:space="preserve">4; системы программирования </w:t>
      </w:r>
      <w:r w:rsidRPr="00431C4A">
        <w:rPr>
          <w:sz w:val="28"/>
          <w:szCs w:val="28"/>
          <w:lang w:val="en-US"/>
        </w:rPr>
        <w:t>VisualBasic</w:t>
      </w:r>
      <w:r w:rsidRPr="00431C4A">
        <w:rPr>
          <w:sz w:val="28"/>
          <w:szCs w:val="28"/>
        </w:rPr>
        <w:t xml:space="preserve">; 1С: Предприятие; антивирусная программа </w:t>
      </w:r>
      <w:r w:rsidRPr="00431C4A">
        <w:rPr>
          <w:sz w:val="28"/>
          <w:szCs w:val="28"/>
          <w:lang w:val="en-US"/>
        </w:rPr>
        <w:t>Dr</w:t>
      </w:r>
      <w:r w:rsidRPr="00431C4A">
        <w:rPr>
          <w:sz w:val="28"/>
          <w:szCs w:val="28"/>
        </w:rPr>
        <w:t xml:space="preserve">. </w:t>
      </w:r>
      <w:r w:rsidRPr="00431C4A">
        <w:rPr>
          <w:sz w:val="28"/>
          <w:szCs w:val="28"/>
          <w:lang w:val="en-US"/>
        </w:rPr>
        <w:t>Web</w:t>
      </w:r>
      <w:r w:rsidRPr="00431C4A">
        <w:rPr>
          <w:sz w:val="28"/>
          <w:szCs w:val="28"/>
        </w:rPr>
        <w:t xml:space="preserve">, архиватор </w:t>
      </w:r>
      <w:r w:rsidRPr="00431C4A">
        <w:rPr>
          <w:sz w:val="28"/>
          <w:szCs w:val="28"/>
          <w:lang w:val="en-US"/>
        </w:rPr>
        <w:t>WinRar</w:t>
      </w:r>
      <w:r w:rsidRPr="00431C4A">
        <w:rPr>
          <w:sz w:val="28"/>
          <w:szCs w:val="28"/>
        </w:rPr>
        <w:t xml:space="preserve"> и другое программное обеспечение, что </w:t>
      </w:r>
      <w:r w:rsidRPr="00431C4A">
        <w:rPr>
          <w:sz w:val="28"/>
          <w:szCs w:val="28"/>
        </w:rPr>
        <w:lastRenderedPageBreak/>
        <w:t xml:space="preserve">в целом является достаточным для проведения </w:t>
      </w:r>
      <w:r w:rsidR="00BE6EF6">
        <w:rPr>
          <w:sz w:val="28"/>
          <w:szCs w:val="28"/>
        </w:rPr>
        <w:t xml:space="preserve">образовательного </w:t>
      </w:r>
      <w:r w:rsidRPr="00431C4A">
        <w:rPr>
          <w:sz w:val="28"/>
          <w:szCs w:val="28"/>
        </w:rPr>
        <w:t xml:space="preserve">процесса. Данное программное обеспечение позволяет осуществлять дифференцированный подход к обучению в зависимости от направления и уровня профессиональной подготовки студентов, а также строить обучение по мере усложнения материала от простого к сложному. </w:t>
      </w:r>
    </w:p>
    <w:p w:rsidR="009F584E" w:rsidRPr="00431C4A" w:rsidRDefault="009F584E" w:rsidP="009F584E">
      <w:pPr>
        <w:ind w:firstLine="689"/>
        <w:jc w:val="both"/>
        <w:rPr>
          <w:sz w:val="28"/>
          <w:szCs w:val="28"/>
        </w:rPr>
      </w:pPr>
      <w:r w:rsidRPr="00431C4A">
        <w:rPr>
          <w:sz w:val="28"/>
          <w:szCs w:val="28"/>
        </w:rPr>
        <w:t>Для совершенствования компетенций по реализуемым специальностям используются специализированные лицензионные программные продукты УГС 15.00.00 Машиностроение Компас 3</w:t>
      </w:r>
      <w:r w:rsidRPr="00431C4A">
        <w:rPr>
          <w:sz w:val="28"/>
          <w:szCs w:val="28"/>
          <w:lang w:val="en-US"/>
        </w:rPr>
        <w:t>D</w:t>
      </w:r>
      <w:r w:rsidR="00F67E83">
        <w:rPr>
          <w:sz w:val="28"/>
          <w:szCs w:val="28"/>
          <w:lang w:val="en-US"/>
        </w:rPr>
        <w:t>v</w:t>
      </w:r>
      <w:r w:rsidRPr="00431C4A">
        <w:rPr>
          <w:sz w:val="28"/>
          <w:szCs w:val="28"/>
        </w:rPr>
        <w:t>16, УГС Электро- и теплоэнергетика 13.00.00 Вертикаль 3.0., УГС 38.00.00 Экономика и управление, 1С</w:t>
      </w:r>
      <w:r w:rsidR="00DA0A33">
        <w:rPr>
          <w:sz w:val="28"/>
          <w:szCs w:val="28"/>
        </w:rPr>
        <w:t>:</w:t>
      </w:r>
      <w:r w:rsidRPr="00431C4A">
        <w:rPr>
          <w:sz w:val="28"/>
          <w:szCs w:val="28"/>
        </w:rPr>
        <w:t xml:space="preserve"> Предприятие 8.3, УГС 43.00.00 Сервис и туризм 1С: Отель.</w:t>
      </w:r>
    </w:p>
    <w:p w:rsidR="009F584E" w:rsidRPr="00431C4A" w:rsidRDefault="009F584E" w:rsidP="009F584E">
      <w:pPr>
        <w:ind w:firstLine="689"/>
        <w:jc w:val="both"/>
        <w:rPr>
          <w:sz w:val="28"/>
          <w:szCs w:val="28"/>
        </w:rPr>
      </w:pPr>
      <w:r w:rsidRPr="00431C4A">
        <w:rPr>
          <w:sz w:val="28"/>
          <w:szCs w:val="28"/>
        </w:rPr>
        <w:t>Для совершенствования компетенций для обучения по программам подготовки квалифицированных рабочих служащих 23.01.03 «Автомеханик»  и лиц с ОВЗ в 2018 году были закуплены три Автотренажера категория «В» (расширенная версия)</w:t>
      </w:r>
      <w:r w:rsidR="00DA0A33">
        <w:rPr>
          <w:sz w:val="28"/>
          <w:szCs w:val="28"/>
        </w:rPr>
        <w:t>, активно использовались в 2019 году</w:t>
      </w:r>
      <w:r w:rsidRPr="00431C4A">
        <w:rPr>
          <w:sz w:val="28"/>
          <w:szCs w:val="28"/>
        </w:rPr>
        <w:t>.</w:t>
      </w:r>
    </w:p>
    <w:p w:rsidR="009F584E" w:rsidRPr="00431C4A" w:rsidRDefault="009F584E" w:rsidP="009F584E">
      <w:pPr>
        <w:ind w:firstLine="689"/>
        <w:jc w:val="both"/>
        <w:rPr>
          <w:sz w:val="28"/>
          <w:szCs w:val="28"/>
        </w:rPr>
      </w:pPr>
      <w:r w:rsidRPr="00431C4A">
        <w:rPr>
          <w:sz w:val="28"/>
          <w:szCs w:val="28"/>
        </w:rPr>
        <w:t xml:space="preserve">Помимо стандартного программного обеспечения, в учебном процессе используются специализированные программные продукты. Интерактивный класс оснащен программой модулятором </w:t>
      </w:r>
      <w:r w:rsidRPr="00431C4A">
        <w:rPr>
          <w:sz w:val="28"/>
          <w:szCs w:val="28"/>
          <w:lang w:val="en-US"/>
        </w:rPr>
        <w:t>EMCO</w:t>
      </w:r>
      <w:r w:rsidRPr="00431C4A">
        <w:rPr>
          <w:sz w:val="28"/>
          <w:szCs w:val="28"/>
        </w:rPr>
        <w:t xml:space="preserve"> для токарного и фрезерного станков. Для проектирования схем по электрическому оборудованию выпускники используют лицензионную программу Компас - Электрик, которая обладает следующими возможностями:</w:t>
      </w:r>
    </w:p>
    <w:p w:rsidR="009F584E" w:rsidRPr="00431C4A" w:rsidRDefault="009F584E" w:rsidP="009F584E">
      <w:pPr>
        <w:numPr>
          <w:ilvl w:val="0"/>
          <w:numId w:val="4"/>
        </w:numPr>
        <w:tabs>
          <w:tab w:val="left" w:pos="763"/>
        </w:tabs>
        <w:ind w:firstLine="580"/>
        <w:jc w:val="both"/>
        <w:rPr>
          <w:sz w:val="28"/>
          <w:szCs w:val="28"/>
        </w:rPr>
      </w:pPr>
      <w:r w:rsidRPr="00431C4A">
        <w:rPr>
          <w:sz w:val="28"/>
          <w:szCs w:val="28"/>
        </w:rPr>
        <w:t>вставка условных графических обозначений из библиотеки в схему;</w:t>
      </w:r>
    </w:p>
    <w:p w:rsidR="009F584E" w:rsidRPr="00431C4A" w:rsidRDefault="009F584E" w:rsidP="009F584E">
      <w:pPr>
        <w:numPr>
          <w:ilvl w:val="0"/>
          <w:numId w:val="4"/>
        </w:numPr>
        <w:tabs>
          <w:tab w:val="left" w:pos="763"/>
        </w:tabs>
        <w:ind w:firstLine="580"/>
        <w:jc w:val="both"/>
        <w:rPr>
          <w:sz w:val="28"/>
          <w:szCs w:val="28"/>
        </w:rPr>
      </w:pPr>
      <w:r w:rsidRPr="00431C4A">
        <w:rPr>
          <w:sz w:val="28"/>
          <w:szCs w:val="28"/>
        </w:rPr>
        <w:t>возможность расширения номенклатуры библиотеки;</w:t>
      </w:r>
    </w:p>
    <w:p w:rsidR="009F584E" w:rsidRPr="00431C4A" w:rsidRDefault="009F584E" w:rsidP="009F584E">
      <w:pPr>
        <w:numPr>
          <w:ilvl w:val="0"/>
          <w:numId w:val="4"/>
        </w:numPr>
        <w:tabs>
          <w:tab w:val="left" w:pos="763"/>
        </w:tabs>
        <w:ind w:firstLine="580"/>
        <w:jc w:val="both"/>
        <w:rPr>
          <w:sz w:val="28"/>
          <w:szCs w:val="28"/>
        </w:rPr>
      </w:pPr>
      <w:r w:rsidRPr="00431C4A">
        <w:rPr>
          <w:sz w:val="28"/>
          <w:szCs w:val="28"/>
        </w:rPr>
        <w:t>построение линий электрической связи;</w:t>
      </w:r>
    </w:p>
    <w:p w:rsidR="009F584E" w:rsidRPr="00431C4A" w:rsidRDefault="009F584E" w:rsidP="009F584E">
      <w:pPr>
        <w:numPr>
          <w:ilvl w:val="0"/>
          <w:numId w:val="4"/>
        </w:numPr>
        <w:tabs>
          <w:tab w:val="left" w:pos="763"/>
        </w:tabs>
        <w:ind w:firstLine="580"/>
        <w:jc w:val="both"/>
        <w:rPr>
          <w:sz w:val="28"/>
          <w:szCs w:val="28"/>
        </w:rPr>
      </w:pPr>
      <w:r w:rsidRPr="00431C4A">
        <w:rPr>
          <w:sz w:val="28"/>
          <w:szCs w:val="28"/>
        </w:rPr>
        <w:t>автоматическая расстановка маркировки проводов;</w:t>
      </w:r>
    </w:p>
    <w:p w:rsidR="009F584E" w:rsidRPr="00431C4A" w:rsidRDefault="009F584E" w:rsidP="009F584E">
      <w:pPr>
        <w:numPr>
          <w:ilvl w:val="0"/>
          <w:numId w:val="4"/>
        </w:numPr>
        <w:tabs>
          <w:tab w:val="left" w:pos="763"/>
        </w:tabs>
        <w:ind w:firstLine="580"/>
        <w:jc w:val="both"/>
        <w:rPr>
          <w:sz w:val="28"/>
          <w:szCs w:val="28"/>
        </w:rPr>
      </w:pPr>
      <w:r w:rsidRPr="00431C4A">
        <w:rPr>
          <w:sz w:val="28"/>
          <w:szCs w:val="28"/>
        </w:rPr>
        <w:t>автоматическое формирование перечня элементов;</w:t>
      </w:r>
    </w:p>
    <w:p w:rsidR="009F584E" w:rsidRPr="00431C4A" w:rsidRDefault="009F584E" w:rsidP="009F584E">
      <w:pPr>
        <w:numPr>
          <w:ilvl w:val="0"/>
          <w:numId w:val="4"/>
        </w:numPr>
        <w:tabs>
          <w:tab w:val="left" w:pos="783"/>
        </w:tabs>
        <w:ind w:firstLine="580"/>
        <w:jc w:val="both"/>
        <w:rPr>
          <w:sz w:val="28"/>
          <w:szCs w:val="28"/>
        </w:rPr>
      </w:pPr>
      <w:r w:rsidRPr="00431C4A">
        <w:rPr>
          <w:sz w:val="28"/>
          <w:szCs w:val="28"/>
        </w:rPr>
        <w:t>внесение в базу данных элементов непосредственно при работе над схемой.</w:t>
      </w:r>
    </w:p>
    <w:p w:rsidR="009F584E" w:rsidRPr="00431C4A" w:rsidRDefault="00DA0A33" w:rsidP="009F584E">
      <w:pPr>
        <w:ind w:firstLine="709"/>
        <w:jc w:val="both"/>
        <w:rPr>
          <w:sz w:val="28"/>
          <w:szCs w:val="28"/>
        </w:rPr>
      </w:pPr>
      <w:r>
        <w:rPr>
          <w:sz w:val="28"/>
          <w:szCs w:val="28"/>
        </w:rPr>
        <w:t>Работа с программным обеспечением 1С</w:t>
      </w:r>
      <w:r w:rsidR="009F584E" w:rsidRPr="00431C4A">
        <w:rPr>
          <w:sz w:val="28"/>
          <w:szCs w:val="28"/>
        </w:rPr>
        <w:t xml:space="preserve"> позволяет студентам познакомиться с принципами автоматизированного ведения документации бухгалтерского учета,</w:t>
      </w:r>
      <w:r>
        <w:rPr>
          <w:sz w:val="28"/>
          <w:szCs w:val="28"/>
        </w:rPr>
        <w:t xml:space="preserve"> гостиничного и торгового дела  позволяет </w:t>
      </w:r>
      <w:r w:rsidR="009F584E" w:rsidRPr="00431C4A">
        <w:rPr>
          <w:sz w:val="28"/>
          <w:szCs w:val="28"/>
        </w:rPr>
        <w:t xml:space="preserve"> глубже узнать специфику выбранной профессии, усиливает интерес будущих бухгалтеров</w:t>
      </w:r>
      <w:r>
        <w:rPr>
          <w:sz w:val="28"/>
          <w:szCs w:val="28"/>
        </w:rPr>
        <w:t xml:space="preserve">, менеджеров, товароведов </w:t>
      </w:r>
      <w:r w:rsidR="009F584E" w:rsidRPr="00431C4A">
        <w:rPr>
          <w:sz w:val="28"/>
          <w:szCs w:val="28"/>
        </w:rPr>
        <w:t xml:space="preserve"> к выбранной специальности и заставляет их как можно тщательнее изучать</w:t>
      </w:r>
      <w:r>
        <w:rPr>
          <w:sz w:val="28"/>
          <w:szCs w:val="28"/>
        </w:rPr>
        <w:t xml:space="preserve"> и применять</w:t>
      </w:r>
      <w:r w:rsidR="009F584E" w:rsidRPr="00431C4A">
        <w:rPr>
          <w:sz w:val="28"/>
          <w:szCs w:val="28"/>
        </w:rPr>
        <w:t xml:space="preserve"> новые информационные технологии.</w:t>
      </w:r>
    </w:p>
    <w:p w:rsidR="009F584E" w:rsidRDefault="009F584E" w:rsidP="009F584E">
      <w:pPr>
        <w:ind w:firstLine="688"/>
        <w:jc w:val="both"/>
        <w:rPr>
          <w:sz w:val="28"/>
          <w:szCs w:val="28"/>
        </w:rPr>
      </w:pPr>
      <w:r w:rsidRPr="00431C4A">
        <w:rPr>
          <w:sz w:val="28"/>
          <w:szCs w:val="28"/>
        </w:rPr>
        <w:t>Преподаватели для проведения рубежного и промежуточного контроля знаний у студентов применяют тестирование, используя бесплатные программы «</w:t>
      </w:r>
      <w:r w:rsidRPr="00431C4A">
        <w:rPr>
          <w:sz w:val="28"/>
          <w:szCs w:val="28"/>
          <w:lang w:val="en-US"/>
        </w:rPr>
        <w:t>Exam</w:t>
      </w:r>
      <w:r w:rsidRPr="00431C4A">
        <w:rPr>
          <w:sz w:val="28"/>
          <w:szCs w:val="28"/>
        </w:rPr>
        <w:t xml:space="preserve"> 5.0; </w:t>
      </w:r>
      <w:r w:rsidRPr="00431C4A">
        <w:rPr>
          <w:sz w:val="28"/>
          <w:szCs w:val="28"/>
          <w:lang w:val="en-US"/>
        </w:rPr>
        <w:t>VSTester</w:t>
      </w:r>
      <w:r w:rsidRPr="00431C4A">
        <w:rPr>
          <w:sz w:val="28"/>
          <w:szCs w:val="28"/>
        </w:rPr>
        <w:t>», кроме того преподаватели используют информационные ресурсы для участия в онлайн - олимпиадах по дисц</w:t>
      </w:r>
      <w:r w:rsidR="00DA0A33">
        <w:rPr>
          <w:sz w:val="28"/>
          <w:szCs w:val="28"/>
        </w:rPr>
        <w:t>и</w:t>
      </w:r>
      <w:r w:rsidRPr="00431C4A">
        <w:rPr>
          <w:sz w:val="28"/>
          <w:szCs w:val="28"/>
        </w:rPr>
        <w:t>плина</w:t>
      </w:r>
      <w:r w:rsidR="00DA0A33">
        <w:rPr>
          <w:sz w:val="28"/>
          <w:szCs w:val="28"/>
        </w:rPr>
        <w:t>м</w:t>
      </w:r>
      <w:r w:rsidRPr="00431C4A">
        <w:rPr>
          <w:sz w:val="28"/>
          <w:szCs w:val="28"/>
        </w:rPr>
        <w:t xml:space="preserve"> и профессиональным модулям.</w:t>
      </w:r>
      <w:r w:rsidR="00DA0A33">
        <w:rPr>
          <w:sz w:val="28"/>
          <w:szCs w:val="28"/>
        </w:rPr>
        <w:t xml:space="preserve"> Программа используется при проведении внутренних и региональных этапах олимпиад профессионального мастерства.</w:t>
      </w:r>
    </w:p>
    <w:p w:rsidR="00610BB8" w:rsidRDefault="00610BB8" w:rsidP="00610BB8">
      <w:pPr>
        <w:ind w:left="23" w:right="40" w:firstLine="686"/>
        <w:jc w:val="both"/>
        <w:rPr>
          <w:sz w:val="28"/>
          <w:szCs w:val="28"/>
        </w:rPr>
      </w:pPr>
      <w:r>
        <w:rPr>
          <w:sz w:val="28"/>
          <w:szCs w:val="28"/>
        </w:rPr>
        <w:t>Активно используется приобретенное в 2018 в рамках федеральной программы «Доступная среда» для разных форм образовательной деятельности, в том числе для обучения лиц с ОВЗ, следующее программное и материально – техническое обеспечение:</w:t>
      </w:r>
    </w:p>
    <w:p w:rsidR="00610BB8" w:rsidRPr="00335D1D" w:rsidRDefault="00610BB8" w:rsidP="00610BB8">
      <w:pPr>
        <w:pStyle w:val="a3"/>
        <w:numPr>
          <w:ilvl w:val="0"/>
          <w:numId w:val="23"/>
        </w:numPr>
        <w:ind w:right="40"/>
        <w:jc w:val="both"/>
        <w:rPr>
          <w:sz w:val="28"/>
          <w:szCs w:val="28"/>
        </w:rPr>
      </w:pPr>
      <w:r>
        <w:rPr>
          <w:sz w:val="28"/>
          <w:szCs w:val="28"/>
        </w:rPr>
        <w:t>а</w:t>
      </w:r>
      <w:r w:rsidRPr="00335D1D">
        <w:rPr>
          <w:sz w:val="28"/>
          <w:szCs w:val="28"/>
        </w:rPr>
        <w:t>кустическая система с FM-приемником со встроенной индукционной петлей</w:t>
      </w:r>
      <w:r w:rsidRPr="00335D1D">
        <w:rPr>
          <w:sz w:val="28"/>
          <w:szCs w:val="28"/>
        </w:rPr>
        <w:tab/>
      </w:r>
      <w:r w:rsidRPr="00335D1D">
        <w:rPr>
          <w:sz w:val="28"/>
          <w:szCs w:val="28"/>
        </w:rPr>
        <w:tab/>
      </w:r>
      <w:r w:rsidRPr="00335D1D">
        <w:rPr>
          <w:sz w:val="28"/>
          <w:szCs w:val="28"/>
        </w:rPr>
        <w:tab/>
      </w:r>
    </w:p>
    <w:p w:rsidR="00610BB8" w:rsidRPr="00335D1D" w:rsidRDefault="00610BB8" w:rsidP="00610BB8">
      <w:pPr>
        <w:pStyle w:val="a3"/>
        <w:numPr>
          <w:ilvl w:val="0"/>
          <w:numId w:val="23"/>
        </w:numPr>
        <w:ind w:right="40"/>
        <w:jc w:val="both"/>
        <w:rPr>
          <w:sz w:val="28"/>
          <w:szCs w:val="28"/>
        </w:rPr>
      </w:pPr>
      <w:r>
        <w:rPr>
          <w:sz w:val="28"/>
          <w:szCs w:val="28"/>
        </w:rPr>
        <w:lastRenderedPageBreak/>
        <w:t>з</w:t>
      </w:r>
      <w:r w:rsidRPr="00335D1D">
        <w:rPr>
          <w:sz w:val="28"/>
          <w:szCs w:val="28"/>
        </w:rPr>
        <w:t>вуковой маяк Р 700</w:t>
      </w:r>
      <w:r>
        <w:rPr>
          <w:sz w:val="28"/>
          <w:szCs w:val="28"/>
        </w:rPr>
        <w:t xml:space="preserve"> 3 шт.</w:t>
      </w:r>
      <w:r w:rsidRPr="00335D1D">
        <w:rPr>
          <w:sz w:val="28"/>
          <w:szCs w:val="28"/>
        </w:rPr>
        <w:tab/>
      </w:r>
      <w:r w:rsidRPr="00335D1D">
        <w:rPr>
          <w:sz w:val="28"/>
          <w:szCs w:val="28"/>
        </w:rPr>
        <w:tab/>
      </w:r>
      <w:r w:rsidRPr="00335D1D">
        <w:rPr>
          <w:sz w:val="28"/>
          <w:szCs w:val="28"/>
        </w:rPr>
        <w:tab/>
      </w:r>
      <w:r w:rsidRPr="00335D1D">
        <w:rPr>
          <w:sz w:val="28"/>
          <w:szCs w:val="28"/>
        </w:rPr>
        <w:tab/>
      </w:r>
      <w:r w:rsidRPr="00335D1D">
        <w:rPr>
          <w:sz w:val="28"/>
          <w:szCs w:val="28"/>
        </w:rPr>
        <w:tab/>
      </w:r>
      <w:r w:rsidRPr="00335D1D">
        <w:rPr>
          <w:sz w:val="28"/>
          <w:szCs w:val="28"/>
        </w:rPr>
        <w:tab/>
      </w:r>
    </w:p>
    <w:p w:rsidR="00610BB8" w:rsidRPr="005E141B" w:rsidRDefault="00610BB8" w:rsidP="00610BB8">
      <w:pPr>
        <w:pStyle w:val="a3"/>
        <w:numPr>
          <w:ilvl w:val="0"/>
          <w:numId w:val="23"/>
        </w:numPr>
        <w:ind w:right="40"/>
        <w:jc w:val="both"/>
        <w:rPr>
          <w:sz w:val="28"/>
          <w:szCs w:val="28"/>
        </w:rPr>
      </w:pPr>
      <w:r w:rsidRPr="005E141B">
        <w:rPr>
          <w:sz w:val="28"/>
          <w:szCs w:val="28"/>
        </w:rPr>
        <w:t xml:space="preserve">информационный сенсорный аппаратно-программный комплекс для людей с ОВЗ: мобильная стойка для интерактивной панели, интерактивная LED панель, веб камера, интерактивная доска, короткофокусный проектор, </w:t>
      </w:r>
      <w:r w:rsidRPr="005E141B">
        <w:rPr>
          <w:sz w:val="28"/>
          <w:szCs w:val="28"/>
        </w:rPr>
        <w:tab/>
        <w:t>программа экранного доступа с увеличением, речью и поддержкой Брайля, джойстик компьютерный беспроводной с ресивером для беспроводной связи</w:t>
      </w:r>
    </w:p>
    <w:p w:rsidR="00610BB8" w:rsidRPr="00335D1D" w:rsidRDefault="00610BB8" w:rsidP="00610BB8">
      <w:pPr>
        <w:pStyle w:val="a3"/>
        <w:numPr>
          <w:ilvl w:val="0"/>
          <w:numId w:val="23"/>
        </w:numPr>
        <w:ind w:right="40"/>
        <w:jc w:val="both"/>
        <w:rPr>
          <w:sz w:val="28"/>
          <w:szCs w:val="28"/>
        </w:rPr>
      </w:pPr>
      <w:r w:rsidRPr="005E141B">
        <w:rPr>
          <w:sz w:val="28"/>
          <w:szCs w:val="28"/>
        </w:rPr>
        <w:t>комплект беспроводной системы вызова помощника (1)</w:t>
      </w:r>
      <w:r w:rsidRPr="005E141B">
        <w:rPr>
          <w:sz w:val="28"/>
          <w:szCs w:val="28"/>
        </w:rPr>
        <w:tab/>
      </w:r>
      <w:r w:rsidRPr="005E141B">
        <w:rPr>
          <w:sz w:val="28"/>
          <w:szCs w:val="28"/>
        </w:rPr>
        <w:tab/>
      </w:r>
    </w:p>
    <w:p w:rsidR="00610BB8" w:rsidRPr="00335D1D" w:rsidRDefault="00610BB8" w:rsidP="00610BB8">
      <w:pPr>
        <w:pStyle w:val="a3"/>
        <w:numPr>
          <w:ilvl w:val="0"/>
          <w:numId w:val="23"/>
        </w:numPr>
        <w:ind w:right="40"/>
        <w:jc w:val="both"/>
        <w:rPr>
          <w:sz w:val="28"/>
          <w:szCs w:val="28"/>
        </w:rPr>
      </w:pPr>
      <w:r>
        <w:rPr>
          <w:sz w:val="28"/>
          <w:szCs w:val="28"/>
        </w:rPr>
        <w:t>портативный видеоувеличитель 3 шт.</w:t>
      </w:r>
      <w:r w:rsidRPr="00335D1D">
        <w:rPr>
          <w:sz w:val="28"/>
          <w:szCs w:val="28"/>
        </w:rPr>
        <w:tab/>
      </w:r>
      <w:r w:rsidRPr="00335D1D">
        <w:rPr>
          <w:sz w:val="28"/>
          <w:szCs w:val="28"/>
        </w:rPr>
        <w:tab/>
      </w:r>
      <w:r w:rsidRPr="00335D1D">
        <w:rPr>
          <w:sz w:val="28"/>
          <w:szCs w:val="28"/>
        </w:rPr>
        <w:tab/>
      </w:r>
    </w:p>
    <w:p w:rsidR="00610BB8" w:rsidRPr="00335D1D" w:rsidRDefault="00610BB8" w:rsidP="00610BB8">
      <w:pPr>
        <w:pStyle w:val="a3"/>
        <w:numPr>
          <w:ilvl w:val="0"/>
          <w:numId w:val="23"/>
        </w:numPr>
        <w:ind w:right="40"/>
        <w:jc w:val="both"/>
        <w:rPr>
          <w:sz w:val="28"/>
          <w:szCs w:val="28"/>
        </w:rPr>
      </w:pPr>
      <w:r>
        <w:rPr>
          <w:sz w:val="28"/>
          <w:szCs w:val="28"/>
        </w:rPr>
        <w:t>р</w:t>
      </w:r>
      <w:r w:rsidRPr="00335D1D">
        <w:rPr>
          <w:sz w:val="28"/>
          <w:szCs w:val="28"/>
        </w:rPr>
        <w:t>абочее место ученика для людей с ОВЗ</w:t>
      </w:r>
      <w:r>
        <w:rPr>
          <w:sz w:val="28"/>
          <w:szCs w:val="28"/>
        </w:rPr>
        <w:t>: ноутбуки 3шт,  дисплей Брайля.</w:t>
      </w:r>
      <w:r w:rsidRPr="00335D1D">
        <w:rPr>
          <w:sz w:val="28"/>
          <w:szCs w:val="28"/>
        </w:rPr>
        <w:tab/>
      </w:r>
      <w:r w:rsidRPr="00335D1D">
        <w:rPr>
          <w:sz w:val="28"/>
          <w:szCs w:val="28"/>
        </w:rPr>
        <w:tab/>
      </w:r>
      <w:r w:rsidRPr="00335D1D">
        <w:rPr>
          <w:sz w:val="28"/>
          <w:szCs w:val="28"/>
        </w:rPr>
        <w:tab/>
      </w:r>
    </w:p>
    <w:p w:rsidR="00610BB8" w:rsidRPr="00335D1D" w:rsidRDefault="00610BB8" w:rsidP="00610BB8">
      <w:pPr>
        <w:pStyle w:val="a3"/>
        <w:numPr>
          <w:ilvl w:val="0"/>
          <w:numId w:val="23"/>
        </w:numPr>
        <w:ind w:right="40"/>
        <w:jc w:val="both"/>
        <w:rPr>
          <w:sz w:val="28"/>
          <w:szCs w:val="28"/>
        </w:rPr>
      </w:pPr>
      <w:r>
        <w:rPr>
          <w:sz w:val="28"/>
          <w:szCs w:val="28"/>
        </w:rPr>
        <w:t>с</w:t>
      </w:r>
      <w:r w:rsidRPr="00335D1D">
        <w:rPr>
          <w:sz w:val="28"/>
          <w:szCs w:val="28"/>
        </w:rPr>
        <w:t>истема информационная для слабослышащих портативна</w:t>
      </w:r>
      <w:r>
        <w:rPr>
          <w:sz w:val="28"/>
          <w:szCs w:val="28"/>
        </w:rPr>
        <w:t>я</w:t>
      </w:r>
      <w:r w:rsidRPr="00335D1D">
        <w:rPr>
          <w:sz w:val="28"/>
          <w:szCs w:val="28"/>
        </w:rPr>
        <w:tab/>
      </w:r>
    </w:p>
    <w:p w:rsidR="00610BB8" w:rsidRDefault="00610BB8" w:rsidP="00610BB8">
      <w:pPr>
        <w:pStyle w:val="a3"/>
        <w:numPr>
          <w:ilvl w:val="0"/>
          <w:numId w:val="23"/>
        </w:numPr>
        <w:ind w:right="40"/>
        <w:jc w:val="both"/>
        <w:rPr>
          <w:sz w:val="28"/>
          <w:szCs w:val="28"/>
        </w:rPr>
      </w:pPr>
      <w:r>
        <w:rPr>
          <w:sz w:val="28"/>
          <w:szCs w:val="28"/>
        </w:rPr>
        <w:t>э</w:t>
      </w:r>
      <w:r w:rsidR="00BE6EF6">
        <w:rPr>
          <w:sz w:val="28"/>
          <w:szCs w:val="28"/>
        </w:rPr>
        <w:t>лектронное табло «Бегущая строка»</w:t>
      </w:r>
      <w:r>
        <w:rPr>
          <w:sz w:val="28"/>
          <w:szCs w:val="28"/>
        </w:rPr>
        <w:t>3 шт.</w:t>
      </w:r>
    </w:p>
    <w:p w:rsidR="00610BB8" w:rsidRDefault="00610BB8" w:rsidP="00610BB8">
      <w:pPr>
        <w:pStyle w:val="a3"/>
        <w:numPr>
          <w:ilvl w:val="0"/>
          <w:numId w:val="23"/>
        </w:numPr>
        <w:ind w:right="40"/>
        <w:jc w:val="both"/>
        <w:rPr>
          <w:sz w:val="28"/>
          <w:szCs w:val="28"/>
        </w:rPr>
      </w:pPr>
      <w:r>
        <w:rPr>
          <w:sz w:val="28"/>
          <w:szCs w:val="28"/>
        </w:rPr>
        <w:t>стенд «Локальные компьютерные сети» используется при реализации образовательной программ компьютерные системы и комплексы.</w:t>
      </w:r>
    </w:p>
    <w:p w:rsidR="009F584E" w:rsidRPr="00431C4A" w:rsidRDefault="009F584E" w:rsidP="009F584E">
      <w:pPr>
        <w:ind w:firstLine="708"/>
        <w:jc w:val="both"/>
        <w:rPr>
          <w:sz w:val="28"/>
          <w:szCs w:val="28"/>
        </w:rPr>
      </w:pPr>
      <w:r w:rsidRPr="00BE6EF6">
        <w:rPr>
          <w:sz w:val="28"/>
          <w:szCs w:val="28"/>
        </w:rPr>
        <w:t>Большое внимание уделяется защите информационного пространства</w:t>
      </w:r>
      <w:r w:rsidRPr="00431C4A">
        <w:rPr>
          <w:sz w:val="28"/>
          <w:szCs w:val="28"/>
        </w:rPr>
        <w:t xml:space="preserve"> колледжа. В связи с этим на рабочих местах локальных пользователей было поставлена защита от несанкционированного доступа.</w:t>
      </w:r>
    </w:p>
    <w:p w:rsidR="009F584E" w:rsidRPr="00431C4A" w:rsidRDefault="009F584E" w:rsidP="009F584E">
      <w:pPr>
        <w:ind w:firstLine="708"/>
        <w:jc w:val="both"/>
        <w:rPr>
          <w:sz w:val="28"/>
          <w:szCs w:val="28"/>
        </w:rPr>
      </w:pPr>
      <w:r w:rsidRPr="00431C4A">
        <w:rPr>
          <w:sz w:val="28"/>
          <w:szCs w:val="28"/>
        </w:rPr>
        <w:t>На всех компьютерах имеющих доступ к ресурсам сети Интернет были установлены контент-фильтры SkyDNS 100% от задействованной компьютерной техники</w:t>
      </w:r>
      <w:r w:rsidR="00BE6EF6">
        <w:rPr>
          <w:sz w:val="28"/>
          <w:szCs w:val="28"/>
        </w:rPr>
        <w:t>,</w:t>
      </w:r>
      <w:r w:rsidRPr="00431C4A">
        <w:rPr>
          <w:sz w:val="28"/>
          <w:szCs w:val="28"/>
        </w:rPr>
        <w:t xml:space="preserve"> как в образовательном</w:t>
      </w:r>
      <w:r w:rsidR="00BE6EF6">
        <w:rPr>
          <w:sz w:val="28"/>
          <w:szCs w:val="28"/>
        </w:rPr>
        <w:t>, так и во внеаудиторном процессе</w:t>
      </w:r>
      <w:r w:rsidRPr="00431C4A">
        <w:rPr>
          <w:sz w:val="28"/>
          <w:szCs w:val="28"/>
        </w:rPr>
        <w:t>, позволяющие предотвратить доступ к сайтам экстремистской направленности.</w:t>
      </w:r>
    </w:p>
    <w:p w:rsidR="009F584E" w:rsidRPr="00431C4A" w:rsidRDefault="009F584E" w:rsidP="009F584E">
      <w:pPr>
        <w:ind w:firstLine="709"/>
        <w:jc w:val="both"/>
        <w:rPr>
          <w:sz w:val="28"/>
          <w:szCs w:val="28"/>
        </w:rPr>
      </w:pPr>
      <w:r w:rsidRPr="00431C4A">
        <w:rPr>
          <w:sz w:val="28"/>
          <w:szCs w:val="28"/>
        </w:rPr>
        <w:t xml:space="preserve">За последние год в колледже увеличилась скорость доступа к глобальной сети Интернет посредством подключения высокоскоростного Интернета через волоконно-оптическую сеть. В результате чего скорость скачивания информации увеличилась, а временные затраты уменьшились. </w:t>
      </w:r>
    </w:p>
    <w:p w:rsidR="009F584E" w:rsidRPr="00431C4A" w:rsidRDefault="009F584E" w:rsidP="009F584E">
      <w:pPr>
        <w:ind w:firstLine="709"/>
        <w:jc w:val="both"/>
        <w:rPr>
          <w:b/>
          <w:bCs/>
          <w:sz w:val="28"/>
          <w:szCs w:val="28"/>
        </w:rPr>
      </w:pPr>
      <w:r w:rsidRPr="00431C4A">
        <w:rPr>
          <w:sz w:val="28"/>
          <w:szCs w:val="28"/>
        </w:rPr>
        <w:t xml:space="preserve">Основными вариантами подключения к сети  Интернет является оптоволоконная связь. </w:t>
      </w:r>
      <w:r w:rsidR="00BE6EF6">
        <w:rPr>
          <w:sz w:val="28"/>
          <w:szCs w:val="28"/>
        </w:rPr>
        <w:t>С</w:t>
      </w:r>
      <w:r w:rsidRPr="00431C4A">
        <w:rPr>
          <w:sz w:val="28"/>
          <w:szCs w:val="28"/>
        </w:rPr>
        <w:t xml:space="preserve"> 2017 году подключена точка доступа в библиотеке общежития колледжа, подключена точка доступа сети Интернет в корпусе №3 (учебный корпус по ул. Плеханова д.1а) по оптоволоконной сети с последующей раздачей трафика через беспроводную сеть </w:t>
      </w:r>
      <w:r w:rsidRPr="00431C4A">
        <w:rPr>
          <w:sz w:val="28"/>
          <w:szCs w:val="28"/>
          <w:lang w:val="en-US"/>
        </w:rPr>
        <w:t>Wi</w:t>
      </w:r>
      <w:r w:rsidRPr="00431C4A">
        <w:rPr>
          <w:sz w:val="28"/>
          <w:szCs w:val="28"/>
        </w:rPr>
        <w:t>-</w:t>
      </w:r>
      <w:r w:rsidRPr="00431C4A">
        <w:rPr>
          <w:sz w:val="28"/>
          <w:szCs w:val="28"/>
          <w:lang w:val="en-US"/>
        </w:rPr>
        <w:t>Fi</w:t>
      </w:r>
      <w:r w:rsidRPr="00431C4A">
        <w:rPr>
          <w:sz w:val="28"/>
          <w:szCs w:val="28"/>
        </w:rPr>
        <w:t xml:space="preserve">. </w:t>
      </w:r>
      <w:r w:rsidRPr="00431C4A">
        <w:rPr>
          <w:sz w:val="28"/>
          <w:szCs w:val="28"/>
          <w:shd w:val="clear" w:color="auto" w:fill="FFFFFF"/>
        </w:rPr>
        <w:tab/>
        <w:t xml:space="preserve">Вкорпусах колледжа №1, 4 установлены защищенные, посредством авторизации при доступе, сети </w:t>
      </w:r>
      <w:hyperlink r:id="rId20" w:tgtFrame="_blank" w:history="1">
        <w:r w:rsidRPr="00431C4A">
          <w:rPr>
            <w:rStyle w:val="af9"/>
            <w:sz w:val="28"/>
            <w:szCs w:val="28"/>
          </w:rPr>
          <w:t>Wi-Fi</w:t>
        </w:r>
      </w:hyperlink>
      <w:r w:rsidRPr="00431C4A">
        <w:rPr>
          <w:sz w:val="28"/>
          <w:szCs w:val="28"/>
        </w:rPr>
        <w:t>.</w:t>
      </w:r>
    </w:p>
    <w:p w:rsidR="009F584E" w:rsidRPr="00431C4A" w:rsidRDefault="009F584E" w:rsidP="009F584E">
      <w:pPr>
        <w:jc w:val="both"/>
        <w:rPr>
          <w:sz w:val="28"/>
          <w:szCs w:val="28"/>
        </w:rPr>
      </w:pPr>
    </w:p>
    <w:p w:rsidR="009F584E" w:rsidRPr="00431C4A" w:rsidRDefault="009F584E" w:rsidP="00BE6EF6">
      <w:pPr>
        <w:jc w:val="right"/>
        <w:rPr>
          <w:i/>
          <w:sz w:val="28"/>
          <w:szCs w:val="28"/>
        </w:rPr>
      </w:pPr>
      <w:r w:rsidRPr="00431C4A">
        <w:rPr>
          <w:i/>
          <w:sz w:val="28"/>
          <w:szCs w:val="28"/>
        </w:rPr>
        <w:t>Таблица 9</w:t>
      </w:r>
    </w:p>
    <w:tbl>
      <w:tblPr>
        <w:tblW w:w="38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9"/>
        <w:gridCol w:w="2881"/>
        <w:gridCol w:w="2608"/>
      </w:tblGrid>
      <w:tr w:rsidR="009F584E" w:rsidRPr="00431C4A" w:rsidTr="00CE6F65">
        <w:trPr>
          <w:jc w:val="center"/>
        </w:trPr>
        <w:tc>
          <w:tcPr>
            <w:tcW w:w="1369" w:type="pct"/>
            <w:vAlign w:val="center"/>
          </w:tcPr>
          <w:p w:rsidR="009F584E" w:rsidRPr="00431C4A" w:rsidRDefault="009F584E" w:rsidP="00CE6F65">
            <w:pPr>
              <w:autoSpaceDE w:val="0"/>
              <w:autoSpaceDN w:val="0"/>
              <w:adjustRightInd w:val="0"/>
              <w:jc w:val="both"/>
              <w:rPr>
                <w:b/>
                <w:sz w:val="28"/>
                <w:szCs w:val="28"/>
              </w:rPr>
            </w:pPr>
            <w:r w:rsidRPr="00431C4A">
              <w:rPr>
                <w:b/>
                <w:sz w:val="28"/>
                <w:szCs w:val="28"/>
              </w:rPr>
              <w:t>Провайдер</w:t>
            </w:r>
          </w:p>
        </w:tc>
        <w:tc>
          <w:tcPr>
            <w:tcW w:w="1906" w:type="pct"/>
            <w:vAlign w:val="center"/>
          </w:tcPr>
          <w:p w:rsidR="009F584E" w:rsidRPr="00431C4A" w:rsidRDefault="009F584E" w:rsidP="00CE6F65">
            <w:pPr>
              <w:autoSpaceDE w:val="0"/>
              <w:autoSpaceDN w:val="0"/>
              <w:adjustRightInd w:val="0"/>
              <w:jc w:val="both"/>
              <w:rPr>
                <w:b/>
                <w:sz w:val="28"/>
                <w:szCs w:val="28"/>
              </w:rPr>
            </w:pPr>
            <w:r w:rsidRPr="00431C4A">
              <w:rPr>
                <w:b/>
                <w:sz w:val="28"/>
                <w:szCs w:val="28"/>
              </w:rPr>
              <w:t>Телефон</w:t>
            </w:r>
          </w:p>
        </w:tc>
        <w:tc>
          <w:tcPr>
            <w:tcW w:w="1725" w:type="pct"/>
            <w:vAlign w:val="center"/>
          </w:tcPr>
          <w:p w:rsidR="009F584E" w:rsidRPr="00431C4A" w:rsidRDefault="009F584E" w:rsidP="00CE6F65">
            <w:pPr>
              <w:autoSpaceDE w:val="0"/>
              <w:autoSpaceDN w:val="0"/>
              <w:adjustRightInd w:val="0"/>
              <w:jc w:val="both"/>
              <w:rPr>
                <w:b/>
                <w:sz w:val="28"/>
                <w:szCs w:val="28"/>
              </w:rPr>
            </w:pPr>
            <w:r w:rsidRPr="00431C4A">
              <w:rPr>
                <w:b/>
                <w:sz w:val="28"/>
                <w:szCs w:val="28"/>
              </w:rPr>
              <w:t>Скорость доступа</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Оптоволокно</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6-93-35  1 корпус</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9-41-76 библиотека</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2-12-09  4 корпус</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BE6EF6">
              <w:rPr>
                <w:sz w:val="28"/>
                <w:szCs w:val="28"/>
              </w:rPr>
              <w:t xml:space="preserve">общежитие </w:t>
            </w:r>
            <w:r w:rsidRPr="00431C4A">
              <w:rPr>
                <w:sz w:val="28"/>
                <w:szCs w:val="28"/>
              </w:rPr>
              <w:t>Плеханова 1а</w:t>
            </w:r>
          </w:p>
        </w:tc>
        <w:tc>
          <w:tcPr>
            <w:tcW w:w="1725" w:type="pct"/>
          </w:tcPr>
          <w:p w:rsidR="009F584E" w:rsidRPr="00431C4A" w:rsidRDefault="009F584E" w:rsidP="00CE6F65">
            <w:pPr>
              <w:autoSpaceDE w:val="0"/>
              <w:autoSpaceDN w:val="0"/>
              <w:adjustRightInd w:val="0"/>
              <w:jc w:val="both"/>
              <w:rPr>
                <w:sz w:val="28"/>
                <w:szCs w:val="28"/>
                <w:lang w:val="en-US"/>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lastRenderedPageBreak/>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9-39-17 Плеханова 1а</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9F584E" w:rsidRPr="00431C4A" w:rsidTr="00CE6F65">
        <w:trPr>
          <w:jc w:val="center"/>
        </w:trPr>
        <w:tc>
          <w:tcPr>
            <w:tcW w:w="1369" w:type="pct"/>
          </w:tcPr>
          <w:p w:rsidR="009F584E" w:rsidRPr="00431C4A" w:rsidRDefault="009F584E" w:rsidP="00CE6F65">
            <w:pPr>
              <w:autoSpaceDE w:val="0"/>
              <w:autoSpaceDN w:val="0"/>
              <w:adjustRightInd w:val="0"/>
              <w:jc w:val="both"/>
              <w:rPr>
                <w:sz w:val="28"/>
                <w:szCs w:val="28"/>
              </w:rPr>
            </w:pPr>
            <w:r w:rsidRPr="00431C4A">
              <w:rPr>
                <w:sz w:val="28"/>
                <w:szCs w:val="28"/>
              </w:rPr>
              <w:t>Ростелеком</w:t>
            </w:r>
          </w:p>
        </w:tc>
        <w:tc>
          <w:tcPr>
            <w:tcW w:w="1906" w:type="pct"/>
          </w:tcPr>
          <w:p w:rsidR="009F584E" w:rsidRPr="00431C4A" w:rsidRDefault="009F584E" w:rsidP="00CE6F65">
            <w:pPr>
              <w:autoSpaceDE w:val="0"/>
              <w:autoSpaceDN w:val="0"/>
              <w:adjustRightInd w:val="0"/>
              <w:jc w:val="both"/>
              <w:rPr>
                <w:sz w:val="28"/>
                <w:szCs w:val="28"/>
              </w:rPr>
            </w:pPr>
            <w:r w:rsidRPr="00431C4A">
              <w:rPr>
                <w:sz w:val="28"/>
                <w:szCs w:val="28"/>
              </w:rPr>
              <w:t>2-71-21  бухгалтерия</w:t>
            </w:r>
          </w:p>
        </w:tc>
        <w:tc>
          <w:tcPr>
            <w:tcW w:w="1725" w:type="pct"/>
          </w:tcPr>
          <w:p w:rsidR="009F584E" w:rsidRPr="00431C4A" w:rsidRDefault="009F584E" w:rsidP="00CE6F65">
            <w:pPr>
              <w:autoSpaceDE w:val="0"/>
              <w:autoSpaceDN w:val="0"/>
              <w:adjustRightInd w:val="0"/>
              <w:jc w:val="both"/>
              <w:rPr>
                <w:sz w:val="28"/>
                <w:szCs w:val="28"/>
              </w:rPr>
            </w:pPr>
            <w:r w:rsidRPr="00431C4A">
              <w:rPr>
                <w:sz w:val="28"/>
                <w:szCs w:val="28"/>
              </w:rPr>
              <w:t>10 Мбит\с</w:t>
            </w:r>
          </w:p>
        </w:tc>
      </w:tr>
      <w:tr w:rsidR="00BE6EF6" w:rsidRPr="00431C4A" w:rsidTr="00CE6F65">
        <w:trPr>
          <w:jc w:val="center"/>
        </w:trPr>
        <w:tc>
          <w:tcPr>
            <w:tcW w:w="1369" w:type="pct"/>
          </w:tcPr>
          <w:p w:rsidR="00BE6EF6" w:rsidRPr="00777023" w:rsidRDefault="00BE6EF6" w:rsidP="00BE6EF6">
            <w:pPr>
              <w:autoSpaceDE w:val="0"/>
              <w:autoSpaceDN w:val="0"/>
              <w:adjustRightInd w:val="0"/>
              <w:rPr>
                <w:sz w:val="28"/>
                <w:szCs w:val="28"/>
              </w:rPr>
            </w:pPr>
            <w:r w:rsidRPr="00777023">
              <w:rPr>
                <w:sz w:val="28"/>
                <w:szCs w:val="28"/>
              </w:rPr>
              <w:t>Ростелеком</w:t>
            </w:r>
          </w:p>
        </w:tc>
        <w:tc>
          <w:tcPr>
            <w:tcW w:w="1906" w:type="pct"/>
          </w:tcPr>
          <w:p w:rsidR="00BE6EF6" w:rsidRPr="00777023" w:rsidRDefault="00BE6EF6" w:rsidP="00BE6EF6">
            <w:pPr>
              <w:autoSpaceDE w:val="0"/>
              <w:autoSpaceDN w:val="0"/>
              <w:adjustRightInd w:val="0"/>
              <w:rPr>
                <w:sz w:val="28"/>
                <w:szCs w:val="28"/>
              </w:rPr>
            </w:pPr>
            <w:r w:rsidRPr="00777023">
              <w:rPr>
                <w:sz w:val="28"/>
                <w:szCs w:val="28"/>
              </w:rPr>
              <w:t>4-00-70  2 корпус</w:t>
            </w:r>
          </w:p>
        </w:tc>
        <w:tc>
          <w:tcPr>
            <w:tcW w:w="1725" w:type="pct"/>
          </w:tcPr>
          <w:p w:rsidR="00BE6EF6" w:rsidRPr="00777023" w:rsidRDefault="00BE6EF6" w:rsidP="00BE6EF6">
            <w:pPr>
              <w:autoSpaceDE w:val="0"/>
              <w:autoSpaceDN w:val="0"/>
              <w:adjustRightInd w:val="0"/>
              <w:rPr>
                <w:sz w:val="28"/>
                <w:szCs w:val="28"/>
              </w:rPr>
            </w:pPr>
            <w:r>
              <w:rPr>
                <w:sz w:val="28"/>
                <w:szCs w:val="28"/>
              </w:rPr>
              <w:t>10</w:t>
            </w:r>
            <w:r w:rsidRPr="00777023">
              <w:rPr>
                <w:sz w:val="28"/>
                <w:szCs w:val="28"/>
              </w:rPr>
              <w:t xml:space="preserve"> Мбит\с</w:t>
            </w:r>
          </w:p>
        </w:tc>
      </w:tr>
    </w:tbl>
    <w:p w:rsidR="009F584E" w:rsidRPr="00431C4A" w:rsidRDefault="009F584E" w:rsidP="009F584E">
      <w:pPr>
        <w:ind w:firstLine="686"/>
        <w:jc w:val="both"/>
        <w:rPr>
          <w:sz w:val="28"/>
          <w:szCs w:val="28"/>
        </w:rPr>
      </w:pPr>
    </w:p>
    <w:p w:rsidR="009F584E" w:rsidRPr="00431C4A" w:rsidRDefault="009F584E" w:rsidP="00BE6EF6">
      <w:pPr>
        <w:pStyle w:val="af"/>
        <w:spacing w:after="0"/>
        <w:ind w:firstLine="709"/>
        <w:jc w:val="both"/>
        <w:rPr>
          <w:rFonts w:ascii="Times New Roman" w:hAnsi="Times New Roman"/>
          <w:color w:val="auto"/>
          <w:sz w:val="28"/>
          <w:szCs w:val="28"/>
        </w:rPr>
      </w:pPr>
      <w:r w:rsidRPr="00431C4A">
        <w:rPr>
          <w:rFonts w:ascii="Times New Roman" w:hAnsi="Times New Roman"/>
          <w:color w:val="auto"/>
          <w:sz w:val="28"/>
          <w:szCs w:val="28"/>
        </w:rPr>
        <w:t>Большое значение на современном этапе для инновационного образовательного учреждения играет сайт колледжа. Сайт работает с 2006 года.  В текущем году в колледже проведена большая работа по обновлению сайта. Был осуществлен переход к новой платформы сайта WordPress.</w:t>
      </w:r>
    </w:p>
    <w:p w:rsidR="009F584E" w:rsidRPr="00431C4A" w:rsidRDefault="00BE6EF6" w:rsidP="009F584E">
      <w:pPr>
        <w:pStyle w:val="af"/>
        <w:spacing w:after="0"/>
        <w:jc w:val="both"/>
        <w:rPr>
          <w:rFonts w:ascii="Times New Roman" w:hAnsi="Times New Roman"/>
          <w:color w:val="auto"/>
          <w:sz w:val="28"/>
          <w:szCs w:val="28"/>
        </w:rPr>
      </w:pPr>
      <w:r w:rsidRPr="00431C4A">
        <w:rPr>
          <w:rFonts w:ascii="Times New Roman" w:hAnsi="Times New Roman"/>
          <w:color w:val="auto"/>
          <w:sz w:val="28"/>
          <w:szCs w:val="28"/>
        </w:rPr>
        <w:t>WordPress</w:t>
      </w:r>
      <w:r w:rsidR="00B36BB9">
        <w:rPr>
          <w:rFonts w:ascii="Times New Roman" w:hAnsi="Times New Roman"/>
          <w:color w:val="auto"/>
          <w:sz w:val="28"/>
          <w:szCs w:val="28"/>
        </w:rPr>
        <w:t xml:space="preserve"> </w:t>
      </w:r>
      <w:r w:rsidR="00131C35">
        <w:rPr>
          <w:rFonts w:ascii="Times New Roman" w:hAnsi="Times New Roman"/>
          <w:color w:val="auto"/>
          <w:sz w:val="28"/>
          <w:szCs w:val="28"/>
        </w:rPr>
        <w:t xml:space="preserve">(Вордпресс) </w:t>
      </w:r>
      <w:r w:rsidR="009F584E" w:rsidRPr="00431C4A">
        <w:rPr>
          <w:rFonts w:ascii="Times New Roman" w:hAnsi="Times New Roman"/>
          <w:color w:val="auto"/>
          <w:sz w:val="28"/>
          <w:szCs w:val="28"/>
        </w:rPr>
        <w:t>– система управления контентом с открытым исходным кодом, написанная на языке php.</w:t>
      </w:r>
    </w:p>
    <w:p w:rsidR="009F584E" w:rsidRPr="00431C4A" w:rsidRDefault="00BE6EF6" w:rsidP="00BE6EF6">
      <w:pPr>
        <w:pStyle w:val="af"/>
        <w:spacing w:after="0"/>
        <w:ind w:firstLine="709"/>
        <w:jc w:val="both"/>
        <w:rPr>
          <w:rFonts w:ascii="Times New Roman" w:hAnsi="Times New Roman"/>
          <w:color w:val="auto"/>
          <w:sz w:val="28"/>
          <w:szCs w:val="28"/>
        </w:rPr>
      </w:pPr>
      <w:r>
        <w:rPr>
          <w:rFonts w:ascii="Times New Roman" w:hAnsi="Times New Roman"/>
          <w:color w:val="auto"/>
          <w:sz w:val="28"/>
          <w:szCs w:val="28"/>
        </w:rPr>
        <w:t>Что позволило получить ряд</w:t>
      </w:r>
      <w:r w:rsidR="009F584E" w:rsidRPr="00431C4A">
        <w:rPr>
          <w:rFonts w:ascii="Times New Roman" w:hAnsi="Times New Roman"/>
          <w:color w:val="auto"/>
          <w:sz w:val="28"/>
          <w:szCs w:val="28"/>
        </w:rPr>
        <w:t xml:space="preserve"> пр</w:t>
      </w:r>
      <w:r>
        <w:rPr>
          <w:rFonts w:ascii="Times New Roman" w:hAnsi="Times New Roman"/>
          <w:color w:val="auto"/>
          <w:sz w:val="28"/>
          <w:szCs w:val="28"/>
        </w:rPr>
        <w:t>е</w:t>
      </w:r>
      <w:r w:rsidR="009F584E" w:rsidRPr="00431C4A">
        <w:rPr>
          <w:rFonts w:ascii="Times New Roman" w:hAnsi="Times New Roman"/>
          <w:color w:val="auto"/>
          <w:sz w:val="28"/>
          <w:szCs w:val="28"/>
        </w:rPr>
        <w:t>имуществ:</w:t>
      </w:r>
    </w:p>
    <w:p w:rsidR="009F584E" w:rsidRPr="00431C4A" w:rsidRDefault="009F584E" w:rsidP="00BE6EF6">
      <w:pPr>
        <w:numPr>
          <w:ilvl w:val="0"/>
          <w:numId w:val="32"/>
        </w:numPr>
        <w:tabs>
          <w:tab w:val="left" w:pos="993"/>
        </w:tabs>
        <w:ind w:left="0" w:firstLine="709"/>
        <w:jc w:val="both"/>
        <w:rPr>
          <w:sz w:val="28"/>
          <w:szCs w:val="28"/>
        </w:rPr>
      </w:pPr>
      <w:r w:rsidRPr="00431C4A">
        <w:rPr>
          <w:sz w:val="28"/>
          <w:szCs w:val="28"/>
        </w:rPr>
        <w:t>Понятная и простая панель управления (админка);</w:t>
      </w:r>
    </w:p>
    <w:p w:rsidR="009F584E" w:rsidRPr="00431C4A" w:rsidRDefault="009F584E" w:rsidP="00BE6EF6">
      <w:pPr>
        <w:numPr>
          <w:ilvl w:val="0"/>
          <w:numId w:val="32"/>
        </w:numPr>
        <w:tabs>
          <w:tab w:val="left" w:pos="993"/>
        </w:tabs>
        <w:ind w:left="0" w:firstLine="709"/>
        <w:jc w:val="both"/>
        <w:rPr>
          <w:sz w:val="28"/>
          <w:szCs w:val="28"/>
        </w:rPr>
      </w:pPr>
      <w:r w:rsidRPr="00431C4A">
        <w:rPr>
          <w:sz w:val="28"/>
          <w:szCs w:val="28"/>
        </w:rPr>
        <w:t>Большой выбор доступных дополнений и расширений (плагины);</w:t>
      </w:r>
    </w:p>
    <w:p w:rsidR="009F584E" w:rsidRPr="00431C4A" w:rsidRDefault="009F584E" w:rsidP="00BE6EF6">
      <w:pPr>
        <w:numPr>
          <w:ilvl w:val="0"/>
          <w:numId w:val="32"/>
        </w:numPr>
        <w:tabs>
          <w:tab w:val="left" w:pos="993"/>
        </w:tabs>
        <w:ind w:left="0" w:firstLine="709"/>
        <w:jc w:val="both"/>
        <w:rPr>
          <w:sz w:val="28"/>
          <w:szCs w:val="28"/>
        </w:rPr>
      </w:pPr>
      <w:r w:rsidRPr="00431C4A">
        <w:rPr>
          <w:sz w:val="28"/>
          <w:szCs w:val="28"/>
        </w:rPr>
        <w:t>Возможность вносить изменения в код шаблона.</w:t>
      </w:r>
    </w:p>
    <w:p w:rsidR="009F584E" w:rsidRPr="00431C4A" w:rsidRDefault="009F584E" w:rsidP="009F584E">
      <w:pPr>
        <w:pStyle w:val="af"/>
        <w:spacing w:after="0"/>
        <w:jc w:val="both"/>
        <w:rPr>
          <w:rFonts w:ascii="Times New Roman" w:hAnsi="Times New Roman"/>
          <w:color w:val="auto"/>
          <w:sz w:val="28"/>
          <w:szCs w:val="28"/>
        </w:rPr>
      </w:pPr>
      <w:r w:rsidRPr="00431C4A">
        <w:rPr>
          <w:rFonts w:ascii="Times New Roman" w:hAnsi="Times New Roman"/>
          <w:color w:val="auto"/>
          <w:sz w:val="28"/>
          <w:szCs w:val="28"/>
        </w:rPr>
        <w:t xml:space="preserve">Добавлять контент на сайт можно с помощью визуального редактора, который не сложнее интерфейса в Word. </w:t>
      </w:r>
      <w:r w:rsidR="00BE6EF6">
        <w:rPr>
          <w:rFonts w:ascii="Times New Roman" w:hAnsi="Times New Roman"/>
          <w:color w:val="auto"/>
          <w:sz w:val="28"/>
          <w:szCs w:val="28"/>
        </w:rPr>
        <w:t>А</w:t>
      </w:r>
      <w:r w:rsidR="00BE6EF6" w:rsidRPr="00BE6EF6">
        <w:rPr>
          <w:rFonts w:ascii="Times New Roman" w:hAnsi="Times New Roman"/>
          <w:color w:val="auto"/>
          <w:sz w:val="28"/>
          <w:szCs w:val="28"/>
        </w:rPr>
        <w:t>дмин панель wordpress</w:t>
      </w:r>
      <w:r w:rsidR="00B36BB9">
        <w:rPr>
          <w:rFonts w:ascii="Times New Roman" w:hAnsi="Times New Roman"/>
          <w:color w:val="auto"/>
          <w:sz w:val="28"/>
          <w:szCs w:val="28"/>
        </w:rPr>
        <w:t xml:space="preserve"> </w:t>
      </w:r>
      <w:r w:rsidRPr="00431C4A">
        <w:rPr>
          <w:rFonts w:ascii="Times New Roman" w:hAnsi="Times New Roman"/>
          <w:color w:val="auto"/>
          <w:sz w:val="28"/>
          <w:szCs w:val="28"/>
        </w:rPr>
        <w:t xml:space="preserve">интуитивно понятна всем и каждому, освоить ее можно за очень короткое время. Чтобы расширить функциональные возможности сайта, достаточно установить </w:t>
      </w:r>
      <w:hyperlink r:id="rId21" w:tooltip="Самые необходимые плагины для WordPress" w:history="1">
        <w:r w:rsidRPr="00131C35">
          <w:rPr>
            <w:rStyle w:val="af9"/>
            <w:rFonts w:ascii="Times New Roman" w:hAnsi="Times New Roman"/>
            <w:color w:val="auto"/>
            <w:sz w:val="28"/>
            <w:szCs w:val="28"/>
            <w:u w:val="none"/>
          </w:rPr>
          <w:t>необходимые плагины</w:t>
        </w:r>
      </w:hyperlink>
      <w:r w:rsidRPr="00431C4A">
        <w:rPr>
          <w:rFonts w:ascii="Times New Roman" w:hAnsi="Times New Roman"/>
          <w:color w:val="auto"/>
          <w:sz w:val="28"/>
          <w:szCs w:val="28"/>
        </w:rPr>
        <w:t xml:space="preserve">. Большинство из них так же, как и шаблоны, находятся в свободном доступе. Если мы хотим  внести изменения в отображение, стиль или структуру сайта, мы можем это сделать, корректируя код в файлах темы. </w:t>
      </w:r>
      <w:hyperlink r:id="rId22" w:tooltip="Как редактировать шаблон WordPress. Структура шаблона" w:history="1">
        <w:r w:rsidRPr="00131C35">
          <w:rPr>
            <w:rStyle w:val="af9"/>
            <w:rFonts w:ascii="Times New Roman" w:hAnsi="Times New Roman"/>
            <w:color w:val="auto"/>
            <w:sz w:val="28"/>
            <w:szCs w:val="28"/>
            <w:u w:val="none"/>
          </w:rPr>
          <w:t xml:space="preserve">Структура шаблона </w:t>
        </w:r>
        <w:r w:rsidR="00131C35" w:rsidRPr="00431C4A">
          <w:rPr>
            <w:rFonts w:ascii="Times New Roman" w:hAnsi="Times New Roman"/>
            <w:color w:val="auto"/>
            <w:sz w:val="28"/>
            <w:szCs w:val="28"/>
          </w:rPr>
          <w:t>WordPress</w:t>
        </w:r>
      </w:hyperlink>
      <w:r w:rsidRPr="00431C4A">
        <w:rPr>
          <w:rFonts w:ascii="Times New Roman" w:hAnsi="Times New Roman"/>
          <w:color w:val="auto"/>
          <w:sz w:val="28"/>
          <w:szCs w:val="28"/>
        </w:rPr>
        <w:t>, иерархия его файлов также относительно проста, в сравнении с CMS Joomla.</w:t>
      </w:r>
    </w:p>
    <w:p w:rsidR="009F584E" w:rsidRPr="00431C4A" w:rsidRDefault="009F584E" w:rsidP="00131C35">
      <w:pPr>
        <w:pStyle w:val="af"/>
        <w:spacing w:after="0"/>
        <w:ind w:firstLine="686"/>
        <w:jc w:val="both"/>
        <w:rPr>
          <w:rFonts w:ascii="Times New Roman" w:hAnsi="Times New Roman"/>
          <w:color w:val="auto"/>
          <w:sz w:val="28"/>
          <w:szCs w:val="28"/>
        </w:rPr>
      </w:pPr>
      <w:r w:rsidRPr="00431C4A">
        <w:rPr>
          <w:rFonts w:ascii="Times New Roman" w:hAnsi="Times New Roman"/>
          <w:color w:val="auto"/>
          <w:sz w:val="28"/>
          <w:szCs w:val="28"/>
        </w:rPr>
        <w:t>Также благодаря работе разработчиков и простой установке официальных обновлений системы, сайты на Вордпресс в достаточной мере защищены от заражений. А возникающие уязвимости весьма оперативно устраняются.</w:t>
      </w:r>
    </w:p>
    <w:p w:rsidR="00131C35" w:rsidRPr="00131C35" w:rsidRDefault="009F584E" w:rsidP="00131C35">
      <w:pPr>
        <w:pStyle w:val="20"/>
        <w:ind w:firstLine="686"/>
        <w:jc w:val="both"/>
        <w:rPr>
          <w:sz w:val="28"/>
          <w:szCs w:val="28"/>
        </w:rPr>
      </w:pPr>
      <w:r w:rsidRPr="00131C35">
        <w:rPr>
          <w:sz w:val="28"/>
          <w:szCs w:val="28"/>
        </w:rPr>
        <w:t>Ведется еженедельное обновление информации. В 201</w:t>
      </w:r>
      <w:r w:rsidR="00131C35" w:rsidRPr="00131C35">
        <w:rPr>
          <w:sz w:val="28"/>
          <w:szCs w:val="28"/>
        </w:rPr>
        <w:t>9</w:t>
      </w:r>
      <w:r w:rsidRPr="00131C35">
        <w:rPr>
          <w:sz w:val="28"/>
          <w:szCs w:val="28"/>
        </w:rPr>
        <w:t xml:space="preserve"> в соответствии с требования</w:t>
      </w:r>
      <w:r w:rsidR="00131C35" w:rsidRPr="00131C35">
        <w:rPr>
          <w:sz w:val="28"/>
          <w:szCs w:val="28"/>
        </w:rPr>
        <w:t xml:space="preserve">ми </w:t>
      </w:r>
      <w:r w:rsidR="00F87EEB">
        <w:rPr>
          <w:sz w:val="28"/>
          <w:szCs w:val="28"/>
        </w:rPr>
        <w:t xml:space="preserve">и изменениями </w:t>
      </w:r>
      <w:r w:rsidR="00131C35" w:rsidRPr="00131C35">
        <w:rPr>
          <w:sz w:val="28"/>
          <w:szCs w:val="28"/>
        </w:rPr>
        <w:t>в</w:t>
      </w:r>
      <w:r w:rsidR="00B36BB9">
        <w:rPr>
          <w:sz w:val="28"/>
          <w:szCs w:val="28"/>
        </w:rPr>
        <w:t xml:space="preserve"> </w:t>
      </w:r>
      <w:r w:rsidR="00131C35" w:rsidRPr="00131C35">
        <w:rPr>
          <w:bCs/>
          <w:sz w:val="28"/>
          <w:szCs w:val="28"/>
        </w:rPr>
        <w:t>Приказ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(с изм</w:t>
      </w:r>
      <w:r w:rsidR="00131C35">
        <w:rPr>
          <w:bCs/>
          <w:sz w:val="28"/>
          <w:szCs w:val="28"/>
        </w:rPr>
        <w:t>енениями и дополнениями</w:t>
      </w:r>
      <w:r w:rsidR="00131C35" w:rsidRPr="00131C35">
        <w:rPr>
          <w:bCs/>
          <w:sz w:val="28"/>
          <w:szCs w:val="28"/>
        </w:rPr>
        <w:t>)</w:t>
      </w:r>
      <w:r w:rsidR="00F87EEB">
        <w:rPr>
          <w:bCs/>
          <w:sz w:val="28"/>
          <w:szCs w:val="28"/>
        </w:rPr>
        <w:t>,</w:t>
      </w:r>
    </w:p>
    <w:p w:rsidR="009F584E" w:rsidRPr="00431C4A" w:rsidRDefault="009F584E" w:rsidP="00F87EEB">
      <w:pPr>
        <w:jc w:val="both"/>
        <w:rPr>
          <w:sz w:val="28"/>
          <w:szCs w:val="28"/>
        </w:rPr>
      </w:pPr>
      <w:r w:rsidRPr="00431C4A">
        <w:rPr>
          <w:sz w:val="28"/>
          <w:szCs w:val="28"/>
        </w:rPr>
        <w:t>был полностью переделан интерфейс и структура сайта образовательного учреждения. Навигация  сайта по разделам стала более проще и доступней для пользователей, что позволило увеличить скорость просмотра страниц и получения необходимой информации. Для лиц с ОВЗ на сайте колледжа был подключен модуль «Версия для слабовидящих»</w:t>
      </w:r>
    </w:p>
    <w:p w:rsidR="009F584E" w:rsidRPr="00431C4A" w:rsidRDefault="009F584E" w:rsidP="009F584E">
      <w:pPr>
        <w:ind w:firstLine="708"/>
        <w:jc w:val="both"/>
        <w:rPr>
          <w:sz w:val="28"/>
          <w:szCs w:val="28"/>
        </w:rPr>
      </w:pPr>
      <w:r w:rsidRPr="00431C4A">
        <w:rPr>
          <w:sz w:val="28"/>
          <w:szCs w:val="28"/>
        </w:rPr>
        <w:t>Для работы с сайтом колледжа и создания рекламно-информационного материала в колледже имеется специализированное графическое программное обеспечение Adobe</w:t>
      </w:r>
      <w:r w:rsidR="00B36BB9">
        <w:rPr>
          <w:sz w:val="28"/>
          <w:szCs w:val="28"/>
        </w:rPr>
        <w:t xml:space="preserve"> </w:t>
      </w:r>
      <w:r w:rsidRPr="00431C4A">
        <w:rPr>
          <w:sz w:val="28"/>
          <w:szCs w:val="28"/>
        </w:rPr>
        <w:t>Photoshop CS4. Оно позволяет работать с разнообразным набором функций такими как: открывать и работать с 3D-файлами, создаваемыми такими программами, как Adobe</w:t>
      </w:r>
      <w:r w:rsidR="00B36BB9">
        <w:rPr>
          <w:sz w:val="28"/>
          <w:szCs w:val="28"/>
        </w:rPr>
        <w:t xml:space="preserve"> </w:t>
      </w:r>
      <w:r w:rsidRPr="00431C4A">
        <w:rPr>
          <w:sz w:val="28"/>
          <w:szCs w:val="28"/>
        </w:rPr>
        <w:t xml:space="preserve">Acrobat 3D, 3ds Max, Maya и GoogleEarth.  Photoshop поддерживает следующие форматы файлов 3D: U3D, 3DS, OBJ, KMZ и DAE. </w:t>
      </w:r>
    </w:p>
    <w:p w:rsidR="009F584E" w:rsidRPr="00431C4A" w:rsidRDefault="00F87EEB" w:rsidP="009F584E">
      <w:pPr>
        <w:ind w:firstLine="708"/>
        <w:jc w:val="both"/>
        <w:rPr>
          <w:sz w:val="28"/>
          <w:szCs w:val="28"/>
        </w:rPr>
      </w:pPr>
      <w:r>
        <w:rPr>
          <w:sz w:val="28"/>
          <w:szCs w:val="28"/>
        </w:rPr>
        <w:t xml:space="preserve">Для </w:t>
      </w:r>
      <w:r w:rsidR="009F584E" w:rsidRPr="00431C4A">
        <w:rPr>
          <w:sz w:val="28"/>
          <w:szCs w:val="28"/>
        </w:rPr>
        <w:t>работ</w:t>
      </w:r>
      <w:r>
        <w:rPr>
          <w:sz w:val="28"/>
          <w:szCs w:val="28"/>
        </w:rPr>
        <w:t>ы</w:t>
      </w:r>
      <w:r w:rsidR="009F584E" w:rsidRPr="00431C4A">
        <w:rPr>
          <w:sz w:val="28"/>
          <w:szCs w:val="28"/>
        </w:rPr>
        <w:t xml:space="preserve"> в сети Интернет была разработана </w:t>
      </w:r>
      <w:r>
        <w:rPr>
          <w:sz w:val="28"/>
          <w:szCs w:val="28"/>
        </w:rPr>
        <w:t xml:space="preserve">и используется </w:t>
      </w:r>
      <w:r w:rsidR="009F584E" w:rsidRPr="00431C4A">
        <w:rPr>
          <w:sz w:val="28"/>
          <w:szCs w:val="28"/>
        </w:rPr>
        <w:t>следующая нормативно правовая база:</w:t>
      </w:r>
    </w:p>
    <w:p w:rsidR="009F584E" w:rsidRPr="00431C4A" w:rsidRDefault="009F584E" w:rsidP="00F87EEB">
      <w:pPr>
        <w:pStyle w:val="af"/>
        <w:numPr>
          <w:ilvl w:val="0"/>
          <w:numId w:val="25"/>
        </w:numPr>
        <w:tabs>
          <w:tab w:val="left" w:pos="1134"/>
        </w:tabs>
        <w:spacing w:after="0"/>
        <w:ind w:left="0" w:firstLine="851"/>
        <w:jc w:val="both"/>
        <w:rPr>
          <w:rFonts w:ascii="Times New Roman" w:hAnsi="Times New Roman"/>
          <w:color w:val="auto"/>
          <w:sz w:val="28"/>
          <w:szCs w:val="28"/>
        </w:rPr>
      </w:pPr>
      <w:r w:rsidRPr="00431C4A">
        <w:rPr>
          <w:rFonts w:ascii="Times New Roman" w:hAnsi="Times New Roman"/>
          <w:color w:val="auto"/>
          <w:sz w:val="28"/>
          <w:szCs w:val="28"/>
        </w:rPr>
        <w:lastRenderedPageBreak/>
        <w:t>типовая инструкция для сотрудников колледжа о порядке действий при осуществлении контроля за использованием учащимися сети Интернет</w:t>
      </w:r>
      <w:r w:rsidR="00F87EEB">
        <w:rPr>
          <w:rFonts w:ascii="Times New Roman" w:hAnsi="Times New Roman"/>
          <w:color w:val="auto"/>
          <w:sz w:val="28"/>
          <w:szCs w:val="28"/>
        </w:rPr>
        <w:t>;</w:t>
      </w:r>
    </w:p>
    <w:p w:rsidR="009F584E" w:rsidRPr="00431C4A" w:rsidRDefault="009F584E" w:rsidP="00F87EEB">
      <w:pPr>
        <w:pStyle w:val="af"/>
        <w:numPr>
          <w:ilvl w:val="0"/>
          <w:numId w:val="25"/>
        </w:numPr>
        <w:tabs>
          <w:tab w:val="left" w:pos="1134"/>
        </w:tabs>
        <w:spacing w:after="0"/>
        <w:ind w:left="0" w:firstLine="851"/>
        <w:jc w:val="both"/>
        <w:rPr>
          <w:rFonts w:ascii="Times New Roman" w:hAnsi="Times New Roman"/>
          <w:color w:val="auto"/>
          <w:sz w:val="28"/>
          <w:szCs w:val="28"/>
        </w:rPr>
      </w:pPr>
      <w:r w:rsidRPr="00431C4A">
        <w:rPr>
          <w:rFonts w:ascii="Times New Roman" w:hAnsi="Times New Roman"/>
          <w:color w:val="auto"/>
          <w:sz w:val="28"/>
          <w:szCs w:val="28"/>
        </w:rPr>
        <w:t>должностная инструкция преподавателя при работе обучающихся в сети Интернет</w:t>
      </w:r>
      <w:r w:rsidR="00F87EEB">
        <w:rPr>
          <w:rFonts w:ascii="Times New Roman" w:hAnsi="Times New Roman"/>
          <w:color w:val="auto"/>
          <w:sz w:val="28"/>
          <w:szCs w:val="28"/>
        </w:rPr>
        <w:t>;</w:t>
      </w:r>
    </w:p>
    <w:p w:rsidR="009F584E" w:rsidRPr="00431C4A" w:rsidRDefault="009F584E" w:rsidP="00F87EEB">
      <w:pPr>
        <w:pStyle w:val="a3"/>
        <w:numPr>
          <w:ilvl w:val="0"/>
          <w:numId w:val="25"/>
        </w:numPr>
        <w:tabs>
          <w:tab w:val="left" w:pos="1134"/>
        </w:tabs>
        <w:ind w:left="0" w:firstLine="851"/>
        <w:jc w:val="both"/>
        <w:rPr>
          <w:sz w:val="28"/>
          <w:szCs w:val="28"/>
        </w:rPr>
      </w:pPr>
      <w:r w:rsidRPr="00431C4A">
        <w:rPr>
          <w:sz w:val="28"/>
          <w:szCs w:val="28"/>
        </w:rPr>
        <w:t>классификация информации, не имеющей отношения к образовательному процессу</w:t>
      </w:r>
      <w:r w:rsidR="00F87EEB">
        <w:rPr>
          <w:sz w:val="28"/>
          <w:szCs w:val="28"/>
        </w:rPr>
        <w:t>;</w:t>
      </w:r>
    </w:p>
    <w:p w:rsidR="009F584E" w:rsidRPr="00431C4A" w:rsidRDefault="009F584E" w:rsidP="00F87EEB">
      <w:pPr>
        <w:pStyle w:val="af"/>
        <w:numPr>
          <w:ilvl w:val="0"/>
          <w:numId w:val="25"/>
        </w:numPr>
        <w:tabs>
          <w:tab w:val="left" w:pos="1134"/>
        </w:tabs>
        <w:spacing w:after="0"/>
        <w:ind w:left="0" w:firstLine="851"/>
        <w:jc w:val="both"/>
        <w:rPr>
          <w:rFonts w:ascii="Times New Roman" w:hAnsi="Times New Roman"/>
          <w:color w:val="auto"/>
          <w:sz w:val="28"/>
          <w:szCs w:val="28"/>
        </w:rPr>
      </w:pPr>
      <w:r w:rsidRPr="00431C4A">
        <w:rPr>
          <w:rFonts w:ascii="Times New Roman" w:hAnsi="Times New Roman"/>
          <w:color w:val="auto"/>
          <w:sz w:val="28"/>
          <w:szCs w:val="28"/>
        </w:rPr>
        <w:t>должностная инструкция лица, ответственного за работу в сети Интернет, внедрение системы контентной фильтрации и за информационную безопасность</w:t>
      </w:r>
      <w:r w:rsidR="00F87EEB">
        <w:rPr>
          <w:rFonts w:ascii="Times New Roman" w:hAnsi="Times New Roman"/>
          <w:color w:val="auto"/>
          <w:sz w:val="28"/>
          <w:szCs w:val="28"/>
        </w:rPr>
        <w:t>;</w:t>
      </w:r>
    </w:p>
    <w:p w:rsidR="009F584E" w:rsidRPr="00431C4A" w:rsidRDefault="009F584E" w:rsidP="00F87EEB">
      <w:pPr>
        <w:pStyle w:val="a3"/>
        <w:numPr>
          <w:ilvl w:val="0"/>
          <w:numId w:val="25"/>
        </w:numPr>
        <w:tabs>
          <w:tab w:val="left" w:pos="1134"/>
        </w:tabs>
        <w:ind w:left="0" w:firstLine="851"/>
        <w:jc w:val="both"/>
        <w:rPr>
          <w:sz w:val="28"/>
          <w:szCs w:val="28"/>
        </w:rPr>
      </w:pPr>
      <w:r w:rsidRPr="00431C4A">
        <w:rPr>
          <w:sz w:val="28"/>
          <w:szCs w:val="28"/>
        </w:rPr>
        <w:t>правила использования сети Интернет в образовательном учреждении</w:t>
      </w:r>
      <w:r w:rsidR="00F87EEB">
        <w:rPr>
          <w:sz w:val="28"/>
          <w:szCs w:val="28"/>
        </w:rPr>
        <w:t>;</w:t>
      </w:r>
    </w:p>
    <w:p w:rsidR="009F584E" w:rsidRPr="00431C4A" w:rsidRDefault="009F584E" w:rsidP="00F87EEB">
      <w:pPr>
        <w:pStyle w:val="a3"/>
        <w:numPr>
          <w:ilvl w:val="0"/>
          <w:numId w:val="25"/>
        </w:numPr>
        <w:tabs>
          <w:tab w:val="left" w:pos="1134"/>
        </w:tabs>
        <w:ind w:left="0" w:firstLine="851"/>
        <w:jc w:val="both"/>
        <w:rPr>
          <w:sz w:val="28"/>
          <w:szCs w:val="28"/>
        </w:rPr>
      </w:pPr>
      <w:r w:rsidRPr="00431C4A">
        <w:rPr>
          <w:sz w:val="28"/>
          <w:szCs w:val="28"/>
        </w:rPr>
        <w:t>положение о сайте</w:t>
      </w:r>
      <w:r w:rsidR="00F87EEB">
        <w:rPr>
          <w:sz w:val="28"/>
          <w:szCs w:val="28"/>
        </w:rPr>
        <w:t>.</w:t>
      </w:r>
    </w:p>
    <w:p w:rsidR="009F584E" w:rsidRPr="00431C4A" w:rsidRDefault="009F584E" w:rsidP="009F584E">
      <w:pPr>
        <w:ind w:firstLine="708"/>
        <w:jc w:val="both"/>
        <w:rPr>
          <w:sz w:val="28"/>
          <w:szCs w:val="28"/>
        </w:rPr>
      </w:pPr>
      <w:r w:rsidRPr="00431C4A">
        <w:rPr>
          <w:sz w:val="28"/>
          <w:szCs w:val="28"/>
        </w:rPr>
        <w:t xml:space="preserve">Доступ к Интернет ресурсам осуществляется как по проводной,  так и беспроводной технологиям. Количество точек доступа в учебных кабинетах 86, компьютеры административной части сети все подключены к сети Интернет. Скорость подключения увеличилось до 10 М/Бит. Все корпуса колледжа обеспечены подключением к сети Интернет, включая библиотеку колледжа. </w:t>
      </w:r>
    </w:p>
    <w:p w:rsidR="009F584E" w:rsidRPr="00431C4A" w:rsidRDefault="009F584E" w:rsidP="009F584E">
      <w:pPr>
        <w:ind w:firstLine="708"/>
        <w:jc w:val="both"/>
        <w:rPr>
          <w:sz w:val="28"/>
          <w:szCs w:val="28"/>
        </w:rPr>
      </w:pPr>
      <w:r w:rsidRPr="00431C4A">
        <w:rPr>
          <w:sz w:val="28"/>
          <w:szCs w:val="28"/>
        </w:rPr>
        <w:t>Библиотека кол</w:t>
      </w:r>
      <w:r w:rsidR="00F87EEB">
        <w:rPr>
          <w:sz w:val="28"/>
          <w:szCs w:val="28"/>
        </w:rPr>
        <w:t xml:space="preserve">леджа в </w:t>
      </w:r>
      <w:r w:rsidRPr="00431C4A">
        <w:rPr>
          <w:sz w:val="28"/>
          <w:szCs w:val="28"/>
        </w:rPr>
        <w:t>2019 году оборудована восьмью рабочими местами имеющих выход в Интернет и доступ к электронной библиотечной системе  ЭБС IPRbooks.</w:t>
      </w:r>
    </w:p>
    <w:p w:rsidR="009F584E" w:rsidRPr="00431C4A" w:rsidRDefault="009F584E" w:rsidP="009F584E">
      <w:pPr>
        <w:ind w:firstLine="708"/>
        <w:jc w:val="both"/>
        <w:rPr>
          <w:sz w:val="28"/>
          <w:szCs w:val="28"/>
        </w:rPr>
      </w:pPr>
      <w:r w:rsidRPr="00431C4A">
        <w:rPr>
          <w:sz w:val="28"/>
          <w:szCs w:val="28"/>
        </w:rPr>
        <w:t>Таким образом, в библиотеке колледжа имеется  возможност</w:t>
      </w:r>
      <w:r w:rsidR="00F87EEB">
        <w:rPr>
          <w:sz w:val="28"/>
          <w:szCs w:val="28"/>
        </w:rPr>
        <w:t>ь</w:t>
      </w:r>
      <w:r w:rsidRPr="00431C4A">
        <w:rPr>
          <w:sz w:val="28"/>
          <w:szCs w:val="28"/>
        </w:rPr>
        <w:t xml:space="preserve"> доступа всех обучающихся к фондам учебно-методической документации, а также доступа к электронно-библиотечным системам, сформированным на основании прямых договоров с правообладателями (с указанием реквизитов договоров, ссылок на сайты и т.п.): </w:t>
      </w:r>
    </w:p>
    <w:p w:rsidR="009F584E" w:rsidRPr="00431C4A" w:rsidRDefault="009F584E" w:rsidP="009F584E">
      <w:pPr>
        <w:ind w:firstLine="708"/>
        <w:jc w:val="both"/>
        <w:rPr>
          <w:sz w:val="28"/>
          <w:szCs w:val="28"/>
        </w:rPr>
      </w:pPr>
      <w:r w:rsidRPr="00431C4A">
        <w:rPr>
          <w:sz w:val="28"/>
          <w:szCs w:val="28"/>
        </w:rPr>
        <w:t xml:space="preserve">С 2018 г. с подключением ЭБС IPRbooks обеспечен доступ к электронным изданиям «Образовательного Издательского центра «Академия» </w:t>
      </w:r>
      <w:hyperlink r:id="rId23" w:history="1">
        <w:r w:rsidR="00F87EEB" w:rsidRPr="00DD12CA">
          <w:rPr>
            <w:rStyle w:val="af9"/>
            <w:sz w:val="28"/>
            <w:szCs w:val="28"/>
          </w:rPr>
          <w:t>http://www.academia-moscow.ru</w:t>
        </w:r>
      </w:hyperlink>
      <w:r w:rsidR="00F87EEB">
        <w:rPr>
          <w:sz w:val="28"/>
          <w:szCs w:val="28"/>
        </w:rPr>
        <w:t xml:space="preserve">. </w:t>
      </w:r>
      <w:r w:rsidRPr="00431C4A">
        <w:rPr>
          <w:sz w:val="28"/>
          <w:szCs w:val="28"/>
        </w:rPr>
        <w:t xml:space="preserve">Использование новых информационных технологий в учебном процессе является важной составляющей концепции развития российского образования, того же требуют Федеральные государственные образовательные стандарты (ФГОС). Издания «Академии» соответствуют современным образовательным стандартам. </w:t>
      </w:r>
    </w:p>
    <w:p w:rsidR="009F584E" w:rsidRPr="00431C4A" w:rsidRDefault="009F584E" w:rsidP="009F584E">
      <w:pPr>
        <w:tabs>
          <w:tab w:val="num" w:pos="0"/>
        </w:tabs>
        <w:ind w:firstLine="709"/>
        <w:jc w:val="both"/>
        <w:rPr>
          <w:sz w:val="28"/>
          <w:szCs w:val="28"/>
        </w:rPr>
      </w:pPr>
      <w:r w:rsidRPr="00431C4A">
        <w:rPr>
          <w:sz w:val="28"/>
          <w:szCs w:val="28"/>
        </w:rPr>
        <w:t>Информационное пространство колледжа позволяет интегрироваться в глобальные российские и международные информационные сети, такие как:</w:t>
      </w:r>
    </w:p>
    <w:p w:rsidR="009F584E" w:rsidRPr="00431C4A" w:rsidRDefault="009F584E" w:rsidP="009F584E">
      <w:pPr>
        <w:ind w:firstLine="567"/>
        <w:jc w:val="both"/>
        <w:rPr>
          <w:b/>
          <w:sz w:val="28"/>
          <w:szCs w:val="28"/>
        </w:rPr>
      </w:pPr>
      <w:r w:rsidRPr="00431C4A">
        <w:rPr>
          <w:sz w:val="28"/>
          <w:szCs w:val="28"/>
        </w:rPr>
        <w:t xml:space="preserve">1. </w:t>
      </w:r>
      <w:hyperlink r:id="rId24" w:tgtFrame="_self" w:history="1">
        <w:r w:rsidRPr="00431C4A">
          <w:rPr>
            <w:rStyle w:val="51"/>
            <w:bCs/>
            <w:sz w:val="28"/>
            <w:szCs w:val="28"/>
          </w:rPr>
          <w:t>http://school-collection.edu.ru/</w:t>
        </w:r>
      </w:hyperlink>
      <w:r w:rsidRPr="00431C4A">
        <w:rPr>
          <w:sz w:val="28"/>
          <w:szCs w:val="28"/>
        </w:rPr>
        <w:t xml:space="preserve">  Единая коллекция цифровых образовательных ресурсов входит в систему федеральных общеобразовательных порталов Федеральный портал Российское образование.</w:t>
      </w:r>
    </w:p>
    <w:p w:rsidR="009F584E" w:rsidRPr="00431C4A" w:rsidRDefault="009F584E" w:rsidP="009F584E">
      <w:pPr>
        <w:ind w:firstLine="567"/>
        <w:jc w:val="both"/>
        <w:rPr>
          <w:sz w:val="28"/>
          <w:szCs w:val="28"/>
        </w:rPr>
      </w:pPr>
      <w:r w:rsidRPr="00431C4A">
        <w:rPr>
          <w:sz w:val="28"/>
          <w:szCs w:val="28"/>
        </w:rPr>
        <w:t xml:space="preserve">2. </w:t>
      </w:r>
      <w:hyperlink r:id="rId25" w:tgtFrame="_self" w:history="1">
        <w:r w:rsidRPr="00431C4A">
          <w:rPr>
            <w:rStyle w:val="51"/>
            <w:bCs/>
            <w:sz w:val="28"/>
            <w:szCs w:val="28"/>
          </w:rPr>
          <w:t>http://www.edu.ru/</w:t>
        </w:r>
      </w:hyperlink>
      <w:r w:rsidRPr="00431C4A">
        <w:rPr>
          <w:sz w:val="28"/>
          <w:szCs w:val="28"/>
        </w:rPr>
        <w:t xml:space="preserve"> Портал содержит большое количество информации по основным разделам:</w:t>
      </w:r>
    </w:p>
    <w:p w:rsidR="009F584E" w:rsidRPr="00431C4A" w:rsidRDefault="009F584E" w:rsidP="009F584E">
      <w:pPr>
        <w:ind w:firstLine="567"/>
        <w:jc w:val="both"/>
        <w:rPr>
          <w:sz w:val="28"/>
          <w:szCs w:val="28"/>
        </w:rPr>
      </w:pPr>
      <w:r w:rsidRPr="00431C4A">
        <w:rPr>
          <w:sz w:val="28"/>
          <w:szCs w:val="28"/>
        </w:rPr>
        <w:t>-</w:t>
      </w:r>
      <w:r w:rsidRPr="00431C4A">
        <w:rPr>
          <w:bCs/>
          <w:sz w:val="28"/>
          <w:szCs w:val="28"/>
        </w:rPr>
        <w:t>образовательные сайты,</w:t>
      </w:r>
    </w:p>
    <w:p w:rsidR="009F584E" w:rsidRPr="00431C4A" w:rsidRDefault="009F584E" w:rsidP="009F584E">
      <w:pPr>
        <w:ind w:firstLine="567"/>
        <w:jc w:val="both"/>
        <w:rPr>
          <w:i/>
          <w:sz w:val="28"/>
          <w:szCs w:val="28"/>
        </w:rPr>
      </w:pPr>
      <w:r w:rsidRPr="00431C4A">
        <w:rPr>
          <w:sz w:val="28"/>
          <w:szCs w:val="28"/>
        </w:rPr>
        <w:t xml:space="preserve">- </w:t>
      </w:r>
      <w:r w:rsidRPr="00431C4A">
        <w:rPr>
          <w:bCs/>
          <w:sz w:val="28"/>
          <w:szCs w:val="28"/>
        </w:rPr>
        <w:t xml:space="preserve">подборка карт </w:t>
      </w:r>
      <w:r w:rsidRPr="00431C4A">
        <w:rPr>
          <w:sz w:val="28"/>
          <w:szCs w:val="28"/>
        </w:rPr>
        <w:t>(контурные, политические и др. с возможностью печати карты),</w:t>
      </w:r>
    </w:p>
    <w:p w:rsidR="009F584E" w:rsidRPr="00431C4A" w:rsidRDefault="009F584E" w:rsidP="009F584E">
      <w:pPr>
        <w:ind w:firstLine="567"/>
        <w:jc w:val="both"/>
        <w:rPr>
          <w:i/>
          <w:sz w:val="28"/>
          <w:szCs w:val="28"/>
        </w:rPr>
      </w:pPr>
      <w:r w:rsidRPr="00431C4A">
        <w:rPr>
          <w:sz w:val="28"/>
          <w:szCs w:val="28"/>
        </w:rPr>
        <w:t xml:space="preserve">- </w:t>
      </w:r>
      <w:r w:rsidRPr="00431C4A">
        <w:rPr>
          <w:bCs/>
          <w:sz w:val="28"/>
          <w:szCs w:val="28"/>
        </w:rPr>
        <w:t>правовая информация</w:t>
      </w:r>
      <w:r w:rsidRPr="00431C4A">
        <w:rPr>
          <w:sz w:val="28"/>
          <w:szCs w:val="28"/>
        </w:rPr>
        <w:t>, стандарты и документы по образованию.</w:t>
      </w:r>
    </w:p>
    <w:p w:rsidR="009F584E" w:rsidRPr="00431C4A" w:rsidRDefault="009F584E" w:rsidP="009F584E">
      <w:pPr>
        <w:ind w:firstLine="567"/>
        <w:jc w:val="both"/>
        <w:rPr>
          <w:sz w:val="28"/>
          <w:szCs w:val="28"/>
        </w:rPr>
      </w:pPr>
      <w:r w:rsidRPr="00431C4A">
        <w:rPr>
          <w:sz w:val="28"/>
          <w:szCs w:val="28"/>
        </w:rPr>
        <w:t>3. Российский общеобразовательный портал</w:t>
      </w:r>
    </w:p>
    <w:p w:rsidR="009F584E" w:rsidRPr="00431C4A" w:rsidRDefault="00521B66" w:rsidP="009F584E">
      <w:pPr>
        <w:ind w:firstLine="567"/>
        <w:jc w:val="both"/>
        <w:rPr>
          <w:sz w:val="28"/>
          <w:szCs w:val="28"/>
        </w:rPr>
      </w:pPr>
      <w:hyperlink r:id="rId26" w:tgtFrame="_self" w:history="1">
        <w:r w:rsidR="009F584E" w:rsidRPr="00431C4A">
          <w:rPr>
            <w:rStyle w:val="51"/>
            <w:bCs/>
            <w:sz w:val="28"/>
            <w:szCs w:val="28"/>
          </w:rPr>
          <w:t>http://school.edu.ru/</w:t>
        </w:r>
      </w:hyperlink>
      <w:r w:rsidR="009F584E" w:rsidRPr="00431C4A">
        <w:rPr>
          <w:sz w:val="28"/>
          <w:szCs w:val="28"/>
        </w:rPr>
        <w:t xml:space="preserve"> Российский общеобразовательный портал входит в систему федеральных общеобразовательных порталов. Портал содержит большое количество информации по основным разделам:</w:t>
      </w:r>
    </w:p>
    <w:p w:rsidR="009F584E" w:rsidRPr="00431C4A" w:rsidRDefault="009F584E" w:rsidP="009F584E">
      <w:pPr>
        <w:ind w:firstLine="567"/>
        <w:jc w:val="both"/>
        <w:rPr>
          <w:sz w:val="28"/>
          <w:szCs w:val="28"/>
        </w:rPr>
      </w:pPr>
      <w:r w:rsidRPr="00431C4A">
        <w:rPr>
          <w:b/>
          <w:sz w:val="28"/>
          <w:szCs w:val="28"/>
        </w:rPr>
        <w:t xml:space="preserve">- </w:t>
      </w:r>
      <w:r w:rsidRPr="00431C4A">
        <w:rPr>
          <w:sz w:val="28"/>
          <w:szCs w:val="28"/>
        </w:rPr>
        <w:t>ссылки и документация - форумы и консультации - возможность задать свой вопрос и ознакомиться с уже опубликованными ответами на популярные вопросы,</w:t>
      </w:r>
    </w:p>
    <w:p w:rsidR="009F584E" w:rsidRPr="00431C4A" w:rsidRDefault="009F584E" w:rsidP="009F584E">
      <w:pPr>
        <w:ind w:firstLine="567"/>
        <w:jc w:val="both"/>
        <w:rPr>
          <w:b/>
          <w:bCs/>
          <w:sz w:val="28"/>
          <w:szCs w:val="28"/>
        </w:rPr>
      </w:pPr>
      <w:r w:rsidRPr="00431C4A">
        <w:rPr>
          <w:sz w:val="28"/>
          <w:szCs w:val="28"/>
        </w:rPr>
        <w:t>- конструктор образовательных сайтов - редакция портала предлагает вам самостоятельно создать сайт вашего образовательного учреждения, проекта, группы.</w:t>
      </w:r>
    </w:p>
    <w:p w:rsidR="009F584E" w:rsidRPr="00431C4A" w:rsidRDefault="009F584E" w:rsidP="009F584E">
      <w:pPr>
        <w:ind w:firstLine="567"/>
        <w:jc w:val="both"/>
        <w:rPr>
          <w:b/>
          <w:sz w:val="28"/>
          <w:szCs w:val="28"/>
        </w:rPr>
      </w:pPr>
      <w:r w:rsidRPr="00431C4A">
        <w:rPr>
          <w:sz w:val="28"/>
          <w:szCs w:val="28"/>
        </w:rPr>
        <w:t>4. Сайт электронных образовательных ресурсов и поддержки пользователей.</w:t>
      </w:r>
    </w:p>
    <w:p w:rsidR="009F584E" w:rsidRPr="00431C4A" w:rsidRDefault="00521B66" w:rsidP="009F584E">
      <w:pPr>
        <w:ind w:firstLine="567"/>
        <w:jc w:val="both"/>
        <w:rPr>
          <w:sz w:val="28"/>
          <w:szCs w:val="28"/>
        </w:rPr>
      </w:pPr>
      <w:hyperlink r:id="rId27" w:tgtFrame="_self" w:history="1">
        <w:r w:rsidR="009F584E" w:rsidRPr="00431C4A">
          <w:rPr>
            <w:rStyle w:val="51"/>
            <w:bCs/>
            <w:sz w:val="28"/>
            <w:szCs w:val="28"/>
          </w:rPr>
          <w:t>http:// lwp.fcior.ru /</w:t>
        </w:r>
      </w:hyperlink>
      <w:r w:rsidR="009F584E" w:rsidRPr="00431C4A">
        <w:rPr>
          <w:sz w:val="28"/>
          <w:szCs w:val="28"/>
        </w:rPr>
        <w:t xml:space="preserve"> ФЦИОР реализует концепцию «единого окна» для доступа к любым электронным образовательным ресурсам системы образования РФ.</w:t>
      </w:r>
    </w:p>
    <w:p w:rsidR="009F584E" w:rsidRPr="00431C4A" w:rsidRDefault="009F584E" w:rsidP="009F584E">
      <w:pPr>
        <w:ind w:firstLine="567"/>
        <w:jc w:val="both"/>
        <w:rPr>
          <w:b/>
          <w:sz w:val="28"/>
          <w:szCs w:val="28"/>
        </w:rPr>
      </w:pPr>
      <w:r w:rsidRPr="00431C4A">
        <w:rPr>
          <w:sz w:val="28"/>
          <w:szCs w:val="28"/>
        </w:rPr>
        <w:t>5. Единое окно доступа к образовательным ресурсам.</w:t>
      </w:r>
    </w:p>
    <w:p w:rsidR="009F584E" w:rsidRPr="00431C4A" w:rsidRDefault="00521B66" w:rsidP="009F584E">
      <w:pPr>
        <w:ind w:firstLine="567"/>
        <w:jc w:val="both"/>
        <w:rPr>
          <w:sz w:val="28"/>
          <w:szCs w:val="28"/>
        </w:rPr>
      </w:pPr>
      <w:hyperlink r:id="rId28" w:tgtFrame="_self" w:history="1">
        <w:r w:rsidR="009F584E" w:rsidRPr="00431C4A">
          <w:rPr>
            <w:rStyle w:val="51"/>
            <w:bCs/>
            <w:sz w:val="28"/>
            <w:szCs w:val="28"/>
          </w:rPr>
          <w:t>http://</w:t>
        </w:r>
      </w:hyperlink>
      <w:hyperlink r:id="rId29" w:tgtFrame="_self" w:history="1">
        <w:r w:rsidR="009F584E" w:rsidRPr="00431C4A">
          <w:rPr>
            <w:sz w:val="28"/>
            <w:szCs w:val="28"/>
          </w:rPr>
          <w:t>window.edu.ru/</w:t>
        </w:r>
      </w:hyperlink>
    </w:p>
    <w:p w:rsidR="009F584E" w:rsidRPr="00431C4A" w:rsidRDefault="009F584E" w:rsidP="009F584E">
      <w:pPr>
        <w:ind w:firstLine="567"/>
        <w:jc w:val="both"/>
        <w:rPr>
          <w:sz w:val="28"/>
          <w:szCs w:val="28"/>
        </w:rPr>
      </w:pPr>
      <w:r w:rsidRPr="00431C4A">
        <w:rPr>
          <w:sz w:val="28"/>
          <w:szCs w:val="28"/>
        </w:rPr>
        <w:t>Портал «Единое окно доступа к образовательным ресурсам» входит в систему федеральных общеобразовательных порталов. Портал содержит большое количество цифровых образовательных ресурсов по профессиональному образованию (гуманитарное, экономика, педагогика, военное дело и другие) и общему образованию (математика, история, химия и другие)</w:t>
      </w:r>
    </w:p>
    <w:p w:rsidR="009F584E" w:rsidRPr="00431C4A" w:rsidRDefault="009F584E" w:rsidP="00F87EEB">
      <w:pPr>
        <w:ind w:firstLine="567"/>
        <w:jc w:val="both"/>
        <w:rPr>
          <w:sz w:val="28"/>
          <w:szCs w:val="28"/>
        </w:rPr>
      </w:pPr>
      <w:r w:rsidRPr="00431C4A">
        <w:rPr>
          <w:sz w:val="28"/>
          <w:szCs w:val="28"/>
        </w:rPr>
        <w:t>Материально-техническая база колледжа позволяет обеспечивать проведение всех видов практических занятий, дисциплинарной, междисциплинарной и модульной подготовки, учебной практики, предусмотре</w:t>
      </w:r>
      <w:r w:rsidR="00F87EEB">
        <w:rPr>
          <w:sz w:val="28"/>
          <w:szCs w:val="28"/>
        </w:rPr>
        <w:t>нных учебными планами колледжа, в том числе и дистанционно.</w:t>
      </w:r>
    </w:p>
    <w:p w:rsidR="009F584E" w:rsidRPr="00431C4A" w:rsidRDefault="009F584E" w:rsidP="009F584E">
      <w:pPr>
        <w:ind w:firstLine="580"/>
        <w:jc w:val="both"/>
        <w:rPr>
          <w:sz w:val="28"/>
          <w:szCs w:val="28"/>
        </w:rPr>
      </w:pPr>
      <w:r w:rsidRPr="00431C4A">
        <w:rPr>
          <w:sz w:val="28"/>
          <w:szCs w:val="28"/>
        </w:rPr>
        <w:t xml:space="preserve">Таким образом, на данном этапе в колледже сформирована </w:t>
      </w:r>
      <w:r w:rsidR="00F87EEB">
        <w:rPr>
          <w:sz w:val="28"/>
          <w:szCs w:val="28"/>
        </w:rPr>
        <w:t xml:space="preserve"> современная </w:t>
      </w:r>
      <w:r w:rsidRPr="00431C4A">
        <w:rPr>
          <w:sz w:val="28"/>
          <w:szCs w:val="28"/>
        </w:rPr>
        <w:t>информационно-образовательная среда, ведется учебно-исследовательская деятельность с использованием компьютерной техники.</w:t>
      </w:r>
    </w:p>
    <w:p w:rsidR="009F584E" w:rsidRPr="00431C4A" w:rsidRDefault="009F584E" w:rsidP="009F584E">
      <w:pPr>
        <w:ind w:firstLine="580"/>
        <w:jc w:val="both"/>
        <w:rPr>
          <w:sz w:val="28"/>
          <w:szCs w:val="28"/>
        </w:rPr>
      </w:pPr>
      <w:r w:rsidRPr="00431C4A">
        <w:rPr>
          <w:sz w:val="28"/>
          <w:szCs w:val="28"/>
        </w:rPr>
        <w:t>Вместе с тем необходимо:</w:t>
      </w:r>
    </w:p>
    <w:p w:rsidR="009F584E" w:rsidRPr="00431C4A" w:rsidRDefault="009F584E" w:rsidP="009F584E">
      <w:pPr>
        <w:pStyle w:val="28"/>
        <w:numPr>
          <w:ilvl w:val="0"/>
          <w:numId w:val="7"/>
        </w:numPr>
        <w:tabs>
          <w:tab w:val="left" w:pos="993"/>
        </w:tabs>
        <w:ind w:left="0" w:firstLine="600"/>
        <w:jc w:val="both"/>
        <w:rPr>
          <w:sz w:val="28"/>
          <w:szCs w:val="28"/>
        </w:rPr>
      </w:pPr>
      <w:r w:rsidRPr="00431C4A">
        <w:rPr>
          <w:sz w:val="28"/>
          <w:szCs w:val="28"/>
        </w:rPr>
        <w:t xml:space="preserve"> Проводить ежегодное обновление</w:t>
      </w:r>
      <w:r w:rsidR="008D50C9">
        <w:rPr>
          <w:sz w:val="28"/>
          <w:szCs w:val="28"/>
        </w:rPr>
        <w:t xml:space="preserve"> и совершенствование</w:t>
      </w:r>
      <w:r w:rsidRPr="00431C4A">
        <w:rPr>
          <w:sz w:val="28"/>
          <w:szCs w:val="28"/>
        </w:rPr>
        <w:t xml:space="preserve"> программного обеспечения информационной базы колледжа. </w:t>
      </w:r>
    </w:p>
    <w:p w:rsidR="009F584E" w:rsidRPr="00431C4A" w:rsidRDefault="009F584E" w:rsidP="009F584E">
      <w:pPr>
        <w:pStyle w:val="28"/>
        <w:numPr>
          <w:ilvl w:val="0"/>
          <w:numId w:val="7"/>
        </w:numPr>
        <w:tabs>
          <w:tab w:val="left" w:pos="993"/>
        </w:tabs>
        <w:ind w:left="0" w:firstLine="600"/>
        <w:jc w:val="both"/>
        <w:rPr>
          <w:sz w:val="28"/>
          <w:szCs w:val="28"/>
        </w:rPr>
      </w:pPr>
      <w:r w:rsidRPr="00431C4A">
        <w:rPr>
          <w:sz w:val="28"/>
          <w:szCs w:val="28"/>
        </w:rPr>
        <w:t xml:space="preserve">Приобрести для более эффективного внедрения ФГОС в каждый учебный кабинет комплект оборудования (экран настенный, компьютер и проектор).  </w:t>
      </w:r>
    </w:p>
    <w:p w:rsidR="009F584E" w:rsidRPr="00431C4A" w:rsidRDefault="009F584E" w:rsidP="009F584E">
      <w:pPr>
        <w:pStyle w:val="28"/>
        <w:numPr>
          <w:ilvl w:val="0"/>
          <w:numId w:val="7"/>
        </w:numPr>
        <w:tabs>
          <w:tab w:val="left" w:pos="993"/>
          <w:tab w:val="left" w:pos="1418"/>
        </w:tabs>
        <w:ind w:left="0" w:firstLine="600"/>
        <w:jc w:val="both"/>
        <w:rPr>
          <w:sz w:val="28"/>
          <w:szCs w:val="28"/>
        </w:rPr>
      </w:pPr>
      <w:r w:rsidRPr="00431C4A">
        <w:rPr>
          <w:sz w:val="28"/>
          <w:szCs w:val="28"/>
        </w:rPr>
        <w:t xml:space="preserve">Приобрести новые компьютерные классы в связи с увеличением срока амортизации старых компьютеров. </w:t>
      </w:r>
    </w:p>
    <w:p w:rsidR="009F584E" w:rsidRPr="00431C4A" w:rsidRDefault="009F584E" w:rsidP="009F584E">
      <w:pPr>
        <w:pStyle w:val="28"/>
        <w:numPr>
          <w:ilvl w:val="0"/>
          <w:numId w:val="7"/>
        </w:numPr>
        <w:tabs>
          <w:tab w:val="left" w:pos="993"/>
          <w:tab w:val="left" w:pos="1418"/>
        </w:tabs>
        <w:ind w:left="0" w:firstLine="600"/>
        <w:jc w:val="both"/>
        <w:rPr>
          <w:sz w:val="28"/>
          <w:szCs w:val="28"/>
        </w:rPr>
      </w:pPr>
      <w:r w:rsidRPr="00431C4A">
        <w:rPr>
          <w:sz w:val="28"/>
          <w:szCs w:val="28"/>
        </w:rPr>
        <w:t>Постоянно обновлять единую систему документооборота между корпусами колледжа.</w:t>
      </w:r>
    </w:p>
    <w:p w:rsidR="009F584E" w:rsidRDefault="009F584E" w:rsidP="009F584E">
      <w:pPr>
        <w:pStyle w:val="28"/>
        <w:numPr>
          <w:ilvl w:val="0"/>
          <w:numId w:val="7"/>
        </w:numPr>
        <w:tabs>
          <w:tab w:val="left" w:pos="993"/>
          <w:tab w:val="left" w:pos="1418"/>
        </w:tabs>
        <w:ind w:left="0" w:firstLine="600"/>
        <w:jc w:val="both"/>
        <w:rPr>
          <w:sz w:val="28"/>
          <w:szCs w:val="28"/>
        </w:rPr>
      </w:pPr>
      <w:r w:rsidRPr="00431C4A">
        <w:rPr>
          <w:sz w:val="28"/>
          <w:szCs w:val="28"/>
        </w:rPr>
        <w:t>Приобрести систему конференцсвязи</w:t>
      </w:r>
      <w:r w:rsidR="008D50C9">
        <w:rPr>
          <w:sz w:val="28"/>
          <w:szCs w:val="28"/>
        </w:rPr>
        <w:t>.</w:t>
      </w:r>
    </w:p>
    <w:p w:rsidR="008D50C9" w:rsidRPr="00431C4A" w:rsidRDefault="008D50C9" w:rsidP="009F584E">
      <w:pPr>
        <w:pStyle w:val="28"/>
        <w:numPr>
          <w:ilvl w:val="0"/>
          <w:numId w:val="7"/>
        </w:numPr>
        <w:tabs>
          <w:tab w:val="left" w:pos="993"/>
          <w:tab w:val="left" w:pos="1418"/>
        </w:tabs>
        <w:ind w:left="0" w:firstLine="600"/>
        <w:jc w:val="both"/>
        <w:rPr>
          <w:sz w:val="28"/>
          <w:szCs w:val="28"/>
        </w:rPr>
      </w:pPr>
      <w:r>
        <w:rPr>
          <w:sz w:val="28"/>
          <w:szCs w:val="28"/>
        </w:rPr>
        <w:t xml:space="preserve">Приобрести платную платформу для  ведения дистанционного образовательного процесса. </w:t>
      </w:r>
    </w:p>
    <w:p w:rsidR="009F584E" w:rsidRPr="00431C4A" w:rsidRDefault="009F584E" w:rsidP="009F584E">
      <w:pPr>
        <w:jc w:val="both"/>
        <w:rPr>
          <w:sz w:val="28"/>
          <w:szCs w:val="28"/>
        </w:rPr>
      </w:pPr>
    </w:p>
    <w:p w:rsidR="006A3217" w:rsidRPr="0073178B" w:rsidRDefault="006A3217" w:rsidP="00F16CA1">
      <w:pPr>
        <w:pStyle w:val="textosn"/>
        <w:ind w:left="0" w:right="-1" w:firstLine="0"/>
        <w:jc w:val="center"/>
        <w:rPr>
          <w:rFonts w:ascii="Times New Roman" w:hAnsi="Times New Roman" w:cs="Times New Roman"/>
          <w:b/>
          <w:color w:val="FF0000"/>
          <w:sz w:val="28"/>
          <w:szCs w:val="28"/>
        </w:rPr>
      </w:pPr>
    </w:p>
    <w:p w:rsidR="00C73CEA" w:rsidRDefault="00C73CEA" w:rsidP="00312C04">
      <w:pPr>
        <w:tabs>
          <w:tab w:val="left" w:pos="9355"/>
        </w:tabs>
        <w:ind w:right="-1"/>
        <w:jc w:val="center"/>
        <w:rPr>
          <w:b/>
          <w:sz w:val="28"/>
          <w:szCs w:val="28"/>
        </w:rPr>
      </w:pPr>
    </w:p>
    <w:p w:rsidR="00312C04" w:rsidRPr="00A8531C" w:rsidRDefault="00312C04" w:rsidP="00312C04">
      <w:pPr>
        <w:tabs>
          <w:tab w:val="left" w:pos="9355"/>
        </w:tabs>
        <w:ind w:right="-1"/>
        <w:jc w:val="center"/>
        <w:rPr>
          <w:b/>
          <w:i/>
          <w:sz w:val="28"/>
          <w:szCs w:val="28"/>
        </w:rPr>
      </w:pPr>
      <w:r w:rsidRPr="00A8531C">
        <w:rPr>
          <w:b/>
          <w:sz w:val="28"/>
          <w:szCs w:val="28"/>
        </w:rPr>
        <w:lastRenderedPageBreak/>
        <w:t>4.3. Организация учебного процесса</w:t>
      </w:r>
    </w:p>
    <w:p w:rsidR="00312C04" w:rsidRPr="00A8531C" w:rsidRDefault="008B2E52" w:rsidP="00312C04">
      <w:pPr>
        <w:pStyle w:val="textosn"/>
        <w:ind w:left="0" w:firstLine="709"/>
        <w:rPr>
          <w:rFonts w:ascii="Times New Roman" w:hAnsi="Times New Roman" w:cs="Times New Roman"/>
          <w:i/>
          <w:color w:val="auto"/>
          <w:sz w:val="32"/>
          <w:szCs w:val="32"/>
        </w:rPr>
      </w:pPr>
      <w:r w:rsidRPr="00A8531C">
        <w:rPr>
          <w:rFonts w:ascii="Times New Roman" w:hAnsi="Times New Roman" w:cs="Times New Roman"/>
          <w:color w:val="auto"/>
          <w:sz w:val="28"/>
          <w:szCs w:val="28"/>
        </w:rPr>
        <w:t xml:space="preserve">Образовательный </w:t>
      </w:r>
      <w:r w:rsidR="00312C04" w:rsidRPr="00A8531C">
        <w:rPr>
          <w:rFonts w:ascii="Times New Roman" w:hAnsi="Times New Roman" w:cs="Times New Roman"/>
          <w:color w:val="auto"/>
          <w:sz w:val="28"/>
          <w:szCs w:val="28"/>
        </w:rPr>
        <w:t xml:space="preserve">процесс в </w:t>
      </w:r>
      <w:r w:rsidR="00152D08" w:rsidRPr="00A8531C">
        <w:rPr>
          <w:rFonts w:ascii="Times New Roman" w:hAnsi="Times New Roman" w:cs="Times New Roman"/>
          <w:color w:val="auto"/>
          <w:sz w:val="28"/>
          <w:szCs w:val="28"/>
        </w:rPr>
        <w:t>колледж</w:t>
      </w:r>
      <w:r w:rsidR="00312C04" w:rsidRPr="00A8531C">
        <w:rPr>
          <w:rFonts w:ascii="Times New Roman" w:hAnsi="Times New Roman" w:cs="Times New Roman"/>
          <w:color w:val="auto"/>
          <w:sz w:val="28"/>
          <w:szCs w:val="28"/>
        </w:rPr>
        <w:t>е организован в соответствии с общим графиком учебного процесса, составленным на основе утвержденных учебных планов.</w:t>
      </w:r>
    </w:p>
    <w:p w:rsidR="00312C04" w:rsidRPr="00A8531C" w:rsidRDefault="00312C04" w:rsidP="00312C04">
      <w:pPr>
        <w:ind w:firstLine="709"/>
        <w:jc w:val="both"/>
        <w:rPr>
          <w:sz w:val="28"/>
          <w:szCs w:val="28"/>
        </w:rPr>
      </w:pPr>
      <w:r w:rsidRPr="00A8531C">
        <w:rPr>
          <w:sz w:val="28"/>
          <w:szCs w:val="28"/>
        </w:rPr>
        <w:t xml:space="preserve">Расписание учебных занятий составляется на каждый семестр,  утверждается директором </w:t>
      </w:r>
      <w:r w:rsidR="00FB707E" w:rsidRPr="00A8531C">
        <w:rPr>
          <w:sz w:val="28"/>
          <w:szCs w:val="28"/>
        </w:rPr>
        <w:t>колледжа</w:t>
      </w:r>
      <w:r w:rsidRPr="00A8531C">
        <w:rPr>
          <w:sz w:val="28"/>
          <w:szCs w:val="28"/>
        </w:rPr>
        <w:t xml:space="preserve">. Расписание обосновано с позиции организации труда студентов и преподавателей и выполнения санитарно-гигиенических норм, соответствует учебным планам и графику учебного процесса по количеству учебных недель в семестре, совпадают сроки начала и окончания семестров, промежуточных и итоговых аттестаций, практик, каникул, соблюдены установленные формы аттестации, по каждой дисциплине совпадает объём часов в неделю. Расписание размещается на информационном стенде в каждом корпусе и на сайте </w:t>
      </w:r>
      <w:r w:rsidR="00FB707E" w:rsidRPr="00A8531C">
        <w:rPr>
          <w:sz w:val="28"/>
          <w:szCs w:val="28"/>
        </w:rPr>
        <w:t>колледжа</w:t>
      </w:r>
      <w:r w:rsidRPr="00A8531C">
        <w:rPr>
          <w:sz w:val="28"/>
          <w:szCs w:val="28"/>
        </w:rPr>
        <w:t>.</w:t>
      </w:r>
    </w:p>
    <w:p w:rsidR="00312C04" w:rsidRPr="00A8531C" w:rsidRDefault="00152D08" w:rsidP="00312C04">
      <w:pPr>
        <w:ind w:firstLine="709"/>
        <w:jc w:val="both"/>
        <w:rPr>
          <w:sz w:val="28"/>
        </w:rPr>
      </w:pPr>
      <w:r w:rsidRPr="00A8531C">
        <w:rPr>
          <w:sz w:val="28"/>
        </w:rPr>
        <w:t>Колледж</w:t>
      </w:r>
      <w:r w:rsidR="00312C04" w:rsidRPr="00A8531C">
        <w:rPr>
          <w:sz w:val="28"/>
        </w:rPr>
        <w:t xml:space="preserve"> работает по </w:t>
      </w:r>
      <w:r w:rsidR="00B40301" w:rsidRPr="00A8531C">
        <w:rPr>
          <w:sz w:val="28"/>
        </w:rPr>
        <w:t>5</w:t>
      </w:r>
      <w:r w:rsidR="00312C04" w:rsidRPr="00A8531C">
        <w:rPr>
          <w:sz w:val="28"/>
        </w:rPr>
        <w:t xml:space="preserve">-дневной рабочей неделе. Для всех видов аудиторных занятий академический час установлен продолжительностью 45 минут. Учебные занятия по очной форме обучения проводятся в одну дневную смену,  согласно расписанию, изменения допускаются в связи с болезнью или отсутствием преподавателя и фиксируются листами замен. После 3 пары проводятся факультативные занятия, различные мероприятия, работают кружки и секции. </w:t>
      </w:r>
    </w:p>
    <w:p w:rsidR="00312C04" w:rsidRPr="00A8531C" w:rsidRDefault="00312C04" w:rsidP="00312C04">
      <w:pPr>
        <w:ind w:firstLine="709"/>
        <w:jc w:val="both"/>
        <w:rPr>
          <w:sz w:val="28"/>
        </w:rPr>
      </w:pPr>
      <w:r w:rsidRPr="00A8531C">
        <w:rPr>
          <w:sz w:val="28"/>
        </w:rPr>
        <w:t>Установлены следующие основные виды учебных занятий: урок, лекция, семинар, практическое занятие, лабораторная работа, контрольная работа, самостоятельная работа, консультация, практика, курсовое проектирование (курсовая работа</w:t>
      </w:r>
      <w:r w:rsidR="006539D2" w:rsidRPr="00A8531C">
        <w:rPr>
          <w:sz w:val="28"/>
        </w:rPr>
        <w:t>/проект</w:t>
      </w:r>
      <w:r w:rsidRPr="00A8531C">
        <w:rPr>
          <w:sz w:val="28"/>
        </w:rPr>
        <w:t>), дипломное проектирование (дипломная работа</w:t>
      </w:r>
      <w:r w:rsidR="006539D2" w:rsidRPr="00A8531C">
        <w:rPr>
          <w:sz w:val="28"/>
        </w:rPr>
        <w:t>/проект</w:t>
      </w:r>
      <w:r w:rsidRPr="00A8531C">
        <w:rPr>
          <w:sz w:val="28"/>
        </w:rPr>
        <w:t xml:space="preserve">). </w:t>
      </w:r>
    </w:p>
    <w:p w:rsidR="00312C04" w:rsidRPr="00A8531C" w:rsidRDefault="00312C04" w:rsidP="00312C04">
      <w:pPr>
        <w:ind w:firstLine="709"/>
        <w:jc w:val="both"/>
        <w:rPr>
          <w:sz w:val="28"/>
        </w:rPr>
      </w:pPr>
      <w:r w:rsidRPr="00A8531C">
        <w:rPr>
          <w:sz w:val="28"/>
        </w:rPr>
        <w:t xml:space="preserve">Численность студентов в учебной группе, обучающихся за счет бюджетных средств по очной форме обучения составляет </w:t>
      </w:r>
      <w:r w:rsidR="00AD0208" w:rsidRPr="00A8531C">
        <w:rPr>
          <w:sz w:val="28"/>
        </w:rPr>
        <w:t xml:space="preserve">не более </w:t>
      </w:r>
      <w:r w:rsidRPr="00A8531C">
        <w:rPr>
          <w:sz w:val="28"/>
        </w:rPr>
        <w:t xml:space="preserve">25человек. </w:t>
      </w:r>
    </w:p>
    <w:p w:rsidR="00312C04" w:rsidRPr="00A8531C" w:rsidRDefault="00312C04" w:rsidP="00312C04">
      <w:pPr>
        <w:ind w:firstLine="709"/>
        <w:jc w:val="both"/>
        <w:rPr>
          <w:sz w:val="28"/>
          <w:szCs w:val="28"/>
        </w:rPr>
      </w:pPr>
      <w:r w:rsidRPr="00A8531C">
        <w:rPr>
          <w:sz w:val="28"/>
          <w:szCs w:val="28"/>
        </w:rPr>
        <w:t>Для закрепления теоретических знаний и приобретения необходимых практических умений при изучении дисциплин</w:t>
      </w:r>
      <w:r w:rsidR="00F16BBE" w:rsidRPr="00A8531C">
        <w:rPr>
          <w:sz w:val="28"/>
          <w:szCs w:val="28"/>
        </w:rPr>
        <w:t xml:space="preserve"> и междисциплинарных курсов  (далее МДК) </w:t>
      </w:r>
      <w:r w:rsidRPr="00A8531C">
        <w:rPr>
          <w:sz w:val="28"/>
          <w:szCs w:val="28"/>
        </w:rPr>
        <w:t xml:space="preserve"> по всем специальностям</w:t>
      </w:r>
      <w:r w:rsidR="00F16BBE" w:rsidRPr="00A8531C">
        <w:rPr>
          <w:sz w:val="28"/>
          <w:szCs w:val="28"/>
        </w:rPr>
        <w:t xml:space="preserve"> и профессиям</w:t>
      </w:r>
      <w:r w:rsidRPr="00A8531C">
        <w:rPr>
          <w:sz w:val="28"/>
          <w:szCs w:val="28"/>
        </w:rPr>
        <w:t xml:space="preserve"> предусматривается проведение практических занятий и лабораторных работ</w:t>
      </w:r>
      <w:r w:rsidR="00A8531C" w:rsidRPr="00A8531C">
        <w:rPr>
          <w:sz w:val="28"/>
          <w:szCs w:val="28"/>
        </w:rPr>
        <w:t xml:space="preserve"> и занятий</w:t>
      </w:r>
      <w:r w:rsidRPr="00A8531C">
        <w:rPr>
          <w:sz w:val="28"/>
          <w:szCs w:val="28"/>
        </w:rPr>
        <w:t xml:space="preserve">. Имеющаяся учебно-лабораторная база соответствует </w:t>
      </w:r>
      <w:r w:rsidR="00F16BBE" w:rsidRPr="00A8531C">
        <w:rPr>
          <w:sz w:val="28"/>
          <w:szCs w:val="28"/>
        </w:rPr>
        <w:t xml:space="preserve">требованиям ФГОС СПО, реализуемых </w:t>
      </w:r>
      <w:r w:rsidRPr="00A8531C">
        <w:rPr>
          <w:sz w:val="28"/>
          <w:szCs w:val="28"/>
        </w:rPr>
        <w:t>специальностей</w:t>
      </w:r>
      <w:r w:rsidR="00307F62" w:rsidRPr="00A8531C">
        <w:rPr>
          <w:sz w:val="28"/>
          <w:szCs w:val="28"/>
        </w:rPr>
        <w:t xml:space="preserve"> и </w:t>
      </w:r>
      <w:r w:rsidR="00B40301" w:rsidRPr="00A8531C">
        <w:rPr>
          <w:sz w:val="28"/>
          <w:szCs w:val="28"/>
        </w:rPr>
        <w:t>профессий</w:t>
      </w:r>
      <w:r w:rsidRPr="00A8531C">
        <w:rPr>
          <w:sz w:val="28"/>
          <w:szCs w:val="28"/>
        </w:rPr>
        <w:t xml:space="preserve">. </w:t>
      </w:r>
    </w:p>
    <w:p w:rsidR="00312C04" w:rsidRPr="00A8531C" w:rsidRDefault="00312C04" w:rsidP="00312C04">
      <w:pPr>
        <w:ind w:firstLine="709"/>
        <w:jc w:val="both"/>
        <w:rPr>
          <w:sz w:val="28"/>
          <w:szCs w:val="28"/>
        </w:rPr>
      </w:pPr>
      <w:r w:rsidRPr="00A8531C">
        <w:rPr>
          <w:sz w:val="28"/>
          <w:szCs w:val="28"/>
        </w:rPr>
        <w:t>Практические работы проводятся в соответствии с рабочими программами в сроки, установленные в календарно-тематических планах. Тематика и объем выполняемых лабораторных и практических работ соответствуют учебным прогр</w:t>
      </w:r>
      <w:r w:rsidR="00F16BBE" w:rsidRPr="00A8531C">
        <w:rPr>
          <w:sz w:val="28"/>
          <w:szCs w:val="28"/>
        </w:rPr>
        <w:t xml:space="preserve">аммам соответствующих дисциплин, МДК </w:t>
      </w:r>
      <w:r w:rsidRPr="00A8531C">
        <w:rPr>
          <w:sz w:val="28"/>
          <w:szCs w:val="28"/>
        </w:rPr>
        <w:t xml:space="preserve">и позволяют реализовать квалификационные требования к уровню практической подготовки студентов. В </w:t>
      </w:r>
      <w:r w:rsidR="00152D08" w:rsidRPr="00A8531C">
        <w:rPr>
          <w:sz w:val="28"/>
          <w:szCs w:val="28"/>
        </w:rPr>
        <w:t>колледж</w:t>
      </w:r>
      <w:r w:rsidRPr="00A8531C">
        <w:rPr>
          <w:sz w:val="28"/>
          <w:szCs w:val="28"/>
        </w:rPr>
        <w:t xml:space="preserve">е приняты единые требования к оформлению  практических работ. Для контроля проведения лабораторных работ </w:t>
      </w:r>
      <w:r w:rsidR="00EF09C0" w:rsidRPr="00A8531C">
        <w:rPr>
          <w:sz w:val="28"/>
          <w:szCs w:val="28"/>
        </w:rPr>
        <w:t xml:space="preserve">на </w:t>
      </w:r>
      <w:r w:rsidRPr="00A8531C">
        <w:rPr>
          <w:sz w:val="28"/>
          <w:szCs w:val="28"/>
        </w:rPr>
        <w:t xml:space="preserve"> полугодие составляется график их проведения по дисциплинам</w:t>
      </w:r>
      <w:r w:rsidR="00F16BBE" w:rsidRPr="00A8531C">
        <w:rPr>
          <w:sz w:val="28"/>
          <w:szCs w:val="28"/>
        </w:rPr>
        <w:t xml:space="preserve"> и МДК</w:t>
      </w:r>
      <w:r w:rsidRPr="00A8531C">
        <w:rPr>
          <w:sz w:val="28"/>
          <w:szCs w:val="28"/>
        </w:rPr>
        <w:t xml:space="preserve"> цикла</w:t>
      </w:r>
      <w:r w:rsidR="00F16BBE" w:rsidRPr="00A8531C">
        <w:rPr>
          <w:sz w:val="28"/>
          <w:szCs w:val="28"/>
        </w:rPr>
        <w:t>.</w:t>
      </w:r>
    </w:p>
    <w:p w:rsidR="00312C04" w:rsidRPr="00A8531C" w:rsidRDefault="00312C04" w:rsidP="00312C04">
      <w:pPr>
        <w:ind w:firstLine="709"/>
        <w:jc w:val="both"/>
        <w:rPr>
          <w:sz w:val="28"/>
          <w:szCs w:val="28"/>
        </w:rPr>
      </w:pPr>
      <w:r w:rsidRPr="00A8531C">
        <w:rPr>
          <w:sz w:val="28"/>
          <w:szCs w:val="28"/>
        </w:rPr>
        <w:t>Инженерно-педагогический коллектив работает над совершенствованием организации работы со студентами с целью максимального раскрытия и развития активного, преобразовательного, творческого потенциала каждого, формировани</w:t>
      </w:r>
      <w:r w:rsidR="00F16BBE" w:rsidRPr="00A8531C">
        <w:rPr>
          <w:sz w:val="28"/>
          <w:szCs w:val="28"/>
        </w:rPr>
        <w:t>я</w:t>
      </w:r>
      <w:r w:rsidRPr="00A8531C">
        <w:rPr>
          <w:sz w:val="28"/>
          <w:szCs w:val="28"/>
        </w:rPr>
        <w:t xml:space="preserve"> качеств личности </w:t>
      </w:r>
      <w:r w:rsidR="00F16BBE" w:rsidRPr="00A8531C">
        <w:rPr>
          <w:sz w:val="28"/>
          <w:szCs w:val="28"/>
        </w:rPr>
        <w:t xml:space="preserve"> студента </w:t>
      </w:r>
      <w:r w:rsidRPr="00A8531C">
        <w:rPr>
          <w:sz w:val="28"/>
          <w:szCs w:val="28"/>
        </w:rPr>
        <w:t>как субъекта деятельности</w:t>
      </w:r>
      <w:r w:rsidRPr="00A8531C">
        <w:rPr>
          <w:b/>
          <w:sz w:val="28"/>
          <w:szCs w:val="28"/>
        </w:rPr>
        <w:t xml:space="preserve">. </w:t>
      </w:r>
      <w:r w:rsidRPr="00A8531C">
        <w:rPr>
          <w:sz w:val="28"/>
          <w:szCs w:val="28"/>
        </w:rPr>
        <w:t xml:space="preserve">Одним </w:t>
      </w:r>
      <w:r w:rsidRPr="00A8531C">
        <w:rPr>
          <w:sz w:val="28"/>
          <w:szCs w:val="28"/>
        </w:rPr>
        <w:lastRenderedPageBreak/>
        <w:t xml:space="preserve">из главных условий повышения качества образования является изучение и внедрение современных технологий и приемов обучения, внедрение инновационных методик преподавания для формирования профессионально и социально значимых компетенций студентов, обучение методам творческой деятельности, навыкам самостоятельной работы. </w:t>
      </w:r>
    </w:p>
    <w:p w:rsidR="00AF45DF" w:rsidRPr="00A8531C" w:rsidRDefault="00AF45DF" w:rsidP="00AF45DF">
      <w:pPr>
        <w:ind w:firstLine="567"/>
        <w:jc w:val="both"/>
        <w:rPr>
          <w:sz w:val="28"/>
          <w:szCs w:val="28"/>
        </w:rPr>
      </w:pPr>
      <w:r w:rsidRPr="00A8531C">
        <w:rPr>
          <w:sz w:val="28"/>
          <w:szCs w:val="28"/>
        </w:rPr>
        <w:t>В целях реализации компетентностного подхода в образовательном процессе используются активные и интерактивные формы проведения занятий</w:t>
      </w:r>
      <w:r w:rsidR="00B4729E" w:rsidRPr="00A8531C">
        <w:rPr>
          <w:sz w:val="28"/>
          <w:szCs w:val="28"/>
        </w:rPr>
        <w:t xml:space="preserve">: </w:t>
      </w:r>
      <w:r w:rsidRPr="00A8531C">
        <w:rPr>
          <w:sz w:val="28"/>
          <w:szCs w:val="28"/>
        </w:rPr>
        <w:t>компьютерные симуляции, деловые и ролевые игры, разбор конкретных ситуаций, психологические и иные тренинги, групповые дискуссии</w:t>
      </w:r>
      <w:r w:rsidR="00D16A58">
        <w:rPr>
          <w:sz w:val="28"/>
          <w:szCs w:val="28"/>
        </w:rPr>
        <w:t xml:space="preserve"> </w:t>
      </w:r>
      <w:r w:rsidRPr="00A8531C">
        <w:rPr>
          <w:sz w:val="28"/>
          <w:szCs w:val="28"/>
        </w:rPr>
        <w:t>в сочетании с внеаудиторной работой</w:t>
      </w:r>
      <w:r w:rsidR="00B4729E" w:rsidRPr="00A8531C">
        <w:rPr>
          <w:sz w:val="28"/>
          <w:szCs w:val="28"/>
        </w:rPr>
        <w:t xml:space="preserve"> -</w:t>
      </w:r>
      <w:r w:rsidRPr="00A8531C">
        <w:rPr>
          <w:sz w:val="28"/>
          <w:szCs w:val="28"/>
        </w:rPr>
        <w:t xml:space="preserve"> для формирования и развития общих и профессиональных компетенций обучающихся.</w:t>
      </w:r>
    </w:p>
    <w:p w:rsidR="00E42DEB" w:rsidRPr="00A8531C" w:rsidRDefault="00152D08" w:rsidP="00312C04">
      <w:pPr>
        <w:ind w:firstLine="709"/>
        <w:jc w:val="both"/>
        <w:rPr>
          <w:sz w:val="28"/>
          <w:szCs w:val="28"/>
        </w:rPr>
      </w:pPr>
      <w:r w:rsidRPr="00A8531C">
        <w:rPr>
          <w:sz w:val="28"/>
          <w:szCs w:val="28"/>
        </w:rPr>
        <w:t>Колледж</w:t>
      </w:r>
      <w:r w:rsidR="00443617" w:rsidRPr="00A8531C">
        <w:rPr>
          <w:sz w:val="28"/>
          <w:szCs w:val="28"/>
        </w:rPr>
        <w:t xml:space="preserve"> обеспечивает эффективную с</w:t>
      </w:r>
      <w:r w:rsidR="00312C04" w:rsidRPr="00A8531C">
        <w:rPr>
          <w:sz w:val="28"/>
          <w:szCs w:val="28"/>
        </w:rPr>
        <w:t>амостоятельн</w:t>
      </w:r>
      <w:r w:rsidR="004922F3" w:rsidRPr="00A8531C">
        <w:rPr>
          <w:sz w:val="28"/>
          <w:szCs w:val="28"/>
        </w:rPr>
        <w:t>ую</w:t>
      </w:r>
      <w:r w:rsidR="00B4729E" w:rsidRPr="00A8531C">
        <w:rPr>
          <w:sz w:val="28"/>
          <w:szCs w:val="28"/>
        </w:rPr>
        <w:t xml:space="preserve"> (внеаудиторную)</w:t>
      </w:r>
      <w:r w:rsidR="00312C04" w:rsidRPr="00A8531C">
        <w:rPr>
          <w:sz w:val="28"/>
          <w:szCs w:val="28"/>
        </w:rPr>
        <w:t xml:space="preserve"> работ</w:t>
      </w:r>
      <w:r w:rsidR="00443617" w:rsidRPr="00A8531C">
        <w:rPr>
          <w:sz w:val="28"/>
          <w:szCs w:val="28"/>
        </w:rPr>
        <w:t xml:space="preserve">у </w:t>
      </w:r>
      <w:r w:rsidR="00312C04" w:rsidRPr="00A8531C">
        <w:rPr>
          <w:sz w:val="28"/>
          <w:szCs w:val="28"/>
        </w:rPr>
        <w:t xml:space="preserve">студентов </w:t>
      </w:r>
      <w:r w:rsidR="00443617" w:rsidRPr="00A8531C">
        <w:rPr>
          <w:sz w:val="28"/>
          <w:szCs w:val="28"/>
        </w:rPr>
        <w:t>в сочетании с совершенствованием управления ею со стороны преподавателей и мастеров</w:t>
      </w:r>
      <w:r w:rsidR="00AE4D4D" w:rsidRPr="00A8531C">
        <w:rPr>
          <w:sz w:val="28"/>
          <w:szCs w:val="28"/>
        </w:rPr>
        <w:t xml:space="preserve"> производственного обучения</w:t>
      </w:r>
      <w:r w:rsidR="00A8531C">
        <w:rPr>
          <w:sz w:val="28"/>
          <w:szCs w:val="28"/>
        </w:rPr>
        <w:t>, в том числе и для подготовки индивидуального проекта.</w:t>
      </w:r>
    </w:p>
    <w:p w:rsidR="00312C04" w:rsidRPr="0073178B" w:rsidRDefault="00A8531C" w:rsidP="00312C04">
      <w:pPr>
        <w:ind w:firstLine="709"/>
        <w:jc w:val="both"/>
        <w:rPr>
          <w:color w:val="FF0000"/>
          <w:sz w:val="28"/>
          <w:szCs w:val="28"/>
        </w:rPr>
      </w:pPr>
      <w:r w:rsidRPr="00A8531C">
        <w:rPr>
          <w:sz w:val="28"/>
          <w:szCs w:val="28"/>
        </w:rPr>
        <w:t>Если предусмотрено учебным планом и ФГОС п</w:t>
      </w:r>
      <w:r w:rsidR="00B40301" w:rsidRPr="00A8531C">
        <w:rPr>
          <w:sz w:val="28"/>
          <w:szCs w:val="28"/>
        </w:rPr>
        <w:t>о дисциплине и профессиональному модулю преподавателями разработаны методические указания для выполнения самостоятельной работы</w:t>
      </w:r>
      <w:r w:rsidR="00B40301" w:rsidRPr="0073178B">
        <w:rPr>
          <w:color w:val="FF0000"/>
          <w:sz w:val="28"/>
          <w:szCs w:val="28"/>
        </w:rPr>
        <w:t xml:space="preserve">. </w:t>
      </w:r>
      <w:r w:rsidR="00B40301" w:rsidRPr="00A8531C">
        <w:rPr>
          <w:sz w:val="28"/>
          <w:szCs w:val="28"/>
        </w:rPr>
        <w:t xml:space="preserve">Содержание </w:t>
      </w:r>
      <w:r w:rsidR="00312C04" w:rsidRPr="00A8531C">
        <w:rPr>
          <w:sz w:val="28"/>
          <w:szCs w:val="28"/>
        </w:rPr>
        <w:t>самостоятельной работ</w:t>
      </w:r>
      <w:r w:rsidR="00C061A0" w:rsidRPr="00A8531C">
        <w:rPr>
          <w:sz w:val="28"/>
          <w:szCs w:val="28"/>
        </w:rPr>
        <w:t>ы</w:t>
      </w:r>
      <w:r w:rsidR="00312C04" w:rsidRPr="00A8531C">
        <w:rPr>
          <w:sz w:val="28"/>
          <w:szCs w:val="28"/>
        </w:rPr>
        <w:t xml:space="preserve"> содерж</w:t>
      </w:r>
      <w:r w:rsidR="00C061A0" w:rsidRPr="00A8531C">
        <w:rPr>
          <w:sz w:val="28"/>
          <w:szCs w:val="28"/>
        </w:rPr>
        <w:t>и</w:t>
      </w:r>
      <w:r w:rsidR="00312C04" w:rsidRPr="00A8531C">
        <w:rPr>
          <w:sz w:val="28"/>
          <w:szCs w:val="28"/>
        </w:rPr>
        <w:t>тся в рабочих программах</w:t>
      </w:r>
      <w:r w:rsidR="00B4729E" w:rsidRPr="00A8531C">
        <w:rPr>
          <w:sz w:val="28"/>
          <w:szCs w:val="28"/>
        </w:rPr>
        <w:t xml:space="preserve"> дисциплин, модулей</w:t>
      </w:r>
      <w:r w:rsidR="00312C04" w:rsidRPr="00A8531C">
        <w:rPr>
          <w:sz w:val="28"/>
          <w:szCs w:val="28"/>
        </w:rPr>
        <w:t>, п</w:t>
      </w:r>
      <w:r w:rsidR="00312C04" w:rsidRPr="00A8531C">
        <w:rPr>
          <w:spacing w:val="2"/>
          <w:sz w:val="28"/>
          <w:szCs w:val="28"/>
        </w:rPr>
        <w:t>особиях по курсовому и дипломному проектированию,</w:t>
      </w:r>
      <w:r w:rsidR="00312C04" w:rsidRPr="00A8531C">
        <w:rPr>
          <w:spacing w:val="-1"/>
          <w:sz w:val="28"/>
          <w:szCs w:val="28"/>
        </w:rPr>
        <w:t xml:space="preserve"> в методических указаниях по проведению лабораторных и практических работ</w:t>
      </w:r>
      <w:r w:rsidR="00312C04" w:rsidRPr="00A8531C">
        <w:rPr>
          <w:spacing w:val="5"/>
          <w:sz w:val="28"/>
          <w:szCs w:val="28"/>
        </w:rPr>
        <w:t xml:space="preserve">. </w:t>
      </w:r>
      <w:r w:rsidR="00312C04" w:rsidRPr="00A8531C">
        <w:rPr>
          <w:sz w:val="28"/>
          <w:szCs w:val="28"/>
        </w:rPr>
        <w:t>Преподаватели проводят консульта</w:t>
      </w:r>
      <w:r>
        <w:rPr>
          <w:sz w:val="28"/>
          <w:szCs w:val="28"/>
        </w:rPr>
        <w:t xml:space="preserve">ции по курсовому проектированию и индивидуальным </w:t>
      </w:r>
      <w:r w:rsidR="003B2E9F">
        <w:rPr>
          <w:sz w:val="28"/>
          <w:szCs w:val="28"/>
        </w:rPr>
        <w:t>проектам,</w:t>
      </w:r>
      <w:r w:rsidR="00312C04" w:rsidRPr="00A8531C">
        <w:rPr>
          <w:sz w:val="28"/>
          <w:szCs w:val="28"/>
        </w:rPr>
        <w:t xml:space="preserve"> помогают  в выборе справочной, технической, экономической  литературы при выполнении и оформлении отчетов по практическим и лабораторным работам.  </w:t>
      </w:r>
    </w:p>
    <w:p w:rsidR="00312C04" w:rsidRPr="003B2E9F" w:rsidRDefault="00312C04" w:rsidP="00312C04">
      <w:pPr>
        <w:ind w:firstLine="709"/>
        <w:jc w:val="both"/>
        <w:rPr>
          <w:spacing w:val="-1"/>
          <w:sz w:val="28"/>
          <w:szCs w:val="28"/>
        </w:rPr>
      </w:pPr>
      <w:r w:rsidRPr="003B2E9F">
        <w:rPr>
          <w:spacing w:val="5"/>
          <w:sz w:val="28"/>
          <w:szCs w:val="28"/>
        </w:rPr>
        <w:t xml:space="preserve">Самостоятельная работа в рамках освоения </w:t>
      </w:r>
      <w:r w:rsidRPr="003B2E9F">
        <w:rPr>
          <w:sz w:val="28"/>
          <w:szCs w:val="28"/>
        </w:rPr>
        <w:t xml:space="preserve">профессиональной образовательной программы позволяет развивать такие качества студентов как: познавательная активность, мобильность в поиске источников профессионального совершенствования, умение работать с различными источниками информации, способность </w:t>
      </w:r>
      <w:r w:rsidRPr="003B2E9F">
        <w:rPr>
          <w:spacing w:val="-1"/>
          <w:sz w:val="28"/>
          <w:szCs w:val="28"/>
        </w:rPr>
        <w:t>анализировать и сопоставлять разные данные, осуществлять разработку проектов и т.д.</w:t>
      </w:r>
    </w:p>
    <w:p w:rsidR="00566042" w:rsidRPr="003B2E9F" w:rsidRDefault="00EE7021" w:rsidP="00566042">
      <w:pPr>
        <w:shd w:val="clear" w:color="auto" w:fill="FFFFFF"/>
        <w:autoSpaceDE w:val="0"/>
        <w:autoSpaceDN w:val="0"/>
        <w:adjustRightInd w:val="0"/>
        <w:ind w:firstLine="426"/>
        <w:jc w:val="both"/>
        <w:rPr>
          <w:bCs/>
          <w:sz w:val="28"/>
          <w:szCs w:val="28"/>
        </w:rPr>
      </w:pPr>
      <w:r w:rsidRPr="003B2E9F">
        <w:rPr>
          <w:spacing w:val="-1"/>
          <w:sz w:val="28"/>
          <w:szCs w:val="28"/>
        </w:rPr>
        <w:t xml:space="preserve">Особым видом самостоятельной работы является выполнение индивидуального проекта. В колледже  имеется </w:t>
      </w:r>
      <w:r w:rsidRPr="003B2E9F">
        <w:rPr>
          <w:sz w:val="28"/>
          <w:szCs w:val="28"/>
        </w:rPr>
        <w:t>Положение об индивидуально</w:t>
      </w:r>
      <w:r w:rsidR="00C22D06" w:rsidRPr="003B2E9F">
        <w:rPr>
          <w:sz w:val="28"/>
          <w:szCs w:val="28"/>
        </w:rPr>
        <w:t>м</w:t>
      </w:r>
      <w:r w:rsidRPr="003B2E9F">
        <w:rPr>
          <w:sz w:val="28"/>
          <w:szCs w:val="28"/>
        </w:rPr>
        <w:t xml:space="preserve"> проект</w:t>
      </w:r>
      <w:r w:rsidR="00C22D06" w:rsidRPr="003B2E9F">
        <w:rPr>
          <w:sz w:val="28"/>
          <w:szCs w:val="28"/>
        </w:rPr>
        <w:t>е</w:t>
      </w:r>
      <w:r w:rsidRPr="003B2E9F">
        <w:rPr>
          <w:sz w:val="28"/>
          <w:szCs w:val="28"/>
        </w:rPr>
        <w:t>. Положение разработано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России от 17.03.2015 г. № 06-259), в соответствии с требованиями Федерального государственного образовательного стандарта среднего общего образования, утвержденного приказом</w:t>
      </w:r>
      <w:r w:rsidR="00D16A58">
        <w:rPr>
          <w:sz w:val="28"/>
          <w:szCs w:val="28"/>
        </w:rPr>
        <w:t xml:space="preserve"> </w:t>
      </w:r>
      <w:r w:rsidRPr="003B2E9F">
        <w:rPr>
          <w:sz w:val="28"/>
          <w:szCs w:val="28"/>
        </w:rPr>
        <w:t>Минобрнауки России от 17 мая 2012 г. № 413, и является обязательным для исполнения в государственном бюджетном профессиональном образовательном учреждении.</w:t>
      </w:r>
      <w:r w:rsidR="00D16A58">
        <w:rPr>
          <w:sz w:val="28"/>
          <w:szCs w:val="28"/>
        </w:rPr>
        <w:t xml:space="preserve"> </w:t>
      </w:r>
      <w:r w:rsidR="00566042" w:rsidRPr="003B2E9F">
        <w:rPr>
          <w:bCs/>
          <w:sz w:val="28"/>
          <w:szCs w:val="28"/>
        </w:rPr>
        <w:t xml:space="preserve">Индивидуальный проект выполняется обучающимися самостоятельно под </w:t>
      </w:r>
      <w:r w:rsidR="00566042" w:rsidRPr="003B2E9F">
        <w:rPr>
          <w:bCs/>
          <w:sz w:val="28"/>
          <w:szCs w:val="28"/>
        </w:rPr>
        <w:lastRenderedPageBreak/>
        <w:t>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иной). В Положении расписаны требования,  организация подготовки и защиты индивидуального проекта.</w:t>
      </w:r>
    </w:p>
    <w:p w:rsidR="00EE7021" w:rsidRPr="003B2E9F" w:rsidRDefault="00E454CD" w:rsidP="00312C04">
      <w:pPr>
        <w:ind w:firstLine="709"/>
        <w:jc w:val="both"/>
        <w:rPr>
          <w:sz w:val="28"/>
          <w:szCs w:val="28"/>
        </w:rPr>
      </w:pPr>
      <w:r w:rsidRPr="003B2E9F">
        <w:rPr>
          <w:sz w:val="28"/>
          <w:szCs w:val="28"/>
        </w:rPr>
        <w:t xml:space="preserve">Освоение образовательной программы СПО, </w:t>
      </w:r>
      <w:r w:rsidR="00ED6449" w:rsidRPr="003B2E9F">
        <w:rPr>
          <w:sz w:val="28"/>
          <w:szCs w:val="28"/>
        </w:rPr>
        <w:t>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колледжем.</w:t>
      </w:r>
    </w:p>
    <w:p w:rsidR="00312C04" w:rsidRPr="003B2E9F" w:rsidRDefault="00E13539" w:rsidP="00312C04">
      <w:pPr>
        <w:tabs>
          <w:tab w:val="left" w:pos="567"/>
          <w:tab w:val="left" w:pos="709"/>
          <w:tab w:val="left" w:pos="1260"/>
        </w:tabs>
        <w:ind w:firstLine="709"/>
        <w:jc w:val="both"/>
        <w:rPr>
          <w:sz w:val="28"/>
          <w:szCs w:val="28"/>
        </w:rPr>
      </w:pPr>
      <w:r w:rsidRPr="003B2E9F">
        <w:rPr>
          <w:sz w:val="28"/>
          <w:szCs w:val="28"/>
        </w:rPr>
        <w:t xml:space="preserve">График </w:t>
      </w:r>
      <w:r w:rsidR="00312C04" w:rsidRPr="003B2E9F">
        <w:rPr>
          <w:sz w:val="28"/>
          <w:szCs w:val="28"/>
        </w:rPr>
        <w:t>промежуточной аттестации составляется за две недели до ее начала, рассматривается на заседании ЦМК</w:t>
      </w:r>
      <w:r w:rsidRPr="003B2E9F">
        <w:rPr>
          <w:sz w:val="28"/>
          <w:szCs w:val="28"/>
        </w:rPr>
        <w:t xml:space="preserve">, согласуется заместителем директора по УВР и </w:t>
      </w:r>
      <w:r w:rsidR="00312C04" w:rsidRPr="003B2E9F">
        <w:rPr>
          <w:sz w:val="28"/>
          <w:szCs w:val="28"/>
        </w:rPr>
        <w:t xml:space="preserve"> утверждается</w:t>
      </w:r>
      <w:r w:rsidR="00D16A58">
        <w:rPr>
          <w:sz w:val="28"/>
          <w:szCs w:val="28"/>
        </w:rPr>
        <w:t xml:space="preserve"> </w:t>
      </w:r>
      <w:r w:rsidR="00312C04" w:rsidRPr="003B2E9F">
        <w:rPr>
          <w:sz w:val="28"/>
          <w:szCs w:val="28"/>
        </w:rPr>
        <w:t>директор</w:t>
      </w:r>
      <w:r w:rsidRPr="003B2E9F">
        <w:rPr>
          <w:sz w:val="28"/>
          <w:szCs w:val="28"/>
        </w:rPr>
        <w:t xml:space="preserve">ом </w:t>
      </w:r>
      <w:r w:rsidR="00FB707E" w:rsidRPr="003B2E9F">
        <w:rPr>
          <w:sz w:val="28"/>
          <w:szCs w:val="28"/>
        </w:rPr>
        <w:t>колледжа</w:t>
      </w:r>
      <w:r w:rsidR="00312C04" w:rsidRPr="003B2E9F">
        <w:rPr>
          <w:sz w:val="28"/>
          <w:szCs w:val="28"/>
        </w:rPr>
        <w:t xml:space="preserve">. </w:t>
      </w:r>
    </w:p>
    <w:p w:rsidR="00312C04" w:rsidRPr="003B2E9F" w:rsidRDefault="00312C04" w:rsidP="00312C04">
      <w:pPr>
        <w:ind w:firstLine="709"/>
        <w:jc w:val="both"/>
        <w:rPr>
          <w:sz w:val="28"/>
          <w:szCs w:val="28"/>
        </w:rPr>
      </w:pPr>
      <w:r w:rsidRPr="003B2E9F">
        <w:rPr>
          <w:sz w:val="28"/>
          <w:szCs w:val="28"/>
        </w:rPr>
        <w:t xml:space="preserve">При организации </w:t>
      </w:r>
      <w:r w:rsidR="003B2E9F" w:rsidRPr="003B2E9F">
        <w:rPr>
          <w:sz w:val="28"/>
          <w:szCs w:val="28"/>
        </w:rPr>
        <w:t xml:space="preserve">образовательного </w:t>
      </w:r>
      <w:r w:rsidRPr="003B2E9F">
        <w:rPr>
          <w:sz w:val="28"/>
          <w:szCs w:val="28"/>
        </w:rPr>
        <w:t>процесса педагогами используются как традиционные, так и инновационные педагогические технологии. Для активизации мыслительной деятельности студентов применяются методы активного обучения. При проведении теоретических занятий преподаватели используют метод проблемного изложения, что помогает развивать логическое мышление студентов, формировать умение целостно воспринимать материал и систематизировать его. При проведении практических занятий преподаватели широко используют алгоритмический метод, частично поисковый метод, нестандартную организацию учебной деятельности. Проводимые преподавателями нестандартные уроки, уроки-экскурсии, деловые игры, семинары, учебно-исследовательские конференции, викторины, экскурсии на производственные объекты, организация самостоятельной работы, тестирование, обеспечивают выпускнику необходимый уровень квалификации, готовность к успешному творческому труду, достойную и успешную жизнь в обществе, адаптации в социально-трудовой среде региона.</w:t>
      </w:r>
    </w:p>
    <w:p w:rsidR="00312C04" w:rsidRPr="003B2E9F" w:rsidRDefault="00312C04" w:rsidP="00312C04">
      <w:pPr>
        <w:ind w:firstLine="709"/>
        <w:jc w:val="both"/>
        <w:rPr>
          <w:sz w:val="28"/>
          <w:szCs w:val="28"/>
        </w:rPr>
      </w:pPr>
      <w:r w:rsidRPr="003B2E9F">
        <w:rPr>
          <w:sz w:val="28"/>
          <w:szCs w:val="28"/>
        </w:rPr>
        <w:t>Развитию и внедрению инновационных подходов при обучении специальностям</w:t>
      </w:r>
      <w:r w:rsidR="00092864" w:rsidRPr="003B2E9F">
        <w:rPr>
          <w:sz w:val="28"/>
          <w:szCs w:val="28"/>
        </w:rPr>
        <w:t xml:space="preserve">, профессиям </w:t>
      </w:r>
      <w:r w:rsidRPr="003B2E9F">
        <w:rPr>
          <w:sz w:val="28"/>
          <w:szCs w:val="28"/>
        </w:rPr>
        <w:t xml:space="preserve"> в </w:t>
      </w:r>
      <w:r w:rsidR="00152D08" w:rsidRPr="003B2E9F">
        <w:rPr>
          <w:sz w:val="28"/>
          <w:szCs w:val="28"/>
        </w:rPr>
        <w:t>колледж</w:t>
      </w:r>
      <w:r w:rsidRPr="003B2E9F">
        <w:rPr>
          <w:sz w:val="28"/>
          <w:szCs w:val="28"/>
        </w:rPr>
        <w:t>е,  способств</w:t>
      </w:r>
      <w:r w:rsidR="004522EF" w:rsidRPr="003B2E9F">
        <w:rPr>
          <w:sz w:val="28"/>
          <w:szCs w:val="28"/>
        </w:rPr>
        <w:t>овала</w:t>
      </w:r>
      <w:r w:rsidRPr="003B2E9F">
        <w:rPr>
          <w:sz w:val="28"/>
          <w:szCs w:val="28"/>
        </w:rPr>
        <w:t xml:space="preserve"> победа </w:t>
      </w:r>
      <w:r w:rsidR="00FB707E" w:rsidRPr="003B2E9F">
        <w:rPr>
          <w:sz w:val="28"/>
          <w:szCs w:val="28"/>
        </w:rPr>
        <w:t>колледжа</w:t>
      </w:r>
      <w:r w:rsidRPr="003B2E9F">
        <w:rPr>
          <w:sz w:val="28"/>
          <w:szCs w:val="28"/>
        </w:rPr>
        <w:t xml:space="preserve"> в Приоритетном  национальном проекте «Образование»</w:t>
      </w:r>
      <w:r w:rsidR="00092864" w:rsidRPr="003B2E9F">
        <w:rPr>
          <w:sz w:val="28"/>
          <w:szCs w:val="28"/>
        </w:rPr>
        <w:t xml:space="preserve">, ежегодное пополнение </w:t>
      </w:r>
      <w:r w:rsidR="00B40301" w:rsidRPr="003B2E9F">
        <w:rPr>
          <w:sz w:val="28"/>
          <w:szCs w:val="28"/>
        </w:rPr>
        <w:t>материально-технической базы</w:t>
      </w:r>
      <w:r w:rsidRPr="003B2E9F">
        <w:rPr>
          <w:sz w:val="28"/>
          <w:szCs w:val="28"/>
        </w:rPr>
        <w:t xml:space="preserve">. Уровень внедрения инновационных образовательных технологий  в </w:t>
      </w:r>
      <w:r w:rsidR="00152D08" w:rsidRPr="003B2E9F">
        <w:rPr>
          <w:sz w:val="28"/>
          <w:szCs w:val="28"/>
        </w:rPr>
        <w:t>колледж</w:t>
      </w:r>
      <w:r w:rsidRPr="003B2E9F">
        <w:rPr>
          <w:sz w:val="28"/>
          <w:szCs w:val="28"/>
        </w:rPr>
        <w:t>е характеризуется:</w:t>
      </w:r>
    </w:p>
    <w:p w:rsidR="00312C04" w:rsidRPr="003B2E9F" w:rsidRDefault="00312C04" w:rsidP="00312C04">
      <w:pPr>
        <w:ind w:firstLine="708"/>
        <w:jc w:val="both"/>
        <w:rPr>
          <w:sz w:val="28"/>
          <w:szCs w:val="28"/>
        </w:rPr>
      </w:pPr>
      <w:r w:rsidRPr="003B2E9F">
        <w:rPr>
          <w:sz w:val="28"/>
          <w:szCs w:val="28"/>
        </w:rPr>
        <w:t>- расширением спектра образовательных технологий;</w:t>
      </w:r>
    </w:p>
    <w:p w:rsidR="00312C04" w:rsidRPr="003B2E9F" w:rsidRDefault="00312C04" w:rsidP="00312C04">
      <w:pPr>
        <w:ind w:firstLine="708"/>
        <w:jc w:val="both"/>
        <w:rPr>
          <w:sz w:val="28"/>
          <w:szCs w:val="28"/>
        </w:rPr>
      </w:pPr>
      <w:r w:rsidRPr="003B2E9F">
        <w:rPr>
          <w:sz w:val="28"/>
          <w:szCs w:val="28"/>
        </w:rPr>
        <w:t xml:space="preserve">- формированием и развитием достаточного  потенциала преподавателей; </w:t>
      </w:r>
    </w:p>
    <w:p w:rsidR="00312C04" w:rsidRPr="003B2E9F" w:rsidRDefault="00312C04" w:rsidP="00312C04">
      <w:pPr>
        <w:ind w:firstLine="708"/>
        <w:jc w:val="both"/>
        <w:rPr>
          <w:sz w:val="28"/>
          <w:szCs w:val="28"/>
        </w:rPr>
      </w:pPr>
      <w:r w:rsidRPr="003B2E9F">
        <w:rPr>
          <w:sz w:val="28"/>
          <w:szCs w:val="28"/>
        </w:rPr>
        <w:t>- интеграцией усилий различных подразделений по активизации этой деятельности.</w:t>
      </w:r>
    </w:p>
    <w:p w:rsidR="00312C04" w:rsidRPr="003B2E9F" w:rsidRDefault="00312C04" w:rsidP="00312C04">
      <w:pPr>
        <w:ind w:firstLine="708"/>
        <w:jc w:val="both"/>
        <w:rPr>
          <w:sz w:val="28"/>
          <w:szCs w:val="28"/>
        </w:rPr>
      </w:pPr>
      <w:r w:rsidRPr="003B2E9F">
        <w:rPr>
          <w:sz w:val="28"/>
          <w:szCs w:val="28"/>
        </w:rPr>
        <w:t>Расширяется спектр образовательных технологий, который включает:</w:t>
      </w:r>
    </w:p>
    <w:p w:rsidR="00312C04" w:rsidRPr="003B2E9F" w:rsidRDefault="00312C04" w:rsidP="00312C04">
      <w:pPr>
        <w:ind w:firstLine="708"/>
        <w:jc w:val="both"/>
        <w:rPr>
          <w:sz w:val="28"/>
          <w:szCs w:val="28"/>
        </w:rPr>
      </w:pPr>
      <w:r w:rsidRPr="003B2E9F">
        <w:rPr>
          <w:sz w:val="28"/>
          <w:szCs w:val="28"/>
        </w:rPr>
        <w:t xml:space="preserve">- технологии развивающего обучения (проблемные лекции, семинары, занятия-конференции, занятия-презентации); </w:t>
      </w:r>
    </w:p>
    <w:p w:rsidR="00312C04" w:rsidRPr="003B2E9F" w:rsidRDefault="00312C04" w:rsidP="00312C04">
      <w:pPr>
        <w:ind w:firstLine="708"/>
        <w:jc w:val="both"/>
        <w:rPr>
          <w:sz w:val="28"/>
          <w:szCs w:val="28"/>
        </w:rPr>
      </w:pPr>
      <w:r w:rsidRPr="003B2E9F">
        <w:rPr>
          <w:sz w:val="28"/>
          <w:szCs w:val="28"/>
        </w:rPr>
        <w:t>- технологии контекстного обучения (деловые (ролевые) игры);</w:t>
      </w:r>
    </w:p>
    <w:p w:rsidR="00312C04" w:rsidRPr="003B2E9F" w:rsidRDefault="00312C04" w:rsidP="00312C04">
      <w:pPr>
        <w:ind w:firstLine="708"/>
        <w:jc w:val="both"/>
        <w:rPr>
          <w:sz w:val="28"/>
          <w:szCs w:val="28"/>
        </w:rPr>
      </w:pPr>
      <w:r w:rsidRPr="003B2E9F">
        <w:rPr>
          <w:sz w:val="28"/>
          <w:szCs w:val="28"/>
        </w:rPr>
        <w:t>- технологии имитационного моделирования (анализ конкретных ситуаций);</w:t>
      </w:r>
    </w:p>
    <w:p w:rsidR="00312C04" w:rsidRPr="003B2E9F" w:rsidRDefault="00312C04" w:rsidP="00312C04">
      <w:pPr>
        <w:ind w:firstLine="708"/>
        <w:jc w:val="both"/>
        <w:rPr>
          <w:sz w:val="28"/>
          <w:szCs w:val="28"/>
        </w:rPr>
      </w:pPr>
      <w:r w:rsidRPr="003B2E9F">
        <w:rPr>
          <w:sz w:val="28"/>
          <w:szCs w:val="28"/>
        </w:rPr>
        <w:t>- модульные технологии;</w:t>
      </w:r>
    </w:p>
    <w:p w:rsidR="00312C04" w:rsidRPr="003B2E9F" w:rsidRDefault="00312C04" w:rsidP="00312C04">
      <w:pPr>
        <w:ind w:firstLine="708"/>
        <w:jc w:val="both"/>
        <w:rPr>
          <w:sz w:val="28"/>
          <w:szCs w:val="28"/>
        </w:rPr>
      </w:pPr>
      <w:r w:rsidRPr="003B2E9F">
        <w:rPr>
          <w:sz w:val="28"/>
          <w:szCs w:val="28"/>
        </w:rPr>
        <w:lastRenderedPageBreak/>
        <w:t>- методики тестового контроля знаний (преимущественно используются для входного, текущего и рубежного контроля знаний);</w:t>
      </w:r>
    </w:p>
    <w:p w:rsidR="00312C04" w:rsidRPr="003B2E9F" w:rsidRDefault="00312C04" w:rsidP="00312C04">
      <w:pPr>
        <w:ind w:firstLine="708"/>
        <w:jc w:val="both"/>
        <w:rPr>
          <w:sz w:val="28"/>
          <w:szCs w:val="28"/>
        </w:rPr>
      </w:pPr>
      <w:r w:rsidRPr="003B2E9F">
        <w:rPr>
          <w:sz w:val="28"/>
          <w:szCs w:val="28"/>
        </w:rPr>
        <w:t>- мультимедийные технологии обучения (компьютерные презентации, учебные фильмы, аудио-ивидеодидактические средства).</w:t>
      </w:r>
    </w:p>
    <w:p w:rsidR="00312C04" w:rsidRPr="003B2E9F" w:rsidRDefault="00312C04" w:rsidP="00312C04">
      <w:pPr>
        <w:ind w:firstLine="708"/>
        <w:jc w:val="both"/>
        <w:rPr>
          <w:spacing w:val="-1"/>
          <w:sz w:val="28"/>
          <w:szCs w:val="28"/>
        </w:rPr>
      </w:pPr>
      <w:r w:rsidRPr="003B2E9F">
        <w:rPr>
          <w:spacing w:val="6"/>
          <w:sz w:val="28"/>
          <w:szCs w:val="28"/>
        </w:rPr>
        <w:t xml:space="preserve">Среди современных методик обучения и форм организации учебного процесса, </w:t>
      </w:r>
      <w:r w:rsidRPr="003B2E9F">
        <w:rPr>
          <w:spacing w:val="-1"/>
          <w:sz w:val="28"/>
          <w:szCs w:val="28"/>
        </w:rPr>
        <w:t>используемых в образовательном учреждении, заслуживают внимания:</w:t>
      </w:r>
    </w:p>
    <w:p w:rsidR="00312C04" w:rsidRPr="003B2E9F" w:rsidRDefault="00312C04" w:rsidP="00312C04">
      <w:pPr>
        <w:ind w:firstLine="708"/>
        <w:jc w:val="both"/>
        <w:rPr>
          <w:spacing w:val="3"/>
          <w:sz w:val="28"/>
          <w:szCs w:val="28"/>
        </w:rPr>
      </w:pPr>
      <w:r w:rsidRPr="003B2E9F">
        <w:rPr>
          <w:sz w:val="28"/>
          <w:szCs w:val="28"/>
        </w:rPr>
        <w:t xml:space="preserve">- проведение </w:t>
      </w:r>
      <w:r w:rsidRPr="003B2E9F">
        <w:rPr>
          <w:spacing w:val="3"/>
          <w:sz w:val="28"/>
          <w:szCs w:val="28"/>
        </w:rPr>
        <w:t>лабораторных занятий с применением новейших учебно-лабораторных стендов (двусторонний гидравлический стенд</w:t>
      </w:r>
      <w:r w:rsidRPr="003B2E9F">
        <w:rPr>
          <w:sz w:val="28"/>
          <w:szCs w:val="28"/>
        </w:rPr>
        <w:t xml:space="preserve"> «Гидравлические приводы и средства гидроавтоматики», лаборатория по металлообработке</w:t>
      </w:r>
      <w:r w:rsidR="00691E37" w:rsidRPr="003B2E9F">
        <w:rPr>
          <w:sz w:val="28"/>
          <w:szCs w:val="28"/>
        </w:rPr>
        <w:t>, лаборатория электротехнических дисциплин</w:t>
      </w:r>
      <w:r w:rsidRPr="003B2E9F">
        <w:rPr>
          <w:sz w:val="28"/>
          <w:szCs w:val="28"/>
        </w:rPr>
        <w:t xml:space="preserve"> и др</w:t>
      </w:r>
      <w:r w:rsidR="00691E37" w:rsidRPr="003B2E9F">
        <w:rPr>
          <w:sz w:val="28"/>
          <w:szCs w:val="28"/>
        </w:rPr>
        <w:t>угое</w:t>
      </w:r>
      <w:r w:rsidRPr="003B2E9F">
        <w:rPr>
          <w:sz w:val="28"/>
          <w:szCs w:val="28"/>
        </w:rPr>
        <w:t xml:space="preserve"> технологическое оборудование</w:t>
      </w:r>
      <w:r w:rsidRPr="003B2E9F">
        <w:rPr>
          <w:spacing w:val="3"/>
          <w:sz w:val="28"/>
          <w:szCs w:val="28"/>
        </w:rPr>
        <w:t xml:space="preserve">), </w:t>
      </w:r>
      <w:r w:rsidR="00691E37" w:rsidRPr="003B2E9F">
        <w:rPr>
          <w:spacing w:val="3"/>
          <w:sz w:val="28"/>
          <w:szCs w:val="28"/>
        </w:rPr>
        <w:t xml:space="preserve">в том числе </w:t>
      </w:r>
      <w:r w:rsidRPr="003B2E9F">
        <w:rPr>
          <w:spacing w:val="3"/>
          <w:sz w:val="28"/>
          <w:szCs w:val="28"/>
        </w:rPr>
        <w:t>приобретенных по национальному проекту «Образование»;</w:t>
      </w:r>
    </w:p>
    <w:p w:rsidR="00312C04" w:rsidRPr="003B2E9F" w:rsidRDefault="00312C04" w:rsidP="00312C04">
      <w:pPr>
        <w:ind w:firstLine="708"/>
        <w:jc w:val="both"/>
        <w:rPr>
          <w:spacing w:val="-1"/>
          <w:sz w:val="28"/>
          <w:szCs w:val="28"/>
        </w:rPr>
      </w:pPr>
      <w:r w:rsidRPr="003B2E9F">
        <w:rPr>
          <w:spacing w:val="3"/>
          <w:sz w:val="28"/>
          <w:szCs w:val="28"/>
        </w:rPr>
        <w:t>- организация практических занятий с использованием современных компьютерных технологий виртуального моделирования и проектирования (</w:t>
      </w:r>
      <w:r w:rsidRPr="003B2E9F">
        <w:rPr>
          <w:sz w:val="28"/>
          <w:szCs w:val="28"/>
        </w:rPr>
        <w:t>система автоматизированного проектирования Компас 3</w:t>
      </w:r>
      <w:r w:rsidRPr="003B2E9F">
        <w:rPr>
          <w:sz w:val="28"/>
          <w:szCs w:val="28"/>
          <w:lang w:val="en-US"/>
        </w:rPr>
        <w:t>DV</w:t>
      </w:r>
      <w:r w:rsidRPr="003B2E9F">
        <w:rPr>
          <w:sz w:val="28"/>
          <w:szCs w:val="28"/>
        </w:rPr>
        <w:t>1</w:t>
      </w:r>
      <w:r w:rsidR="00092864" w:rsidRPr="003B2E9F">
        <w:rPr>
          <w:sz w:val="28"/>
          <w:szCs w:val="28"/>
        </w:rPr>
        <w:t>6</w:t>
      </w:r>
      <w:r w:rsidRPr="003B2E9F">
        <w:rPr>
          <w:sz w:val="28"/>
          <w:szCs w:val="28"/>
          <w:lang w:val="en-US"/>
        </w:rPr>
        <w:t>Plus</w:t>
      </w:r>
      <w:r w:rsidRPr="003B2E9F">
        <w:rPr>
          <w:sz w:val="28"/>
          <w:szCs w:val="28"/>
        </w:rPr>
        <w:t xml:space="preserve">; САПР технологических процессов Вертикаль </w:t>
      </w:r>
      <w:r w:rsidR="00092864" w:rsidRPr="003B2E9F">
        <w:rPr>
          <w:sz w:val="28"/>
          <w:szCs w:val="28"/>
        </w:rPr>
        <w:t>4</w:t>
      </w:r>
      <w:r w:rsidRPr="003B2E9F">
        <w:rPr>
          <w:sz w:val="28"/>
          <w:szCs w:val="28"/>
        </w:rPr>
        <w:t>.0;</w:t>
      </w:r>
      <w:r w:rsidR="00092864" w:rsidRPr="003B2E9F">
        <w:rPr>
          <w:sz w:val="28"/>
          <w:szCs w:val="28"/>
        </w:rPr>
        <w:t xml:space="preserve"> продуктов компании 1С (Предприятие, Бухгалтерия, Отель</w:t>
      </w:r>
      <w:r w:rsidRPr="003B2E9F">
        <w:rPr>
          <w:spacing w:val="3"/>
          <w:sz w:val="28"/>
          <w:szCs w:val="28"/>
        </w:rPr>
        <w:t>)</w:t>
      </w:r>
      <w:r w:rsidRPr="003B2E9F">
        <w:rPr>
          <w:spacing w:val="-1"/>
          <w:sz w:val="28"/>
          <w:szCs w:val="28"/>
        </w:rPr>
        <w:t>;</w:t>
      </w:r>
    </w:p>
    <w:p w:rsidR="00312C04" w:rsidRPr="003B2E9F" w:rsidRDefault="00312C04" w:rsidP="00312C04">
      <w:pPr>
        <w:ind w:firstLine="708"/>
        <w:jc w:val="both"/>
        <w:rPr>
          <w:spacing w:val="-3"/>
          <w:sz w:val="28"/>
          <w:szCs w:val="28"/>
        </w:rPr>
      </w:pPr>
      <w:r w:rsidRPr="003B2E9F">
        <w:rPr>
          <w:sz w:val="28"/>
          <w:szCs w:val="28"/>
        </w:rPr>
        <w:t>- применение многоуровневого принципа организации учебного процесса</w:t>
      </w:r>
      <w:r w:rsidRPr="003B2E9F">
        <w:rPr>
          <w:spacing w:val="-3"/>
          <w:sz w:val="28"/>
          <w:szCs w:val="28"/>
        </w:rPr>
        <w:t>;</w:t>
      </w:r>
    </w:p>
    <w:p w:rsidR="00312C04" w:rsidRPr="003B2E9F" w:rsidRDefault="00312C04" w:rsidP="00312C04">
      <w:pPr>
        <w:ind w:firstLine="708"/>
        <w:jc w:val="both"/>
        <w:rPr>
          <w:spacing w:val="-3"/>
          <w:sz w:val="28"/>
          <w:szCs w:val="28"/>
        </w:rPr>
      </w:pPr>
      <w:r w:rsidRPr="003B2E9F">
        <w:rPr>
          <w:spacing w:val="-3"/>
          <w:sz w:val="28"/>
          <w:szCs w:val="28"/>
        </w:rPr>
        <w:t>- проведение занятий с применением модульных технологий обучения дисциплинам</w:t>
      </w:r>
      <w:r w:rsidR="00D1565B">
        <w:rPr>
          <w:spacing w:val="-3"/>
          <w:sz w:val="28"/>
          <w:szCs w:val="28"/>
        </w:rPr>
        <w:t xml:space="preserve"> </w:t>
      </w:r>
      <w:r w:rsidR="00691E37" w:rsidRPr="003B2E9F">
        <w:rPr>
          <w:spacing w:val="-3"/>
          <w:sz w:val="28"/>
          <w:szCs w:val="28"/>
        </w:rPr>
        <w:t>пофессионального цикла</w:t>
      </w:r>
      <w:r w:rsidRPr="003B2E9F">
        <w:rPr>
          <w:spacing w:val="-3"/>
          <w:sz w:val="28"/>
          <w:szCs w:val="28"/>
        </w:rPr>
        <w:t>;</w:t>
      </w:r>
    </w:p>
    <w:p w:rsidR="00312C04" w:rsidRPr="003B2E9F" w:rsidRDefault="00312C04" w:rsidP="00312C04">
      <w:pPr>
        <w:ind w:firstLine="708"/>
        <w:jc w:val="both"/>
        <w:rPr>
          <w:sz w:val="28"/>
          <w:szCs w:val="28"/>
        </w:rPr>
      </w:pPr>
      <w:r w:rsidRPr="003B2E9F">
        <w:rPr>
          <w:sz w:val="28"/>
          <w:szCs w:val="28"/>
        </w:rPr>
        <w:t>- применение мультимедийных технологий (презентации, интерактивные доски, видеопроекторы) при изучении дисциплин</w:t>
      </w:r>
      <w:r w:rsidR="004522EF" w:rsidRPr="003B2E9F">
        <w:rPr>
          <w:sz w:val="28"/>
          <w:szCs w:val="28"/>
        </w:rPr>
        <w:t xml:space="preserve"> всех циклов</w:t>
      </w:r>
      <w:r w:rsidRPr="003B2E9F">
        <w:rPr>
          <w:sz w:val="28"/>
          <w:szCs w:val="28"/>
        </w:rPr>
        <w:t>;</w:t>
      </w:r>
    </w:p>
    <w:p w:rsidR="00312C04" w:rsidRPr="003B2E9F" w:rsidRDefault="00312C04" w:rsidP="00312C04">
      <w:pPr>
        <w:ind w:firstLine="708"/>
        <w:jc w:val="both"/>
        <w:rPr>
          <w:sz w:val="28"/>
          <w:szCs w:val="28"/>
        </w:rPr>
      </w:pPr>
      <w:r w:rsidRPr="003B2E9F">
        <w:rPr>
          <w:sz w:val="28"/>
          <w:szCs w:val="28"/>
        </w:rPr>
        <w:t>- организация видео-уроков, экскурсий по профилю специальности</w:t>
      </w:r>
      <w:r w:rsidR="00691E37" w:rsidRPr="003B2E9F">
        <w:rPr>
          <w:sz w:val="28"/>
          <w:szCs w:val="28"/>
        </w:rPr>
        <w:t xml:space="preserve">, профессии </w:t>
      </w:r>
      <w:r w:rsidRPr="003B2E9F">
        <w:rPr>
          <w:sz w:val="28"/>
          <w:szCs w:val="28"/>
        </w:rPr>
        <w:t xml:space="preserve"> на предприятия</w:t>
      </w:r>
      <w:r w:rsidR="00691E37" w:rsidRPr="003B2E9F">
        <w:rPr>
          <w:sz w:val="28"/>
          <w:szCs w:val="28"/>
        </w:rPr>
        <w:t>х</w:t>
      </w:r>
      <w:r w:rsidRPr="003B2E9F">
        <w:rPr>
          <w:sz w:val="28"/>
          <w:szCs w:val="28"/>
        </w:rPr>
        <w:t xml:space="preserve"> отрасли.</w:t>
      </w:r>
    </w:p>
    <w:p w:rsidR="00312C04" w:rsidRPr="003B2E9F" w:rsidRDefault="00312C04" w:rsidP="00312C04">
      <w:pPr>
        <w:pStyle w:val="20"/>
        <w:ind w:firstLine="708"/>
        <w:jc w:val="both"/>
        <w:rPr>
          <w:sz w:val="28"/>
          <w:szCs w:val="28"/>
        </w:rPr>
      </w:pPr>
      <w:r w:rsidRPr="003B2E9F">
        <w:rPr>
          <w:sz w:val="28"/>
          <w:szCs w:val="28"/>
        </w:rPr>
        <w:t xml:space="preserve">В своей работе преподаватели </w:t>
      </w:r>
      <w:r w:rsidR="00FB707E" w:rsidRPr="003B2E9F">
        <w:rPr>
          <w:sz w:val="28"/>
          <w:szCs w:val="28"/>
        </w:rPr>
        <w:t>колледжа</w:t>
      </w:r>
      <w:r w:rsidRPr="003B2E9F">
        <w:rPr>
          <w:sz w:val="28"/>
          <w:szCs w:val="28"/>
        </w:rPr>
        <w:t xml:space="preserve"> широко используют ИКТ. Можно выделить основные направления использования компьютерных технологий на учебных занятиях:</w:t>
      </w:r>
    </w:p>
    <w:p w:rsidR="00312C04" w:rsidRPr="003B2E9F" w:rsidRDefault="00312C04" w:rsidP="00312C04">
      <w:pPr>
        <w:ind w:firstLine="567"/>
        <w:jc w:val="both"/>
        <w:rPr>
          <w:sz w:val="28"/>
          <w:szCs w:val="28"/>
        </w:rPr>
      </w:pPr>
      <w:r w:rsidRPr="003B2E9F">
        <w:rPr>
          <w:sz w:val="28"/>
          <w:szCs w:val="28"/>
        </w:rPr>
        <w:t>- визуальная информация (иллюстративный, наглядный материал);</w:t>
      </w:r>
    </w:p>
    <w:p w:rsidR="00312C04" w:rsidRPr="003B2E9F" w:rsidRDefault="00312C04" w:rsidP="00312C04">
      <w:pPr>
        <w:ind w:firstLine="567"/>
        <w:jc w:val="both"/>
        <w:rPr>
          <w:sz w:val="28"/>
          <w:szCs w:val="28"/>
        </w:rPr>
      </w:pPr>
      <w:r w:rsidRPr="003B2E9F">
        <w:rPr>
          <w:sz w:val="28"/>
          <w:szCs w:val="28"/>
        </w:rPr>
        <w:t>- демонстрационный материал (упражнения, опорные схемы, таблицы, понятия);</w:t>
      </w:r>
    </w:p>
    <w:p w:rsidR="00312C04" w:rsidRPr="003B2E9F" w:rsidRDefault="00312C04" w:rsidP="00312C04">
      <w:pPr>
        <w:ind w:firstLine="567"/>
        <w:jc w:val="both"/>
        <w:rPr>
          <w:sz w:val="28"/>
          <w:szCs w:val="28"/>
        </w:rPr>
      </w:pPr>
      <w:r w:rsidRPr="003B2E9F">
        <w:rPr>
          <w:sz w:val="28"/>
          <w:szCs w:val="28"/>
        </w:rPr>
        <w:t>- тренажёр;</w:t>
      </w:r>
    </w:p>
    <w:p w:rsidR="00312C04" w:rsidRPr="003B2E9F" w:rsidRDefault="00312C04" w:rsidP="00312C04">
      <w:pPr>
        <w:ind w:firstLine="567"/>
        <w:jc w:val="both"/>
        <w:rPr>
          <w:sz w:val="28"/>
          <w:szCs w:val="28"/>
        </w:rPr>
      </w:pPr>
      <w:r w:rsidRPr="003B2E9F">
        <w:rPr>
          <w:sz w:val="28"/>
          <w:szCs w:val="28"/>
        </w:rPr>
        <w:t>- контроль за умениями, навыками обучающихся.</w:t>
      </w:r>
    </w:p>
    <w:p w:rsidR="00312C04" w:rsidRPr="003B2E9F" w:rsidRDefault="00312C04" w:rsidP="00312C04">
      <w:pPr>
        <w:ind w:firstLine="709"/>
        <w:jc w:val="both"/>
        <w:rPr>
          <w:sz w:val="28"/>
          <w:szCs w:val="28"/>
        </w:rPr>
      </w:pPr>
      <w:r w:rsidRPr="003B2E9F">
        <w:rPr>
          <w:sz w:val="28"/>
          <w:szCs w:val="28"/>
        </w:rPr>
        <w:t xml:space="preserve">Преподаватели используют электронные ресурсы учебного назначения: презентации к урокам, логические игры, тестовые оболочки, ресурсы Интернет. Используют информационные технологии на всех этапах урока: при объяснении нового материала, закреплении, повторении, обобщении, контроле, при проведении внеклассных мероприятий и др. </w:t>
      </w:r>
    </w:p>
    <w:p w:rsidR="00312C04" w:rsidRPr="003B2E9F" w:rsidRDefault="00312C04" w:rsidP="00312C04">
      <w:pPr>
        <w:ind w:firstLine="708"/>
        <w:jc w:val="both"/>
        <w:rPr>
          <w:sz w:val="28"/>
          <w:szCs w:val="28"/>
        </w:rPr>
      </w:pPr>
      <w:r w:rsidRPr="003B2E9F">
        <w:rPr>
          <w:sz w:val="28"/>
          <w:szCs w:val="28"/>
        </w:rPr>
        <w:t>Использование ПК на уроках дает высокие результаты:</w:t>
      </w:r>
    </w:p>
    <w:p w:rsidR="00312C04" w:rsidRPr="003B2E9F" w:rsidRDefault="00312C04" w:rsidP="00312C04">
      <w:pPr>
        <w:ind w:firstLine="567"/>
        <w:jc w:val="both"/>
        <w:rPr>
          <w:sz w:val="28"/>
          <w:szCs w:val="28"/>
        </w:rPr>
      </w:pPr>
      <w:r w:rsidRPr="003B2E9F">
        <w:rPr>
          <w:sz w:val="28"/>
          <w:szCs w:val="28"/>
        </w:rPr>
        <w:t>- развивает творческие, исследовательские способности студентов, повышает их активность;</w:t>
      </w:r>
    </w:p>
    <w:p w:rsidR="00312C04" w:rsidRPr="003B2E9F" w:rsidRDefault="00312C04" w:rsidP="00312C04">
      <w:pPr>
        <w:ind w:firstLine="567"/>
        <w:jc w:val="both"/>
        <w:rPr>
          <w:sz w:val="28"/>
          <w:szCs w:val="28"/>
        </w:rPr>
      </w:pPr>
      <w:r w:rsidRPr="003B2E9F">
        <w:rPr>
          <w:sz w:val="28"/>
          <w:szCs w:val="28"/>
        </w:rPr>
        <w:t>-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w:t>
      </w:r>
    </w:p>
    <w:p w:rsidR="00312C04" w:rsidRPr="003B2E9F" w:rsidRDefault="00312C04" w:rsidP="00312C04">
      <w:pPr>
        <w:ind w:firstLine="567"/>
        <w:jc w:val="both"/>
        <w:rPr>
          <w:sz w:val="28"/>
          <w:szCs w:val="28"/>
        </w:rPr>
      </w:pPr>
      <w:r w:rsidRPr="003B2E9F">
        <w:rPr>
          <w:sz w:val="28"/>
          <w:szCs w:val="28"/>
        </w:rPr>
        <w:lastRenderedPageBreak/>
        <w:t>- помогает развитию познавательной деятельности  и интереса к предмету;</w:t>
      </w:r>
    </w:p>
    <w:p w:rsidR="00312C04" w:rsidRPr="003B2E9F" w:rsidRDefault="00312C04" w:rsidP="00312C04">
      <w:pPr>
        <w:ind w:firstLine="567"/>
        <w:jc w:val="both"/>
        <w:rPr>
          <w:sz w:val="28"/>
          <w:szCs w:val="28"/>
        </w:rPr>
      </w:pPr>
      <w:r w:rsidRPr="003B2E9F">
        <w:rPr>
          <w:sz w:val="28"/>
          <w:szCs w:val="28"/>
        </w:rPr>
        <w:t>- развивает у студентов логическое мышление, значительно повышает уровень рефлексивных действий с материалом, изучаемым на уроках.</w:t>
      </w:r>
    </w:p>
    <w:p w:rsidR="00312C04" w:rsidRPr="003B2E9F" w:rsidRDefault="00312C04" w:rsidP="00312C04">
      <w:pPr>
        <w:ind w:firstLine="708"/>
        <w:jc w:val="both"/>
        <w:rPr>
          <w:sz w:val="28"/>
          <w:szCs w:val="28"/>
        </w:rPr>
      </w:pPr>
      <w:r w:rsidRPr="003B2E9F">
        <w:rPr>
          <w:sz w:val="28"/>
          <w:szCs w:val="28"/>
        </w:rPr>
        <w:t xml:space="preserve"> Практика показывает, что изучение любой дисциплины с использованием компьютерных программ имеет немало преимуществ перед традиционными методами обучения. Именно компьютерное обучение несет в себе огромный мотивационный потенциал и соответствует принципам индивидуализации обучения. </w:t>
      </w:r>
    </w:p>
    <w:p w:rsidR="00DE14D2" w:rsidRDefault="00DE14D2" w:rsidP="00DE14D2">
      <w:pPr>
        <w:jc w:val="both"/>
        <w:rPr>
          <w:b/>
          <w:sz w:val="28"/>
          <w:szCs w:val="28"/>
        </w:rPr>
      </w:pPr>
      <w:r>
        <w:rPr>
          <w:b/>
          <w:i/>
          <w:color w:val="FF0000"/>
          <w:sz w:val="28"/>
          <w:szCs w:val="28"/>
        </w:rPr>
        <w:tab/>
      </w:r>
    </w:p>
    <w:p w:rsidR="00DE14D2" w:rsidRDefault="00DE14D2" w:rsidP="00DE14D2">
      <w:pPr>
        <w:jc w:val="center"/>
        <w:rPr>
          <w:b/>
          <w:sz w:val="28"/>
          <w:szCs w:val="28"/>
        </w:rPr>
      </w:pPr>
      <w:r w:rsidRPr="00D6602E">
        <w:rPr>
          <w:b/>
          <w:sz w:val="28"/>
          <w:szCs w:val="28"/>
        </w:rPr>
        <w:t>4.4  Организация учебной и производственной практики</w:t>
      </w:r>
    </w:p>
    <w:p w:rsidR="00DE14D2" w:rsidRPr="00D6602E" w:rsidRDefault="00DE14D2" w:rsidP="00DE14D2">
      <w:pPr>
        <w:jc w:val="center"/>
        <w:rPr>
          <w:b/>
          <w:sz w:val="28"/>
          <w:szCs w:val="28"/>
        </w:rPr>
      </w:pPr>
    </w:p>
    <w:p w:rsidR="00DE14D2" w:rsidRPr="00D6602E" w:rsidRDefault="00DE14D2" w:rsidP="00DE14D2">
      <w:pPr>
        <w:ind w:firstLine="709"/>
        <w:jc w:val="both"/>
        <w:rPr>
          <w:bCs/>
          <w:sz w:val="28"/>
          <w:szCs w:val="28"/>
        </w:rPr>
      </w:pPr>
      <w:r w:rsidRPr="00D6602E">
        <w:rPr>
          <w:sz w:val="28"/>
          <w:szCs w:val="28"/>
        </w:rPr>
        <w:t xml:space="preserve">Учебная и производственная практика в ГОБПОУ «Елецкий колледж  экономики, промышленности и отраслевых технологий» организована в соответствии с </w:t>
      </w:r>
      <w:r w:rsidRPr="00D6602E">
        <w:rPr>
          <w:bCs/>
          <w:sz w:val="28"/>
          <w:szCs w:val="28"/>
        </w:rPr>
        <w:t>Приказом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ФГОС по специальностям и профессиям.</w:t>
      </w:r>
    </w:p>
    <w:p w:rsidR="00DE14D2" w:rsidRPr="00D6602E" w:rsidRDefault="00DE14D2" w:rsidP="00DE14D2">
      <w:pPr>
        <w:ind w:firstLine="720"/>
        <w:jc w:val="both"/>
        <w:rPr>
          <w:sz w:val="28"/>
          <w:szCs w:val="28"/>
        </w:rPr>
      </w:pPr>
      <w:r w:rsidRPr="00D6602E">
        <w:rPr>
          <w:sz w:val="28"/>
          <w:szCs w:val="28"/>
        </w:rPr>
        <w:t>Практика является обязательным разделом ППССЗ и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ППССЗ и ППКРС предусматриваются следующие виды практик: учебная и производственная.</w:t>
      </w:r>
    </w:p>
    <w:p w:rsidR="00DE14D2" w:rsidRPr="00D6602E" w:rsidRDefault="00DE14D2" w:rsidP="00DE14D2">
      <w:pPr>
        <w:ind w:firstLine="708"/>
        <w:jc w:val="both"/>
        <w:rPr>
          <w:sz w:val="28"/>
          <w:szCs w:val="28"/>
        </w:rPr>
      </w:pPr>
      <w:r w:rsidRPr="00D6602E">
        <w:rPr>
          <w:sz w:val="28"/>
          <w:szCs w:val="28"/>
        </w:rPr>
        <w:t>Учебная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 Производственная практика по ППССЗ состоит из двух этапов: практики по профилю специальности и преддипломной практики.</w:t>
      </w:r>
    </w:p>
    <w:p w:rsidR="00DE14D2" w:rsidRPr="00D6602E" w:rsidRDefault="00DE14D2" w:rsidP="00DE14D2">
      <w:pPr>
        <w:ind w:firstLine="708"/>
        <w:jc w:val="both"/>
        <w:rPr>
          <w:sz w:val="28"/>
          <w:szCs w:val="28"/>
        </w:rPr>
      </w:pPr>
      <w:r w:rsidRPr="00D6602E">
        <w:rPr>
          <w:sz w:val="28"/>
          <w:szCs w:val="28"/>
        </w:rPr>
        <w:t xml:space="preserve">Цели и задачи, программы и формы отчетности определены колледжем  по каждому виду практики.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Разработанная  колледжем  документация по учебной и производственной практике соответствует требованиям ФГОС СПО и методическим рекомендациям по ее реализации. </w:t>
      </w:r>
      <w:r w:rsidRPr="00D6602E">
        <w:rPr>
          <w:color w:val="000000"/>
          <w:spacing w:val="3"/>
          <w:sz w:val="28"/>
          <w:szCs w:val="28"/>
        </w:rPr>
        <w:t>Формы отчетности и оценочный материал прохождения практики</w:t>
      </w:r>
      <w:r w:rsidRPr="00D6602E">
        <w:rPr>
          <w:sz w:val="28"/>
          <w:szCs w:val="28"/>
        </w:rPr>
        <w:t xml:space="preserve"> согласованы с ведущими стейкхолдерами.</w:t>
      </w:r>
    </w:p>
    <w:p w:rsidR="00DE14D2" w:rsidRPr="00D6602E" w:rsidRDefault="00DE14D2" w:rsidP="00DE14D2">
      <w:pPr>
        <w:pStyle w:val="210"/>
        <w:shd w:val="clear" w:color="auto" w:fill="auto"/>
        <w:spacing w:line="240" w:lineRule="auto"/>
        <w:ind w:left="20" w:right="20" w:firstLine="700"/>
        <w:jc w:val="both"/>
        <w:rPr>
          <w:sz w:val="28"/>
          <w:szCs w:val="28"/>
        </w:rPr>
      </w:pPr>
      <w:r w:rsidRPr="00D6602E">
        <w:rPr>
          <w:sz w:val="28"/>
          <w:szCs w:val="28"/>
        </w:rPr>
        <w:t>Программы  практики разработаны с учетом имеющейся материальной базы колледжа, а так же мест практики на предприятиях и организациях различных форм собственности.</w:t>
      </w:r>
    </w:p>
    <w:p w:rsidR="00DE14D2" w:rsidRPr="00D6602E" w:rsidRDefault="00DE14D2" w:rsidP="00DE14D2">
      <w:pPr>
        <w:pStyle w:val="210"/>
        <w:shd w:val="clear" w:color="auto" w:fill="auto"/>
        <w:spacing w:line="240" w:lineRule="auto"/>
        <w:ind w:left="20" w:right="20" w:firstLine="700"/>
        <w:jc w:val="both"/>
        <w:rPr>
          <w:sz w:val="28"/>
          <w:szCs w:val="28"/>
        </w:rPr>
      </w:pPr>
      <w:r w:rsidRPr="00D6602E">
        <w:rPr>
          <w:sz w:val="28"/>
          <w:szCs w:val="28"/>
        </w:rPr>
        <w:t>Организация учебной практики осуществляется в учебно-производственных мастерских (УПМ) и лабораториях колледжа, на основании графика учебного процесса и расписания занятий. Количество и наименование мастерских соответствует требованиям ФГОС.</w:t>
      </w:r>
    </w:p>
    <w:p w:rsidR="00DE14D2" w:rsidRPr="00D6602E" w:rsidRDefault="00DE14D2" w:rsidP="00DE14D2">
      <w:pPr>
        <w:pStyle w:val="210"/>
        <w:shd w:val="clear" w:color="auto" w:fill="auto"/>
        <w:spacing w:line="240" w:lineRule="auto"/>
        <w:ind w:left="20" w:right="20" w:firstLine="700"/>
        <w:jc w:val="both"/>
        <w:rPr>
          <w:sz w:val="28"/>
          <w:szCs w:val="28"/>
        </w:rPr>
      </w:pPr>
      <w:r w:rsidRPr="00D6602E">
        <w:rPr>
          <w:sz w:val="28"/>
          <w:szCs w:val="28"/>
        </w:rPr>
        <w:t xml:space="preserve">Студенты по ППССЗ по специальности 15.02.08 Технология машиностроения в рамках образоватедьной программы осваивают  профессию </w:t>
      </w:r>
      <w:r w:rsidRPr="00D6602E">
        <w:rPr>
          <w:sz w:val="28"/>
          <w:szCs w:val="28"/>
        </w:rPr>
        <w:lastRenderedPageBreak/>
        <w:t>19149 Токарь  в механообрабатывающих мастерских, в которых размещён парк токарных станков.</w:t>
      </w:r>
    </w:p>
    <w:p w:rsidR="00DE14D2" w:rsidRPr="00D6602E" w:rsidRDefault="00DE14D2" w:rsidP="00DE14D2">
      <w:pPr>
        <w:pStyle w:val="210"/>
        <w:shd w:val="clear" w:color="auto" w:fill="auto"/>
        <w:spacing w:line="240" w:lineRule="auto"/>
        <w:ind w:left="20" w:right="20" w:firstLine="700"/>
        <w:jc w:val="both"/>
        <w:rPr>
          <w:sz w:val="28"/>
          <w:szCs w:val="28"/>
        </w:rPr>
      </w:pPr>
      <w:r w:rsidRPr="00D6602E">
        <w:rPr>
          <w:sz w:val="28"/>
          <w:szCs w:val="28"/>
        </w:rPr>
        <w:t>Профессию слесарь-ремонтник студенты ППССЗ по  специальности 15.02.01 Монтаж и эксплуатация промышленного оборудования осваивают в слесарно- механических, слесарно-сборочных мастерских.</w:t>
      </w:r>
    </w:p>
    <w:p w:rsidR="00DE14D2" w:rsidRPr="00D6602E" w:rsidRDefault="00DE14D2" w:rsidP="00DE14D2">
      <w:pPr>
        <w:pStyle w:val="210"/>
        <w:shd w:val="clear" w:color="auto" w:fill="auto"/>
        <w:spacing w:line="240" w:lineRule="auto"/>
        <w:ind w:left="20" w:right="20" w:firstLine="700"/>
        <w:jc w:val="both"/>
        <w:rPr>
          <w:sz w:val="28"/>
          <w:szCs w:val="28"/>
        </w:rPr>
      </w:pPr>
      <w:r w:rsidRPr="00D6602E">
        <w:rPr>
          <w:sz w:val="28"/>
          <w:szCs w:val="28"/>
        </w:rPr>
        <w:t>Для проведения учебной практики по специальностям 13.02.11 Техническая эксплуатация и обслуживание электрического и электромеханического оборудования, 09.02.01 Компьютерные системы и  комплексы, используются мастерские: слесарно-механические и электромонтажные, сборочно-монтажные,</w:t>
      </w:r>
    </w:p>
    <w:p w:rsidR="00DE14D2" w:rsidRPr="00D6602E" w:rsidRDefault="00DE14D2" w:rsidP="00DE14D2">
      <w:pPr>
        <w:pStyle w:val="32"/>
        <w:spacing w:after="0"/>
        <w:ind w:left="20" w:firstLine="688"/>
        <w:jc w:val="both"/>
        <w:rPr>
          <w:sz w:val="28"/>
          <w:szCs w:val="28"/>
        </w:rPr>
      </w:pPr>
      <w:r w:rsidRPr="00D6602E">
        <w:rPr>
          <w:sz w:val="28"/>
          <w:szCs w:val="28"/>
        </w:rPr>
        <w:t>В механообрабатывающих мастерских осуществляется учебная практика по специальности 13.02.11 Техническая эксплуатация и обслуживание электрического и электромеханического оборудования (по отраслям) в части изучения устройства и принципа действия механического и электромеханического оборудования.</w:t>
      </w:r>
    </w:p>
    <w:p w:rsidR="00DE14D2" w:rsidRPr="00D6602E" w:rsidRDefault="00DE14D2" w:rsidP="00DE14D2">
      <w:pPr>
        <w:pStyle w:val="210"/>
        <w:shd w:val="clear" w:color="auto" w:fill="auto"/>
        <w:spacing w:line="240" w:lineRule="auto"/>
        <w:ind w:left="20" w:right="-1" w:firstLine="700"/>
        <w:jc w:val="both"/>
        <w:rPr>
          <w:sz w:val="28"/>
          <w:szCs w:val="28"/>
        </w:rPr>
      </w:pPr>
      <w:r w:rsidRPr="00D6602E">
        <w:rPr>
          <w:sz w:val="28"/>
          <w:szCs w:val="28"/>
        </w:rPr>
        <w:t>Учебная практика студентов экономического профиля осуществляется в лабораториях колледжа, оснащенных необходимым программным обеспечением для работы в программе 1С: Предприятие, 1С: Бухгалтерия, 1С: Торговля и склад, в мастерской «Учебный магазин».</w:t>
      </w:r>
    </w:p>
    <w:p w:rsidR="00DE14D2" w:rsidRPr="00D6602E" w:rsidRDefault="00DE14D2" w:rsidP="00DE14D2">
      <w:pPr>
        <w:pStyle w:val="210"/>
        <w:shd w:val="clear" w:color="auto" w:fill="auto"/>
        <w:spacing w:line="240" w:lineRule="auto"/>
        <w:ind w:left="20" w:right="-1" w:firstLine="700"/>
        <w:jc w:val="both"/>
        <w:rPr>
          <w:sz w:val="28"/>
          <w:szCs w:val="28"/>
        </w:rPr>
      </w:pPr>
      <w:r w:rsidRPr="00D6602E">
        <w:rPr>
          <w:sz w:val="28"/>
          <w:szCs w:val="28"/>
        </w:rPr>
        <w:t xml:space="preserve">Студенты, обучающиеся по ППССЗ по специальности 43.02.11 Гостиничный сервис, проходят учебную практику в тренинговых кабинетах: Гостиничный номер, Служба приема и размещения гостей, Служба бронирования гостиничных услуг, а также на созданной в рамках проекта «Молодые профессионалы»  конкурсной площадке «Администрирование отеля».  </w:t>
      </w:r>
    </w:p>
    <w:p w:rsidR="00DE14D2" w:rsidRPr="00D6602E" w:rsidRDefault="00DE14D2" w:rsidP="00DE14D2">
      <w:pPr>
        <w:pStyle w:val="32"/>
        <w:spacing w:after="0"/>
        <w:ind w:left="20" w:firstLine="688"/>
        <w:jc w:val="both"/>
        <w:rPr>
          <w:sz w:val="28"/>
          <w:szCs w:val="28"/>
        </w:rPr>
      </w:pPr>
      <w:r w:rsidRPr="00D6602E">
        <w:rPr>
          <w:sz w:val="28"/>
          <w:szCs w:val="28"/>
        </w:rPr>
        <w:t xml:space="preserve">При реализации программ подготовки квалифицированных рабочих, служащих практика проводится в учебно-производственных мастерских  (УПМ) по адресу ул. Плеханова, д. 1а. </w:t>
      </w:r>
    </w:p>
    <w:p w:rsidR="00DE14D2" w:rsidRPr="00D6602E" w:rsidRDefault="00DE14D2" w:rsidP="00DE14D2">
      <w:pPr>
        <w:pStyle w:val="32"/>
        <w:spacing w:after="0"/>
        <w:ind w:left="20" w:firstLine="688"/>
        <w:jc w:val="both"/>
        <w:rPr>
          <w:sz w:val="28"/>
          <w:szCs w:val="28"/>
        </w:rPr>
      </w:pPr>
      <w:r w:rsidRPr="00D6602E">
        <w:rPr>
          <w:sz w:val="28"/>
          <w:szCs w:val="28"/>
        </w:rPr>
        <w:t xml:space="preserve">Для проведения учебной практики </w:t>
      </w:r>
    </w:p>
    <w:p w:rsidR="00DE14D2" w:rsidRPr="00D6602E" w:rsidRDefault="00DE14D2" w:rsidP="00DE14D2">
      <w:pPr>
        <w:pStyle w:val="32"/>
        <w:spacing w:after="0"/>
        <w:ind w:left="20" w:firstLine="688"/>
        <w:jc w:val="both"/>
        <w:rPr>
          <w:sz w:val="28"/>
          <w:szCs w:val="28"/>
        </w:rPr>
      </w:pPr>
      <w:r w:rsidRPr="00D6602E">
        <w:rPr>
          <w:sz w:val="28"/>
          <w:szCs w:val="28"/>
        </w:rPr>
        <w:t xml:space="preserve"> по ППКРС по профессии 23.01.03 «Автомеханик» используются мастерские слесарные, электромонтажные, тренажерный комплекс по вождению автомобиля. Обучение практическому вождению по категориям «В» и «С» осуществляется на специально оборудованной закрытой площадке, согласованной ОИГБДД;</w:t>
      </w:r>
    </w:p>
    <w:p w:rsidR="00DE14D2" w:rsidRPr="00D6602E" w:rsidRDefault="00DE14D2" w:rsidP="00DE14D2">
      <w:pPr>
        <w:pStyle w:val="32"/>
        <w:spacing w:after="0"/>
        <w:ind w:left="20" w:firstLine="688"/>
        <w:jc w:val="both"/>
        <w:rPr>
          <w:sz w:val="28"/>
          <w:szCs w:val="28"/>
        </w:rPr>
      </w:pPr>
      <w:r w:rsidRPr="00D6602E">
        <w:rPr>
          <w:sz w:val="28"/>
          <w:szCs w:val="28"/>
        </w:rPr>
        <w:t xml:space="preserve"> по ППКРС по профессии 15.01.05 Сварщик (ручной и частично механизированной сварки (наплавки))-  слесарные, сварочная для сварки металлов, сварочная для сварки неметаллических материалов, электросварочные;</w:t>
      </w:r>
    </w:p>
    <w:p w:rsidR="00DE14D2" w:rsidRPr="00D6602E" w:rsidRDefault="00DE14D2" w:rsidP="00DE14D2">
      <w:pPr>
        <w:pStyle w:val="32"/>
        <w:spacing w:after="0"/>
        <w:ind w:left="20" w:firstLine="688"/>
        <w:jc w:val="both"/>
        <w:rPr>
          <w:sz w:val="28"/>
          <w:szCs w:val="28"/>
        </w:rPr>
      </w:pPr>
      <w:r w:rsidRPr="00D6602E">
        <w:rPr>
          <w:sz w:val="28"/>
          <w:szCs w:val="28"/>
        </w:rPr>
        <w:t xml:space="preserve"> по ППКРС по профессии 08.01.07 «Мастер общестроительных работ» - слесарные, электросварочные, для каменных и печных работ;</w:t>
      </w:r>
    </w:p>
    <w:p w:rsidR="00DE14D2" w:rsidRPr="00D6602E" w:rsidRDefault="00DE14D2" w:rsidP="00DE14D2">
      <w:pPr>
        <w:pStyle w:val="32"/>
        <w:spacing w:after="0"/>
        <w:ind w:left="20" w:firstLine="688"/>
        <w:jc w:val="both"/>
        <w:rPr>
          <w:sz w:val="28"/>
          <w:szCs w:val="28"/>
        </w:rPr>
      </w:pPr>
      <w:r w:rsidRPr="00D6602E">
        <w:rPr>
          <w:sz w:val="28"/>
          <w:szCs w:val="28"/>
        </w:rPr>
        <w:t xml:space="preserve"> по ППКРС по профессии 08.01.08 «Мастер отделочных работ» - мастерские для подготовки штукатура, мастерские для подготовки маляра.</w:t>
      </w:r>
    </w:p>
    <w:p w:rsidR="00DE14D2" w:rsidRPr="00D6602E" w:rsidRDefault="00DE14D2" w:rsidP="00DE14D2">
      <w:pPr>
        <w:pStyle w:val="32"/>
        <w:spacing w:after="0"/>
        <w:ind w:left="20" w:firstLine="688"/>
        <w:jc w:val="both"/>
        <w:rPr>
          <w:sz w:val="28"/>
          <w:szCs w:val="28"/>
        </w:rPr>
      </w:pPr>
      <w:r w:rsidRPr="00D6602E">
        <w:rPr>
          <w:sz w:val="28"/>
          <w:szCs w:val="28"/>
        </w:rPr>
        <w:t xml:space="preserve">Количество технологического оборудования и других средств обучения мастерских определено из расчета одновременной работы в них подгруппы из 15 человек. Для этого оборудованы рабочие места студентов, на которых </w:t>
      </w:r>
      <w:r w:rsidRPr="00D6602E">
        <w:rPr>
          <w:sz w:val="28"/>
          <w:szCs w:val="28"/>
        </w:rPr>
        <w:lastRenderedPageBreak/>
        <w:t>происходит выполнение производственных операций с учетом требований Программ учебной практики.</w:t>
      </w:r>
    </w:p>
    <w:p w:rsidR="00DE14D2" w:rsidRPr="00D6602E" w:rsidRDefault="00DE14D2" w:rsidP="00DE14D2">
      <w:pPr>
        <w:pStyle w:val="32"/>
        <w:spacing w:after="0"/>
        <w:ind w:left="20" w:firstLine="688"/>
        <w:jc w:val="both"/>
        <w:rPr>
          <w:sz w:val="28"/>
          <w:szCs w:val="28"/>
        </w:rPr>
      </w:pPr>
      <w:r w:rsidRPr="00D6602E">
        <w:rPr>
          <w:sz w:val="28"/>
          <w:szCs w:val="28"/>
        </w:rPr>
        <w:t>Рабочие места студентов в мастерских аттестованы комиссией, созданной распоряжением директора колледжа.</w:t>
      </w:r>
    </w:p>
    <w:p w:rsidR="00DE14D2" w:rsidRPr="00D6602E" w:rsidRDefault="00DE14D2" w:rsidP="00DE14D2">
      <w:pPr>
        <w:ind w:firstLine="720"/>
        <w:jc w:val="both"/>
        <w:rPr>
          <w:sz w:val="28"/>
          <w:szCs w:val="28"/>
        </w:rPr>
      </w:pPr>
      <w:r w:rsidRPr="00D6602E">
        <w:rPr>
          <w:sz w:val="28"/>
          <w:szCs w:val="28"/>
        </w:rPr>
        <w:t>Производственная практика проводится в организациях, направление деятельности которых соответствует профилю подготовки студентов и с которыми заключены договоры на проведение практики.</w:t>
      </w:r>
    </w:p>
    <w:p w:rsidR="00DE14D2" w:rsidRPr="00D6602E" w:rsidRDefault="00DE14D2" w:rsidP="00DE14D2">
      <w:pPr>
        <w:pStyle w:val="210"/>
        <w:shd w:val="clear" w:color="auto" w:fill="auto"/>
        <w:spacing w:line="240" w:lineRule="auto"/>
        <w:ind w:right="-1" w:firstLine="720"/>
        <w:jc w:val="both"/>
        <w:rPr>
          <w:b/>
          <w:bCs/>
          <w:sz w:val="28"/>
          <w:szCs w:val="28"/>
        </w:rPr>
      </w:pPr>
      <w:r w:rsidRPr="00D6602E">
        <w:rPr>
          <w:sz w:val="28"/>
          <w:szCs w:val="28"/>
        </w:rPr>
        <w:t>Колледж заключил договоры о социальном партнерстве с ведущими стейкхолдерами.</w:t>
      </w:r>
    </w:p>
    <w:p w:rsidR="00DE14D2" w:rsidRPr="00D6602E" w:rsidRDefault="00DE14D2" w:rsidP="00DE14D2">
      <w:pPr>
        <w:pStyle w:val="210"/>
        <w:shd w:val="clear" w:color="auto" w:fill="auto"/>
        <w:spacing w:line="240" w:lineRule="auto"/>
        <w:ind w:left="20" w:right="-1" w:firstLine="700"/>
        <w:jc w:val="both"/>
        <w:rPr>
          <w:b/>
          <w:bCs/>
          <w:sz w:val="28"/>
          <w:szCs w:val="28"/>
        </w:rPr>
      </w:pPr>
      <w:r w:rsidRPr="00D6602E">
        <w:rPr>
          <w:sz w:val="28"/>
          <w:szCs w:val="28"/>
        </w:rPr>
        <w:t>Производственная практика данного профиля осуществляется на промышленных предприятиях города, торговых организациях, гостиницах на основании заключенных договоров о сотрудничестве и соглашений об использовании торгового и прочего оборудования предприятий.</w:t>
      </w:r>
    </w:p>
    <w:p w:rsidR="00DE14D2" w:rsidRPr="00D6602E" w:rsidRDefault="00DE14D2" w:rsidP="00DE14D2">
      <w:pPr>
        <w:pStyle w:val="210"/>
        <w:shd w:val="clear" w:color="auto" w:fill="auto"/>
        <w:spacing w:line="240" w:lineRule="auto"/>
        <w:ind w:right="-1" w:firstLine="720"/>
        <w:jc w:val="both"/>
        <w:rPr>
          <w:sz w:val="28"/>
          <w:szCs w:val="28"/>
        </w:rPr>
      </w:pPr>
      <w:r w:rsidRPr="00D6602E">
        <w:rPr>
          <w:rStyle w:val="24"/>
          <w:sz w:val="28"/>
          <w:szCs w:val="28"/>
        </w:rPr>
        <w:t>Администрация колледжа заключает индивидуальные договоры на прохождение студентами практики, учитывая содержание программы, интересы студентов и их постоянное место жительства.</w:t>
      </w:r>
      <w:r w:rsidR="009F27BC">
        <w:rPr>
          <w:rStyle w:val="24"/>
          <w:sz w:val="28"/>
          <w:szCs w:val="28"/>
        </w:rPr>
        <w:t xml:space="preserve"> </w:t>
      </w:r>
      <w:r w:rsidRPr="00D6602E">
        <w:rPr>
          <w:rStyle w:val="24"/>
          <w:sz w:val="28"/>
          <w:szCs w:val="28"/>
        </w:rPr>
        <w:t>Ежегодно при направлении на производственную  практику заключается более 70 договоров, такое же количество на преддипломную практику.</w:t>
      </w:r>
    </w:p>
    <w:p w:rsidR="00DE14D2" w:rsidRPr="00D6602E" w:rsidRDefault="00DE14D2" w:rsidP="00DE14D2">
      <w:pPr>
        <w:pStyle w:val="210"/>
        <w:shd w:val="clear" w:color="auto" w:fill="auto"/>
        <w:spacing w:line="240" w:lineRule="auto"/>
        <w:ind w:right="-1" w:firstLine="720"/>
        <w:jc w:val="both"/>
        <w:rPr>
          <w:sz w:val="28"/>
          <w:szCs w:val="28"/>
        </w:rPr>
      </w:pPr>
      <w:r w:rsidRPr="00D6602E">
        <w:rPr>
          <w:rStyle w:val="24"/>
          <w:sz w:val="28"/>
          <w:szCs w:val="28"/>
        </w:rPr>
        <w:t>Как правило, работа практикантов работодателями не оплачивается.</w:t>
      </w:r>
    </w:p>
    <w:p w:rsidR="00DE14D2" w:rsidRPr="00D6602E" w:rsidRDefault="00DE14D2" w:rsidP="00DE14D2">
      <w:pPr>
        <w:pStyle w:val="210"/>
        <w:shd w:val="clear" w:color="auto" w:fill="auto"/>
        <w:spacing w:line="240" w:lineRule="auto"/>
        <w:ind w:right="-1" w:firstLine="720"/>
        <w:jc w:val="both"/>
        <w:rPr>
          <w:rStyle w:val="24"/>
          <w:sz w:val="28"/>
          <w:szCs w:val="28"/>
        </w:rPr>
      </w:pPr>
      <w:r w:rsidRPr="00D6602E">
        <w:rPr>
          <w:rStyle w:val="24"/>
          <w:sz w:val="28"/>
          <w:szCs w:val="28"/>
        </w:rPr>
        <w:t>С работодателями согласовываются вакансии для студентов-сирот и детей. Оставшихся без попечения родителей.</w:t>
      </w:r>
    </w:p>
    <w:p w:rsidR="00DE14D2" w:rsidRPr="00D6602E" w:rsidRDefault="00DE14D2" w:rsidP="00DE14D2">
      <w:pPr>
        <w:pStyle w:val="210"/>
        <w:shd w:val="clear" w:color="auto" w:fill="auto"/>
        <w:spacing w:line="240" w:lineRule="auto"/>
        <w:ind w:right="-1" w:firstLine="720"/>
        <w:jc w:val="both"/>
        <w:rPr>
          <w:rStyle w:val="24"/>
          <w:sz w:val="28"/>
          <w:szCs w:val="28"/>
        </w:rPr>
      </w:pPr>
      <w:r w:rsidRPr="00D6602E">
        <w:rPr>
          <w:rStyle w:val="24"/>
          <w:sz w:val="28"/>
          <w:szCs w:val="28"/>
        </w:rPr>
        <w:t>Состав отчетной документации студентов соответствует Положениям по практике тля специалистов среднего звена и квалифицированных рабочих, служащих.</w:t>
      </w:r>
    </w:p>
    <w:p w:rsidR="00DE14D2" w:rsidRPr="00D6602E" w:rsidRDefault="00DE14D2" w:rsidP="00DE14D2">
      <w:pPr>
        <w:pStyle w:val="210"/>
        <w:shd w:val="clear" w:color="auto" w:fill="auto"/>
        <w:spacing w:line="240" w:lineRule="auto"/>
        <w:ind w:right="-1" w:firstLine="720"/>
        <w:jc w:val="both"/>
        <w:rPr>
          <w:sz w:val="28"/>
          <w:szCs w:val="28"/>
        </w:rPr>
      </w:pPr>
      <w:r w:rsidRPr="00D6602E">
        <w:rPr>
          <w:rStyle w:val="24"/>
          <w:sz w:val="28"/>
          <w:szCs w:val="28"/>
        </w:rPr>
        <w:t>Представители предприятий участвуют в обсуждении программ практик, оказывают помощь в подборе материалов для выполнения курсовых, дипломных проектов,  письменных экзаменационных работ, дают заключение о работе студентов при прохождении практики.</w:t>
      </w:r>
    </w:p>
    <w:p w:rsidR="00DE14D2" w:rsidRPr="00D6602E" w:rsidRDefault="00DE14D2" w:rsidP="00DE14D2">
      <w:pPr>
        <w:ind w:right="-1"/>
        <w:jc w:val="both"/>
        <w:rPr>
          <w:sz w:val="28"/>
          <w:szCs w:val="28"/>
        </w:rPr>
      </w:pPr>
      <w:r w:rsidRPr="00D6602E">
        <w:rPr>
          <w:i/>
          <w:sz w:val="28"/>
          <w:szCs w:val="28"/>
        </w:rPr>
        <w:tab/>
      </w:r>
      <w:r w:rsidRPr="00D6602E">
        <w:rPr>
          <w:sz w:val="28"/>
          <w:szCs w:val="28"/>
        </w:rPr>
        <w:t>Уровень подготовки выпускников и их ориентация на  практическую деятельность соответствует требованиям заинтересованных организаций.</w:t>
      </w:r>
    </w:p>
    <w:p w:rsidR="00DE14D2" w:rsidRPr="00D6602E" w:rsidRDefault="00DE14D2" w:rsidP="00DE14D2">
      <w:pPr>
        <w:ind w:firstLine="709"/>
        <w:jc w:val="both"/>
        <w:rPr>
          <w:sz w:val="28"/>
          <w:szCs w:val="28"/>
        </w:rPr>
      </w:pPr>
      <w:r w:rsidRPr="00D6602E">
        <w:rPr>
          <w:sz w:val="28"/>
          <w:szCs w:val="28"/>
        </w:rPr>
        <w:t xml:space="preserve">Вместе с тем в связи с реализацией ФГОС ТОП – 50, актуализированных ФГОС, дальнейшим внедрением профессиональных стандартов и развитием движения </w:t>
      </w:r>
      <w:r w:rsidRPr="00D6602E">
        <w:rPr>
          <w:sz w:val="28"/>
          <w:szCs w:val="28"/>
          <w:lang w:val="en-US"/>
        </w:rPr>
        <w:t>WSR</w:t>
      </w:r>
      <w:r w:rsidRPr="00D6602E">
        <w:rPr>
          <w:sz w:val="28"/>
          <w:szCs w:val="28"/>
        </w:rPr>
        <w:t xml:space="preserve">  необходимо:</w:t>
      </w:r>
    </w:p>
    <w:p w:rsidR="00DE14D2" w:rsidRPr="00D6602E" w:rsidRDefault="00DE14D2" w:rsidP="00DE14D2">
      <w:pPr>
        <w:pStyle w:val="a3"/>
        <w:numPr>
          <w:ilvl w:val="0"/>
          <w:numId w:val="37"/>
        </w:numPr>
        <w:tabs>
          <w:tab w:val="left" w:pos="993"/>
        </w:tabs>
        <w:ind w:left="0" w:firstLine="709"/>
        <w:jc w:val="both"/>
        <w:rPr>
          <w:sz w:val="28"/>
          <w:szCs w:val="28"/>
        </w:rPr>
      </w:pPr>
      <w:r w:rsidRPr="00D6602E">
        <w:rPr>
          <w:sz w:val="28"/>
          <w:szCs w:val="28"/>
        </w:rPr>
        <w:t xml:space="preserve">Ежегодно обновлять образовательные программы  в соответствие с требованиями работодателей (техническими описаниями ключевых компетенций) в части отдельных модулей подготовки, в том числе вариативной части актуализированных стандартов. </w:t>
      </w:r>
    </w:p>
    <w:p w:rsidR="00DE14D2" w:rsidRPr="00D6602E" w:rsidRDefault="00DE14D2" w:rsidP="00DE14D2">
      <w:pPr>
        <w:pStyle w:val="a3"/>
        <w:numPr>
          <w:ilvl w:val="0"/>
          <w:numId w:val="37"/>
        </w:numPr>
        <w:tabs>
          <w:tab w:val="left" w:pos="993"/>
        </w:tabs>
        <w:ind w:left="0" w:firstLine="709"/>
        <w:jc w:val="both"/>
        <w:rPr>
          <w:sz w:val="28"/>
          <w:szCs w:val="28"/>
        </w:rPr>
      </w:pPr>
      <w:r w:rsidRPr="00D6602E">
        <w:rPr>
          <w:sz w:val="28"/>
          <w:szCs w:val="28"/>
        </w:rPr>
        <w:t>Продолжить привлечение к реализации формирования профессиональных компетенций в рамках ФГОС и профстандартов специалистов предприятий в разных формах взаимодействия.</w:t>
      </w:r>
    </w:p>
    <w:p w:rsidR="00DE14D2" w:rsidRPr="00D6602E" w:rsidRDefault="00DE14D2" w:rsidP="00DE14D2">
      <w:pPr>
        <w:pStyle w:val="a3"/>
        <w:numPr>
          <w:ilvl w:val="0"/>
          <w:numId w:val="37"/>
        </w:numPr>
        <w:tabs>
          <w:tab w:val="left" w:pos="993"/>
        </w:tabs>
        <w:ind w:left="0" w:firstLine="709"/>
        <w:jc w:val="both"/>
        <w:rPr>
          <w:sz w:val="28"/>
          <w:szCs w:val="28"/>
        </w:rPr>
      </w:pPr>
      <w:r w:rsidRPr="00D6602E">
        <w:rPr>
          <w:sz w:val="28"/>
          <w:szCs w:val="28"/>
        </w:rPr>
        <w:t>Продолжить реализацию Проекта модернизации материально-технической базы колледжа и создание современной инфраструктуры для подготовки высококвалифицированных рабочих кадров и служащих.</w:t>
      </w:r>
    </w:p>
    <w:p w:rsidR="00DE14D2" w:rsidRPr="00110F96" w:rsidRDefault="00DE14D2" w:rsidP="00DE14D2">
      <w:pPr>
        <w:pStyle w:val="a3"/>
        <w:ind w:left="0" w:firstLine="502"/>
        <w:jc w:val="both"/>
        <w:rPr>
          <w:sz w:val="28"/>
          <w:szCs w:val="28"/>
        </w:rPr>
      </w:pPr>
      <w:r w:rsidRPr="00D6602E">
        <w:rPr>
          <w:sz w:val="28"/>
          <w:szCs w:val="28"/>
        </w:rPr>
        <w:lastRenderedPageBreak/>
        <w:t xml:space="preserve"> 4. Осуществлять подготовку региональной команды для участия в чемпионатах по стандартам WorldSkills Россия и олимпиад профессионального мастерства.</w:t>
      </w:r>
    </w:p>
    <w:p w:rsidR="00D15A0F" w:rsidRPr="0073178B" w:rsidRDefault="00D15A0F" w:rsidP="00DE14D2">
      <w:pPr>
        <w:tabs>
          <w:tab w:val="left" w:pos="900"/>
        </w:tabs>
        <w:ind w:firstLine="709"/>
        <w:rPr>
          <w:b/>
          <w:i/>
          <w:color w:val="FF0000"/>
          <w:sz w:val="28"/>
          <w:szCs w:val="28"/>
        </w:rPr>
      </w:pPr>
    </w:p>
    <w:p w:rsidR="00312C04" w:rsidRPr="00C73CEA" w:rsidRDefault="00717EB0" w:rsidP="00F37A39">
      <w:pPr>
        <w:jc w:val="center"/>
        <w:rPr>
          <w:b/>
          <w:sz w:val="28"/>
          <w:szCs w:val="28"/>
        </w:rPr>
      </w:pPr>
      <w:r w:rsidRPr="00C73CEA">
        <w:rPr>
          <w:b/>
          <w:sz w:val="28"/>
          <w:szCs w:val="28"/>
        </w:rPr>
        <w:t xml:space="preserve">5. </w:t>
      </w:r>
      <w:r w:rsidR="00312C04" w:rsidRPr="00C73CEA">
        <w:rPr>
          <w:b/>
          <w:sz w:val="28"/>
          <w:szCs w:val="28"/>
        </w:rPr>
        <w:t>Качество подготовки специалистов</w:t>
      </w:r>
    </w:p>
    <w:p w:rsidR="00312C04" w:rsidRPr="001C5B70" w:rsidRDefault="00312C04" w:rsidP="00312C04">
      <w:pPr>
        <w:ind w:firstLine="720"/>
        <w:jc w:val="both"/>
        <w:rPr>
          <w:sz w:val="28"/>
          <w:szCs w:val="28"/>
        </w:rPr>
      </w:pPr>
      <w:r w:rsidRPr="001C5B70">
        <w:rPr>
          <w:sz w:val="28"/>
        </w:rPr>
        <w:t xml:space="preserve">Главной целью </w:t>
      </w:r>
      <w:r w:rsidR="00846885" w:rsidRPr="001C5B70">
        <w:rPr>
          <w:sz w:val="28"/>
        </w:rPr>
        <w:t xml:space="preserve">образовательного </w:t>
      </w:r>
      <w:r w:rsidR="00717EB0" w:rsidRPr="001C5B70">
        <w:rPr>
          <w:sz w:val="28"/>
        </w:rPr>
        <w:t xml:space="preserve">процесса </w:t>
      </w:r>
      <w:r w:rsidRPr="001C5B70">
        <w:rPr>
          <w:sz w:val="28"/>
        </w:rPr>
        <w:t xml:space="preserve">является подготовка высококвалифицированного </w:t>
      </w:r>
      <w:r w:rsidR="002B76AE" w:rsidRPr="001C5B70">
        <w:rPr>
          <w:sz w:val="28"/>
        </w:rPr>
        <w:t xml:space="preserve">рабочего и </w:t>
      </w:r>
      <w:r w:rsidRPr="001C5B70">
        <w:rPr>
          <w:sz w:val="28"/>
        </w:rPr>
        <w:t xml:space="preserve">специалиста, востребованного на рынке труда, социально адаптированного к современному производству,  </w:t>
      </w:r>
      <w:r w:rsidRPr="001C5B70">
        <w:rPr>
          <w:sz w:val="28"/>
          <w:szCs w:val="28"/>
        </w:rPr>
        <w:t xml:space="preserve">профессионально ответственного. Оценка качества подготовки обучающихся осуществляется в образовательном учреждении  на основе анализа результатов контроля знаний студентов по всем основным циклам дисциплин учебного плана, государственной итоговой аттестации выпускников, а также потенциала деятельности коллектива по всем направлениям его деятельности. </w:t>
      </w:r>
    </w:p>
    <w:p w:rsidR="00312C04" w:rsidRPr="001C5B70" w:rsidRDefault="00312C04" w:rsidP="00312C04">
      <w:pPr>
        <w:ind w:firstLine="720"/>
        <w:jc w:val="both"/>
        <w:rPr>
          <w:sz w:val="28"/>
        </w:rPr>
      </w:pPr>
      <w:r w:rsidRPr="001C5B70">
        <w:rPr>
          <w:sz w:val="28"/>
        </w:rPr>
        <w:t xml:space="preserve">Этому способствует созданная в </w:t>
      </w:r>
      <w:r w:rsidR="00152D08" w:rsidRPr="001C5B70">
        <w:rPr>
          <w:sz w:val="28"/>
        </w:rPr>
        <w:t>колледж</w:t>
      </w:r>
      <w:r w:rsidRPr="001C5B70">
        <w:rPr>
          <w:sz w:val="28"/>
        </w:rPr>
        <w:t>е система внутри</w:t>
      </w:r>
      <w:r w:rsidR="00152D08" w:rsidRPr="001C5B70">
        <w:rPr>
          <w:sz w:val="28"/>
        </w:rPr>
        <w:t>колледж</w:t>
      </w:r>
      <w:r w:rsidR="00717EB0" w:rsidRPr="001C5B70">
        <w:rPr>
          <w:sz w:val="28"/>
        </w:rPr>
        <w:t>н</w:t>
      </w:r>
      <w:r w:rsidRPr="001C5B70">
        <w:rPr>
          <w:sz w:val="28"/>
        </w:rPr>
        <w:t>ого контроля. Внутри</w:t>
      </w:r>
      <w:r w:rsidR="00152D08" w:rsidRPr="001C5B70">
        <w:rPr>
          <w:sz w:val="28"/>
        </w:rPr>
        <w:t>колледж</w:t>
      </w:r>
      <w:r w:rsidR="00846885" w:rsidRPr="001C5B70">
        <w:rPr>
          <w:sz w:val="28"/>
        </w:rPr>
        <w:t>ный</w:t>
      </w:r>
      <w:r w:rsidRPr="001C5B70">
        <w:rPr>
          <w:sz w:val="28"/>
        </w:rPr>
        <w:t xml:space="preserve"> контроль – это система планомерной, целенаправленной и объективной проверки, учета и анализа состояния учебно-воспитательного процесса, одна из форм руководства педагогическим коллективом, это проверка на соответствие функционирования и развития образовательного процесса общегосударственным требованиям. </w:t>
      </w:r>
      <w:r w:rsidR="00060810" w:rsidRPr="001C5B70">
        <w:rPr>
          <w:sz w:val="28"/>
        </w:rPr>
        <w:t>План в</w:t>
      </w:r>
      <w:r w:rsidRPr="001C5B70">
        <w:rPr>
          <w:sz w:val="28"/>
        </w:rPr>
        <w:t>нутри</w:t>
      </w:r>
      <w:r w:rsidR="00152D08" w:rsidRPr="001C5B70">
        <w:rPr>
          <w:sz w:val="28"/>
        </w:rPr>
        <w:t>колледж</w:t>
      </w:r>
      <w:r w:rsidR="00060810" w:rsidRPr="001C5B70">
        <w:rPr>
          <w:sz w:val="28"/>
        </w:rPr>
        <w:t>ного</w:t>
      </w:r>
      <w:r w:rsidRPr="001C5B70">
        <w:rPr>
          <w:sz w:val="28"/>
        </w:rPr>
        <w:t xml:space="preserve"> контрол</w:t>
      </w:r>
      <w:r w:rsidR="00060810" w:rsidRPr="001C5B70">
        <w:rPr>
          <w:sz w:val="28"/>
        </w:rPr>
        <w:t>я</w:t>
      </w:r>
      <w:r w:rsidRPr="001C5B70">
        <w:rPr>
          <w:sz w:val="28"/>
        </w:rPr>
        <w:t xml:space="preserve"> включает в себя:</w:t>
      </w:r>
    </w:p>
    <w:p w:rsidR="00312C04" w:rsidRPr="001C5B70" w:rsidRDefault="00312C04" w:rsidP="00312C04">
      <w:pPr>
        <w:ind w:firstLine="720"/>
        <w:jc w:val="both"/>
        <w:rPr>
          <w:sz w:val="28"/>
        </w:rPr>
      </w:pPr>
      <w:r w:rsidRPr="001C5B70">
        <w:rPr>
          <w:sz w:val="28"/>
        </w:rPr>
        <w:t>- цел</w:t>
      </w:r>
      <w:r w:rsidR="001C5B70" w:rsidRPr="001C5B70">
        <w:rPr>
          <w:sz w:val="28"/>
        </w:rPr>
        <w:t>и</w:t>
      </w:r>
      <w:r w:rsidRPr="001C5B70">
        <w:rPr>
          <w:sz w:val="28"/>
        </w:rPr>
        <w:t xml:space="preserve"> и основные задачи на текущий учебный год;</w:t>
      </w:r>
    </w:p>
    <w:p w:rsidR="00312C04" w:rsidRPr="001C5B70" w:rsidRDefault="00312C04" w:rsidP="00312C04">
      <w:pPr>
        <w:ind w:firstLine="720"/>
        <w:jc w:val="both"/>
        <w:rPr>
          <w:sz w:val="28"/>
        </w:rPr>
      </w:pPr>
      <w:r w:rsidRPr="001C5B70">
        <w:rPr>
          <w:sz w:val="28"/>
        </w:rPr>
        <w:t>- единую методическую проблему на год;</w:t>
      </w:r>
    </w:p>
    <w:p w:rsidR="00312C04" w:rsidRPr="001C5B70" w:rsidRDefault="00312C04" w:rsidP="00312C04">
      <w:pPr>
        <w:ind w:firstLine="720"/>
        <w:jc w:val="both"/>
        <w:rPr>
          <w:sz w:val="28"/>
        </w:rPr>
      </w:pPr>
      <w:r w:rsidRPr="001C5B70">
        <w:rPr>
          <w:sz w:val="28"/>
        </w:rPr>
        <w:t xml:space="preserve">- контроль за соответствием учебного плана </w:t>
      </w:r>
      <w:r w:rsidR="001C5B70">
        <w:rPr>
          <w:sz w:val="28"/>
        </w:rPr>
        <w:t xml:space="preserve">по ОП </w:t>
      </w:r>
      <w:r w:rsidRPr="001C5B70">
        <w:rPr>
          <w:sz w:val="28"/>
        </w:rPr>
        <w:t>и</w:t>
      </w:r>
      <w:r w:rsidR="009F27BC">
        <w:rPr>
          <w:sz w:val="28"/>
        </w:rPr>
        <w:t xml:space="preserve"> </w:t>
      </w:r>
      <w:r w:rsidRPr="001C5B70">
        <w:rPr>
          <w:sz w:val="28"/>
        </w:rPr>
        <w:t>программ</w:t>
      </w:r>
      <w:r w:rsidR="001C5B70">
        <w:rPr>
          <w:sz w:val="28"/>
        </w:rPr>
        <w:t xml:space="preserve">УД, ПМ, УП, ПП </w:t>
      </w:r>
      <w:r w:rsidRPr="001C5B70">
        <w:rPr>
          <w:sz w:val="28"/>
        </w:rPr>
        <w:t>требованиям ФГОС;</w:t>
      </w:r>
    </w:p>
    <w:p w:rsidR="00312C04" w:rsidRPr="001C5B70" w:rsidRDefault="00312C04" w:rsidP="00312C04">
      <w:pPr>
        <w:ind w:firstLine="720"/>
        <w:jc w:val="both"/>
        <w:rPr>
          <w:sz w:val="28"/>
        </w:rPr>
      </w:pPr>
      <w:r w:rsidRPr="001C5B70">
        <w:rPr>
          <w:sz w:val="28"/>
        </w:rPr>
        <w:t>- контроль выполнения учебных планов и программ;</w:t>
      </w:r>
    </w:p>
    <w:p w:rsidR="00312C04" w:rsidRPr="001C5B70" w:rsidRDefault="00312C04" w:rsidP="00312C04">
      <w:pPr>
        <w:ind w:firstLine="720"/>
        <w:jc w:val="both"/>
        <w:rPr>
          <w:sz w:val="28"/>
        </w:rPr>
      </w:pPr>
      <w:r w:rsidRPr="001C5B70">
        <w:rPr>
          <w:sz w:val="28"/>
        </w:rPr>
        <w:t>- контроль качества преподавания;</w:t>
      </w:r>
    </w:p>
    <w:p w:rsidR="00312C04" w:rsidRPr="001C5B70" w:rsidRDefault="00312C04" w:rsidP="00312C04">
      <w:pPr>
        <w:ind w:firstLine="720"/>
        <w:jc w:val="both"/>
        <w:rPr>
          <w:sz w:val="28"/>
        </w:rPr>
      </w:pPr>
      <w:r w:rsidRPr="001C5B70">
        <w:rPr>
          <w:sz w:val="28"/>
        </w:rPr>
        <w:t>- работа с преподавателями;</w:t>
      </w:r>
    </w:p>
    <w:p w:rsidR="00312C04" w:rsidRPr="001C5B70" w:rsidRDefault="00312C04" w:rsidP="00312C04">
      <w:pPr>
        <w:ind w:firstLine="720"/>
        <w:jc w:val="both"/>
        <w:rPr>
          <w:sz w:val="28"/>
        </w:rPr>
      </w:pPr>
      <w:r w:rsidRPr="001C5B70">
        <w:rPr>
          <w:sz w:val="28"/>
        </w:rPr>
        <w:t>- роль кабинетов в повышении эффективности образовательного процесса;</w:t>
      </w:r>
    </w:p>
    <w:p w:rsidR="00312C04" w:rsidRPr="001C5B70" w:rsidRDefault="00312C04" w:rsidP="00312C04">
      <w:pPr>
        <w:ind w:firstLine="720"/>
        <w:jc w:val="both"/>
        <w:rPr>
          <w:sz w:val="28"/>
        </w:rPr>
      </w:pPr>
      <w:r w:rsidRPr="001C5B70">
        <w:rPr>
          <w:sz w:val="28"/>
        </w:rPr>
        <w:t>- контроль за соответствием планирующей и другой документации.</w:t>
      </w:r>
    </w:p>
    <w:p w:rsidR="00312C04" w:rsidRPr="001C5B70" w:rsidRDefault="00312C04" w:rsidP="00312C04">
      <w:pPr>
        <w:ind w:firstLine="720"/>
        <w:jc w:val="both"/>
        <w:rPr>
          <w:sz w:val="28"/>
        </w:rPr>
      </w:pPr>
      <w:r w:rsidRPr="001C5B70">
        <w:rPr>
          <w:sz w:val="28"/>
        </w:rPr>
        <w:t>По видам контроля проводится как тематический, так и фронтальный контроль, в виде письменной проверки знаний, анализа, беседы, словарных диктантов, изложений с элементами сочинений, тестов, устной проверки знаний и др.</w:t>
      </w:r>
    </w:p>
    <w:p w:rsidR="0059536E" w:rsidRPr="001C5B70" w:rsidRDefault="00312C04" w:rsidP="0059536E">
      <w:pPr>
        <w:ind w:firstLine="720"/>
        <w:jc w:val="both"/>
        <w:rPr>
          <w:sz w:val="28"/>
        </w:rPr>
      </w:pPr>
      <w:r w:rsidRPr="001C5B70">
        <w:rPr>
          <w:sz w:val="28"/>
        </w:rPr>
        <w:t xml:space="preserve">По формам - в виде </w:t>
      </w:r>
      <w:r w:rsidR="00717EB0" w:rsidRPr="001C5B70">
        <w:rPr>
          <w:sz w:val="28"/>
        </w:rPr>
        <w:t>текущего (</w:t>
      </w:r>
      <w:r w:rsidRPr="001C5B70">
        <w:rPr>
          <w:sz w:val="28"/>
        </w:rPr>
        <w:t>входного, рубежного, обобщающего, персонального, административного</w:t>
      </w:r>
      <w:r w:rsidR="00717EB0" w:rsidRPr="001C5B70">
        <w:rPr>
          <w:sz w:val="28"/>
        </w:rPr>
        <w:t>)</w:t>
      </w:r>
      <w:r w:rsidRPr="001C5B70">
        <w:rPr>
          <w:sz w:val="28"/>
        </w:rPr>
        <w:t>, промежуточного и итогового.</w:t>
      </w:r>
    </w:p>
    <w:p w:rsidR="00717EB0" w:rsidRPr="001C5B70" w:rsidRDefault="00717EB0" w:rsidP="0059536E">
      <w:pPr>
        <w:ind w:firstLine="720"/>
        <w:jc w:val="both"/>
        <w:rPr>
          <w:bCs/>
          <w:sz w:val="28"/>
          <w:szCs w:val="28"/>
        </w:rPr>
      </w:pPr>
      <w:r w:rsidRPr="001C5B70">
        <w:rPr>
          <w:sz w:val="28"/>
          <w:szCs w:val="28"/>
        </w:rPr>
        <w:t xml:space="preserve">Данные </w:t>
      </w:r>
      <w:r w:rsidR="00312C04" w:rsidRPr="001C5B70">
        <w:rPr>
          <w:sz w:val="28"/>
          <w:szCs w:val="28"/>
        </w:rPr>
        <w:t xml:space="preserve">формы контроля являются основными. Они соответствуют принятой системе в государственных образовательных учреждениях СПО и регламентируются </w:t>
      </w:r>
      <w:r w:rsidR="009E4C36" w:rsidRPr="001C5B70">
        <w:rPr>
          <w:sz w:val="28"/>
          <w:szCs w:val="28"/>
        </w:rPr>
        <w:t>Положением о формах, периодичности и порядке текущего контроля успеваемости и промежуточной аттестации студентов ГОБ</w:t>
      </w:r>
      <w:r w:rsidRPr="001C5B70">
        <w:rPr>
          <w:sz w:val="28"/>
          <w:szCs w:val="28"/>
        </w:rPr>
        <w:t>П</w:t>
      </w:r>
      <w:r w:rsidR="009E4C36" w:rsidRPr="001C5B70">
        <w:rPr>
          <w:sz w:val="28"/>
          <w:szCs w:val="28"/>
        </w:rPr>
        <w:t xml:space="preserve">ОУ </w:t>
      </w:r>
      <w:r w:rsidRPr="001C5B70">
        <w:rPr>
          <w:sz w:val="28"/>
          <w:szCs w:val="28"/>
        </w:rPr>
        <w:t>«</w:t>
      </w:r>
      <w:r w:rsidR="009E4C36" w:rsidRPr="001C5B70">
        <w:rPr>
          <w:sz w:val="28"/>
          <w:szCs w:val="28"/>
        </w:rPr>
        <w:t xml:space="preserve">Елецкий </w:t>
      </w:r>
      <w:r w:rsidR="00152D08" w:rsidRPr="001C5B70">
        <w:rPr>
          <w:sz w:val="28"/>
          <w:szCs w:val="28"/>
        </w:rPr>
        <w:t>колледж</w:t>
      </w:r>
      <w:r w:rsidRPr="001C5B70">
        <w:rPr>
          <w:sz w:val="28"/>
          <w:szCs w:val="28"/>
        </w:rPr>
        <w:t xml:space="preserve"> экономик</w:t>
      </w:r>
      <w:r w:rsidR="009E4C36" w:rsidRPr="001C5B70">
        <w:rPr>
          <w:sz w:val="28"/>
          <w:szCs w:val="28"/>
        </w:rPr>
        <w:t>и</w:t>
      </w:r>
      <w:r w:rsidRPr="001C5B70">
        <w:rPr>
          <w:sz w:val="28"/>
          <w:szCs w:val="28"/>
        </w:rPr>
        <w:t>, промышленности и отраслевых технологий»</w:t>
      </w:r>
      <w:r w:rsidR="008E0ACF" w:rsidRPr="001C5B70">
        <w:rPr>
          <w:sz w:val="28"/>
          <w:szCs w:val="28"/>
        </w:rPr>
        <w:t xml:space="preserve"> и </w:t>
      </w:r>
      <w:r w:rsidRPr="001C5B70">
        <w:rPr>
          <w:bCs/>
          <w:sz w:val="28"/>
          <w:szCs w:val="28"/>
        </w:rPr>
        <w:t>Приказ</w:t>
      </w:r>
      <w:r w:rsidR="008E0ACF" w:rsidRPr="001C5B70">
        <w:rPr>
          <w:bCs/>
          <w:sz w:val="28"/>
          <w:szCs w:val="28"/>
        </w:rPr>
        <w:t>ом</w:t>
      </w:r>
      <w:r w:rsidRPr="001C5B70">
        <w:rPr>
          <w:bCs/>
          <w:sz w:val="28"/>
          <w:szCs w:val="28"/>
        </w:rPr>
        <w:t xml:space="preserve"> Министерства образования и науки Российской Федерации от 16августа 2013 г. N 968 г. Москва"Об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1C5B70">
        <w:rPr>
          <w:rStyle w:val="apple-converted-space"/>
          <w:bCs/>
          <w:sz w:val="28"/>
          <w:szCs w:val="28"/>
        </w:rPr>
        <w:t> </w:t>
      </w:r>
      <w:r w:rsidR="008E0ACF" w:rsidRPr="001C5B70">
        <w:rPr>
          <w:rStyle w:val="apple-converted-space"/>
          <w:bCs/>
          <w:sz w:val="28"/>
          <w:szCs w:val="28"/>
        </w:rPr>
        <w:t>с внесенными изменениями.</w:t>
      </w:r>
    </w:p>
    <w:p w:rsidR="00312C04" w:rsidRPr="001C5B70" w:rsidRDefault="00312C04" w:rsidP="00312C04">
      <w:pPr>
        <w:ind w:firstLine="720"/>
        <w:jc w:val="both"/>
        <w:rPr>
          <w:sz w:val="28"/>
        </w:rPr>
      </w:pPr>
      <w:r w:rsidRPr="001C5B70">
        <w:rPr>
          <w:sz w:val="28"/>
          <w:szCs w:val="28"/>
        </w:rPr>
        <w:lastRenderedPageBreak/>
        <w:t xml:space="preserve">В </w:t>
      </w:r>
      <w:r w:rsidR="00152D08" w:rsidRPr="001C5B70">
        <w:rPr>
          <w:sz w:val="28"/>
          <w:szCs w:val="28"/>
        </w:rPr>
        <w:t>колледж</w:t>
      </w:r>
      <w:r w:rsidRPr="001C5B70">
        <w:rPr>
          <w:sz w:val="28"/>
          <w:szCs w:val="28"/>
        </w:rPr>
        <w:t>е создана система контроля качества, которая включает в себя</w:t>
      </w:r>
      <w:r w:rsidRPr="001C5B70">
        <w:rPr>
          <w:sz w:val="28"/>
        </w:rPr>
        <w:t xml:space="preserve"> следующие этапы анализа результатов контроля знаний студентов: </w:t>
      </w:r>
    </w:p>
    <w:p w:rsidR="00312C04" w:rsidRPr="001C5B70" w:rsidRDefault="00312C04" w:rsidP="00312C04">
      <w:pPr>
        <w:ind w:firstLine="720"/>
        <w:jc w:val="both"/>
        <w:rPr>
          <w:sz w:val="28"/>
        </w:rPr>
      </w:pPr>
      <w:r w:rsidRPr="001C5B70">
        <w:rPr>
          <w:sz w:val="28"/>
        </w:rPr>
        <w:t xml:space="preserve">- анализ конкурса при поступлении в </w:t>
      </w:r>
      <w:r w:rsidR="00152D08" w:rsidRPr="001C5B70">
        <w:rPr>
          <w:sz w:val="28"/>
        </w:rPr>
        <w:t>колледж</w:t>
      </w:r>
      <w:r w:rsidRPr="001C5B70">
        <w:rPr>
          <w:sz w:val="28"/>
        </w:rPr>
        <w:t>;</w:t>
      </w:r>
    </w:p>
    <w:p w:rsidR="00312C04" w:rsidRPr="001C5B70" w:rsidRDefault="00312C04" w:rsidP="00312C04">
      <w:pPr>
        <w:ind w:firstLine="720"/>
        <w:jc w:val="both"/>
        <w:rPr>
          <w:sz w:val="28"/>
        </w:rPr>
      </w:pPr>
      <w:r w:rsidRPr="001C5B70">
        <w:rPr>
          <w:sz w:val="28"/>
        </w:rPr>
        <w:t>- анализ качества знаний входного контроля студентов;</w:t>
      </w:r>
    </w:p>
    <w:p w:rsidR="00312C04" w:rsidRPr="001C5B70" w:rsidRDefault="00312C04" w:rsidP="00312C04">
      <w:pPr>
        <w:ind w:firstLine="720"/>
        <w:jc w:val="both"/>
        <w:rPr>
          <w:sz w:val="28"/>
        </w:rPr>
      </w:pPr>
      <w:r w:rsidRPr="001C5B70">
        <w:rPr>
          <w:sz w:val="28"/>
        </w:rPr>
        <w:t>- анализ качества административного контроля – директорских семестровых работ и сравнение данных результатов с результатами входного контроля;</w:t>
      </w:r>
    </w:p>
    <w:p w:rsidR="00312C04" w:rsidRPr="001C5B70" w:rsidRDefault="00312C04" w:rsidP="00312C04">
      <w:pPr>
        <w:ind w:firstLine="720"/>
        <w:jc w:val="both"/>
        <w:rPr>
          <w:sz w:val="28"/>
        </w:rPr>
      </w:pPr>
      <w:r w:rsidRPr="001C5B70">
        <w:rPr>
          <w:sz w:val="28"/>
        </w:rPr>
        <w:t>- анализ промежуточного контроля (</w:t>
      </w:r>
      <w:r w:rsidRPr="001C5B70">
        <w:rPr>
          <w:sz w:val="28"/>
          <w:lang w:val="en-US"/>
        </w:rPr>
        <w:t>I</w:t>
      </w:r>
      <w:r w:rsidRPr="001C5B70">
        <w:rPr>
          <w:sz w:val="28"/>
        </w:rPr>
        <w:t xml:space="preserve"> и </w:t>
      </w:r>
      <w:r w:rsidRPr="001C5B70">
        <w:rPr>
          <w:sz w:val="28"/>
          <w:lang w:val="en-US"/>
        </w:rPr>
        <w:t>II</w:t>
      </w:r>
      <w:r w:rsidRPr="001C5B70">
        <w:rPr>
          <w:sz w:val="28"/>
        </w:rPr>
        <w:t xml:space="preserve"> полугодие) по группам и специальностям;</w:t>
      </w:r>
    </w:p>
    <w:p w:rsidR="00312C04" w:rsidRPr="001C5B70" w:rsidRDefault="00312C04" w:rsidP="00312C04">
      <w:pPr>
        <w:ind w:firstLine="720"/>
        <w:jc w:val="both"/>
        <w:rPr>
          <w:sz w:val="28"/>
        </w:rPr>
      </w:pPr>
      <w:r w:rsidRPr="001C5B70">
        <w:rPr>
          <w:sz w:val="28"/>
        </w:rPr>
        <w:t>- анализ результатов курсовых  работ по специальностям;</w:t>
      </w:r>
    </w:p>
    <w:p w:rsidR="00312C04" w:rsidRPr="001C5B70" w:rsidRDefault="00312C04" w:rsidP="00312C04">
      <w:pPr>
        <w:ind w:firstLine="720"/>
        <w:jc w:val="both"/>
        <w:rPr>
          <w:sz w:val="28"/>
        </w:rPr>
      </w:pPr>
      <w:r w:rsidRPr="001C5B70">
        <w:rPr>
          <w:sz w:val="28"/>
        </w:rPr>
        <w:t>- анализ результатов Государственной итоговой  аттестации</w:t>
      </w:r>
      <w:r w:rsidR="00F973D0" w:rsidRPr="001C5B70">
        <w:rPr>
          <w:sz w:val="28"/>
        </w:rPr>
        <w:t>.</w:t>
      </w:r>
    </w:p>
    <w:p w:rsidR="00312C04" w:rsidRPr="001C5B70" w:rsidRDefault="00312C04" w:rsidP="00312C04">
      <w:pPr>
        <w:ind w:firstLine="720"/>
        <w:jc w:val="both"/>
        <w:rPr>
          <w:sz w:val="28"/>
        </w:rPr>
      </w:pPr>
      <w:r w:rsidRPr="001C5B70">
        <w:rPr>
          <w:sz w:val="28"/>
        </w:rPr>
        <w:t xml:space="preserve">Также решается задача оценки методической и инновационной деятельности педагогов, уровня подготовки студентов по программам СПО и выработке единых требований и подходов к организации образовательного процесса. </w:t>
      </w:r>
    </w:p>
    <w:p w:rsidR="00312C04" w:rsidRPr="001C5B70" w:rsidRDefault="00312C04" w:rsidP="00312C04">
      <w:pPr>
        <w:ind w:firstLine="567"/>
        <w:jc w:val="both"/>
        <w:rPr>
          <w:sz w:val="28"/>
          <w:szCs w:val="28"/>
        </w:rPr>
      </w:pPr>
      <w:r w:rsidRPr="001C5B70">
        <w:rPr>
          <w:sz w:val="28"/>
          <w:szCs w:val="28"/>
        </w:rPr>
        <w:t xml:space="preserve">В </w:t>
      </w:r>
      <w:r w:rsidR="00152D08" w:rsidRPr="001C5B70">
        <w:rPr>
          <w:sz w:val="28"/>
          <w:szCs w:val="28"/>
        </w:rPr>
        <w:t>колледж</w:t>
      </w:r>
      <w:r w:rsidRPr="001C5B70">
        <w:rPr>
          <w:sz w:val="28"/>
          <w:szCs w:val="28"/>
        </w:rPr>
        <w:t xml:space="preserve">е внедрена система менеджмента качества, сущность которой состоит в постоянной проверке требований к образовательному процессу и способности системы педагогического образования эти требования удовлетворять. В </w:t>
      </w:r>
      <w:r w:rsidR="00152D08" w:rsidRPr="001C5B70">
        <w:rPr>
          <w:sz w:val="28"/>
          <w:szCs w:val="28"/>
        </w:rPr>
        <w:t>колледж</w:t>
      </w:r>
      <w:r w:rsidRPr="001C5B70">
        <w:rPr>
          <w:sz w:val="28"/>
          <w:szCs w:val="28"/>
        </w:rPr>
        <w:t xml:space="preserve">е назначен ответственный за систему менеджмента качества – председатель организационно-методической комиссии, который планирует, организует проверки и анализирует итоги на педагогическом совете.  </w:t>
      </w:r>
    </w:p>
    <w:p w:rsidR="00A03D48" w:rsidRPr="003331BF" w:rsidRDefault="00A03D48" w:rsidP="00A03D48">
      <w:pPr>
        <w:tabs>
          <w:tab w:val="left" w:pos="0"/>
        </w:tabs>
        <w:ind w:firstLine="540"/>
        <w:jc w:val="both"/>
        <w:rPr>
          <w:sz w:val="28"/>
          <w:szCs w:val="28"/>
        </w:rPr>
      </w:pPr>
      <w:r w:rsidRPr="001C5B70">
        <w:rPr>
          <w:sz w:val="28"/>
          <w:szCs w:val="28"/>
        </w:rPr>
        <w:t>Качество образования в колледже за 5 лет (201</w:t>
      </w:r>
      <w:r w:rsidR="001C5B70">
        <w:rPr>
          <w:sz w:val="28"/>
          <w:szCs w:val="28"/>
        </w:rPr>
        <w:t>4</w:t>
      </w:r>
      <w:r w:rsidRPr="001C5B70">
        <w:rPr>
          <w:sz w:val="28"/>
          <w:szCs w:val="28"/>
        </w:rPr>
        <w:t>-201</w:t>
      </w:r>
      <w:r w:rsidR="001C5B70">
        <w:rPr>
          <w:sz w:val="28"/>
          <w:szCs w:val="28"/>
        </w:rPr>
        <w:t>9</w:t>
      </w:r>
      <w:r w:rsidRPr="001C5B70">
        <w:rPr>
          <w:sz w:val="28"/>
          <w:szCs w:val="28"/>
        </w:rPr>
        <w:t xml:space="preserve">гг.)  отмечено </w:t>
      </w:r>
      <w:r w:rsidRPr="003331BF">
        <w:rPr>
          <w:sz w:val="28"/>
          <w:szCs w:val="28"/>
        </w:rPr>
        <w:t xml:space="preserve">наградами регионального и всероссийского уровня: </w:t>
      </w:r>
    </w:p>
    <w:p w:rsidR="00A03D48" w:rsidRPr="003331BF" w:rsidRDefault="00A03D48" w:rsidP="00A03D48">
      <w:pPr>
        <w:widowControl w:val="0"/>
        <w:tabs>
          <w:tab w:val="left" w:pos="89"/>
          <w:tab w:val="left" w:pos="567"/>
        </w:tabs>
        <w:jc w:val="both"/>
        <w:rPr>
          <w:sz w:val="28"/>
          <w:szCs w:val="28"/>
        </w:rPr>
      </w:pPr>
      <w:r w:rsidRPr="003331BF">
        <w:rPr>
          <w:sz w:val="28"/>
          <w:szCs w:val="28"/>
        </w:rPr>
        <w:tab/>
      </w:r>
      <w:r w:rsidRPr="003331BF">
        <w:rPr>
          <w:sz w:val="28"/>
          <w:szCs w:val="28"/>
        </w:rPr>
        <w:tab/>
        <w:t>2014 год получен Сертификат соответствия системы  менеджмента качества  требованиям ГОСТ Р ИСО 9001-2008  (</w:t>
      </w:r>
      <w:r w:rsidRPr="003331BF">
        <w:rPr>
          <w:sz w:val="28"/>
          <w:szCs w:val="28"/>
          <w:lang w:val="en-US"/>
        </w:rPr>
        <w:t>ISO</w:t>
      </w:r>
      <w:r w:rsidRPr="003331BF">
        <w:rPr>
          <w:sz w:val="28"/>
          <w:szCs w:val="28"/>
        </w:rPr>
        <w:t xml:space="preserve"> 9001:2008);</w:t>
      </w:r>
    </w:p>
    <w:p w:rsidR="00A03D48" w:rsidRPr="003331BF" w:rsidRDefault="00A03D48" w:rsidP="00A03D48">
      <w:pPr>
        <w:widowControl w:val="0"/>
        <w:tabs>
          <w:tab w:val="left" w:pos="53"/>
          <w:tab w:val="left" w:pos="567"/>
        </w:tabs>
        <w:jc w:val="both"/>
        <w:rPr>
          <w:sz w:val="28"/>
          <w:szCs w:val="28"/>
        </w:rPr>
      </w:pPr>
      <w:r w:rsidRPr="003331BF">
        <w:rPr>
          <w:sz w:val="28"/>
          <w:szCs w:val="28"/>
        </w:rPr>
        <w:tab/>
      </w:r>
      <w:r w:rsidRPr="003331BF">
        <w:rPr>
          <w:sz w:val="28"/>
          <w:szCs w:val="28"/>
        </w:rPr>
        <w:tab/>
        <w:t>В 2015 году колледж включен в национальный реестр «Ведущие образовательные учреждения России 2014».</w:t>
      </w:r>
    </w:p>
    <w:p w:rsidR="0059536E" w:rsidRPr="003331BF" w:rsidRDefault="00575901" w:rsidP="00A03D48">
      <w:pPr>
        <w:widowControl w:val="0"/>
        <w:tabs>
          <w:tab w:val="left" w:pos="53"/>
          <w:tab w:val="left" w:pos="567"/>
        </w:tabs>
        <w:jc w:val="both"/>
        <w:rPr>
          <w:sz w:val="28"/>
          <w:szCs w:val="28"/>
        </w:rPr>
      </w:pPr>
      <w:r w:rsidRPr="003331BF">
        <w:rPr>
          <w:sz w:val="28"/>
          <w:szCs w:val="28"/>
        </w:rPr>
        <w:tab/>
      </w:r>
      <w:r w:rsidRPr="003331BF">
        <w:rPr>
          <w:sz w:val="28"/>
          <w:szCs w:val="28"/>
        </w:rPr>
        <w:tab/>
      </w:r>
      <w:r w:rsidR="0059536E" w:rsidRPr="003331BF">
        <w:rPr>
          <w:sz w:val="28"/>
          <w:szCs w:val="28"/>
        </w:rPr>
        <w:t>2016</w:t>
      </w:r>
      <w:r w:rsidRPr="003331BF">
        <w:rPr>
          <w:sz w:val="28"/>
          <w:szCs w:val="28"/>
        </w:rPr>
        <w:t xml:space="preserve"> год участие в Региональном чемпионате </w:t>
      </w:r>
      <w:r w:rsidRPr="003331BF">
        <w:rPr>
          <w:sz w:val="28"/>
          <w:szCs w:val="28"/>
          <w:lang w:val="en-US"/>
        </w:rPr>
        <w:t>WorldSkillsRussia</w:t>
      </w:r>
      <w:r w:rsidRPr="003331BF">
        <w:rPr>
          <w:sz w:val="28"/>
          <w:szCs w:val="28"/>
        </w:rPr>
        <w:t>.</w:t>
      </w:r>
    </w:p>
    <w:p w:rsidR="00234520" w:rsidRPr="003331BF" w:rsidRDefault="00234520" w:rsidP="00234520">
      <w:pPr>
        <w:widowControl w:val="0"/>
        <w:ind w:right="97" w:firstLine="567"/>
        <w:jc w:val="both"/>
        <w:rPr>
          <w:sz w:val="28"/>
          <w:szCs w:val="28"/>
        </w:rPr>
      </w:pPr>
      <w:r w:rsidRPr="003331BF">
        <w:rPr>
          <w:sz w:val="28"/>
          <w:szCs w:val="28"/>
        </w:rPr>
        <w:t>2017 году Колледж принял участие в «Открытом публичном Всероссийском смотре конкурсе образовательных организаций»  и получил</w:t>
      </w:r>
      <w:r w:rsidR="009F27BC">
        <w:rPr>
          <w:sz w:val="28"/>
          <w:szCs w:val="28"/>
        </w:rPr>
        <w:t xml:space="preserve"> </w:t>
      </w:r>
      <w:r w:rsidRPr="003331BF">
        <w:rPr>
          <w:sz w:val="28"/>
          <w:szCs w:val="28"/>
        </w:rPr>
        <w:t>награду за победу в номинации «Система Образования 2017: Передовой опыт образовательных организаций СПО»</w:t>
      </w:r>
    </w:p>
    <w:p w:rsidR="003331BF" w:rsidRPr="003331BF" w:rsidRDefault="00234520" w:rsidP="003331BF">
      <w:pPr>
        <w:widowControl w:val="0"/>
        <w:ind w:firstLine="540"/>
        <w:jc w:val="both"/>
        <w:rPr>
          <w:sz w:val="28"/>
          <w:szCs w:val="28"/>
        </w:rPr>
      </w:pPr>
      <w:r w:rsidRPr="003331BF">
        <w:t> </w:t>
      </w:r>
      <w:r w:rsidR="008076BF" w:rsidRPr="003331BF">
        <w:rPr>
          <w:sz w:val="28"/>
          <w:szCs w:val="28"/>
        </w:rPr>
        <w:t>2018 год –  участник конкурса на соискание премии администрации Липецкой области по качеству;</w:t>
      </w:r>
      <w:r w:rsidR="003331BF" w:rsidRPr="003331BF">
        <w:rPr>
          <w:sz w:val="28"/>
          <w:szCs w:val="28"/>
        </w:rPr>
        <w:t>- звание лауреата и удостоен золотой медали конкурса «100 лучших средних специальных учебных заведений России - 2018», директор колледжа Р. Ю. Евсеев отмечен почетным знаком «Директор года-2018»;</w:t>
      </w:r>
    </w:p>
    <w:p w:rsidR="003331BF" w:rsidRPr="003331BF" w:rsidRDefault="003331BF" w:rsidP="003331BF">
      <w:pPr>
        <w:widowControl w:val="0"/>
        <w:ind w:firstLine="540"/>
        <w:jc w:val="both"/>
        <w:rPr>
          <w:rFonts w:ascii="Arial" w:hAnsi="Arial"/>
          <w:sz w:val="28"/>
          <w:szCs w:val="28"/>
        </w:rPr>
      </w:pPr>
      <w:r w:rsidRPr="003331BF">
        <w:rPr>
          <w:sz w:val="28"/>
          <w:szCs w:val="28"/>
        </w:rPr>
        <w:t>- звание лауреата и удостоен золотой медали конкурса «100 лучших средних специальных учебных заведений России - 2018», директор колледжа Р. Ю. Евсеев отмечен почетным знаком «Директор года-2018».</w:t>
      </w:r>
    </w:p>
    <w:p w:rsidR="001C5B70" w:rsidRPr="00584CC2" w:rsidRDefault="001C5B70" w:rsidP="008076BF">
      <w:pPr>
        <w:widowControl w:val="0"/>
        <w:tabs>
          <w:tab w:val="left" w:pos="89"/>
        </w:tabs>
        <w:ind w:firstLine="540"/>
        <w:jc w:val="both"/>
        <w:rPr>
          <w:sz w:val="28"/>
          <w:szCs w:val="28"/>
        </w:rPr>
      </w:pPr>
      <w:r w:rsidRPr="00584CC2">
        <w:rPr>
          <w:sz w:val="28"/>
          <w:szCs w:val="28"/>
        </w:rPr>
        <w:t xml:space="preserve">2019 год </w:t>
      </w:r>
      <w:r w:rsidR="003331BF" w:rsidRPr="00584CC2">
        <w:rPr>
          <w:sz w:val="28"/>
          <w:szCs w:val="28"/>
        </w:rPr>
        <w:t>–</w:t>
      </w:r>
      <w:r w:rsidR="009F27BC">
        <w:rPr>
          <w:sz w:val="28"/>
          <w:szCs w:val="28"/>
        </w:rPr>
        <w:t xml:space="preserve"> </w:t>
      </w:r>
      <w:r w:rsidR="003331BF" w:rsidRPr="00584CC2">
        <w:rPr>
          <w:sz w:val="28"/>
          <w:szCs w:val="28"/>
        </w:rPr>
        <w:t>Благодарственное письмо  за участие</w:t>
      </w:r>
      <w:r w:rsidR="009F27BC">
        <w:rPr>
          <w:sz w:val="28"/>
          <w:szCs w:val="28"/>
        </w:rPr>
        <w:t xml:space="preserve"> </w:t>
      </w:r>
      <w:r w:rsidR="00DE4BC1" w:rsidRPr="00584CC2">
        <w:rPr>
          <w:sz w:val="28"/>
          <w:szCs w:val="28"/>
        </w:rPr>
        <w:t xml:space="preserve">в </w:t>
      </w:r>
      <w:r w:rsidRPr="00584CC2">
        <w:rPr>
          <w:sz w:val="28"/>
          <w:szCs w:val="28"/>
        </w:rPr>
        <w:t>конкурс</w:t>
      </w:r>
      <w:r w:rsidR="00DE4BC1" w:rsidRPr="00584CC2">
        <w:rPr>
          <w:sz w:val="28"/>
          <w:szCs w:val="28"/>
        </w:rPr>
        <w:t>е</w:t>
      </w:r>
      <w:r w:rsidRPr="00584CC2">
        <w:rPr>
          <w:sz w:val="28"/>
          <w:szCs w:val="28"/>
        </w:rPr>
        <w:t xml:space="preserve"> на соискание премии администрации Липецкой области по качеству</w:t>
      </w:r>
    </w:p>
    <w:p w:rsidR="00A03D48" w:rsidRPr="00584CC2" w:rsidRDefault="00DE4BC1" w:rsidP="00312C04">
      <w:pPr>
        <w:ind w:firstLine="567"/>
        <w:jc w:val="both"/>
        <w:rPr>
          <w:sz w:val="28"/>
          <w:szCs w:val="28"/>
        </w:rPr>
      </w:pPr>
      <w:r w:rsidRPr="00584CC2">
        <w:rPr>
          <w:sz w:val="28"/>
          <w:szCs w:val="28"/>
        </w:rPr>
        <w:t>Удостоверение лауреата</w:t>
      </w:r>
      <w:r w:rsidR="00584CC2" w:rsidRPr="00584CC2">
        <w:rPr>
          <w:sz w:val="28"/>
          <w:szCs w:val="28"/>
        </w:rPr>
        <w:t xml:space="preserve"> конкурса </w:t>
      </w:r>
      <w:r w:rsidRPr="00584CC2">
        <w:rPr>
          <w:sz w:val="28"/>
          <w:szCs w:val="28"/>
        </w:rPr>
        <w:t xml:space="preserve"> Всероссийского признания «Лучшие Руководители РФ».</w:t>
      </w:r>
    </w:p>
    <w:p w:rsidR="003331BF" w:rsidRPr="0073178B" w:rsidRDefault="003331BF" w:rsidP="00312C04">
      <w:pPr>
        <w:ind w:firstLine="567"/>
        <w:jc w:val="both"/>
        <w:rPr>
          <w:color w:val="FF0000"/>
          <w:sz w:val="28"/>
          <w:szCs w:val="28"/>
        </w:rPr>
      </w:pPr>
    </w:p>
    <w:p w:rsidR="00925A59" w:rsidRPr="00C73CEA" w:rsidRDefault="00925A59" w:rsidP="00925A59">
      <w:pPr>
        <w:ind w:left="1134"/>
        <w:jc w:val="center"/>
        <w:rPr>
          <w:b/>
          <w:sz w:val="28"/>
          <w:szCs w:val="28"/>
        </w:rPr>
      </w:pPr>
      <w:r w:rsidRPr="00C73CEA">
        <w:rPr>
          <w:b/>
          <w:sz w:val="28"/>
          <w:szCs w:val="28"/>
        </w:rPr>
        <w:lastRenderedPageBreak/>
        <w:t>5.1. Анализ качества подготовки специалистов</w:t>
      </w:r>
    </w:p>
    <w:p w:rsidR="00312C04" w:rsidRPr="00C73CEA" w:rsidRDefault="00086072" w:rsidP="00925A59">
      <w:pPr>
        <w:ind w:left="1134"/>
        <w:jc w:val="center"/>
        <w:rPr>
          <w:b/>
          <w:sz w:val="28"/>
          <w:szCs w:val="28"/>
        </w:rPr>
      </w:pPr>
      <w:r w:rsidRPr="00C73CEA">
        <w:rPr>
          <w:b/>
          <w:sz w:val="28"/>
          <w:szCs w:val="28"/>
        </w:rPr>
        <w:t>5.1.</w:t>
      </w:r>
      <w:r w:rsidR="00925A59" w:rsidRPr="00C73CEA">
        <w:rPr>
          <w:b/>
          <w:sz w:val="28"/>
          <w:szCs w:val="28"/>
        </w:rPr>
        <w:t>1.</w:t>
      </w:r>
      <w:r w:rsidR="00312C04" w:rsidRPr="00C73CEA">
        <w:rPr>
          <w:b/>
          <w:sz w:val="28"/>
          <w:szCs w:val="28"/>
        </w:rPr>
        <w:t>Анализ выполнения контрольных цифр приема (государственного задания)</w:t>
      </w:r>
    </w:p>
    <w:p w:rsidR="00484B55" w:rsidRPr="0051367D" w:rsidRDefault="00484B55" w:rsidP="00484B55">
      <w:pPr>
        <w:shd w:val="clear" w:color="auto" w:fill="FFFFFF"/>
        <w:autoSpaceDE w:val="0"/>
        <w:autoSpaceDN w:val="0"/>
        <w:adjustRightInd w:val="0"/>
        <w:ind w:firstLine="540"/>
        <w:jc w:val="both"/>
        <w:rPr>
          <w:bCs/>
          <w:sz w:val="28"/>
          <w:szCs w:val="28"/>
        </w:rPr>
      </w:pPr>
      <w:r w:rsidRPr="0051367D">
        <w:rPr>
          <w:sz w:val="28"/>
          <w:szCs w:val="28"/>
        </w:rPr>
        <w:t>По итогам работы приемной комиссии в «Елецкий колледж экономики, промышленности и отраслевых технологий» на очную форму обучения на базе основного общего образования зачислено всего 175 человек</w:t>
      </w:r>
      <w:r w:rsidRPr="0051367D">
        <w:rPr>
          <w:bCs/>
          <w:sz w:val="28"/>
          <w:szCs w:val="28"/>
        </w:rPr>
        <w:t xml:space="preserve">; на заочную форму обучения </w:t>
      </w:r>
      <w:r w:rsidRPr="0051367D">
        <w:rPr>
          <w:sz w:val="28"/>
          <w:szCs w:val="28"/>
        </w:rPr>
        <w:t>на базе среднего общего образования</w:t>
      </w:r>
      <w:r w:rsidRPr="0051367D">
        <w:rPr>
          <w:bCs/>
          <w:sz w:val="28"/>
          <w:szCs w:val="28"/>
        </w:rPr>
        <w:t xml:space="preserve"> – 60 человек.</w:t>
      </w:r>
    </w:p>
    <w:p w:rsidR="00484B55" w:rsidRPr="0051367D" w:rsidRDefault="00484B55" w:rsidP="00484B55">
      <w:pPr>
        <w:shd w:val="clear" w:color="auto" w:fill="FFFFFF"/>
        <w:autoSpaceDE w:val="0"/>
        <w:autoSpaceDN w:val="0"/>
        <w:adjustRightInd w:val="0"/>
        <w:ind w:firstLine="540"/>
        <w:jc w:val="both"/>
        <w:rPr>
          <w:bCs/>
          <w:sz w:val="28"/>
          <w:szCs w:val="28"/>
        </w:rPr>
      </w:pPr>
      <w:r w:rsidRPr="0051367D">
        <w:rPr>
          <w:bCs/>
          <w:sz w:val="28"/>
          <w:szCs w:val="28"/>
        </w:rPr>
        <w:t>На программы подготовки специалистов среднего звена зачислено всего 160 человек, из них 100 по очной форме обучения и 60 по заочной форме обучения; на программы подготовки квалифицированных рабочих и служащих зачислено всего 75 человек по очной форме обучения.</w:t>
      </w:r>
    </w:p>
    <w:p w:rsidR="007034F9" w:rsidRDefault="000A4644" w:rsidP="007034F9">
      <w:pPr>
        <w:shd w:val="clear" w:color="auto" w:fill="FFFFFF"/>
        <w:autoSpaceDE w:val="0"/>
        <w:autoSpaceDN w:val="0"/>
        <w:adjustRightInd w:val="0"/>
        <w:ind w:firstLine="540"/>
        <w:jc w:val="both"/>
        <w:rPr>
          <w:sz w:val="28"/>
          <w:szCs w:val="28"/>
        </w:rPr>
      </w:pPr>
      <w:r w:rsidRPr="007034F9">
        <w:rPr>
          <w:sz w:val="28"/>
          <w:szCs w:val="28"/>
        </w:rPr>
        <w:t>О</w:t>
      </w:r>
      <w:r w:rsidR="00484B55" w:rsidRPr="007034F9">
        <w:rPr>
          <w:sz w:val="28"/>
          <w:szCs w:val="28"/>
        </w:rPr>
        <w:t>бщий конкурс</w:t>
      </w:r>
      <w:r w:rsidR="007034F9" w:rsidRPr="007034F9">
        <w:rPr>
          <w:sz w:val="28"/>
          <w:szCs w:val="28"/>
        </w:rPr>
        <w:t xml:space="preserve"> (очно и заочно)</w:t>
      </w:r>
      <w:r w:rsidR="00484B55" w:rsidRPr="007034F9">
        <w:rPr>
          <w:sz w:val="28"/>
          <w:szCs w:val="28"/>
        </w:rPr>
        <w:t xml:space="preserve"> на бюджетные места составил 1,</w:t>
      </w:r>
      <w:r w:rsidR="007034F9" w:rsidRPr="007034F9">
        <w:rPr>
          <w:sz w:val="28"/>
          <w:szCs w:val="28"/>
        </w:rPr>
        <w:t>5</w:t>
      </w:r>
      <w:r w:rsidR="00484B55" w:rsidRPr="007034F9">
        <w:rPr>
          <w:sz w:val="28"/>
          <w:szCs w:val="28"/>
        </w:rPr>
        <w:t xml:space="preserve"> человека на место,</w:t>
      </w:r>
      <w:r w:rsidR="00364B44">
        <w:rPr>
          <w:sz w:val="28"/>
          <w:szCs w:val="28"/>
        </w:rPr>
        <w:t xml:space="preserve"> </w:t>
      </w:r>
      <w:r w:rsidR="007034F9" w:rsidRPr="007034F9">
        <w:rPr>
          <w:sz w:val="28"/>
          <w:szCs w:val="28"/>
        </w:rPr>
        <w:t>на очную форму обучения  подано – 347 (в прошлом году 235заявлений) -  конкурс составил 2,0 из них на профессии 2,1 (в прошлом году 1,4) на специальности 2,0 (в прошлом году 1,7)</w:t>
      </w:r>
      <w:r w:rsidR="007034F9">
        <w:rPr>
          <w:sz w:val="28"/>
          <w:szCs w:val="28"/>
        </w:rPr>
        <w:t>.</w:t>
      </w:r>
      <w:r w:rsidR="007034F9" w:rsidRPr="007034F9">
        <w:rPr>
          <w:sz w:val="28"/>
          <w:szCs w:val="28"/>
        </w:rPr>
        <w:t xml:space="preserve"> Повышение конкурса обусловлено  увеличением количества выпускников 9 классов города и районов.  </w:t>
      </w:r>
    </w:p>
    <w:p w:rsidR="00484B55" w:rsidRDefault="00484B55" w:rsidP="00484B55">
      <w:pPr>
        <w:shd w:val="clear" w:color="auto" w:fill="FFFFFF"/>
        <w:autoSpaceDE w:val="0"/>
        <w:autoSpaceDN w:val="0"/>
        <w:adjustRightInd w:val="0"/>
        <w:ind w:firstLine="540"/>
        <w:jc w:val="both"/>
        <w:rPr>
          <w:bCs/>
          <w:sz w:val="28"/>
          <w:szCs w:val="28"/>
        </w:rPr>
      </w:pPr>
      <w:r w:rsidRPr="00313C05">
        <w:rPr>
          <w:bCs/>
          <w:sz w:val="28"/>
          <w:szCs w:val="28"/>
        </w:rPr>
        <w:t xml:space="preserve">Наибольшей популярностью у абитуриентов пользуется специальность </w:t>
      </w:r>
      <w:r w:rsidR="00313C05" w:rsidRPr="00313C05">
        <w:rPr>
          <w:bCs/>
          <w:sz w:val="28"/>
          <w:szCs w:val="28"/>
        </w:rPr>
        <w:t>Техническая эксплуатация и обслуживание электрического и электромеханического оборудования и</w:t>
      </w:r>
      <w:r w:rsidRPr="00313C05">
        <w:rPr>
          <w:bCs/>
          <w:sz w:val="28"/>
          <w:szCs w:val="28"/>
        </w:rPr>
        <w:t xml:space="preserve"> профессия Автомеханик.</w:t>
      </w:r>
    </w:p>
    <w:p w:rsidR="00313C05" w:rsidRDefault="00313C05" w:rsidP="00313C05">
      <w:pPr>
        <w:shd w:val="clear" w:color="auto" w:fill="FFFFFF"/>
        <w:autoSpaceDE w:val="0"/>
        <w:autoSpaceDN w:val="0"/>
        <w:adjustRightInd w:val="0"/>
        <w:ind w:firstLine="540"/>
        <w:jc w:val="both"/>
        <w:rPr>
          <w:sz w:val="28"/>
          <w:szCs w:val="28"/>
        </w:rPr>
      </w:pPr>
      <w:r w:rsidRPr="00313C05">
        <w:rPr>
          <w:sz w:val="28"/>
          <w:szCs w:val="28"/>
        </w:rPr>
        <w:t>На профессию «Автомеханик» было подано 64 (в прошлом году 44) заявлений на 25 мест;  конкурс составил – 2,6 (в прошлом году 1,8) человека на место</w:t>
      </w:r>
      <w:r>
        <w:rPr>
          <w:sz w:val="28"/>
          <w:szCs w:val="28"/>
        </w:rPr>
        <w:t xml:space="preserve">, </w:t>
      </w:r>
      <w:r w:rsidRPr="00313C05">
        <w:rPr>
          <w:sz w:val="28"/>
          <w:szCs w:val="28"/>
        </w:rPr>
        <w:t>средний бал по группе составил 3,69</w:t>
      </w:r>
      <w:r>
        <w:rPr>
          <w:sz w:val="28"/>
          <w:szCs w:val="28"/>
        </w:rPr>
        <w:t xml:space="preserve"> (в прошлом году 3,59)</w:t>
      </w:r>
      <w:r w:rsidRPr="00313C05">
        <w:rPr>
          <w:sz w:val="28"/>
          <w:szCs w:val="28"/>
        </w:rPr>
        <w:t>.</w:t>
      </w:r>
    </w:p>
    <w:p w:rsidR="00313C05" w:rsidRPr="00785A21" w:rsidRDefault="00313C05" w:rsidP="00313C05">
      <w:pPr>
        <w:shd w:val="clear" w:color="auto" w:fill="FFFFFF"/>
        <w:autoSpaceDE w:val="0"/>
        <w:autoSpaceDN w:val="0"/>
        <w:adjustRightInd w:val="0"/>
        <w:ind w:firstLine="540"/>
        <w:jc w:val="both"/>
        <w:rPr>
          <w:sz w:val="28"/>
          <w:szCs w:val="28"/>
        </w:rPr>
      </w:pPr>
      <w:r w:rsidRPr="00785A21">
        <w:rPr>
          <w:sz w:val="28"/>
          <w:szCs w:val="28"/>
        </w:rPr>
        <w:t>На специальность «Техническая эксплуатация и обслуживание электрического и электромеханического оборудования (по отраслям)» было подано 55 заявлений на 25 мест, в прошлом году 42 заявления;  конкурс составил – 2,2 человека на место, 2017 -1,4 на место, в 2018 – 1,8. Средний бал по группе составил 3,83. Наблюдая тенденцию к повышению конкурса, отмечаем, что абитуриенты, подавшие на специальность «Техническая эксплуатация и обслуживание электрического и электромеханического оборудования (по отраслям)» и профессию «Автомеханик» шли сюда целенаправленно.</w:t>
      </w:r>
    </w:p>
    <w:p w:rsidR="00785A21" w:rsidRPr="00785A21" w:rsidRDefault="00785A21" w:rsidP="00785A21">
      <w:pPr>
        <w:shd w:val="clear" w:color="auto" w:fill="FFFFFF"/>
        <w:autoSpaceDE w:val="0"/>
        <w:autoSpaceDN w:val="0"/>
        <w:adjustRightInd w:val="0"/>
        <w:ind w:firstLine="540"/>
        <w:jc w:val="both"/>
        <w:rPr>
          <w:sz w:val="28"/>
          <w:szCs w:val="28"/>
        </w:rPr>
      </w:pPr>
      <w:r w:rsidRPr="00785A21">
        <w:rPr>
          <w:sz w:val="28"/>
          <w:szCs w:val="28"/>
        </w:rPr>
        <w:t>Анализ приема показывает общую тенденцию к повышению конкурса и среднего бала по всем профессиям и специальностям.</w:t>
      </w:r>
    </w:p>
    <w:p w:rsidR="003E48B1" w:rsidRDefault="003267C9" w:rsidP="003E48B1">
      <w:pPr>
        <w:shd w:val="clear" w:color="auto" w:fill="FFFFFF"/>
        <w:autoSpaceDE w:val="0"/>
        <w:autoSpaceDN w:val="0"/>
        <w:adjustRightInd w:val="0"/>
        <w:ind w:firstLine="540"/>
        <w:jc w:val="both"/>
        <w:rPr>
          <w:sz w:val="28"/>
          <w:szCs w:val="28"/>
        </w:rPr>
      </w:pPr>
      <w:r>
        <w:rPr>
          <w:sz w:val="28"/>
          <w:szCs w:val="28"/>
        </w:rPr>
        <w:t>Выполнение КЦП (контрольных цифр приема):</w:t>
      </w:r>
    </w:p>
    <w:p w:rsidR="003E48B1" w:rsidRPr="00E95E65" w:rsidRDefault="003E48B1" w:rsidP="003E48B1">
      <w:pPr>
        <w:shd w:val="clear" w:color="auto" w:fill="FFFFFF"/>
        <w:autoSpaceDE w:val="0"/>
        <w:autoSpaceDN w:val="0"/>
        <w:adjustRightInd w:val="0"/>
        <w:ind w:firstLine="540"/>
        <w:jc w:val="both"/>
        <w:rPr>
          <w:sz w:val="28"/>
          <w:szCs w:val="28"/>
        </w:rPr>
      </w:pPr>
      <w:r w:rsidRPr="00E95E65">
        <w:rPr>
          <w:sz w:val="28"/>
          <w:szCs w:val="28"/>
        </w:rPr>
        <w:t>Социальный и качественный состав:</w:t>
      </w:r>
    </w:p>
    <w:p w:rsidR="003E48B1" w:rsidRPr="00E95E65" w:rsidRDefault="003E48B1" w:rsidP="003E48B1">
      <w:pPr>
        <w:shd w:val="clear" w:color="auto" w:fill="FFFFFF"/>
        <w:autoSpaceDE w:val="0"/>
        <w:autoSpaceDN w:val="0"/>
        <w:adjustRightInd w:val="0"/>
        <w:ind w:firstLine="540"/>
        <w:jc w:val="both"/>
        <w:rPr>
          <w:sz w:val="28"/>
          <w:szCs w:val="28"/>
        </w:rPr>
      </w:pPr>
      <w:r w:rsidRPr="00E95E65">
        <w:rPr>
          <w:sz w:val="28"/>
          <w:szCs w:val="28"/>
        </w:rPr>
        <w:t>Распределение по месту нахождения образовательных учреждений</w:t>
      </w:r>
    </w:p>
    <w:tbl>
      <w:tblPr>
        <w:tblStyle w:val="ac"/>
        <w:tblW w:w="5000" w:type="pct"/>
        <w:tblLook w:val="04A0"/>
      </w:tblPr>
      <w:tblGrid>
        <w:gridCol w:w="1293"/>
        <w:gridCol w:w="2067"/>
        <w:gridCol w:w="1772"/>
        <w:gridCol w:w="2509"/>
        <w:gridCol w:w="2213"/>
      </w:tblGrid>
      <w:tr w:rsidR="003E48B1" w:rsidRPr="009F529C" w:rsidTr="00303849">
        <w:tc>
          <w:tcPr>
            <w:tcW w:w="656" w:type="pct"/>
            <w:vMerge w:val="restart"/>
            <w:vAlign w:val="center"/>
          </w:tcPr>
          <w:p w:rsidR="003E48B1" w:rsidRPr="00E95E65" w:rsidRDefault="003E48B1" w:rsidP="00303849">
            <w:pPr>
              <w:autoSpaceDE w:val="0"/>
              <w:autoSpaceDN w:val="0"/>
              <w:adjustRightInd w:val="0"/>
              <w:jc w:val="center"/>
              <w:rPr>
                <w:sz w:val="28"/>
                <w:szCs w:val="28"/>
              </w:rPr>
            </w:pPr>
            <w:r w:rsidRPr="00E95E65">
              <w:rPr>
                <w:sz w:val="28"/>
                <w:szCs w:val="28"/>
              </w:rPr>
              <w:t>Город Елец</w:t>
            </w:r>
          </w:p>
        </w:tc>
        <w:tc>
          <w:tcPr>
            <w:tcW w:w="1049" w:type="pct"/>
            <w:vMerge w:val="restart"/>
            <w:vAlign w:val="center"/>
          </w:tcPr>
          <w:p w:rsidR="003E48B1" w:rsidRPr="00E95E65" w:rsidRDefault="003E48B1" w:rsidP="00303849">
            <w:pPr>
              <w:autoSpaceDE w:val="0"/>
              <w:autoSpaceDN w:val="0"/>
              <w:adjustRightInd w:val="0"/>
              <w:jc w:val="center"/>
              <w:rPr>
                <w:sz w:val="28"/>
                <w:szCs w:val="28"/>
              </w:rPr>
            </w:pPr>
            <w:r w:rsidRPr="00E95E65">
              <w:rPr>
                <w:sz w:val="28"/>
                <w:szCs w:val="28"/>
              </w:rPr>
              <w:t>Районы области</w:t>
            </w:r>
          </w:p>
        </w:tc>
        <w:tc>
          <w:tcPr>
            <w:tcW w:w="3295" w:type="pct"/>
            <w:gridSpan w:val="3"/>
            <w:vAlign w:val="center"/>
          </w:tcPr>
          <w:p w:rsidR="003E48B1" w:rsidRPr="00E95E65" w:rsidRDefault="003E48B1" w:rsidP="00303849">
            <w:pPr>
              <w:autoSpaceDE w:val="0"/>
              <w:autoSpaceDN w:val="0"/>
              <w:adjustRightInd w:val="0"/>
              <w:jc w:val="center"/>
              <w:rPr>
                <w:sz w:val="28"/>
                <w:szCs w:val="28"/>
              </w:rPr>
            </w:pPr>
            <w:r w:rsidRPr="00E95E65">
              <w:rPr>
                <w:sz w:val="28"/>
                <w:szCs w:val="28"/>
              </w:rPr>
              <w:t>Иное</w:t>
            </w:r>
          </w:p>
        </w:tc>
      </w:tr>
      <w:tr w:rsidR="003E48B1" w:rsidRPr="009F529C" w:rsidTr="00303849">
        <w:tc>
          <w:tcPr>
            <w:tcW w:w="656" w:type="pct"/>
            <w:vMerge/>
            <w:vAlign w:val="center"/>
          </w:tcPr>
          <w:p w:rsidR="003E48B1" w:rsidRPr="00E95E65" w:rsidRDefault="003E48B1" w:rsidP="00303849">
            <w:pPr>
              <w:autoSpaceDE w:val="0"/>
              <w:autoSpaceDN w:val="0"/>
              <w:adjustRightInd w:val="0"/>
              <w:jc w:val="center"/>
              <w:rPr>
                <w:sz w:val="28"/>
                <w:szCs w:val="28"/>
              </w:rPr>
            </w:pPr>
          </w:p>
        </w:tc>
        <w:tc>
          <w:tcPr>
            <w:tcW w:w="1049" w:type="pct"/>
            <w:vMerge/>
            <w:vAlign w:val="center"/>
          </w:tcPr>
          <w:p w:rsidR="003E48B1" w:rsidRPr="00E95E65" w:rsidRDefault="003E48B1" w:rsidP="00303849">
            <w:pPr>
              <w:autoSpaceDE w:val="0"/>
              <w:autoSpaceDN w:val="0"/>
              <w:adjustRightInd w:val="0"/>
              <w:jc w:val="center"/>
              <w:rPr>
                <w:sz w:val="28"/>
                <w:szCs w:val="28"/>
              </w:rPr>
            </w:pPr>
          </w:p>
        </w:tc>
        <w:tc>
          <w:tcPr>
            <w:tcW w:w="899" w:type="pct"/>
            <w:vMerge w:val="restart"/>
            <w:vAlign w:val="center"/>
          </w:tcPr>
          <w:p w:rsidR="003E48B1" w:rsidRPr="00E95E65" w:rsidRDefault="003E48B1" w:rsidP="00303849">
            <w:pPr>
              <w:autoSpaceDE w:val="0"/>
              <w:autoSpaceDN w:val="0"/>
              <w:adjustRightInd w:val="0"/>
              <w:jc w:val="center"/>
              <w:rPr>
                <w:sz w:val="28"/>
                <w:szCs w:val="28"/>
              </w:rPr>
            </w:pPr>
            <w:r w:rsidRPr="00E95E65">
              <w:rPr>
                <w:sz w:val="28"/>
                <w:szCs w:val="28"/>
              </w:rPr>
              <w:t>Всего</w:t>
            </w:r>
          </w:p>
        </w:tc>
        <w:tc>
          <w:tcPr>
            <w:tcW w:w="2396" w:type="pct"/>
            <w:gridSpan w:val="2"/>
            <w:vAlign w:val="center"/>
          </w:tcPr>
          <w:p w:rsidR="003E48B1" w:rsidRPr="00E95E65" w:rsidRDefault="003E48B1" w:rsidP="00303849">
            <w:pPr>
              <w:autoSpaceDE w:val="0"/>
              <w:autoSpaceDN w:val="0"/>
              <w:adjustRightInd w:val="0"/>
              <w:jc w:val="center"/>
              <w:rPr>
                <w:sz w:val="28"/>
                <w:szCs w:val="28"/>
              </w:rPr>
            </w:pPr>
            <w:r w:rsidRPr="00E95E65">
              <w:rPr>
                <w:sz w:val="28"/>
                <w:szCs w:val="28"/>
              </w:rPr>
              <w:t>в том числе</w:t>
            </w:r>
          </w:p>
        </w:tc>
      </w:tr>
      <w:tr w:rsidR="003E48B1" w:rsidRPr="009F529C" w:rsidTr="00303849">
        <w:tc>
          <w:tcPr>
            <w:tcW w:w="656" w:type="pct"/>
            <w:vMerge/>
            <w:vAlign w:val="center"/>
          </w:tcPr>
          <w:p w:rsidR="003E48B1" w:rsidRPr="00E95E65" w:rsidRDefault="003E48B1" w:rsidP="00303849">
            <w:pPr>
              <w:autoSpaceDE w:val="0"/>
              <w:autoSpaceDN w:val="0"/>
              <w:adjustRightInd w:val="0"/>
              <w:jc w:val="center"/>
              <w:rPr>
                <w:sz w:val="28"/>
                <w:szCs w:val="28"/>
              </w:rPr>
            </w:pPr>
          </w:p>
        </w:tc>
        <w:tc>
          <w:tcPr>
            <w:tcW w:w="1049" w:type="pct"/>
            <w:vMerge/>
            <w:vAlign w:val="center"/>
          </w:tcPr>
          <w:p w:rsidR="003E48B1" w:rsidRPr="00E95E65" w:rsidRDefault="003E48B1" w:rsidP="00303849">
            <w:pPr>
              <w:autoSpaceDE w:val="0"/>
              <w:autoSpaceDN w:val="0"/>
              <w:adjustRightInd w:val="0"/>
              <w:jc w:val="center"/>
              <w:rPr>
                <w:sz w:val="28"/>
                <w:szCs w:val="28"/>
              </w:rPr>
            </w:pPr>
          </w:p>
        </w:tc>
        <w:tc>
          <w:tcPr>
            <w:tcW w:w="899" w:type="pct"/>
            <w:vMerge/>
            <w:vAlign w:val="center"/>
          </w:tcPr>
          <w:p w:rsidR="003E48B1" w:rsidRPr="00E95E65" w:rsidRDefault="003E48B1" w:rsidP="00303849">
            <w:pPr>
              <w:autoSpaceDE w:val="0"/>
              <w:autoSpaceDN w:val="0"/>
              <w:adjustRightInd w:val="0"/>
              <w:jc w:val="center"/>
              <w:rPr>
                <w:sz w:val="28"/>
                <w:szCs w:val="28"/>
              </w:rPr>
            </w:pPr>
          </w:p>
        </w:tc>
        <w:tc>
          <w:tcPr>
            <w:tcW w:w="1273" w:type="pct"/>
            <w:vAlign w:val="center"/>
          </w:tcPr>
          <w:p w:rsidR="003E48B1" w:rsidRPr="00E95E65" w:rsidRDefault="003E48B1" w:rsidP="00303849">
            <w:pPr>
              <w:autoSpaceDE w:val="0"/>
              <w:autoSpaceDN w:val="0"/>
              <w:adjustRightInd w:val="0"/>
              <w:jc w:val="center"/>
              <w:rPr>
                <w:sz w:val="28"/>
                <w:szCs w:val="28"/>
              </w:rPr>
            </w:pPr>
            <w:r w:rsidRPr="00E95E65">
              <w:rPr>
                <w:sz w:val="28"/>
                <w:szCs w:val="28"/>
              </w:rPr>
              <w:t>города области</w:t>
            </w:r>
          </w:p>
        </w:tc>
        <w:tc>
          <w:tcPr>
            <w:tcW w:w="1123" w:type="pct"/>
            <w:vAlign w:val="center"/>
          </w:tcPr>
          <w:p w:rsidR="003E48B1" w:rsidRPr="00E95E65" w:rsidRDefault="003E48B1" w:rsidP="00303849">
            <w:pPr>
              <w:autoSpaceDE w:val="0"/>
              <w:autoSpaceDN w:val="0"/>
              <w:adjustRightInd w:val="0"/>
              <w:jc w:val="center"/>
              <w:rPr>
                <w:sz w:val="28"/>
                <w:szCs w:val="28"/>
              </w:rPr>
            </w:pPr>
            <w:r w:rsidRPr="00E95E65">
              <w:rPr>
                <w:sz w:val="28"/>
                <w:szCs w:val="28"/>
              </w:rPr>
              <w:t>иногородние</w:t>
            </w:r>
          </w:p>
        </w:tc>
      </w:tr>
      <w:tr w:rsidR="003E48B1" w:rsidRPr="009F529C" w:rsidTr="00303849">
        <w:tc>
          <w:tcPr>
            <w:tcW w:w="5000" w:type="pct"/>
            <w:gridSpan w:val="5"/>
          </w:tcPr>
          <w:p w:rsidR="003E48B1" w:rsidRPr="00A14D74" w:rsidRDefault="003E48B1" w:rsidP="00303849">
            <w:pPr>
              <w:autoSpaceDE w:val="0"/>
              <w:autoSpaceDN w:val="0"/>
              <w:adjustRightInd w:val="0"/>
              <w:jc w:val="center"/>
              <w:rPr>
                <w:sz w:val="28"/>
                <w:szCs w:val="28"/>
              </w:rPr>
            </w:pPr>
            <w:r w:rsidRPr="00A14D74">
              <w:rPr>
                <w:sz w:val="28"/>
                <w:szCs w:val="28"/>
              </w:rPr>
              <w:t>очная форма обучения</w:t>
            </w:r>
          </w:p>
        </w:tc>
      </w:tr>
      <w:tr w:rsidR="003E48B1" w:rsidRPr="009F529C" w:rsidTr="00303849">
        <w:tc>
          <w:tcPr>
            <w:tcW w:w="656" w:type="pct"/>
          </w:tcPr>
          <w:p w:rsidR="003E48B1" w:rsidRPr="00E95E65" w:rsidRDefault="00684873" w:rsidP="00303849">
            <w:pPr>
              <w:autoSpaceDE w:val="0"/>
              <w:autoSpaceDN w:val="0"/>
              <w:adjustRightInd w:val="0"/>
              <w:jc w:val="center"/>
              <w:rPr>
                <w:sz w:val="28"/>
                <w:szCs w:val="28"/>
              </w:rPr>
            </w:pPr>
            <w:r>
              <w:rPr>
                <w:sz w:val="28"/>
                <w:szCs w:val="28"/>
              </w:rPr>
              <w:t>98</w:t>
            </w:r>
          </w:p>
        </w:tc>
        <w:tc>
          <w:tcPr>
            <w:tcW w:w="1049" w:type="pct"/>
          </w:tcPr>
          <w:p w:rsidR="003E48B1" w:rsidRPr="00E95E65" w:rsidRDefault="003E48B1" w:rsidP="00684873">
            <w:pPr>
              <w:autoSpaceDE w:val="0"/>
              <w:autoSpaceDN w:val="0"/>
              <w:adjustRightInd w:val="0"/>
              <w:jc w:val="center"/>
              <w:rPr>
                <w:sz w:val="28"/>
                <w:szCs w:val="28"/>
              </w:rPr>
            </w:pPr>
            <w:r>
              <w:rPr>
                <w:sz w:val="28"/>
                <w:szCs w:val="28"/>
              </w:rPr>
              <w:t>7</w:t>
            </w:r>
            <w:r w:rsidR="00684873">
              <w:rPr>
                <w:sz w:val="28"/>
                <w:szCs w:val="28"/>
              </w:rPr>
              <w:t>0</w:t>
            </w:r>
          </w:p>
        </w:tc>
        <w:tc>
          <w:tcPr>
            <w:tcW w:w="899" w:type="pct"/>
          </w:tcPr>
          <w:p w:rsidR="003E48B1" w:rsidRPr="00A14D74" w:rsidRDefault="00684873" w:rsidP="00303849">
            <w:pPr>
              <w:autoSpaceDE w:val="0"/>
              <w:autoSpaceDN w:val="0"/>
              <w:adjustRightInd w:val="0"/>
              <w:jc w:val="center"/>
              <w:rPr>
                <w:sz w:val="28"/>
                <w:szCs w:val="28"/>
              </w:rPr>
            </w:pPr>
            <w:r>
              <w:rPr>
                <w:sz w:val="28"/>
                <w:szCs w:val="28"/>
              </w:rPr>
              <w:t>7</w:t>
            </w:r>
          </w:p>
        </w:tc>
        <w:tc>
          <w:tcPr>
            <w:tcW w:w="1273" w:type="pct"/>
          </w:tcPr>
          <w:p w:rsidR="003E48B1" w:rsidRPr="00A14D74" w:rsidRDefault="00684873" w:rsidP="00303849">
            <w:pPr>
              <w:autoSpaceDE w:val="0"/>
              <w:autoSpaceDN w:val="0"/>
              <w:adjustRightInd w:val="0"/>
              <w:jc w:val="center"/>
              <w:rPr>
                <w:sz w:val="28"/>
                <w:szCs w:val="28"/>
              </w:rPr>
            </w:pPr>
            <w:r>
              <w:rPr>
                <w:sz w:val="28"/>
                <w:szCs w:val="28"/>
              </w:rPr>
              <w:t>0</w:t>
            </w:r>
          </w:p>
        </w:tc>
        <w:tc>
          <w:tcPr>
            <w:tcW w:w="1123" w:type="pct"/>
          </w:tcPr>
          <w:p w:rsidR="003E48B1" w:rsidRPr="00A14D74" w:rsidRDefault="00684873" w:rsidP="00303849">
            <w:pPr>
              <w:autoSpaceDE w:val="0"/>
              <w:autoSpaceDN w:val="0"/>
              <w:adjustRightInd w:val="0"/>
              <w:jc w:val="center"/>
              <w:rPr>
                <w:sz w:val="28"/>
                <w:szCs w:val="28"/>
              </w:rPr>
            </w:pPr>
            <w:r>
              <w:rPr>
                <w:sz w:val="28"/>
                <w:szCs w:val="28"/>
              </w:rPr>
              <w:t>7</w:t>
            </w:r>
          </w:p>
        </w:tc>
      </w:tr>
      <w:tr w:rsidR="003E48B1" w:rsidRPr="009F529C" w:rsidTr="00303849">
        <w:tc>
          <w:tcPr>
            <w:tcW w:w="5000" w:type="pct"/>
            <w:gridSpan w:val="5"/>
          </w:tcPr>
          <w:p w:rsidR="003E48B1" w:rsidRPr="00A14D74" w:rsidRDefault="003E48B1" w:rsidP="00303849">
            <w:pPr>
              <w:autoSpaceDE w:val="0"/>
              <w:autoSpaceDN w:val="0"/>
              <w:adjustRightInd w:val="0"/>
              <w:jc w:val="center"/>
              <w:rPr>
                <w:sz w:val="28"/>
                <w:szCs w:val="28"/>
              </w:rPr>
            </w:pPr>
            <w:r w:rsidRPr="00A14D74">
              <w:rPr>
                <w:sz w:val="28"/>
                <w:szCs w:val="28"/>
              </w:rPr>
              <w:t>заочная форма обучения</w:t>
            </w:r>
          </w:p>
        </w:tc>
      </w:tr>
      <w:tr w:rsidR="003E48B1" w:rsidRPr="009F529C" w:rsidTr="00303849">
        <w:tc>
          <w:tcPr>
            <w:tcW w:w="656" w:type="pct"/>
          </w:tcPr>
          <w:p w:rsidR="003E48B1" w:rsidRPr="00A14D74" w:rsidRDefault="00DF520F" w:rsidP="00303849">
            <w:pPr>
              <w:autoSpaceDE w:val="0"/>
              <w:autoSpaceDN w:val="0"/>
              <w:adjustRightInd w:val="0"/>
              <w:jc w:val="center"/>
              <w:rPr>
                <w:sz w:val="28"/>
                <w:szCs w:val="28"/>
              </w:rPr>
            </w:pPr>
            <w:r>
              <w:rPr>
                <w:sz w:val="28"/>
                <w:szCs w:val="28"/>
              </w:rPr>
              <w:t>28</w:t>
            </w:r>
          </w:p>
        </w:tc>
        <w:tc>
          <w:tcPr>
            <w:tcW w:w="1049" w:type="pct"/>
          </w:tcPr>
          <w:p w:rsidR="003E48B1" w:rsidRPr="00A14D74" w:rsidRDefault="00DF520F" w:rsidP="00303849">
            <w:pPr>
              <w:autoSpaceDE w:val="0"/>
              <w:autoSpaceDN w:val="0"/>
              <w:adjustRightInd w:val="0"/>
              <w:jc w:val="center"/>
              <w:rPr>
                <w:sz w:val="28"/>
                <w:szCs w:val="28"/>
              </w:rPr>
            </w:pPr>
            <w:r>
              <w:rPr>
                <w:sz w:val="28"/>
                <w:szCs w:val="28"/>
              </w:rPr>
              <w:t>19</w:t>
            </w:r>
          </w:p>
        </w:tc>
        <w:tc>
          <w:tcPr>
            <w:tcW w:w="899" w:type="pct"/>
          </w:tcPr>
          <w:p w:rsidR="003E48B1" w:rsidRPr="00A14D74" w:rsidRDefault="00684873" w:rsidP="00303849">
            <w:pPr>
              <w:autoSpaceDE w:val="0"/>
              <w:autoSpaceDN w:val="0"/>
              <w:adjustRightInd w:val="0"/>
              <w:jc w:val="center"/>
              <w:rPr>
                <w:sz w:val="28"/>
                <w:szCs w:val="28"/>
              </w:rPr>
            </w:pPr>
            <w:r>
              <w:rPr>
                <w:sz w:val="28"/>
                <w:szCs w:val="28"/>
              </w:rPr>
              <w:t>13</w:t>
            </w:r>
          </w:p>
        </w:tc>
        <w:tc>
          <w:tcPr>
            <w:tcW w:w="1273" w:type="pct"/>
          </w:tcPr>
          <w:p w:rsidR="003E48B1" w:rsidRPr="00A14D74" w:rsidRDefault="00DF520F" w:rsidP="00303849">
            <w:pPr>
              <w:autoSpaceDE w:val="0"/>
              <w:autoSpaceDN w:val="0"/>
              <w:adjustRightInd w:val="0"/>
              <w:jc w:val="center"/>
              <w:rPr>
                <w:sz w:val="28"/>
                <w:szCs w:val="28"/>
              </w:rPr>
            </w:pPr>
            <w:r>
              <w:rPr>
                <w:sz w:val="28"/>
                <w:szCs w:val="28"/>
              </w:rPr>
              <w:t>2</w:t>
            </w:r>
          </w:p>
        </w:tc>
        <w:tc>
          <w:tcPr>
            <w:tcW w:w="1123" w:type="pct"/>
          </w:tcPr>
          <w:p w:rsidR="003E48B1" w:rsidRPr="00A14D74" w:rsidRDefault="00684873" w:rsidP="00303849">
            <w:pPr>
              <w:autoSpaceDE w:val="0"/>
              <w:autoSpaceDN w:val="0"/>
              <w:adjustRightInd w:val="0"/>
              <w:jc w:val="center"/>
              <w:rPr>
                <w:sz w:val="28"/>
                <w:szCs w:val="28"/>
              </w:rPr>
            </w:pPr>
            <w:r>
              <w:rPr>
                <w:sz w:val="28"/>
                <w:szCs w:val="28"/>
              </w:rPr>
              <w:t>11</w:t>
            </w:r>
          </w:p>
        </w:tc>
      </w:tr>
    </w:tbl>
    <w:p w:rsidR="00DF520F" w:rsidRDefault="00DF520F" w:rsidP="00484B55">
      <w:pPr>
        <w:shd w:val="clear" w:color="auto" w:fill="FFFFFF"/>
        <w:autoSpaceDE w:val="0"/>
        <w:autoSpaceDN w:val="0"/>
        <w:adjustRightInd w:val="0"/>
        <w:ind w:firstLine="540"/>
        <w:jc w:val="both"/>
        <w:rPr>
          <w:sz w:val="28"/>
          <w:szCs w:val="28"/>
        </w:rPr>
      </w:pPr>
    </w:p>
    <w:p w:rsidR="00484B55" w:rsidRPr="00785A21" w:rsidRDefault="00484B55" w:rsidP="00484B55">
      <w:pPr>
        <w:shd w:val="clear" w:color="auto" w:fill="FFFFFF"/>
        <w:autoSpaceDE w:val="0"/>
        <w:autoSpaceDN w:val="0"/>
        <w:adjustRightInd w:val="0"/>
        <w:ind w:firstLine="540"/>
        <w:jc w:val="both"/>
        <w:rPr>
          <w:sz w:val="28"/>
          <w:szCs w:val="28"/>
        </w:rPr>
      </w:pPr>
      <w:r w:rsidRPr="00785A21">
        <w:rPr>
          <w:sz w:val="28"/>
          <w:szCs w:val="28"/>
        </w:rPr>
        <w:lastRenderedPageBreak/>
        <w:t>Распределение по районам области</w:t>
      </w:r>
    </w:p>
    <w:tbl>
      <w:tblPr>
        <w:tblStyle w:val="ac"/>
        <w:tblW w:w="5000" w:type="pct"/>
        <w:tblLook w:val="04A0"/>
      </w:tblPr>
      <w:tblGrid>
        <w:gridCol w:w="2327"/>
        <w:gridCol w:w="1033"/>
        <w:gridCol w:w="2509"/>
        <w:gridCol w:w="885"/>
        <w:gridCol w:w="2065"/>
        <w:gridCol w:w="1035"/>
      </w:tblGrid>
      <w:tr w:rsidR="0073178B" w:rsidRPr="00684873" w:rsidTr="008A5107">
        <w:tc>
          <w:tcPr>
            <w:tcW w:w="5000" w:type="pct"/>
            <w:gridSpan w:val="6"/>
          </w:tcPr>
          <w:p w:rsidR="00484B55" w:rsidRPr="00684873" w:rsidRDefault="00484B55" w:rsidP="00533244">
            <w:pPr>
              <w:autoSpaceDE w:val="0"/>
              <w:autoSpaceDN w:val="0"/>
              <w:adjustRightInd w:val="0"/>
              <w:jc w:val="center"/>
              <w:rPr>
                <w:sz w:val="28"/>
                <w:szCs w:val="28"/>
              </w:rPr>
            </w:pPr>
            <w:r w:rsidRPr="00684873">
              <w:rPr>
                <w:sz w:val="28"/>
                <w:szCs w:val="28"/>
              </w:rPr>
              <w:t>очная форма обучения</w:t>
            </w:r>
          </w:p>
        </w:tc>
      </w:tr>
      <w:tr w:rsidR="0073178B"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Елецкий</w:t>
            </w:r>
          </w:p>
        </w:tc>
        <w:tc>
          <w:tcPr>
            <w:tcW w:w="524" w:type="pct"/>
          </w:tcPr>
          <w:p w:rsidR="00484B55" w:rsidRPr="00684873" w:rsidRDefault="00785A21" w:rsidP="00533244">
            <w:pPr>
              <w:autoSpaceDE w:val="0"/>
              <w:autoSpaceDN w:val="0"/>
              <w:adjustRightInd w:val="0"/>
              <w:jc w:val="both"/>
              <w:rPr>
                <w:sz w:val="28"/>
                <w:szCs w:val="28"/>
              </w:rPr>
            </w:pPr>
            <w:r w:rsidRPr="00684873">
              <w:rPr>
                <w:sz w:val="28"/>
                <w:szCs w:val="28"/>
              </w:rPr>
              <w:t>36</w:t>
            </w:r>
          </w:p>
        </w:tc>
        <w:tc>
          <w:tcPr>
            <w:tcW w:w="1273" w:type="pct"/>
          </w:tcPr>
          <w:p w:rsidR="00484B55" w:rsidRPr="00684873" w:rsidRDefault="00484B55" w:rsidP="00533244">
            <w:pPr>
              <w:autoSpaceDE w:val="0"/>
              <w:autoSpaceDN w:val="0"/>
              <w:adjustRightInd w:val="0"/>
              <w:jc w:val="both"/>
              <w:rPr>
                <w:sz w:val="28"/>
                <w:szCs w:val="28"/>
              </w:rPr>
            </w:pPr>
            <w:r w:rsidRPr="00684873">
              <w:rPr>
                <w:sz w:val="28"/>
                <w:szCs w:val="28"/>
              </w:rPr>
              <w:t>Долгоруковский</w:t>
            </w:r>
          </w:p>
        </w:tc>
        <w:tc>
          <w:tcPr>
            <w:tcW w:w="449" w:type="pct"/>
          </w:tcPr>
          <w:p w:rsidR="00484B55" w:rsidRPr="00684873" w:rsidRDefault="00785A21" w:rsidP="00533244">
            <w:pPr>
              <w:autoSpaceDE w:val="0"/>
              <w:autoSpaceDN w:val="0"/>
              <w:adjustRightInd w:val="0"/>
              <w:jc w:val="both"/>
              <w:rPr>
                <w:sz w:val="28"/>
                <w:szCs w:val="28"/>
              </w:rPr>
            </w:pPr>
            <w:r w:rsidRPr="00684873">
              <w:rPr>
                <w:sz w:val="28"/>
                <w:szCs w:val="28"/>
              </w:rPr>
              <w:t>6</w:t>
            </w:r>
          </w:p>
        </w:tc>
        <w:tc>
          <w:tcPr>
            <w:tcW w:w="1048" w:type="pct"/>
          </w:tcPr>
          <w:p w:rsidR="00484B55" w:rsidRPr="00684873" w:rsidRDefault="00484B55" w:rsidP="00533244">
            <w:pPr>
              <w:autoSpaceDE w:val="0"/>
              <w:autoSpaceDN w:val="0"/>
              <w:adjustRightInd w:val="0"/>
              <w:jc w:val="both"/>
              <w:rPr>
                <w:sz w:val="28"/>
                <w:szCs w:val="28"/>
              </w:rPr>
            </w:pPr>
            <w:r w:rsidRPr="00684873">
              <w:rPr>
                <w:sz w:val="28"/>
                <w:szCs w:val="28"/>
              </w:rPr>
              <w:t>Добринский</w:t>
            </w:r>
          </w:p>
        </w:tc>
        <w:tc>
          <w:tcPr>
            <w:tcW w:w="525" w:type="pct"/>
          </w:tcPr>
          <w:p w:rsidR="00484B55" w:rsidRPr="00684873" w:rsidRDefault="00E95E65" w:rsidP="00533244">
            <w:pPr>
              <w:autoSpaceDE w:val="0"/>
              <w:autoSpaceDN w:val="0"/>
              <w:adjustRightInd w:val="0"/>
              <w:jc w:val="both"/>
              <w:rPr>
                <w:sz w:val="28"/>
                <w:szCs w:val="28"/>
              </w:rPr>
            </w:pPr>
            <w:r w:rsidRPr="00684873">
              <w:rPr>
                <w:sz w:val="28"/>
                <w:szCs w:val="28"/>
              </w:rPr>
              <w:t>0</w:t>
            </w:r>
          </w:p>
        </w:tc>
      </w:tr>
      <w:tr w:rsidR="0073178B"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Измалковский</w:t>
            </w:r>
          </w:p>
        </w:tc>
        <w:tc>
          <w:tcPr>
            <w:tcW w:w="524" w:type="pct"/>
          </w:tcPr>
          <w:p w:rsidR="00484B55" w:rsidRPr="00684873" w:rsidRDefault="00E95E65" w:rsidP="00785A21">
            <w:pPr>
              <w:autoSpaceDE w:val="0"/>
              <w:autoSpaceDN w:val="0"/>
              <w:adjustRightInd w:val="0"/>
              <w:jc w:val="both"/>
              <w:rPr>
                <w:sz w:val="28"/>
                <w:szCs w:val="28"/>
              </w:rPr>
            </w:pPr>
            <w:r w:rsidRPr="00684873">
              <w:rPr>
                <w:sz w:val="28"/>
                <w:szCs w:val="28"/>
              </w:rPr>
              <w:t>1</w:t>
            </w:r>
            <w:r w:rsidR="00785A21" w:rsidRPr="00684873">
              <w:rPr>
                <w:sz w:val="28"/>
                <w:szCs w:val="28"/>
              </w:rPr>
              <w:t>2</w:t>
            </w:r>
          </w:p>
        </w:tc>
        <w:tc>
          <w:tcPr>
            <w:tcW w:w="1273" w:type="pct"/>
          </w:tcPr>
          <w:p w:rsidR="00484B55" w:rsidRPr="00684873" w:rsidRDefault="00484B55" w:rsidP="00533244">
            <w:pPr>
              <w:autoSpaceDE w:val="0"/>
              <w:autoSpaceDN w:val="0"/>
              <w:adjustRightInd w:val="0"/>
              <w:jc w:val="both"/>
              <w:rPr>
                <w:sz w:val="28"/>
                <w:szCs w:val="28"/>
              </w:rPr>
            </w:pPr>
            <w:r w:rsidRPr="00684873">
              <w:rPr>
                <w:sz w:val="28"/>
                <w:szCs w:val="28"/>
              </w:rPr>
              <w:t>Краснинский</w:t>
            </w:r>
          </w:p>
        </w:tc>
        <w:tc>
          <w:tcPr>
            <w:tcW w:w="449" w:type="pct"/>
          </w:tcPr>
          <w:p w:rsidR="00484B55" w:rsidRPr="00684873" w:rsidRDefault="00785A21" w:rsidP="00533244">
            <w:pPr>
              <w:autoSpaceDE w:val="0"/>
              <w:autoSpaceDN w:val="0"/>
              <w:adjustRightInd w:val="0"/>
              <w:jc w:val="both"/>
              <w:rPr>
                <w:sz w:val="28"/>
                <w:szCs w:val="28"/>
              </w:rPr>
            </w:pPr>
            <w:r w:rsidRPr="00684873">
              <w:rPr>
                <w:sz w:val="28"/>
                <w:szCs w:val="28"/>
              </w:rPr>
              <w:t>3</w:t>
            </w:r>
          </w:p>
        </w:tc>
        <w:tc>
          <w:tcPr>
            <w:tcW w:w="1048" w:type="pct"/>
          </w:tcPr>
          <w:p w:rsidR="00484B55" w:rsidRPr="00684873" w:rsidRDefault="00484B55" w:rsidP="00533244">
            <w:pPr>
              <w:autoSpaceDE w:val="0"/>
              <w:autoSpaceDN w:val="0"/>
              <w:adjustRightInd w:val="0"/>
              <w:jc w:val="both"/>
              <w:rPr>
                <w:sz w:val="28"/>
                <w:szCs w:val="28"/>
              </w:rPr>
            </w:pPr>
            <w:r w:rsidRPr="00684873">
              <w:rPr>
                <w:sz w:val="28"/>
                <w:szCs w:val="28"/>
              </w:rPr>
              <w:t>Воловский</w:t>
            </w:r>
          </w:p>
        </w:tc>
        <w:tc>
          <w:tcPr>
            <w:tcW w:w="525" w:type="pct"/>
          </w:tcPr>
          <w:p w:rsidR="00484B55" w:rsidRPr="00684873" w:rsidRDefault="00785A21" w:rsidP="00533244">
            <w:pPr>
              <w:autoSpaceDE w:val="0"/>
              <w:autoSpaceDN w:val="0"/>
              <w:adjustRightInd w:val="0"/>
              <w:jc w:val="both"/>
              <w:rPr>
                <w:sz w:val="28"/>
                <w:szCs w:val="28"/>
              </w:rPr>
            </w:pPr>
            <w:r w:rsidRPr="00684873">
              <w:rPr>
                <w:sz w:val="28"/>
                <w:szCs w:val="28"/>
              </w:rPr>
              <w:t>1</w:t>
            </w:r>
          </w:p>
        </w:tc>
      </w:tr>
      <w:tr w:rsidR="0073178B"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Становлянский</w:t>
            </w:r>
          </w:p>
        </w:tc>
        <w:tc>
          <w:tcPr>
            <w:tcW w:w="524" w:type="pct"/>
          </w:tcPr>
          <w:p w:rsidR="00484B55" w:rsidRPr="00684873" w:rsidRDefault="00E95E65" w:rsidP="00785A21">
            <w:pPr>
              <w:autoSpaceDE w:val="0"/>
              <w:autoSpaceDN w:val="0"/>
              <w:adjustRightInd w:val="0"/>
              <w:jc w:val="both"/>
              <w:rPr>
                <w:sz w:val="28"/>
                <w:szCs w:val="28"/>
              </w:rPr>
            </w:pPr>
            <w:r w:rsidRPr="00684873">
              <w:rPr>
                <w:sz w:val="28"/>
                <w:szCs w:val="28"/>
              </w:rPr>
              <w:t>1</w:t>
            </w:r>
            <w:r w:rsidR="00785A21" w:rsidRPr="00684873">
              <w:rPr>
                <w:sz w:val="28"/>
                <w:szCs w:val="28"/>
              </w:rPr>
              <w:t>1</w:t>
            </w:r>
          </w:p>
        </w:tc>
        <w:tc>
          <w:tcPr>
            <w:tcW w:w="1273" w:type="pct"/>
          </w:tcPr>
          <w:p w:rsidR="00484B55" w:rsidRPr="00684873" w:rsidRDefault="00484B55" w:rsidP="00533244">
            <w:pPr>
              <w:autoSpaceDE w:val="0"/>
              <w:autoSpaceDN w:val="0"/>
              <w:adjustRightInd w:val="0"/>
              <w:jc w:val="both"/>
              <w:rPr>
                <w:sz w:val="28"/>
                <w:szCs w:val="28"/>
              </w:rPr>
            </w:pPr>
            <w:r w:rsidRPr="00684873">
              <w:rPr>
                <w:sz w:val="28"/>
                <w:szCs w:val="28"/>
              </w:rPr>
              <w:t>Тербунский</w:t>
            </w:r>
          </w:p>
        </w:tc>
        <w:tc>
          <w:tcPr>
            <w:tcW w:w="449" w:type="pct"/>
          </w:tcPr>
          <w:p w:rsidR="00484B55" w:rsidRPr="00684873" w:rsidRDefault="00E95E65" w:rsidP="00533244">
            <w:pPr>
              <w:autoSpaceDE w:val="0"/>
              <w:autoSpaceDN w:val="0"/>
              <w:adjustRightInd w:val="0"/>
              <w:jc w:val="both"/>
              <w:rPr>
                <w:sz w:val="28"/>
                <w:szCs w:val="28"/>
              </w:rPr>
            </w:pPr>
            <w:r w:rsidRPr="00684873">
              <w:rPr>
                <w:sz w:val="28"/>
                <w:szCs w:val="28"/>
              </w:rPr>
              <w:t>2</w:t>
            </w:r>
          </w:p>
        </w:tc>
        <w:tc>
          <w:tcPr>
            <w:tcW w:w="1048" w:type="pct"/>
          </w:tcPr>
          <w:p w:rsidR="00484B55" w:rsidRPr="00684873" w:rsidRDefault="00484B55" w:rsidP="00533244">
            <w:pPr>
              <w:autoSpaceDE w:val="0"/>
              <w:autoSpaceDN w:val="0"/>
              <w:adjustRightInd w:val="0"/>
              <w:jc w:val="both"/>
              <w:rPr>
                <w:sz w:val="28"/>
                <w:szCs w:val="28"/>
              </w:rPr>
            </w:pPr>
            <w:r w:rsidRPr="00684873">
              <w:rPr>
                <w:sz w:val="28"/>
                <w:szCs w:val="28"/>
              </w:rPr>
              <w:t>Хлевенский</w:t>
            </w:r>
          </w:p>
        </w:tc>
        <w:tc>
          <w:tcPr>
            <w:tcW w:w="525" w:type="pct"/>
          </w:tcPr>
          <w:p w:rsidR="00484B55" w:rsidRPr="00684873" w:rsidRDefault="00E95E65" w:rsidP="00533244">
            <w:pPr>
              <w:autoSpaceDE w:val="0"/>
              <w:autoSpaceDN w:val="0"/>
              <w:adjustRightInd w:val="0"/>
              <w:jc w:val="both"/>
              <w:rPr>
                <w:sz w:val="28"/>
                <w:szCs w:val="28"/>
              </w:rPr>
            </w:pPr>
            <w:r w:rsidRPr="00684873">
              <w:rPr>
                <w:sz w:val="28"/>
                <w:szCs w:val="28"/>
              </w:rPr>
              <w:t>0</w:t>
            </w:r>
          </w:p>
        </w:tc>
      </w:tr>
      <w:tr w:rsidR="0073178B" w:rsidRPr="00684873" w:rsidTr="008A5107">
        <w:tc>
          <w:tcPr>
            <w:tcW w:w="5000" w:type="pct"/>
            <w:gridSpan w:val="6"/>
          </w:tcPr>
          <w:p w:rsidR="00484B55" w:rsidRPr="00684873" w:rsidRDefault="00484B55" w:rsidP="00533244">
            <w:pPr>
              <w:autoSpaceDE w:val="0"/>
              <w:autoSpaceDN w:val="0"/>
              <w:adjustRightInd w:val="0"/>
              <w:jc w:val="center"/>
              <w:rPr>
                <w:sz w:val="28"/>
                <w:szCs w:val="28"/>
              </w:rPr>
            </w:pPr>
            <w:r w:rsidRPr="00684873">
              <w:rPr>
                <w:sz w:val="28"/>
                <w:szCs w:val="28"/>
              </w:rPr>
              <w:t>заочная форма обучения</w:t>
            </w:r>
          </w:p>
        </w:tc>
      </w:tr>
      <w:tr w:rsidR="0073178B"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Елецкий</w:t>
            </w:r>
          </w:p>
        </w:tc>
        <w:tc>
          <w:tcPr>
            <w:tcW w:w="524" w:type="pct"/>
          </w:tcPr>
          <w:p w:rsidR="00484B55" w:rsidRPr="00684873" w:rsidRDefault="003E48B1" w:rsidP="00533244">
            <w:pPr>
              <w:autoSpaceDE w:val="0"/>
              <w:autoSpaceDN w:val="0"/>
              <w:adjustRightInd w:val="0"/>
              <w:jc w:val="both"/>
              <w:rPr>
                <w:sz w:val="28"/>
                <w:szCs w:val="28"/>
              </w:rPr>
            </w:pPr>
            <w:r w:rsidRPr="00684873">
              <w:rPr>
                <w:sz w:val="28"/>
                <w:szCs w:val="28"/>
              </w:rPr>
              <w:t>7</w:t>
            </w:r>
          </w:p>
        </w:tc>
        <w:tc>
          <w:tcPr>
            <w:tcW w:w="1273" w:type="pct"/>
          </w:tcPr>
          <w:p w:rsidR="00484B55" w:rsidRPr="00684873" w:rsidRDefault="00484B55" w:rsidP="00533244">
            <w:pPr>
              <w:autoSpaceDE w:val="0"/>
              <w:autoSpaceDN w:val="0"/>
              <w:adjustRightInd w:val="0"/>
              <w:jc w:val="both"/>
              <w:rPr>
                <w:sz w:val="28"/>
                <w:szCs w:val="28"/>
              </w:rPr>
            </w:pPr>
            <w:r w:rsidRPr="00684873">
              <w:rPr>
                <w:sz w:val="28"/>
                <w:szCs w:val="28"/>
              </w:rPr>
              <w:t>Долгоруковский</w:t>
            </w:r>
          </w:p>
        </w:tc>
        <w:tc>
          <w:tcPr>
            <w:tcW w:w="449" w:type="pct"/>
          </w:tcPr>
          <w:p w:rsidR="00484B55" w:rsidRPr="00684873" w:rsidRDefault="003E48B1" w:rsidP="00533244">
            <w:pPr>
              <w:autoSpaceDE w:val="0"/>
              <w:autoSpaceDN w:val="0"/>
              <w:adjustRightInd w:val="0"/>
              <w:jc w:val="both"/>
              <w:rPr>
                <w:sz w:val="28"/>
                <w:szCs w:val="28"/>
              </w:rPr>
            </w:pPr>
            <w:r w:rsidRPr="00684873">
              <w:rPr>
                <w:sz w:val="28"/>
                <w:szCs w:val="28"/>
              </w:rPr>
              <w:t>1</w:t>
            </w:r>
          </w:p>
        </w:tc>
        <w:tc>
          <w:tcPr>
            <w:tcW w:w="1048" w:type="pct"/>
          </w:tcPr>
          <w:p w:rsidR="00484B55" w:rsidRPr="00684873" w:rsidRDefault="003E48B1" w:rsidP="003E48B1">
            <w:pPr>
              <w:autoSpaceDE w:val="0"/>
              <w:autoSpaceDN w:val="0"/>
              <w:adjustRightInd w:val="0"/>
              <w:jc w:val="both"/>
              <w:rPr>
                <w:sz w:val="28"/>
                <w:szCs w:val="28"/>
              </w:rPr>
            </w:pPr>
            <w:r w:rsidRPr="00684873">
              <w:rPr>
                <w:sz w:val="28"/>
                <w:szCs w:val="28"/>
              </w:rPr>
              <w:t>Грязи</w:t>
            </w:r>
          </w:p>
        </w:tc>
        <w:tc>
          <w:tcPr>
            <w:tcW w:w="525" w:type="pct"/>
          </w:tcPr>
          <w:p w:rsidR="00484B55" w:rsidRPr="00684873" w:rsidRDefault="003E48B1" w:rsidP="00533244">
            <w:pPr>
              <w:autoSpaceDE w:val="0"/>
              <w:autoSpaceDN w:val="0"/>
              <w:adjustRightInd w:val="0"/>
              <w:jc w:val="both"/>
              <w:rPr>
                <w:sz w:val="28"/>
                <w:szCs w:val="28"/>
              </w:rPr>
            </w:pPr>
            <w:r w:rsidRPr="00684873">
              <w:rPr>
                <w:sz w:val="28"/>
                <w:szCs w:val="28"/>
              </w:rPr>
              <w:t>1</w:t>
            </w:r>
          </w:p>
        </w:tc>
      </w:tr>
      <w:tr w:rsidR="0073178B"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Измалковский</w:t>
            </w:r>
          </w:p>
        </w:tc>
        <w:tc>
          <w:tcPr>
            <w:tcW w:w="524" w:type="pct"/>
          </w:tcPr>
          <w:p w:rsidR="00484B55" w:rsidRPr="00684873" w:rsidRDefault="003E48B1" w:rsidP="00533244">
            <w:pPr>
              <w:autoSpaceDE w:val="0"/>
              <w:autoSpaceDN w:val="0"/>
              <w:adjustRightInd w:val="0"/>
              <w:jc w:val="both"/>
              <w:rPr>
                <w:sz w:val="28"/>
                <w:szCs w:val="28"/>
              </w:rPr>
            </w:pPr>
            <w:r w:rsidRPr="00684873">
              <w:rPr>
                <w:sz w:val="28"/>
                <w:szCs w:val="28"/>
              </w:rPr>
              <w:t>1</w:t>
            </w:r>
          </w:p>
        </w:tc>
        <w:tc>
          <w:tcPr>
            <w:tcW w:w="1273" w:type="pct"/>
          </w:tcPr>
          <w:p w:rsidR="00484B55" w:rsidRPr="00684873" w:rsidRDefault="00484B55" w:rsidP="00533244">
            <w:pPr>
              <w:autoSpaceDE w:val="0"/>
              <w:autoSpaceDN w:val="0"/>
              <w:adjustRightInd w:val="0"/>
              <w:jc w:val="both"/>
              <w:rPr>
                <w:sz w:val="28"/>
                <w:szCs w:val="28"/>
              </w:rPr>
            </w:pPr>
            <w:r w:rsidRPr="00684873">
              <w:rPr>
                <w:sz w:val="28"/>
                <w:szCs w:val="28"/>
              </w:rPr>
              <w:t>Краснинский</w:t>
            </w:r>
          </w:p>
        </w:tc>
        <w:tc>
          <w:tcPr>
            <w:tcW w:w="449" w:type="pct"/>
          </w:tcPr>
          <w:p w:rsidR="00484B55" w:rsidRPr="00684873" w:rsidRDefault="00A14D74" w:rsidP="00533244">
            <w:pPr>
              <w:autoSpaceDE w:val="0"/>
              <w:autoSpaceDN w:val="0"/>
              <w:adjustRightInd w:val="0"/>
              <w:jc w:val="both"/>
              <w:rPr>
                <w:sz w:val="28"/>
                <w:szCs w:val="28"/>
              </w:rPr>
            </w:pPr>
            <w:r w:rsidRPr="00684873">
              <w:rPr>
                <w:sz w:val="28"/>
                <w:szCs w:val="28"/>
              </w:rPr>
              <w:t>1</w:t>
            </w:r>
          </w:p>
        </w:tc>
        <w:tc>
          <w:tcPr>
            <w:tcW w:w="1048" w:type="pct"/>
          </w:tcPr>
          <w:p w:rsidR="00484B55" w:rsidRPr="00684873" w:rsidRDefault="003E48B1" w:rsidP="00533244">
            <w:pPr>
              <w:autoSpaceDE w:val="0"/>
              <w:autoSpaceDN w:val="0"/>
              <w:adjustRightInd w:val="0"/>
              <w:jc w:val="both"/>
              <w:rPr>
                <w:sz w:val="28"/>
                <w:szCs w:val="28"/>
              </w:rPr>
            </w:pPr>
            <w:r w:rsidRPr="00684873">
              <w:rPr>
                <w:sz w:val="28"/>
                <w:szCs w:val="28"/>
              </w:rPr>
              <w:t>Лев-толстовский</w:t>
            </w:r>
          </w:p>
        </w:tc>
        <w:tc>
          <w:tcPr>
            <w:tcW w:w="525" w:type="pct"/>
          </w:tcPr>
          <w:p w:rsidR="00484B55" w:rsidRPr="00684873" w:rsidRDefault="003E48B1" w:rsidP="00533244">
            <w:pPr>
              <w:autoSpaceDE w:val="0"/>
              <w:autoSpaceDN w:val="0"/>
              <w:adjustRightInd w:val="0"/>
              <w:jc w:val="both"/>
              <w:rPr>
                <w:sz w:val="28"/>
                <w:szCs w:val="28"/>
              </w:rPr>
            </w:pPr>
            <w:r w:rsidRPr="00684873">
              <w:rPr>
                <w:sz w:val="28"/>
                <w:szCs w:val="28"/>
              </w:rPr>
              <w:t>1</w:t>
            </w:r>
          </w:p>
        </w:tc>
      </w:tr>
      <w:tr w:rsidR="00484B55" w:rsidRPr="00684873" w:rsidTr="008A5107">
        <w:tc>
          <w:tcPr>
            <w:tcW w:w="1181" w:type="pct"/>
          </w:tcPr>
          <w:p w:rsidR="00484B55" w:rsidRPr="00684873" w:rsidRDefault="00484B55" w:rsidP="00533244">
            <w:pPr>
              <w:autoSpaceDE w:val="0"/>
              <w:autoSpaceDN w:val="0"/>
              <w:adjustRightInd w:val="0"/>
              <w:jc w:val="both"/>
              <w:rPr>
                <w:sz w:val="28"/>
                <w:szCs w:val="28"/>
              </w:rPr>
            </w:pPr>
            <w:r w:rsidRPr="00684873">
              <w:rPr>
                <w:sz w:val="28"/>
                <w:szCs w:val="28"/>
              </w:rPr>
              <w:t>Становлянский</w:t>
            </w:r>
          </w:p>
        </w:tc>
        <w:tc>
          <w:tcPr>
            <w:tcW w:w="524" w:type="pct"/>
          </w:tcPr>
          <w:p w:rsidR="00484B55" w:rsidRPr="00684873" w:rsidRDefault="003E48B1" w:rsidP="00533244">
            <w:pPr>
              <w:autoSpaceDE w:val="0"/>
              <w:autoSpaceDN w:val="0"/>
              <w:adjustRightInd w:val="0"/>
              <w:jc w:val="both"/>
              <w:rPr>
                <w:sz w:val="28"/>
                <w:szCs w:val="28"/>
              </w:rPr>
            </w:pPr>
            <w:r w:rsidRPr="00684873">
              <w:rPr>
                <w:sz w:val="28"/>
                <w:szCs w:val="28"/>
              </w:rPr>
              <w:t>5</w:t>
            </w:r>
          </w:p>
        </w:tc>
        <w:tc>
          <w:tcPr>
            <w:tcW w:w="1273" w:type="pct"/>
          </w:tcPr>
          <w:p w:rsidR="00484B55" w:rsidRPr="00684873" w:rsidRDefault="003E48B1" w:rsidP="00533244">
            <w:pPr>
              <w:autoSpaceDE w:val="0"/>
              <w:autoSpaceDN w:val="0"/>
              <w:adjustRightInd w:val="0"/>
              <w:jc w:val="both"/>
              <w:rPr>
                <w:sz w:val="28"/>
                <w:szCs w:val="28"/>
              </w:rPr>
            </w:pPr>
            <w:r w:rsidRPr="00684873">
              <w:rPr>
                <w:sz w:val="28"/>
                <w:szCs w:val="28"/>
              </w:rPr>
              <w:t>Усманский</w:t>
            </w:r>
          </w:p>
        </w:tc>
        <w:tc>
          <w:tcPr>
            <w:tcW w:w="449" w:type="pct"/>
          </w:tcPr>
          <w:p w:rsidR="00484B55" w:rsidRPr="00684873" w:rsidRDefault="003E48B1" w:rsidP="00533244">
            <w:pPr>
              <w:autoSpaceDE w:val="0"/>
              <w:autoSpaceDN w:val="0"/>
              <w:adjustRightInd w:val="0"/>
              <w:jc w:val="both"/>
              <w:rPr>
                <w:sz w:val="28"/>
                <w:szCs w:val="28"/>
              </w:rPr>
            </w:pPr>
            <w:r w:rsidRPr="00684873">
              <w:rPr>
                <w:sz w:val="28"/>
                <w:szCs w:val="28"/>
              </w:rPr>
              <w:t>1</w:t>
            </w:r>
          </w:p>
        </w:tc>
        <w:tc>
          <w:tcPr>
            <w:tcW w:w="1048" w:type="pct"/>
          </w:tcPr>
          <w:p w:rsidR="00484B55" w:rsidRPr="00684873" w:rsidRDefault="00484B55" w:rsidP="00533244">
            <w:pPr>
              <w:autoSpaceDE w:val="0"/>
              <w:autoSpaceDN w:val="0"/>
              <w:adjustRightInd w:val="0"/>
              <w:jc w:val="both"/>
              <w:rPr>
                <w:sz w:val="28"/>
                <w:szCs w:val="28"/>
              </w:rPr>
            </w:pPr>
            <w:r w:rsidRPr="00684873">
              <w:rPr>
                <w:sz w:val="28"/>
                <w:szCs w:val="28"/>
              </w:rPr>
              <w:t>Хлевенский</w:t>
            </w:r>
          </w:p>
        </w:tc>
        <w:tc>
          <w:tcPr>
            <w:tcW w:w="525" w:type="pct"/>
          </w:tcPr>
          <w:p w:rsidR="00484B55" w:rsidRPr="00684873" w:rsidRDefault="003E48B1" w:rsidP="00533244">
            <w:pPr>
              <w:autoSpaceDE w:val="0"/>
              <w:autoSpaceDN w:val="0"/>
              <w:adjustRightInd w:val="0"/>
              <w:jc w:val="both"/>
              <w:rPr>
                <w:sz w:val="28"/>
                <w:szCs w:val="28"/>
              </w:rPr>
            </w:pPr>
            <w:r w:rsidRPr="00684873">
              <w:rPr>
                <w:sz w:val="28"/>
                <w:szCs w:val="28"/>
              </w:rPr>
              <w:t>1</w:t>
            </w:r>
          </w:p>
        </w:tc>
      </w:tr>
    </w:tbl>
    <w:p w:rsidR="00484B55" w:rsidRPr="0073178B" w:rsidRDefault="00484B55" w:rsidP="00484B55">
      <w:pPr>
        <w:shd w:val="clear" w:color="auto" w:fill="FFFFFF"/>
        <w:autoSpaceDE w:val="0"/>
        <w:autoSpaceDN w:val="0"/>
        <w:adjustRightInd w:val="0"/>
        <w:ind w:firstLine="540"/>
        <w:jc w:val="both"/>
        <w:rPr>
          <w:color w:val="FF0000"/>
          <w:sz w:val="28"/>
          <w:szCs w:val="28"/>
        </w:rPr>
      </w:pPr>
    </w:p>
    <w:p w:rsidR="00484B55" w:rsidRPr="003267C9" w:rsidRDefault="00484B55" w:rsidP="00484B55">
      <w:pPr>
        <w:shd w:val="clear" w:color="auto" w:fill="FFFFFF"/>
        <w:autoSpaceDE w:val="0"/>
        <w:autoSpaceDN w:val="0"/>
        <w:adjustRightInd w:val="0"/>
        <w:ind w:firstLine="540"/>
        <w:jc w:val="both"/>
        <w:rPr>
          <w:bCs/>
          <w:sz w:val="28"/>
          <w:szCs w:val="28"/>
        </w:rPr>
      </w:pPr>
      <w:r w:rsidRPr="003267C9">
        <w:rPr>
          <w:sz w:val="28"/>
          <w:szCs w:val="28"/>
        </w:rPr>
        <w:t>Распределение по полу</w:t>
      </w:r>
    </w:p>
    <w:tbl>
      <w:tblPr>
        <w:tblStyle w:val="ac"/>
        <w:tblW w:w="9747" w:type="dxa"/>
        <w:tblLook w:val="04A0"/>
      </w:tblPr>
      <w:tblGrid>
        <w:gridCol w:w="2578"/>
        <w:gridCol w:w="2350"/>
        <w:gridCol w:w="2410"/>
        <w:gridCol w:w="2409"/>
      </w:tblGrid>
      <w:tr w:rsidR="0073178B" w:rsidRPr="003267C9" w:rsidTr="00533244">
        <w:tc>
          <w:tcPr>
            <w:tcW w:w="4928" w:type="dxa"/>
            <w:gridSpan w:val="2"/>
          </w:tcPr>
          <w:p w:rsidR="00484B55" w:rsidRPr="003267C9" w:rsidRDefault="00484B55" w:rsidP="00533244">
            <w:pPr>
              <w:autoSpaceDE w:val="0"/>
              <w:autoSpaceDN w:val="0"/>
              <w:adjustRightInd w:val="0"/>
              <w:jc w:val="center"/>
              <w:rPr>
                <w:bCs/>
                <w:sz w:val="28"/>
                <w:szCs w:val="28"/>
              </w:rPr>
            </w:pPr>
            <w:r w:rsidRPr="003267C9">
              <w:rPr>
                <w:sz w:val="28"/>
                <w:szCs w:val="28"/>
              </w:rPr>
              <w:t>очная форма обучения</w:t>
            </w:r>
          </w:p>
        </w:tc>
        <w:tc>
          <w:tcPr>
            <w:tcW w:w="4819" w:type="dxa"/>
            <w:gridSpan w:val="2"/>
          </w:tcPr>
          <w:p w:rsidR="00484B55" w:rsidRPr="003267C9" w:rsidRDefault="00484B55" w:rsidP="00533244">
            <w:pPr>
              <w:autoSpaceDE w:val="0"/>
              <w:autoSpaceDN w:val="0"/>
              <w:adjustRightInd w:val="0"/>
              <w:jc w:val="center"/>
              <w:rPr>
                <w:bCs/>
                <w:sz w:val="28"/>
                <w:szCs w:val="28"/>
              </w:rPr>
            </w:pPr>
            <w:r w:rsidRPr="003267C9">
              <w:rPr>
                <w:sz w:val="28"/>
                <w:szCs w:val="28"/>
              </w:rPr>
              <w:t>заочная форма обучения</w:t>
            </w:r>
          </w:p>
        </w:tc>
      </w:tr>
      <w:tr w:rsidR="003267C9" w:rsidRPr="003267C9" w:rsidTr="00533244">
        <w:tc>
          <w:tcPr>
            <w:tcW w:w="2578" w:type="dxa"/>
          </w:tcPr>
          <w:p w:rsidR="00484B55" w:rsidRPr="003267C9" w:rsidRDefault="00484B55" w:rsidP="00533244">
            <w:pPr>
              <w:autoSpaceDE w:val="0"/>
              <w:autoSpaceDN w:val="0"/>
              <w:adjustRightInd w:val="0"/>
              <w:jc w:val="center"/>
              <w:rPr>
                <w:bCs/>
                <w:sz w:val="28"/>
                <w:szCs w:val="28"/>
              </w:rPr>
            </w:pPr>
            <w:r w:rsidRPr="003267C9">
              <w:rPr>
                <w:bCs/>
                <w:sz w:val="28"/>
                <w:szCs w:val="28"/>
              </w:rPr>
              <w:t>мужчины</w:t>
            </w:r>
          </w:p>
        </w:tc>
        <w:tc>
          <w:tcPr>
            <w:tcW w:w="2350" w:type="dxa"/>
          </w:tcPr>
          <w:p w:rsidR="00484B55" w:rsidRPr="003267C9" w:rsidRDefault="00484B55" w:rsidP="00533244">
            <w:pPr>
              <w:autoSpaceDE w:val="0"/>
              <w:autoSpaceDN w:val="0"/>
              <w:adjustRightInd w:val="0"/>
              <w:jc w:val="center"/>
              <w:rPr>
                <w:bCs/>
                <w:sz w:val="28"/>
                <w:szCs w:val="28"/>
              </w:rPr>
            </w:pPr>
            <w:r w:rsidRPr="003267C9">
              <w:rPr>
                <w:bCs/>
                <w:sz w:val="28"/>
                <w:szCs w:val="28"/>
              </w:rPr>
              <w:t>женщины</w:t>
            </w:r>
          </w:p>
        </w:tc>
        <w:tc>
          <w:tcPr>
            <w:tcW w:w="2410" w:type="dxa"/>
          </w:tcPr>
          <w:p w:rsidR="00484B55" w:rsidRPr="003267C9" w:rsidRDefault="00484B55" w:rsidP="00533244">
            <w:pPr>
              <w:autoSpaceDE w:val="0"/>
              <w:autoSpaceDN w:val="0"/>
              <w:adjustRightInd w:val="0"/>
              <w:jc w:val="center"/>
              <w:rPr>
                <w:bCs/>
                <w:sz w:val="28"/>
                <w:szCs w:val="28"/>
              </w:rPr>
            </w:pPr>
            <w:r w:rsidRPr="003267C9">
              <w:rPr>
                <w:bCs/>
                <w:sz w:val="28"/>
                <w:szCs w:val="28"/>
              </w:rPr>
              <w:t>мужчины</w:t>
            </w:r>
          </w:p>
        </w:tc>
        <w:tc>
          <w:tcPr>
            <w:tcW w:w="2409" w:type="dxa"/>
          </w:tcPr>
          <w:p w:rsidR="00484B55" w:rsidRPr="003267C9" w:rsidRDefault="00484B55" w:rsidP="00533244">
            <w:pPr>
              <w:autoSpaceDE w:val="0"/>
              <w:autoSpaceDN w:val="0"/>
              <w:adjustRightInd w:val="0"/>
              <w:jc w:val="center"/>
              <w:rPr>
                <w:bCs/>
                <w:sz w:val="28"/>
                <w:szCs w:val="28"/>
              </w:rPr>
            </w:pPr>
            <w:r w:rsidRPr="003267C9">
              <w:rPr>
                <w:bCs/>
                <w:sz w:val="28"/>
                <w:szCs w:val="28"/>
              </w:rPr>
              <w:t>женщины</w:t>
            </w:r>
          </w:p>
        </w:tc>
      </w:tr>
      <w:tr w:rsidR="003267C9" w:rsidRPr="003267C9" w:rsidTr="00533244">
        <w:tc>
          <w:tcPr>
            <w:tcW w:w="2578" w:type="dxa"/>
          </w:tcPr>
          <w:p w:rsidR="00484B55" w:rsidRPr="003267C9" w:rsidRDefault="008A5107" w:rsidP="003267C9">
            <w:pPr>
              <w:autoSpaceDE w:val="0"/>
              <w:autoSpaceDN w:val="0"/>
              <w:adjustRightInd w:val="0"/>
              <w:jc w:val="center"/>
              <w:rPr>
                <w:bCs/>
                <w:sz w:val="28"/>
                <w:szCs w:val="28"/>
              </w:rPr>
            </w:pPr>
            <w:r w:rsidRPr="003267C9">
              <w:rPr>
                <w:bCs/>
                <w:sz w:val="28"/>
                <w:szCs w:val="28"/>
              </w:rPr>
              <w:t>1</w:t>
            </w:r>
            <w:r w:rsidR="003267C9" w:rsidRPr="003267C9">
              <w:rPr>
                <w:bCs/>
                <w:sz w:val="28"/>
                <w:szCs w:val="28"/>
              </w:rPr>
              <w:t>25</w:t>
            </w:r>
          </w:p>
        </w:tc>
        <w:tc>
          <w:tcPr>
            <w:tcW w:w="2350" w:type="dxa"/>
          </w:tcPr>
          <w:p w:rsidR="00484B55" w:rsidRPr="003267C9" w:rsidRDefault="003267C9" w:rsidP="00533244">
            <w:pPr>
              <w:autoSpaceDE w:val="0"/>
              <w:autoSpaceDN w:val="0"/>
              <w:adjustRightInd w:val="0"/>
              <w:jc w:val="center"/>
              <w:rPr>
                <w:bCs/>
                <w:sz w:val="28"/>
                <w:szCs w:val="28"/>
              </w:rPr>
            </w:pPr>
            <w:r w:rsidRPr="003267C9">
              <w:rPr>
                <w:bCs/>
                <w:sz w:val="28"/>
                <w:szCs w:val="28"/>
              </w:rPr>
              <w:t>50</w:t>
            </w:r>
          </w:p>
        </w:tc>
        <w:tc>
          <w:tcPr>
            <w:tcW w:w="2410" w:type="dxa"/>
          </w:tcPr>
          <w:p w:rsidR="00484B55" w:rsidRPr="003267C9" w:rsidRDefault="00742614" w:rsidP="00533244">
            <w:pPr>
              <w:autoSpaceDE w:val="0"/>
              <w:autoSpaceDN w:val="0"/>
              <w:adjustRightInd w:val="0"/>
              <w:jc w:val="center"/>
              <w:rPr>
                <w:bCs/>
                <w:sz w:val="28"/>
                <w:szCs w:val="28"/>
              </w:rPr>
            </w:pPr>
            <w:r w:rsidRPr="003267C9">
              <w:rPr>
                <w:bCs/>
                <w:sz w:val="28"/>
                <w:szCs w:val="28"/>
              </w:rPr>
              <w:t>32</w:t>
            </w:r>
          </w:p>
        </w:tc>
        <w:tc>
          <w:tcPr>
            <w:tcW w:w="2409" w:type="dxa"/>
          </w:tcPr>
          <w:p w:rsidR="00484B55" w:rsidRPr="003267C9" w:rsidRDefault="00742614" w:rsidP="00533244">
            <w:pPr>
              <w:autoSpaceDE w:val="0"/>
              <w:autoSpaceDN w:val="0"/>
              <w:adjustRightInd w:val="0"/>
              <w:jc w:val="center"/>
              <w:rPr>
                <w:bCs/>
                <w:sz w:val="28"/>
                <w:szCs w:val="28"/>
              </w:rPr>
            </w:pPr>
            <w:r w:rsidRPr="003267C9">
              <w:rPr>
                <w:bCs/>
                <w:sz w:val="28"/>
                <w:szCs w:val="28"/>
              </w:rPr>
              <w:t>28</w:t>
            </w:r>
          </w:p>
        </w:tc>
      </w:tr>
    </w:tbl>
    <w:p w:rsidR="00484B55" w:rsidRDefault="00484B55" w:rsidP="00484B55">
      <w:pPr>
        <w:shd w:val="clear" w:color="auto" w:fill="FFFFFF"/>
        <w:autoSpaceDE w:val="0"/>
        <w:autoSpaceDN w:val="0"/>
        <w:adjustRightInd w:val="0"/>
        <w:ind w:firstLine="540"/>
        <w:jc w:val="both"/>
        <w:rPr>
          <w:bCs/>
          <w:color w:val="FF0000"/>
          <w:sz w:val="28"/>
          <w:szCs w:val="28"/>
        </w:rPr>
      </w:pPr>
    </w:p>
    <w:p w:rsidR="00684873" w:rsidRPr="0073178B" w:rsidRDefault="00684873" w:rsidP="00484B55">
      <w:pPr>
        <w:shd w:val="clear" w:color="auto" w:fill="FFFFFF"/>
        <w:autoSpaceDE w:val="0"/>
        <w:autoSpaceDN w:val="0"/>
        <w:adjustRightInd w:val="0"/>
        <w:ind w:firstLine="540"/>
        <w:jc w:val="both"/>
        <w:rPr>
          <w:bCs/>
          <w:color w:val="FF0000"/>
          <w:sz w:val="28"/>
          <w:szCs w:val="28"/>
        </w:rPr>
      </w:pPr>
    </w:p>
    <w:p w:rsidR="00484B55" w:rsidRDefault="00484B55" w:rsidP="00484B55">
      <w:pPr>
        <w:shd w:val="clear" w:color="auto" w:fill="FFFFFF"/>
        <w:autoSpaceDE w:val="0"/>
        <w:autoSpaceDN w:val="0"/>
        <w:adjustRightInd w:val="0"/>
        <w:ind w:firstLine="708"/>
        <w:jc w:val="both"/>
        <w:rPr>
          <w:sz w:val="28"/>
          <w:szCs w:val="28"/>
        </w:rPr>
      </w:pPr>
      <w:r w:rsidRPr="005F5668">
        <w:rPr>
          <w:sz w:val="28"/>
          <w:szCs w:val="28"/>
        </w:rPr>
        <w:t xml:space="preserve">В этом году было зачислено </w:t>
      </w:r>
      <w:r w:rsidR="008A5107" w:rsidRPr="005F5668">
        <w:rPr>
          <w:sz w:val="28"/>
          <w:szCs w:val="28"/>
        </w:rPr>
        <w:t>1</w:t>
      </w:r>
      <w:r w:rsidR="005F5668" w:rsidRPr="005F5668">
        <w:rPr>
          <w:sz w:val="28"/>
          <w:szCs w:val="28"/>
        </w:rPr>
        <w:t>1</w:t>
      </w:r>
      <w:r w:rsidRPr="005F5668">
        <w:rPr>
          <w:sz w:val="28"/>
          <w:szCs w:val="28"/>
        </w:rPr>
        <w:t xml:space="preserve"> человек из категории детей-сирот и детей, оставшихся без попечения родителей,  инвалид</w:t>
      </w:r>
      <w:r w:rsidR="005F5668" w:rsidRPr="005F5668">
        <w:rPr>
          <w:sz w:val="28"/>
          <w:szCs w:val="28"/>
        </w:rPr>
        <w:t>ов - нет</w:t>
      </w:r>
      <w:r w:rsidRPr="005F5668">
        <w:rPr>
          <w:sz w:val="28"/>
          <w:szCs w:val="28"/>
        </w:rPr>
        <w:t>.</w:t>
      </w:r>
    </w:p>
    <w:p w:rsidR="005F5668" w:rsidRDefault="005F5668" w:rsidP="00484B55">
      <w:pPr>
        <w:shd w:val="clear" w:color="auto" w:fill="FFFFFF"/>
        <w:autoSpaceDE w:val="0"/>
        <w:autoSpaceDN w:val="0"/>
        <w:adjustRightInd w:val="0"/>
        <w:ind w:firstLine="708"/>
        <w:jc w:val="both"/>
        <w:rPr>
          <w:sz w:val="28"/>
          <w:szCs w:val="28"/>
        </w:rPr>
      </w:pPr>
      <w:r>
        <w:rPr>
          <w:sz w:val="28"/>
          <w:szCs w:val="28"/>
        </w:rPr>
        <w:t>На специальность Компьютерные системы и комплексы на коммерческой основе по договорам на образовательную деятельность принято – 30 человек из них 26 – мужчин, 4 - женщины; выпускников школ г. Ельца и Липецка -15 человек; районов области -12; абитуриентов из других территорий – 3.</w:t>
      </w:r>
    </w:p>
    <w:p w:rsidR="00D028F1" w:rsidRPr="005F5668" w:rsidRDefault="00D028F1" w:rsidP="00484B55">
      <w:pPr>
        <w:shd w:val="clear" w:color="auto" w:fill="FFFFFF"/>
        <w:autoSpaceDE w:val="0"/>
        <w:autoSpaceDN w:val="0"/>
        <w:adjustRightInd w:val="0"/>
        <w:ind w:firstLine="708"/>
        <w:jc w:val="both"/>
        <w:rPr>
          <w:sz w:val="28"/>
          <w:szCs w:val="28"/>
        </w:rPr>
      </w:pPr>
      <w:r>
        <w:rPr>
          <w:sz w:val="28"/>
          <w:szCs w:val="28"/>
        </w:rPr>
        <w:t xml:space="preserve">В 2019 году на профессию Маляр по программе профессионального обучения принято 18 человек на базе свидетельств о получении основного общего образования. </w:t>
      </w:r>
    </w:p>
    <w:p w:rsidR="00484B55" w:rsidRPr="00B1198F" w:rsidRDefault="00484B55" w:rsidP="00484B55">
      <w:pPr>
        <w:shd w:val="clear" w:color="auto" w:fill="FFFFFF"/>
        <w:autoSpaceDE w:val="0"/>
        <w:autoSpaceDN w:val="0"/>
        <w:adjustRightInd w:val="0"/>
        <w:ind w:firstLine="567"/>
        <w:jc w:val="both"/>
        <w:rPr>
          <w:sz w:val="28"/>
          <w:szCs w:val="28"/>
        </w:rPr>
      </w:pPr>
      <w:r w:rsidRPr="00B1198F">
        <w:rPr>
          <w:sz w:val="28"/>
          <w:szCs w:val="28"/>
        </w:rPr>
        <w:t>Таким образом, контрольные цифры приема на 201</w:t>
      </w:r>
      <w:r w:rsidR="00D028F1" w:rsidRPr="00B1198F">
        <w:rPr>
          <w:sz w:val="28"/>
          <w:szCs w:val="28"/>
        </w:rPr>
        <w:t>9</w:t>
      </w:r>
      <w:r w:rsidRPr="00B1198F">
        <w:rPr>
          <w:sz w:val="28"/>
          <w:szCs w:val="28"/>
        </w:rPr>
        <w:t>-20</w:t>
      </w:r>
      <w:r w:rsidR="00D028F1" w:rsidRPr="00B1198F">
        <w:rPr>
          <w:sz w:val="28"/>
          <w:szCs w:val="28"/>
        </w:rPr>
        <w:t>20</w:t>
      </w:r>
      <w:r w:rsidRPr="00B1198F">
        <w:rPr>
          <w:sz w:val="28"/>
          <w:szCs w:val="28"/>
        </w:rPr>
        <w:t xml:space="preserve"> учебный год выполнены полностью.</w:t>
      </w:r>
      <w:r w:rsidR="00B1198F">
        <w:rPr>
          <w:sz w:val="28"/>
          <w:szCs w:val="28"/>
        </w:rPr>
        <w:t xml:space="preserve"> В 2019 году выполнен весь запланированный объем профагитационной работы для выполнения контрольных цифр приема в 2020 году. </w:t>
      </w:r>
    </w:p>
    <w:p w:rsidR="00484B55" w:rsidRPr="0073178B" w:rsidRDefault="00484B55" w:rsidP="00350D26">
      <w:pPr>
        <w:shd w:val="clear" w:color="auto" w:fill="FFFFFF"/>
        <w:autoSpaceDE w:val="0"/>
        <w:autoSpaceDN w:val="0"/>
        <w:adjustRightInd w:val="0"/>
        <w:ind w:firstLine="567"/>
        <w:jc w:val="both"/>
        <w:rPr>
          <w:color w:val="FF0000"/>
          <w:sz w:val="28"/>
          <w:szCs w:val="28"/>
        </w:rPr>
      </w:pPr>
    </w:p>
    <w:p w:rsidR="00312C04" w:rsidRPr="00C73CEA" w:rsidRDefault="00312C04" w:rsidP="00F37A39">
      <w:pPr>
        <w:tabs>
          <w:tab w:val="left" w:pos="0"/>
        </w:tabs>
        <w:jc w:val="center"/>
        <w:rPr>
          <w:b/>
          <w:sz w:val="28"/>
          <w:szCs w:val="28"/>
        </w:rPr>
      </w:pPr>
      <w:r w:rsidRPr="00C73CEA">
        <w:rPr>
          <w:b/>
          <w:sz w:val="28"/>
          <w:szCs w:val="28"/>
        </w:rPr>
        <w:t>5.</w:t>
      </w:r>
      <w:r w:rsidR="00925A59" w:rsidRPr="00C73CEA">
        <w:rPr>
          <w:b/>
          <w:sz w:val="28"/>
          <w:szCs w:val="28"/>
        </w:rPr>
        <w:t>1.</w:t>
      </w:r>
      <w:r w:rsidRPr="00C73CEA">
        <w:rPr>
          <w:b/>
          <w:sz w:val="28"/>
          <w:szCs w:val="28"/>
        </w:rPr>
        <w:t>2. Сравнительный анализ результатов входного контроля и директорских контрольных работ</w:t>
      </w:r>
    </w:p>
    <w:p w:rsidR="00312C04" w:rsidRPr="001E10BD" w:rsidRDefault="000E0BB8" w:rsidP="00312C04">
      <w:pPr>
        <w:ind w:firstLine="720"/>
        <w:jc w:val="both"/>
        <w:rPr>
          <w:sz w:val="28"/>
        </w:rPr>
      </w:pPr>
      <w:r w:rsidRPr="001E10BD">
        <w:rPr>
          <w:sz w:val="28"/>
        </w:rPr>
        <w:t xml:space="preserve">Входной контроль является первым </w:t>
      </w:r>
      <w:r w:rsidR="00312C04" w:rsidRPr="001E10BD">
        <w:rPr>
          <w:sz w:val="28"/>
        </w:rPr>
        <w:t xml:space="preserve"> этапом контроля качества знаний и проводится на 1 курсе по всем общеобразовательным дисциплинам. Все преподаватели имеют разработанные пакеты заданий. В сентябре каждый преподаватель н</w:t>
      </w:r>
      <w:r w:rsidR="00680D9C" w:rsidRPr="001E10BD">
        <w:rPr>
          <w:sz w:val="28"/>
        </w:rPr>
        <w:t xml:space="preserve">а основании оценок в аттестате </w:t>
      </w:r>
      <w:r w:rsidR="00312C04" w:rsidRPr="001E10BD">
        <w:rPr>
          <w:sz w:val="28"/>
        </w:rPr>
        <w:t>и по результатам входного контроля может составить «портрет» групп, выделить их по уровню обученности и разработать дифференцированный подход при обучении.</w:t>
      </w:r>
    </w:p>
    <w:p w:rsidR="00305880" w:rsidRPr="001E10BD" w:rsidRDefault="00312C04" w:rsidP="00305880">
      <w:pPr>
        <w:ind w:firstLine="720"/>
        <w:jc w:val="both"/>
        <w:rPr>
          <w:sz w:val="28"/>
          <w:szCs w:val="28"/>
        </w:rPr>
      </w:pPr>
      <w:r w:rsidRPr="001E10BD">
        <w:rPr>
          <w:sz w:val="28"/>
        </w:rPr>
        <w:t>При этом преподаватель сразу может определить низкий</w:t>
      </w:r>
      <w:r w:rsidR="000E0BB8" w:rsidRPr="001E10BD">
        <w:rPr>
          <w:sz w:val="28"/>
        </w:rPr>
        <w:t xml:space="preserve"> (средний)</w:t>
      </w:r>
      <w:r w:rsidRPr="001E10BD">
        <w:rPr>
          <w:sz w:val="28"/>
        </w:rPr>
        <w:t xml:space="preserve"> уровень усвоения материала не только по предметам в целом (особенно это касается иностранного языка, математики, информатики), но и по разделам отдельных дисциплин. Обращает на себя внимание также все более низкий уровень общей культуры, владения русским языком, </w:t>
      </w:r>
      <w:r w:rsidR="00305880" w:rsidRPr="001E10BD">
        <w:rPr>
          <w:sz w:val="28"/>
          <w:szCs w:val="28"/>
        </w:rPr>
        <w:t xml:space="preserve">недостаточные </w:t>
      </w:r>
      <w:r w:rsidR="00305880" w:rsidRPr="001E10BD">
        <w:rPr>
          <w:sz w:val="28"/>
          <w:szCs w:val="28"/>
        </w:rPr>
        <w:lastRenderedPageBreak/>
        <w:t>читательские навыки и интересы, невысокая степень познания русской литературы.</w:t>
      </w:r>
    </w:p>
    <w:p w:rsidR="00680D9C" w:rsidRPr="001E10BD" w:rsidRDefault="00312C04" w:rsidP="001E10BD">
      <w:pPr>
        <w:ind w:firstLine="720"/>
        <w:jc w:val="both"/>
        <w:rPr>
          <w:sz w:val="28"/>
          <w:szCs w:val="28"/>
        </w:rPr>
      </w:pPr>
      <w:r w:rsidRPr="001E10BD">
        <w:rPr>
          <w:sz w:val="28"/>
        </w:rPr>
        <w:t xml:space="preserve">Уровень усвоения программного материала по общеобразовательным дисциплинам представлен на основании проведения </w:t>
      </w:r>
      <w:r w:rsidR="000E0BB8" w:rsidRPr="001E10BD">
        <w:rPr>
          <w:sz w:val="28"/>
        </w:rPr>
        <w:t xml:space="preserve">текущей </w:t>
      </w:r>
      <w:r w:rsidRPr="001E10BD">
        <w:rPr>
          <w:sz w:val="28"/>
        </w:rPr>
        <w:t>аттестаци</w:t>
      </w:r>
      <w:r w:rsidR="000E0BB8" w:rsidRPr="001E10BD">
        <w:rPr>
          <w:sz w:val="28"/>
        </w:rPr>
        <w:t>и</w:t>
      </w:r>
      <w:r w:rsidRPr="001E10BD">
        <w:rPr>
          <w:sz w:val="28"/>
        </w:rPr>
        <w:t xml:space="preserve"> студентов, а также директорских семестровых контрольных работ. </w:t>
      </w:r>
    </w:p>
    <w:p w:rsidR="00312C04" w:rsidRPr="001E10BD" w:rsidRDefault="00312C04" w:rsidP="00312C04">
      <w:pPr>
        <w:ind w:firstLine="709"/>
        <w:jc w:val="both"/>
        <w:rPr>
          <w:sz w:val="28"/>
        </w:rPr>
      </w:pPr>
      <w:r w:rsidRPr="001E10BD">
        <w:rPr>
          <w:sz w:val="28"/>
        </w:rPr>
        <w:t>Данные, приведенные в</w:t>
      </w:r>
      <w:r w:rsidR="00364B44">
        <w:rPr>
          <w:sz w:val="28"/>
        </w:rPr>
        <w:t xml:space="preserve"> </w:t>
      </w:r>
      <w:r w:rsidR="00F72F53" w:rsidRPr="0073178B">
        <w:rPr>
          <w:color w:val="FF0000"/>
          <w:sz w:val="28"/>
        </w:rPr>
        <w:t>П</w:t>
      </w:r>
      <w:r w:rsidRPr="0073178B">
        <w:rPr>
          <w:color w:val="FF0000"/>
          <w:sz w:val="28"/>
        </w:rPr>
        <w:t>риложении</w:t>
      </w:r>
      <w:r w:rsidR="00F72F53" w:rsidRPr="0073178B">
        <w:rPr>
          <w:color w:val="FF0000"/>
          <w:sz w:val="28"/>
        </w:rPr>
        <w:t xml:space="preserve"> 6</w:t>
      </w:r>
      <w:r w:rsidR="00364B44">
        <w:rPr>
          <w:color w:val="FF0000"/>
          <w:sz w:val="28"/>
        </w:rPr>
        <w:t>, 6.1</w:t>
      </w:r>
      <w:r w:rsidRPr="0073178B">
        <w:rPr>
          <w:color w:val="FF0000"/>
          <w:sz w:val="28"/>
        </w:rPr>
        <w:t xml:space="preserve"> </w:t>
      </w:r>
      <w:r w:rsidRPr="00364B44">
        <w:rPr>
          <w:sz w:val="28"/>
        </w:rPr>
        <w:t>«</w:t>
      </w:r>
      <w:r w:rsidR="00514292" w:rsidRPr="00364B44">
        <w:rPr>
          <w:sz w:val="28"/>
        </w:rPr>
        <w:t>Итоги успеваемости за</w:t>
      </w:r>
      <w:r w:rsidR="00364B44" w:rsidRPr="00364B44">
        <w:rPr>
          <w:sz w:val="28"/>
        </w:rPr>
        <w:t xml:space="preserve"> </w:t>
      </w:r>
      <w:r w:rsidR="00514292" w:rsidRPr="00364B44">
        <w:rPr>
          <w:sz w:val="28"/>
        </w:rPr>
        <w:t>1</w:t>
      </w:r>
      <w:r w:rsidR="00F72F53" w:rsidRPr="00364B44">
        <w:rPr>
          <w:sz w:val="28"/>
        </w:rPr>
        <w:t xml:space="preserve">, </w:t>
      </w:r>
      <w:r w:rsidR="00514292" w:rsidRPr="00364B44">
        <w:rPr>
          <w:sz w:val="28"/>
        </w:rPr>
        <w:t xml:space="preserve">2 полугодие», итоги </w:t>
      </w:r>
      <w:r w:rsidRPr="00364B44">
        <w:rPr>
          <w:bCs/>
          <w:sz w:val="28"/>
          <w:szCs w:val="28"/>
        </w:rPr>
        <w:t xml:space="preserve"> промежуточного контроля студентов </w:t>
      </w:r>
      <w:r w:rsidR="000E0BB8" w:rsidRPr="00364B44">
        <w:rPr>
          <w:bCs/>
          <w:sz w:val="28"/>
          <w:szCs w:val="28"/>
        </w:rPr>
        <w:t>1 курса</w:t>
      </w:r>
      <w:r w:rsidRPr="00364B44">
        <w:rPr>
          <w:bCs/>
          <w:sz w:val="28"/>
          <w:szCs w:val="28"/>
        </w:rPr>
        <w:t>,</w:t>
      </w:r>
      <w:r w:rsidRPr="00364B44">
        <w:rPr>
          <w:sz w:val="28"/>
        </w:rPr>
        <w:t xml:space="preserve"> показывают стабильный процент  качества знаний студентов в целом по образовательн</w:t>
      </w:r>
      <w:r w:rsidRPr="001E10BD">
        <w:rPr>
          <w:sz w:val="28"/>
        </w:rPr>
        <w:t>ому учреждению по  общеобразовательным дисциплинам.</w:t>
      </w:r>
    </w:p>
    <w:p w:rsidR="00312C04" w:rsidRPr="001E10BD" w:rsidRDefault="00312C04" w:rsidP="00312C04">
      <w:pPr>
        <w:ind w:firstLine="709"/>
        <w:jc w:val="both"/>
        <w:rPr>
          <w:sz w:val="28"/>
        </w:rPr>
      </w:pPr>
      <w:r w:rsidRPr="001E10BD">
        <w:rPr>
          <w:sz w:val="28"/>
        </w:rPr>
        <w:t xml:space="preserve">Срезы знаний студентов, приведенные на основании директорских   контрольных  работ во втором полугодии, подтверждают данные </w:t>
      </w:r>
      <w:r w:rsidR="002A76C8" w:rsidRPr="001E10BD">
        <w:rPr>
          <w:sz w:val="28"/>
        </w:rPr>
        <w:t xml:space="preserve">первого полугодия </w:t>
      </w:r>
      <w:r w:rsidRPr="001E10BD">
        <w:rPr>
          <w:sz w:val="28"/>
        </w:rPr>
        <w:t xml:space="preserve">или немного превышают их, что  свидетельствует о постоянной ритмичности усвоения текущего материала.  В некоторых группах данные директорских контрольных работ  немного ниже,  </w:t>
      </w:r>
      <w:r w:rsidR="006C3C80" w:rsidRPr="001E10BD">
        <w:rPr>
          <w:sz w:val="28"/>
        </w:rPr>
        <w:t>что можно объяснить следующим</w:t>
      </w:r>
      <w:r w:rsidRPr="001E10BD">
        <w:rPr>
          <w:sz w:val="28"/>
        </w:rPr>
        <w:t>:</w:t>
      </w:r>
    </w:p>
    <w:p w:rsidR="00312C04" w:rsidRPr="001E10BD" w:rsidRDefault="002A76C8" w:rsidP="00312C04">
      <w:pPr>
        <w:ind w:firstLine="709"/>
        <w:jc w:val="both"/>
        <w:rPr>
          <w:sz w:val="28"/>
        </w:rPr>
      </w:pPr>
      <w:r w:rsidRPr="001E10BD">
        <w:rPr>
          <w:sz w:val="28"/>
        </w:rPr>
        <w:t xml:space="preserve">- </w:t>
      </w:r>
      <w:r w:rsidR="00312C04" w:rsidRPr="001E10BD">
        <w:rPr>
          <w:sz w:val="28"/>
        </w:rPr>
        <w:t xml:space="preserve">школьный учебный процесс отличается от общеобразовательного цикла </w:t>
      </w:r>
      <w:r w:rsidR="00FB707E" w:rsidRPr="001E10BD">
        <w:rPr>
          <w:sz w:val="28"/>
        </w:rPr>
        <w:t>колледжа</w:t>
      </w:r>
      <w:r w:rsidR="00312C04" w:rsidRPr="001E10BD">
        <w:rPr>
          <w:sz w:val="28"/>
        </w:rPr>
        <w:t xml:space="preserve"> направленностью познания:</w:t>
      </w:r>
    </w:p>
    <w:p w:rsidR="00312C04" w:rsidRPr="001E10BD" w:rsidRDefault="002A76C8" w:rsidP="00312C04">
      <w:pPr>
        <w:ind w:firstLine="709"/>
        <w:jc w:val="both"/>
        <w:rPr>
          <w:sz w:val="28"/>
        </w:rPr>
      </w:pPr>
      <w:r w:rsidRPr="001E10BD">
        <w:rPr>
          <w:sz w:val="28"/>
        </w:rPr>
        <w:t xml:space="preserve">- </w:t>
      </w:r>
      <w:r w:rsidR="00312C04" w:rsidRPr="001E10BD">
        <w:rPr>
          <w:sz w:val="28"/>
        </w:rPr>
        <w:t>в школе  -  абстрактное восприятие материала;</w:t>
      </w:r>
    </w:p>
    <w:p w:rsidR="00312C04" w:rsidRPr="001E10BD" w:rsidRDefault="002A76C8" w:rsidP="002A76C8">
      <w:pPr>
        <w:tabs>
          <w:tab w:val="left" w:pos="851"/>
        </w:tabs>
        <w:ind w:firstLine="709"/>
        <w:jc w:val="both"/>
      </w:pPr>
      <w:r w:rsidRPr="001E10BD">
        <w:rPr>
          <w:sz w:val="28"/>
        </w:rPr>
        <w:t xml:space="preserve">- </w:t>
      </w:r>
      <w:r w:rsidR="00312C04" w:rsidRPr="001E10BD">
        <w:rPr>
          <w:sz w:val="28"/>
        </w:rPr>
        <w:t xml:space="preserve">в </w:t>
      </w:r>
      <w:r w:rsidR="00152D08" w:rsidRPr="001E10BD">
        <w:rPr>
          <w:sz w:val="28"/>
        </w:rPr>
        <w:t>колледж</w:t>
      </w:r>
      <w:r w:rsidR="00312C04" w:rsidRPr="001E10BD">
        <w:rPr>
          <w:sz w:val="28"/>
        </w:rPr>
        <w:t xml:space="preserve">е  -  целевое усвоение, несущее прикладной профессиональный характер. Поэтому студенту, поступающему на </w:t>
      </w:r>
      <w:r w:rsidR="00312C04" w:rsidRPr="001E10BD">
        <w:rPr>
          <w:sz w:val="28"/>
          <w:lang w:val="en-US"/>
        </w:rPr>
        <w:t>I</w:t>
      </w:r>
      <w:r w:rsidR="00312C04" w:rsidRPr="001E10BD">
        <w:rPr>
          <w:sz w:val="28"/>
        </w:rPr>
        <w:t xml:space="preserve"> курс, требуется адаптация не только в области организации образовательного процесса, но и в познавательном восприятии учебного материала</w:t>
      </w:r>
      <w:r w:rsidR="00312C04" w:rsidRPr="001E10BD">
        <w:t>.</w:t>
      </w:r>
    </w:p>
    <w:p w:rsidR="00312C04" w:rsidRPr="001E10BD" w:rsidRDefault="002A76C8" w:rsidP="00312C04">
      <w:pPr>
        <w:ind w:firstLine="709"/>
        <w:jc w:val="both"/>
        <w:rPr>
          <w:sz w:val="28"/>
        </w:rPr>
      </w:pPr>
      <w:r w:rsidRPr="001E10BD">
        <w:rPr>
          <w:sz w:val="28"/>
        </w:rPr>
        <w:t xml:space="preserve">- </w:t>
      </w:r>
      <w:r w:rsidR="00312C04" w:rsidRPr="001E10BD">
        <w:rPr>
          <w:sz w:val="28"/>
        </w:rPr>
        <w:t>школьный уровень знаний абитуриентов в целом является недостаточно высоким, как этого хотелось бы коллективу. Отсюда у преподавателей возникает</w:t>
      </w:r>
      <w:r w:rsidR="003F4814" w:rsidRPr="001E10BD">
        <w:rPr>
          <w:sz w:val="28"/>
        </w:rPr>
        <w:t xml:space="preserve"> необходимость помимо обучения </w:t>
      </w:r>
      <w:r w:rsidR="00312C04" w:rsidRPr="001E10BD">
        <w:rPr>
          <w:sz w:val="28"/>
        </w:rPr>
        <w:t>новым знаниям,</w:t>
      </w:r>
      <w:r w:rsidR="003F4814" w:rsidRPr="001E10BD">
        <w:rPr>
          <w:sz w:val="28"/>
          <w:szCs w:val="28"/>
        </w:rPr>
        <w:t xml:space="preserve"> заниматься необходимым повторением пройденного в школе, </w:t>
      </w:r>
      <w:r w:rsidR="00312C04" w:rsidRPr="001E10BD">
        <w:rPr>
          <w:sz w:val="28"/>
        </w:rPr>
        <w:t xml:space="preserve"> развивать у студентов логику мышления, творческий подход к делу, что является одним из требуемых условий для их дальнейшего обучения </w:t>
      </w:r>
      <w:r w:rsidR="003F4814" w:rsidRPr="001E10BD">
        <w:rPr>
          <w:sz w:val="28"/>
        </w:rPr>
        <w:t>дисциплинам профессионального  цикла</w:t>
      </w:r>
      <w:r w:rsidR="00312C04" w:rsidRPr="001E10BD">
        <w:rPr>
          <w:sz w:val="28"/>
        </w:rPr>
        <w:t>.</w:t>
      </w:r>
    </w:p>
    <w:p w:rsidR="00312C04" w:rsidRPr="001E10BD" w:rsidRDefault="00312C04" w:rsidP="00312C04">
      <w:pPr>
        <w:ind w:firstLine="709"/>
        <w:jc w:val="both"/>
        <w:rPr>
          <w:sz w:val="28"/>
        </w:rPr>
      </w:pPr>
      <w:r w:rsidRPr="001E10BD">
        <w:rPr>
          <w:sz w:val="28"/>
        </w:rPr>
        <w:t>Одновременно с этим следует отметить, что процесс адаптации в новых условиях всегда является достаточно сложным и болезненным. Вопросы адаптации обсуждаются на заседаниях педагогическ</w:t>
      </w:r>
      <w:r w:rsidR="003F4814" w:rsidRPr="001E10BD">
        <w:rPr>
          <w:sz w:val="28"/>
        </w:rPr>
        <w:t>ого</w:t>
      </w:r>
      <w:r w:rsidR="001E10BD">
        <w:rPr>
          <w:sz w:val="28"/>
        </w:rPr>
        <w:t xml:space="preserve"> методического </w:t>
      </w:r>
      <w:r w:rsidRPr="001E10BD">
        <w:rPr>
          <w:sz w:val="28"/>
        </w:rPr>
        <w:t>совет</w:t>
      </w:r>
      <w:r w:rsidR="001E10BD">
        <w:rPr>
          <w:sz w:val="28"/>
        </w:rPr>
        <w:t>ов</w:t>
      </w:r>
      <w:r w:rsidRPr="001E10BD">
        <w:rPr>
          <w:sz w:val="28"/>
        </w:rPr>
        <w:t xml:space="preserve">. </w:t>
      </w:r>
    </w:p>
    <w:p w:rsidR="00C73CEA" w:rsidRDefault="00C73CEA" w:rsidP="00F37A39">
      <w:pPr>
        <w:jc w:val="center"/>
        <w:rPr>
          <w:b/>
          <w:color w:val="FF0000"/>
          <w:sz w:val="28"/>
          <w:szCs w:val="28"/>
        </w:rPr>
      </w:pPr>
    </w:p>
    <w:p w:rsidR="00312C04" w:rsidRPr="00C73CEA" w:rsidRDefault="00312C04" w:rsidP="00F37A39">
      <w:pPr>
        <w:jc w:val="center"/>
        <w:rPr>
          <w:b/>
          <w:sz w:val="28"/>
          <w:szCs w:val="28"/>
        </w:rPr>
      </w:pPr>
      <w:r w:rsidRPr="00C73CEA">
        <w:rPr>
          <w:b/>
          <w:sz w:val="28"/>
          <w:szCs w:val="28"/>
        </w:rPr>
        <w:t>5.1.3.  Директорские (семестровые) контрольные работы</w:t>
      </w:r>
    </w:p>
    <w:p w:rsidR="00312C04" w:rsidRPr="00C73CEA" w:rsidRDefault="00312C04" w:rsidP="00312C04">
      <w:pPr>
        <w:ind w:firstLine="720"/>
        <w:jc w:val="both"/>
        <w:rPr>
          <w:sz w:val="28"/>
        </w:rPr>
      </w:pPr>
      <w:r w:rsidRPr="00C73CEA">
        <w:rPr>
          <w:sz w:val="28"/>
        </w:rPr>
        <w:t xml:space="preserve">Одной из форм контроля знаний являются административные (директорские, семестровые) контрольные работы и другие виды административного контроля. В </w:t>
      </w:r>
      <w:r w:rsidR="00152D08" w:rsidRPr="00C73CEA">
        <w:rPr>
          <w:sz w:val="28"/>
        </w:rPr>
        <w:t>колледж</w:t>
      </w:r>
      <w:r w:rsidRPr="00C73CEA">
        <w:rPr>
          <w:sz w:val="28"/>
        </w:rPr>
        <w:t xml:space="preserve">е имеется </w:t>
      </w:r>
      <w:r w:rsidR="00251964" w:rsidRPr="00C73CEA">
        <w:rPr>
          <w:sz w:val="28"/>
        </w:rPr>
        <w:t>ф</w:t>
      </w:r>
      <w:r w:rsidR="002A76C8" w:rsidRPr="00C73CEA">
        <w:rPr>
          <w:sz w:val="28"/>
        </w:rPr>
        <w:t xml:space="preserve">онд </w:t>
      </w:r>
      <w:r w:rsidR="00251964" w:rsidRPr="00C73CEA">
        <w:rPr>
          <w:sz w:val="28"/>
        </w:rPr>
        <w:t xml:space="preserve">оценочных средств: </w:t>
      </w:r>
      <w:r w:rsidRPr="00C73CEA">
        <w:rPr>
          <w:sz w:val="28"/>
        </w:rPr>
        <w:t>систематизированный материал административного контроля</w:t>
      </w:r>
      <w:r w:rsidR="005F269D" w:rsidRPr="00C73CEA">
        <w:rPr>
          <w:sz w:val="28"/>
        </w:rPr>
        <w:t>, контрольно-измерительные материалы по дисциплинам циклов</w:t>
      </w:r>
      <w:r w:rsidRPr="00C73CEA">
        <w:rPr>
          <w:sz w:val="28"/>
        </w:rPr>
        <w:t xml:space="preserve">. </w:t>
      </w:r>
    </w:p>
    <w:p w:rsidR="00312C04" w:rsidRPr="00C73CEA" w:rsidRDefault="00312C04" w:rsidP="00312C04">
      <w:pPr>
        <w:ind w:firstLine="709"/>
        <w:jc w:val="both"/>
        <w:rPr>
          <w:sz w:val="28"/>
        </w:rPr>
      </w:pPr>
      <w:r w:rsidRPr="00C73CEA">
        <w:rPr>
          <w:sz w:val="28"/>
        </w:rPr>
        <w:t>Результаты директорских (семестровых) контрольных работ рассматриваются и анализируются на заседаниях цикловых методических комиссий и обсуждаются на педагогических советах, на которых председатели ЦМК представляют сводный отчет – анализ. В отчетах указываются также типичные ошибки и предложения по их устранению.</w:t>
      </w:r>
    </w:p>
    <w:p w:rsidR="00364B44" w:rsidRDefault="00364B44" w:rsidP="00F37A39">
      <w:pPr>
        <w:jc w:val="center"/>
        <w:rPr>
          <w:b/>
          <w:sz w:val="28"/>
          <w:szCs w:val="28"/>
        </w:rPr>
      </w:pPr>
    </w:p>
    <w:p w:rsidR="00E11869" w:rsidRPr="00C73CEA" w:rsidRDefault="00312C04" w:rsidP="00F37A39">
      <w:pPr>
        <w:jc w:val="center"/>
        <w:rPr>
          <w:b/>
          <w:bCs/>
          <w:sz w:val="28"/>
          <w:szCs w:val="28"/>
        </w:rPr>
      </w:pPr>
      <w:r w:rsidRPr="00C73CEA">
        <w:rPr>
          <w:b/>
          <w:sz w:val="28"/>
          <w:szCs w:val="28"/>
        </w:rPr>
        <w:lastRenderedPageBreak/>
        <w:t xml:space="preserve">5.1.4.  Анализ  результатов  </w:t>
      </w:r>
      <w:r w:rsidRPr="00C73CEA">
        <w:rPr>
          <w:b/>
          <w:bCs/>
          <w:sz w:val="28"/>
          <w:szCs w:val="28"/>
        </w:rPr>
        <w:t>промежуточной  аттестации</w:t>
      </w:r>
    </w:p>
    <w:p w:rsidR="0015707E" w:rsidRPr="001E10BD" w:rsidRDefault="003F144B" w:rsidP="0015707E">
      <w:pPr>
        <w:tabs>
          <w:tab w:val="left" w:pos="720"/>
        </w:tabs>
        <w:ind w:firstLine="851"/>
        <w:jc w:val="both"/>
      </w:pPr>
      <w:r w:rsidRPr="001E10BD">
        <w:rPr>
          <w:sz w:val="28"/>
        </w:rPr>
        <w:t xml:space="preserve">В период обучения в </w:t>
      </w:r>
      <w:r w:rsidR="00152D08" w:rsidRPr="001E10BD">
        <w:rPr>
          <w:sz w:val="28"/>
        </w:rPr>
        <w:t>колледж</w:t>
      </w:r>
      <w:r w:rsidRPr="001E10BD">
        <w:rPr>
          <w:sz w:val="28"/>
        </w:rPr>
        <w:t xml:space="preserve">е знания студентов, степень его усвоения предлагаемого материала также находится под контролем. Одним из основных объектов анализа является промежуточная аттестация. </w:t>
      </w:r>
      <w:r w:rsidRPr="001E10BD">
        <w:rPr>
          <w:sz w:val="28"/>
          <w:szCs w:val="28"/>
        </w:rPr>
        <w:t xml:space="preserve">Организация промежуточной аттестации студентов в </w:t>
      </w:r>
      <w:r w:rsidR="00152D08" w:rsidRPr="001E10BD">
        <w:rPr>
          <w:sz w:val="28"/>
          <w:szCs w:val="28"/>
        </w:rPr>
        <w:t>колледж</w:t>
      </w:r>
      <w:r w:rsidRPr="001E10BD">
        <w:rPr>
          <w:sz w:val="28"/>
          <w:szCs w:val="28"/>
        </w:rPr>
        <w:t xml:space="preserve">е проводится в соответствии с Федеральным Законом </w:t>
      </w:r>
      <w:r w:rsidRPr="001E10BD">
        <w:rPr>
          <w:spacing w:val="-1"/>
          <w:sz w:val="28"/>
          <w:szCs w:val="28"/>
        </w:rPr>
        <w:t xml:space="preserve">«Об образовании в Российской Федерации» </w:t>
      </w:r>
      <w:r w:rsidRPr="001E10BD">
        <w:rPr>
          <w:sz w:val="28"/>
          <w:szCs w:val="28"/>
        </w:rPr>
        <w:t xml:space="preserve">от 29.12 2012 года № 273-ФЗ, </w:t>
      </w:r>
      <w:r w:rsidRPr="001E10BD">
        <w:rPr>
          <w:spacing w:val="-1"/>
          <w:sz w:val="28"/>
          <w:szCs w:val="28"/>
        </w:rPr>
        <w:t>ФГОСпо специальностям</w:t>
      </w:r>
      <w:r w:rsidR="00514292" w:rsidRPr="001E10BD">
        <w:rPr>
          <w:spacing w:val="-1"/>
          <w:sz w:val="28"/>
          <w:szCs w:val="28"/>
        </w:rPr>
        <w:t>, профессиям</w:t>
      </w:r>
      <w:r w:rsidRPr="001E10BD">
        <w:rPr>
          <w:spacing w:val="-1"/>
          <w:sz w:val="28"/>
          <w:szCs w:val="28"/>
        </w:rPr>
        <w:t xml:space="preserve"> СПО, </w:t>
      </w:r>
      <w:r w:rsidR="00514292" w:rsidRPr="001E10BD">
        <w:rPr>
          <w:spacing w:val="-1"/>
          <w:sz w:val="28"/>
          <w:szCs w:val="28"/>
        </w:rPr>
        <w:t xml:space="preserve">локальным </w:t>
      </w:r>
      <w:r w:rsidR="0015707E" w:rsidRPr="001E10BD">
        <w:rPr>
          <w:sz w:val="28"/>
          <w:szCs w:val="28"/>
        </w:rPr>
        <w:t>Положением о формах, периодичности и порядке текущего контроля успеваемости и промеж</w:t>
      </w:r>
      <w:r w:rsidR="005C176B" w:rsidRPr="001E10BD">
        <w:rPr>
          <w:sz w:val="28"/>
          <w:szCs w:val="28"/>
        </w:rPr>
        <w:t>уточной аттестации студентов ГО</w:t>
      </w:r>
      <w:r w:rsidR="0015707E" w:rsidRPr="001E10BD">
        <w:rPr>
          <w:sz w:val="28"/>
          <w:szCs w:val="28"/>
        </w:rPr>
        <w:t>Б</w:t>
      </w:r>
      <w:r w:rsidR="005C176B" w:rsidRPr="001E10BD">
        <w:rPr>
          <w:sz w:val="28"/>
          <w:szCs w:val="28"/>
        </w:rPr>
        <w:t>П</w:t>
      </w:r>
      <w:r w:rsidR="0015707E" w:rsidRPr="001E10BD">
        <w:rPr>
          <w:sz w:val="28"/>
          <w:szCs w:val="28"/>
        </w:rPr>
        <w:t xml:space="preserve">ОУ </w:t>
      </w:r>
      <w:r w:rsidR="005C176B" w:rsidRPr="001E10BD">
        <w:rPr>
          <w:sz w:val="28"/>
          <w:szCs w:val="28"/>
        </w:rPr>
        <w:t>«</w:t>
      </w:r>
      <w:r w:rsidR="0015707E" w:rsidRPr="001E10BD">
        <w:rPr>
          <w:sz w:val="28"/>
          <w:szCs w:val="28"/>
        </w:rPr>
        <w:t xml:space="preserve">Елецкий </w:t>
      </w:r>
      <w:r w:rsidR="00152D08" w:rsidRPr="001E10BD">
        <w:rPr>
          <w:sz w:val="28"/>
          <w:szCs w:val="28"/>
        </w:rPr>
        <w:t>колледж</w:t>
      </w:r>
      <w:r w:rsidR="005C176B" w:rsidRPr="001E10BD">
        <w:rPr>
          <w:sz w:val="28"/>
          <w:szCs w:val="28"/>
        </w:rPr>
        <w:t xml:space="preserve"> экономики, промышленности и отраслевых технологий»</w:t>
      </w:r>
      <w:r w:rsidR="0015707E" w:rsidRPr="001E10BD">
        <w:rPr>
          <w:sz w:val="28"/>
          <w:szCs w:val="28"/>
        </w:rPr>
        <w:t>.</w:t>
      </w:r>
    </w:p>
    <w:p w:rsidR="00E11869" w:rsidRPr="001E10BD" w:rsidRDefault="00E11869" w:rsidP="00E11869">
      <w:pPr>
        <w:shd w:val="clear" w:color="auto" w:fill="FFFFFF"/>
        <w:tabs>
          <w:tab w:val="left" w:pos="0"/>
        </w:tabs>
        <w:ind w:firstLine="709"/>
        <w:jc w:val="both"/>
        <w:rPr>
          <w:spacing w:val="-14"/>
          <w:sz w:val="28"/>
          <w:szCs w:val="28"/>
        </w:rPr>
      </w:pPr>
      <w:r w:rsidRPr="001E10BD">
        <w:rPr>
          <w:spacing w:val="-1"/>
          <w:sz w:val="28"/>
          <w:szCs w:val="28"/>
        </w:rPr>
        <w:t xml:space="preserve">Целью промежуточной аттестации является оценка качества освоения студентами профессиональной образовательной программы по завершении отдельных  этапов  </w:t>
      </w:r>
      <w:r w:rsidRPr="001E10BD">
        <w:rPr>
          <w:spacing w:val="3"/>
          <w:sz w:val="28"/>
          <w:szCs w:val="28"/>
        </w:rPr>
        <w:t>обучения, в части:</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z w:val="28"/>
          <w:szCs w:val="28"/>
        </w:rPr>
        <w:t>соответствия уровня качества подготовки обучающихся требованиям ФГОС СПО по изучаемым дисциплинам и профессиональным модулям;</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z w:val="28"/>
          <w:szCs w:val="28"/>
        </w:rPr>
        <w:t>глубины и прочности усвоения полученных теоретических знаний;</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z w:val="28"/>
          <w:szCs w:val="28"/>
        </w:rPr>
        <w:t>сформированности профессиональных компетенций, умений применять полученные теоретические знания при решении практических задач, выполнении лабораторных работ;</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z w:val="28"/>
          <w:szCs w:val="28"/>
        </w:rPr>
        <w:t>сформированности общих компетенций;</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z w:val="28"/>
          <w:szCs w:val="28"/>
        </w:rPr>
        <w:t>развития творческого мышления;</w:t>
      </w:r>
    </w:p>
    <w:p w:rsidR="00E11869" w:rsidRPr="001E10BD" w:rsidRDefault="00E11869" w:rsidP="00031430">
      <w:pPr>
        <w:widowControl w:val="0"/>
        <w:numPr>
          <w:ilvl w:val="0"/>
          <w:numId w:val="14"/>
        </w:numPr>
        <w:shd w:val="clear" w:color="auto" w:fill="FFFFFF"/>
        <w:tabs>
          <w:tab w:val="left" w:pos="1134"/>
        </w:tabs>
        <w:autoSpaceDE w:val="0"/>
        <w:autoSpaceDN w:val="0"/>
        <w:adjustRightInd w:val="0"/>
        <w:jc w:val="both"/>
        <w:rPr>
          <w:sz w:val="28"/>
          <w:szCs w:val="28"/>
        </w:rPr>
      </w:pPr>
      <w:r w:rsidRPr="001E10BD">
        <w:rPr>
          <w:spacing w:val="-4"/>
          <w:sz w:val="28"/>
          <w:szCs w:val="28"/>
        </w:rPr>
        <w:t>полученных навыков самостоятельной работы с учебной литературой и другими средствами обучения.</w:t>
      </w:r>
    </w:p>
    <w:p w:rsidR="00E11869" w:rsidRPr="001E10BD" w:rsidRDefault="00E11869" w:rsidP="00E11869">
      <w:pPr>
        <w:shd w:val="clear" w:color="auto" w:fill="FFFFFF"/>
        <w:tabs>
          <w:tab w:val="left" w:pos="1134"/>
        </w:tabs>
        <w:ind w:firstLine="709"/>
        <w:jc w:val="both"/>
        <w:rPr>
          <w:sz w:val="28"/>
          <w:szCs w:val="28"/>
        </w:rPr>
      </w:pPr>
      <w:r w:rsidRPr="001E10BD">
        <w:rPr>
          <w:sz w:val="28"/>
          <w:szCs w:val="28"/>
        </w:rPr>
        <w:t>П</w:t>
      </w:r>
      <w:r w:rsidRPr="001E10BD">
        <w:rPr>
          <w:spacing w:val="-2"/>
          <w:sz w:val="28"/>
          <w:szCs w:val="28"/>
        </w:rPr>
        <w:t xml:space="preserve">ромежуточная аттестация оценивает результаты учебной деятельности </w:t>
      </w:r>
      <w:r w:rsidRPr="001E10BD">
        <w:rPr>
          <w:sz w:val="28"/>
          <w:szCs w:val="28"/>
        </w:rPr>
        <w:t xml:space="preserve">студента. Основными формами промежуточной аттестации </w:t>
      </w:r>
      <w:r w:rsidRPr="001E10BD">
        <w:rPr>
          <w:spacing w:val="-2"/>
          <w:sz w:val="28"/>
          <w:szCs w:val="28"/>
        </w:rPr>
        <w:t>являются:</w:t>
      </w:r>
    </w:p>
    <w:p w:rsidR="00E11869" w:rsidRPr="001E10BD" w:rsidRDefault="00E11869" w:rsidP="00031430">
      <w:pPr>
        <w:numPr>
          <w:ilvl w:val="0"/>
          <w:numId w:val="15"/>
        </w:numPr>
        <w:shd w:val="clear" w:color="auto" w:fill="FFFFFF"/>
        <w:tabs>
          <w:tab w:val="clear" w:pos="1049"/>
          <w:tab w:val="num" w:pos="0"/>
          <w:tab w:val="left" w:pos="1134"/>
        </w:tabs>
        <w:autoSpaceDE w:val="0"/>
        <w:autoSpaceDN w:val="0"/>
        <w:adjustRightInd w:val="0"/>
        <w:ind w:left="0" w:firstLine="709"/>
        <w:jc w:val="both"/>
        <w:rPr>
          <w:sz w:val="28"/>
          <w:szCs w:val="28"/>
        </w:rPr>
      </w:pPr>
      <w:r w:rsidRPr="001E10BD">
        <w:rPr>
          <w:sz w:val="28"/>
          <w:szCs w:val="28"/>
        </w:rPr>
        <w:t xml:space="preserve">экзамен, зачет, или дифференцированный зачет по отдельной дисциплине;  </w:t>
      </w:r>
    </w:p>
    <w:p w:rsidR="00E11869" w:rsidRPr="001E10BD" w:rsidRDefault="00E11869" w:rsidP="00031430">
      <w:pPr>
        <w:numPr>
          <w:ilvl w:val="0"/>
          <w:numId w:val="15"/>
        </w:numPr>
        <w:shd w:val="clear" w:color="auto" w:fill="FFFFFF"/>
        <w:tabs>
          <w:tab w:val="clear" w:pos="1049"/>
          <w:tab w:val="num" w:pos="0"/>
          <w:tab w:val="left" w:pos="1134"/>
        </w:tabs>
        <w:autoSpaceDE w:val="0"/>
        <w:autoSpaceDN w:val="0"/>
        <w:adjustRightInd w:val="0"/>
        <w:ind w:left="0" w:firstLine="709"/>
        <w:jc w:val="both"/>
        <w:rPr>
          <w:sz w:val="28"/>
          <w:szCs w:val="28"/>
        </w:rPr>
      </w:pPr>
      <w:r w:rsidRPr="001E10BD">
        <w:rPr>
          <w:sz w:val="28"/>
          <w:szCs w:val="28"/>
        </w:rPr>
        <w:t>комплексный зачет по двум или нескольким дисциплинам, междисциплинарному курсу (далее - МДК)</w:t>
      </w:r>
    </w:p>
    <w:p w:rsidR="00E11869" w:rsidRPr="001E10BD" w:rsidRDefault="00E11869" w:rsidP="00031430">
      <w:pPr>
        <w:numPr>
          <w:ilvl w:val="0"/>
          <w:numId w:val="15"/>
        </w:numPr>
        <w:shd w:val="clear" w:color="auto" w:fill="FFFFFF"/>
        <w:tabs>
          <w:tab w:val="clear" w:pos="1049"/>
          <w:tab w:val="num" w:pos="0"/>
          <w:tab w:val="left" w:pos="1134"/>
        </w:tabs>
        <w:autoSpaceDE w:val="0"/>
        <w:autoSpaceDN w:val="0"/>
        <w:adjustRightInd w:val="0"/>
        <w:ind w:left="0" w:firstLine="709"/>
        <w:jc w:val="both"/>
        <w:rPr>
          <w:sz w:val="28"/>
          <w:szCs w:val="28"/>
        </w:rPr>
      </w:pPr>
      <w:r w:rsidRPr="001E10BD">
        <w:rPr>
          <w:sz w:val="28"/>
          <w:szCs w:val="28"/>
        </w:rPr>
        <w:t>комплексный экзамен по двум или нескольким дисциплинам, междисциплинарному курсу</w:t>
      </w:r>
      <w:r w:rsidR="00364B44">
        <w:rPr>
          <w:sz w:val="28"/>
          <w:szCs w:val="28"/>
        </w:rPr>
        <w:t xml:space="preserve"> </w:t>
      </w:r>
      <w:r w:rsidR="008E789E" w:rsidRPr="001E10BD">
        <w:rPr>
          <w:sz w:val="28"/>
          <w:szCs w:val="28"/>
        </w:rPr>
        <w:t>или</w:t>
      </w:r>
      <w:r w:rsidR="00364B44">
        <w:rPr>
          <w:sz w:val="28"/>
          <w:szCs w:val="28"/>
        </w:rPr>
        <w:t xml:space="preserve"> </w:t>
      </w:r>
      <w:r w:rsidR="008E789E" w:rsidRPr="001E10BD">
        <w:rPr>
          <w:sz w:val="28"/>
          <w:szCs w:val="28"/>
        </w:rPr>
        <w:t>нескольким</w:t>
      </w:r>
      <w:r w:rsidRPr="001E10BD">
        <w:rPr>
          <w:sz w:val="28"/>
          <w:szCs w:val="28"/>
        </w:rPr>
        <w:t xml:space="preserve"> МДК;</w:t>
      </w:r>
    </w:p>
    <w:p w:rsidR="00E11869" w:rsidRPr="001E10BD" w:rsidRDefault="00E11869" w:rsidP="00031430">
      <w:pPr>
        <w:numPr>
          <w:ilvl w:val="0"/>
          <w:numId w:val="15"/>
        </w:numPr>
        <w:shd w:val="clear" w:color="auto" w:fill="FFFFFF"/>
        <w:tabs>
          <w:tab w:val="left" w:pos="1134"/>
        </w:tabs>
        <w:autoSpaceDE w:val="0"/>
        <w:autoSpaceDN w:val="0"/>
        <w:adjustRightInd w:val="0"/>
        <w:jc w:val="both"/>
        <w:rPr>
          <w:sz w:val="28"/>
          <w:szCs w:val="28"/>
        </w:rPr>
      </w:pPr>
      <w:r w:rsidRPr="001E10BD">
        <w:rPr>
          <w:sz w:val="28"/>
          <w:szCs w:val="28"/>
        </w:rPr>
        <w:t>экзамен (дифференцированный зачет) по МДК;</w:t>
      </w:r>
    </w:p>
    <w:p w:rsidR="00E11869" w:rsidRPr="001E10BD" w:rsidRDefault="00E11869" w:rsidP="00031430">
      <w:pPr>
        <w:numPr>
          <w:ilvl w:val="0"/>
          <w:numId w:val="15"/>
        </w:numPr>
        <w:shd w:val="clear" w:color="auto" w:fill="FFFFFF"/>
        <w:tabs>
          <w:tab w:val="clear" w:pos="1049"/>
          <w:tab w:val="num" w:pos="0"/>
          <w:tab w:val="left" w:pos="1134"/>
        </w:tabs>
        <w:autoSpaceDE w:val="0"/>
        <w:autoSpaceDN w:val="0"/>
        <w:adjustRightInd w:val="0"/>
        <w:ind w:left="0" w:firstLine="709"/>
        <w:jc w:val="both"/>
        <w:rPr>
          <w:sz w:val="28"/>
          <w:szCs w:val="28"/>
        </w:rPr>
      </w:pPr>
      <w:r w:rsidRPr="001E10BD">
        <w:rPr>
          <w:sz w:val="28"/>
          <w:szCs w:val="28"/>
        </w:rPr>
        <w:t>дифференцированный зачет, зачет по учебной/производственной практике;</w:t>
      </w:r>
    </w:p>
    <w:p w:rsidR="00E11869" w:rsidRPr="001E10BD" w:rsidRDefault="00E11869" w:rsidP="00031430">
      <w:pPr>
        <w:numPr>
          <w:ilvl w:val="0"/>
          <w:numId w:val="15"/>
        </w:numPr>
        <w:shd w:val="clear" w:color="auto" w:fill="FFFFFF"/>
        <w:tabs>
          <w:tab w:val="clear" w:pos="1049"/>
          <w:tab w:val="left" w:pos="0"/>
          <w:tab w:val="left" w:pos="1134"/>
        </w:tabs>
        <w:autoSpaceDE w:val="0"/>
        <w:autoSpaceDN w:val="0"/>
        <w:adjustRightInd w:val="0"/>
        <w:ind w:left="0" w:firstLine="709"/>
        <w:jc w:val="both"/>
        <w:rPr>
          <w:sz w:val="28"/>
          <w:szCs w:val="28"/>
        </w:rPr>
      </w:pPr>
      <w:r w:rsidRPr="001E10BD">
        <w:rPr>
          <w:sz w:val="28"/>
          <w:szCs w:val="28"/>
        </w:rPr>
        <w:t>курсовая работа</w:t>
      </w:r>
      <w:r w:rsidR="007D648F" w:rsidRPr="001E10BD">
        <w:rPr>
          <w:sz w:val="28"/>
          <w:szCs w:val="28"/>
        </w:rPr>
        <w:t xml:space="preserve"> (проект) </w:t>
      </w:r>
      <w:r w:rsidRPr="001E10BD">
        <w:rPr>
          <w:sz w:val="28"/>
          <w:szCs w:val="28"/>
        </w:rPr>
        <w:t>по дисциплине (комплексная курсовая работа);</w:t>
      </w:r>
    </w:p>
    <w:p w:rsidR="00E11869" w:rsidRPr="001E10BD" w:rsidRDefault="00514292" w:rsidP="00031430">
      <w:pPr>
        <w:numPr>
          <w:ilvl w:val="0"/>
          <w:numId w:val="15"/>
        </w:numPr>
        <w:shd w:val="clear" w:color="auto" w:fill="FFFFFF"/>
        <w:tabs>
          <w:tab w:val="left" w:pos="1134"/>
        </w:tabs>
        <w:autoSpaceDE w:val="0"/>
        <w:autoSpaceDN w:val="0"/>
        <w:adjustRightInd w:val="0"/>
        <w:jc w:val="both"/>
        <w:rPr>
          <w:sz w:val="28"/>
          <w:szCs w:val="28"/>
        </w:rPr>
      </w:pPr>
      <w:r w:rsidRPr="001E10BD">
        <w:rPr>
          <w:sz w:val="28"/>
          <w:szCs w:val="28"/>
        </w:rPr>
        <w:t xml:space="preserve">экзамен </w:t>
      </w:r>
      <w:r w:rsidR="00E11869" w:rsidRPr="001E10BD">
        <w:rPr>
          <w:sz w:val="28"/>
          <w:szCs w:val="28"/>
        </w:rPr>
        <w:t>квалификационный по профессиональному модулю.</w:t>
      </w:r>
    </w:p>
    <w:p w:rsidR="00E11869" w:rsidRPr="001E10BD" w:rsidRDefault="00E11869" w:rsidP="00E11869">
      <w:pPr>
        <w:shd w:val="clear" w:color="auto" w:fill="FFFFFF"/>
        <w:tabs>
          <w:tab w:val="left" w:pos="851"/>
        </w:tabs>
        <w:ind w:firstLine="709"/>
        <w:jc w:val="both"/>
        <w:rPr>
          <w:sz w:val="28"/>
          <w:szCs w:val="28"/>
        </w:rPr>
      </w:pPr>
      <w:r w:rsidRPr="001E10BD">
        <w:rPr>
          <w:sz w:val="28"/>
          <w:szCs w:val="28"/>
        </w:rPr>
        <w:t xml:space="preserve">Конкретные формы и процедуры промежуточной аттестации по каждой дисциплине и профессиональному модулю разрабатываются </w:t>
      </w:r>
      <w:r w:rsidR="006E34D4" w:rsidRPr="001E10BD">
        <w:rPr>
          <w:sz w:val="28"/>
          <w:szCs w:val="28"/>
        </w:rPr>
        <w:t>колледжем</w:t>
      </w:r>
      <w:r w:rsidRPr="001E10BD">
        <w:rPr>
          <w:sz w:val="28"/>
          <w:szCs w:val="28"/>
        </w:rPr>
        <w:t xml:space="preserve"> самостоятельно, определяются учебным планом по каждой специальности в соответствии с требованиями ФГОС СПО и календарным графиком учебного процесса и доводятся до сведения обучающихся в течение первых двух месяцев от начала обучения. </w:t>
      </w:r>
    </w:p>
    <w:p w:rsidR="00E11869" w:rsidRPr="001E10BD" w:rsidRDefault="00E11869" w:rsidP="00E11869">
      <w:pPr>
        <w:ind w:firstLine="709"/>
        <w:jc w:val="both"/>
        <w:rPr>
          <w:bCs/>
          <w:sz w:val="28"/>
          <w:szCs w:val="28"/>
        </w:rPr>
      </w:pPr>
      <w:r w:rsidRPr="001E10BD">
        <w:rPr>
          <w:bCs/>
          <w:sz w:val="28"/>
          <w:szCs w:val="28"/>
        </w:rPr>
        <w:lastRenderedPageBreak/>
        <w:t>Количество экзаменов в процессе промежуточной аттестации обучающихся не превыша</w:t>
      </w:r>
      <w:r w:rsidR="003F144B" w:rsidRPr="001E10BD">
        <w:rPr>
          <w:bCs/>
          <w:sz w:val="28"/>
          <w:szCs w:val="28"/>
        </w:rPr>
        <w:t>е</w:t>
      </w:r>
      <w:r w:rsidRPr="001E10BD">
        <w:rPr>
          <w:bCs/>
          <w:sz w:val="28"/>
          <w:szCs w:val="28"/>
        </w:rPr>
        <w:t xml:space="preserve">т 8 экзаменов в учебном году, а количество  зачетов – 10. В указанное количество не входят экзамены и зачеты по физической культуре. </w:t>
      </w:r>
    </w:p>
    <w:p w:rsidR="00312C04" w:rsidRPr="001E10BD" w:rsidRDefault="00312C04" w:rsidP="00312C04">
      <w:pPr>
        <w:ind w:left="40" w:firstLine="720"/>
        <w:jc w:val="both"/>
        <w:rPr>
          <w:sz w:val="28"/>
          <w:szCs w:val="28"/>
        </w:rPr>
      </w:pPr>
      <w:r w:rsidRPr="001E10BD">
        <w:rPr>
          <w:sz w:val="28"/>
          <w:szCs w:val="28"/>
        </w:rPr>
        <w:t xml:space="preserve">В учебных планах специальностей, реализуемых </w:t>
      </w:r>
      <w:r w:rsidR="006E34D4" w:rsidRPr="001E10BD">
        <w:rPr>
          <w:sz w:val="28"/>
          <w:szCs w:val="28"/>
        </w:rPr>
        <w:t>колледжем</w:t>
      </w:r>
      <w:r w:rsidRPr="001E10BD">
        <w:rPr>
          <w:sz w:val="28"/>
          <w:szCs w:val="28"/>
        </w:rPr>
        <w:t>, по каждой учебной дисциплине указана форма аттестации студентов.</w:t>
      </w:r>
    </w:p>
    <w:p w:rsidR="00312C04" w:rsidRPr="001E10BD" w:rsidRDefault="00312C04" w:rsidP="00312C04">
      <w:pPr>
        <w:ind w:left="40" w:right="120" w:firstLine="720"/>
        <w:jc w:val="both"/>
        <w:rPr>
          <w:sz w:val="28"/>
        </w:rPr>
      </w:pPr>
      <w:r w:rsidRPr="001E10BD">
        <w:rPr>
          <w:sz w:val="28"/>
        </w:rPr>
        <w:t xml:space="preserve">Промежуточная аттестация проводится по расписанию. В один день запланирован только один экзамен для группы и интервал между экзаменами  составляет не менее 2-х дней. </w:t>
      </w:r>
    </w:p>
    <w:p w:rsidR="00312C04" w:rsidRPr="001E10BD" w:rsidRDefault="00312C04" w:rsidP="00312C04">
      <w:pPr>
        <w:ind w:left="40" w:firstLine="720"/>
        <w:jc w:val="both"/>
        <w:rPr>
          <w:sz w:val="28"/>
        </w:rPr>
      </w:pPr>
      <w:r w:rsidRPr="001E10BD">
        <w:rPr>
          <w:sz w:val="28"/>
        </w:rPr>
        <w:t xml:space="preserve">Для проведения </w:t>
      </w:r>
      <w:r w:rsidR="00251964" w:rsidRPr="001E10BD">
        <w:rPr>
          <w:sz w:val="28"/>
        </w:rPr>
        <w:t>промежуточной аттестации созданы</w:t>
      </w:r>
      <w:r w:rsidRPr="001E10BD">
        <w:rPr>
          <w:sz w:val="28"/>
        </w:rPr>
        <w:t xml:space="preserve"> фонды</w:t>
      </w:r>
      <w:r w:rsidR="006038B7" w:rsidRPr="001E10BD">
        <w:rPr>
          <w:sz w:val="28"/>
        </w:rPr>
        <w:t xml:space="preserve"> оценочных </w:t>
      </w:r>
      <w:r w:rsidR="00251964" w:rsidRPr="001E10BD">
        <w:rPr>
          <w:sz w:val="28"/>
        </w:rPr>
        <w:t>средств</w:t>
      </w:r>
      <w:r w:rsidR="00C1089D" w:rsidRPr="001E10BD">
        <w:rPr>
          <w:sz w:val="28"/>
        </w:rPr>
        <w:t xml:space="preserve">: </w:t>
      </w:r>
      <w:r w:rsidR="00251964" w:rsidRPr="001E10BD">
        <w:rPr>
          <w:sz w:val="28"/>
        </w:rPr>
        <w:t>контрольно-</w:t>
      </w:r>
      <w:r w:rsidR="0063726A" w:rsidRPr="001E10BD">
        <w:rPr>
          <w:sz w:val="28"/>
        </w:rPr>
        <w:t>измерительные материалы</w:t>
      </w:r>
      <w:r w:rsidR="00C1089D" w:rsidRPr="001E10BD">
        <w:rPr>
          <w:sz w:val="28"/>
        </w:rPr>
        <w:t xml:space="preserve"> (далее КИМы)</w:t>
      </w:r>
      <w:r w:rsidR="0063726A" w:rsidRPr="001E10BD">
        <w:rPr>
          <w:sz w:val="28"/>
        </w:rPr>
        <w:t xml:space="preserve"> по дисциплина</w:t>
      </w:r>
      <w:r w:rsidR="00C1089D" w:rsidRPr="001E10BD">
        <w:rPr>
          <w:sz w:val="28"/>
        </w:rPr>
        <w:t>м</w:t>
      </w:r>
      <w:r w:rsidR="0063726A" w:rsidRPr="001E10BD">
        <w:rPr>
          <w:sz w:val="28"/>
        </w:rPr>
        <w:t>, контрольно-</w:t>
      </w:r>
      <w:r w:rsidR="00C1089D" w:rsidRPr="001E10BD">
        <w:rPr>
          <w:sz w:val="28"/>
        </w:rPr>
        <w:t>оценочные</w:t>
      </w:r>
      <w:r w:rsidR="0063726A" w:rsidRPr="001E10BD">
        <w:rPr>
          <w:sz w:val="28"/>
        </w:rPr>
        <w:t xml:space="preserve"> средства </w:t>
      </w:r>
      <w:r w:rsidR="00C1089D" w:rsidRPr="001E10BD">
        <w:rPr>
          <w:sz w:val="28"/>
        </w:rPr>
        <w:t xml:space="preserve"> (далее КОСы) </w:t>
      </w:r>
      <w:r w:rsidR="0063726A" w:rsidRPr="001E10BD">
        <w:rPr>
          <w:sz w:val="28"/>
        </w:rPr>
        <w:t>по профессиональным модулям. Р</w:t>
      </w:r>
      <w:r w:rsidRPr="001E10BD">
        <w:rPr>
          <w:sz w:val="28"/>
        </w:rPr>
        <w:t>азработана система и критерии оценки знаний студентов по видам контроля</w:t>
      </w:r>
      <w:r w:rsidR="006038B7" w:rsidRPr="001E10BD">
        <w:rPr>
          <w:sz w:val="28"/>
        </w:rPr>
        <w:t>.</w:t>
      </w:r>
      <w:r w:rsidR="00364B44">
        <w:rPr>
          <w:sz w:val="28"/>
        </w:rPr>
        <w:t xml:space="preserve"> </w:t>
      </w:r>
      <w:r w:rsidRPr="001E10BD">
        <w:rPr>
          <w:sz w:val="28"/>
        </w:rPr>
        <w:t>Содержание</w:t>
      </w:r>
      <w:r w:rsidR="00364B44">
        <w:rPr>
          <w:sz w:val="28"/>
        </w:rPr>
        <w:t xml:space="preserve"> </w:t>
      </w:r>
      <w:r w:rsidR="00C1089D" w:rsidRPr="001E10BD">
        <w:rPr>
          <w:sz w:val="28"/>
        </w:rPr>
        <w:t xml:space="preserve">КИМов и КОСов средств </w:t>
      </w:r>
      <w:r w:rsidRPr="001E10BD">
        <w:rPr>
          <w:sz w:val="28"/>
        </w:rPr>
        <w:t>отражает объем проверяемых теоретических знаний</w:t>
      </w:r>
      <w:r w:rsidR="00C1089D" w:rsidRPr="001E10BD">
        <w:rPr>
          <w:sz w:val="28"/>
        </w:rPr>
        <w:t xml:space="preserve"> и практических умений.</w:t>
      </w:r>
      <w:r w:rsidRPr="001E10BD">
        <w:rPr>
          <w:sz w:val="28"/>
        </w:rPr>
        <w:t xml:space="preserve"> Экзаменационные билеты рассматриваются на заседаниях ЦМК</w:t>
      </w:r>
      <w:r w:rsidR="006038B7" w:rsidRPr="001E10BD">
        <w:rPr>
          <w:sz w:val="28"/>
        </w:rPr>
        <w:t xml:space="preserve">, согласуются с </w:t>
      </w:r>
      <w:r w:rsidRPr="001E10BD">
        <w:rPr>
          <w:sz w:val="28"/>
        </w:rPr>
        <w:t>заместителем директора по У</w:t>
      </w:r>
      <w:r w:rsidR="006038B7" w:rsidRPr="001E10BD">
        <w:rPr>
          <w:sz w:val="28"/>
        </w:rPr>
        <w:t>М</w:t>
      </w:r>
      <w:r w:rsidRPr="001E10BD">
        <w:rPr>
          <w:sz w:val="28"/>
        </w:rPr>
        <w:t>Р</w:t>
      </w:r>
      <w:r w:rsidR="006038B7" w:rsidRPr="001E10BD">
        <w:rPr>
          <w:sz w:val="28"/>
        </w:rPr>
        <w:t xml:space="preserve"> и  утверждаются директором </w:t>
      </w:r>
      <w:r w:rsidRPr="001E10BD">
        <w:rPr>
          <w:sz w:val="28"/>
        </w:rPr>
        <w:t>за 2 недели до сессии. Материалы промежуточной аттестации систематизируются в папках, в которых собран весь материал: расписание экзаменационных сессий, вопросы и билеты по дисциплинам, материалы к билетам, выносимым на сессию.  Результаты фиксируются в экзаменационных и зачетных ведомостях, собранных в отдельных папках успеваемости по группам,  что позволяет в любой момент проанализировать качество и результат проводимого контроля.</w:t>
      </w:r>
    </w:p>
    <w:p w:rsidR="00312C04" w:rsidRPr="001E10BD" w:rsidRDefault="00312C04" w:rsidP="00312C04">
      <w:pPr>
        <w:ind w:firstLine="720"/>
        <w:jc w:val="both"/>
        <w:rPr>
          <w:sz w:val="28"/>
        </w:rPr>
      </w:pPr>
      <w:r w:rsidRPr="001E10BD">
        <w:rPr>
          <w:sz w:val="28"/>
        </w:rPr>
        <w:t xml:space="preserve">По результатам промежуточной аттестации составляются конкретные предложения по улучшению качества знаний студентов, конкретизируются формы и методы индивидуальной и групповой работы студентов. Для повышения качества успеваемости проводятся консультации, а для развития познавательного интереса студентов существуют такие формы работы как студенческие учебно-исследовательские конференции, уроки-экскурсии на предприятиях, в музеях и </w:t>
      </w:r>
      <w:r w:rsidR="00D04AD3" w:rsidRPr="001E10BD">
        <w:rPr>
          <w:sz w:val="28"/>
        </w:rPr>
        <w:t>различные формы самостоятельно работы.</w:t>
      </w:r>
    </w:p>
    <w:p w:rsidR="00FC4022" w:rsidRPr="0073178B" w:rsidRDefault="00312C04" w:rsidP="00312C04">
      <w:pPr>
        <w:ind w:firstLine="709"/>
        <w:jc w:val="both"/>
        <w:rPr>
          <w:color w:val="FF0000"/>
          <w:sz w:val="28"/>
          <w:szCs w:val="28"/>
        </w:rPr>
      </w:pPr>
      <w:r w:rsidRPr="001E10BD">
        <w:rPr>
          <w:sz w:val="28"/>
          <w:szCs w:val="28"/>
        </w:rPr>
        <w:t xml:space="preserve">Анализ </w:t>
      </w:r>
      <w:r w:rsidR="00884764" w:rsidRPr="001E10BD">
        <w:rPr>
          <w:sz w:val="28"/>
          <w:szCs w:val="28"/>
        </w:rPr>
        <w:t xml:space="preserve">фонда оценочных средств </w:t>
      </w:r>
      <w:r w:rsidRPr="001E10BD">
        <w:rPr>
          <w:sz w:val="28"/>
          <w:szCs w:val="28"/>
        </w:rPr>
        <w:t>и результатов экзаменов показывает, что качество знаний студентов по итогам промежуточной аттестации студентов достаточное, о чем свидетельствует средний балл, приведенный в</w:t>
      </w:r>
      <w:r w:rsidR="00364B44">
        <w:rPr>
          <w:sz w:val="28"/>
          <w:szCs w:val="28"/>
        </w:rPr>
        <w:t xml:space="preserve"> </w:t>
      </w:r>
      <w:r w:rsidR="004936A8" w:rsidRPr="0073178B">
        <w:rPr>
          <w:color w:val="FF0000"/>
          <w:sz w:val="28"/>
          <w:szCs w:val="28"/>
        </w:rPr>
        <w:t>(</w:t>
      </w:r>
      <w:r w:rsidR="00DD2DB7" w:rsidRPr="0073178B">
        <w:rPr>
          <w:color w:val="FF0000"/>
          <w:sz w:val="28"/>
          <w:szCs w:val="28"/>
        </w:rPr>
        <w:t>Приложени</w:t>
      </w:r>
      <w:r w:rsidR="00575901" w:rsidRPr="0073178B">
        <w:rPr>
          <w:color w:val="FF0000"/>
          <w:sz w:val="28"/>
          <w:szCs w:val="28"/>
        </w:rPr>
        <w:t xml:space="preserve">и </w:t>
      </w:r>
      <w:r w:rsidR="00FC4022" w:rsidRPr="0073178B">
        <w:rPr>
          <w:color w:val="FF0000"/>
          <w:sz w:val="28"/>
          <w:szCs w:val="28"/>
        </w:rPr>
        <w:t>6</w:t>
      </w:r>
      <w:r w:rsidR="004936A8" w:rsidRPr="0073178B">
        <w:rPr>
          <w:color w:val="FF0000"/>
          <w:sz w:val="28"/>
          <w:szCs w:val="28"/>
        </w:rPr>
        <w:t>)</w:t>
      </w:r>
      <w:r w:rsidR="00584CC2">
        <w:rPr>
          <w:color w:val="FF0000"/>
          <w:sz w:val="28"/>
          <w:szCs w:val="28"/>
        </w:rPr>
        <w:t>.</w:t>
      </w:r>
    </w:p>
    <w:p w:rsidR="00312C04" w:rsidRPr="001E10BD" w:rsidRDefault="00312C04" w:rsidP="00312C04">
      <w:pPr>
        <w:ind w:firstLine="709"/>
        <w:jc w:val="both"/>
        <w:rPr>
          <w:sz w:val="28"/>
        </w:rPr>
      </w:pPr>
      <w:r w:rsidRPr="001E10BD">
        <w:rPr>
          <w:sz w:val="28"/>
        </w:rPr>
        <w:t>Анализируя успеваемость студентов на последующем профессиональном этапе обучения, необходимо выделить те обстоятельства, которые напрямую зависят от педагогов и влияют на повышение качества знаний обучающихся:</w:t>
      </w:r>
    </w:p>
    <w:p w:rsidR="00312C04" w:rsidRPr="001E10BD" w:rsidRDefault="00312C04" w:rsidP="00312C04">
      <w:pPr>
        <w:pStyle w:val="ad"/>
        <w:tabs>
          <w:tab w:val="left" w:pos="851"/>
        </w:tabs>
        <w:spacing w:after="0"/>
        <w:ind w:left="0" w:firstLine="709"/>
        <w:jc w:val="both"/>
        <w:rPr>
          <w:sz w:val="28"/>
          <w:szCs w:val="28"/>
        </w:rPr>
      </w:pPr>
      <w:r w:rsidRPr="001E10BD">
        <w:rPr>
          <w:sz w:val="28"/>
          <w:szCs w:val="28"/>
        </w:rPr>
        <w:t xml:space="preserve">- студенты в основном адаптировались к учебному процессу, организованному в </w:t>
      </w:r>
      <w:r w:rsidR="00152D08" w:rsidRPr="001E10BD">
        <w:rPr>
          <w:sz w:val="28"/>
          <w:szCs w:val="28"/>
        </w:rPr>
        <w:t>колледж</w:t>
      </w:r>
      <w:r w:rsidRPr="001E10BD">
        <w:rPr>
          <w:sz w:val="28"/>
          <w:szCs w:val="28"/>
        </w:rPr>
        <w:t>е;</w:t>
      </w:r>
    </w:p>
    <w:p w:rsidR="00312C04" w:rsidRPr="001E10BD" w:rsidRDefault="00312C04" w:rsidP="00312C04">
      <w:pPr>
        <w:ind w:firstLine="709"/>
        <w:jc w:val="both"/>
        <w:rPr>
          <w:sz w:val="28"/>
        </w:rPr>
      </w:pPr>
      <w:r w:rsidRPr="001E10BD">
        <w:rPr>
          <w:sz w:val="28"/>
          <w:szCs w:val="28"/>
        </w:rPr>
        <w:t>- наблюдается значительное повышение интереса обучаемых к знаниям,</w:t>
      </w:r>
      <w:r w:rsidR="00364B44">
        <w:rPr>
          <w:sz w:val="28"/>
          <w:szCs w:val="28"/>
        </w:rPr>
        <w:t xml:space="preserve"> </w:t>
      </w:r>
      <w:r w:rsidRPr="001E10BD">
        <w:rPr>
          <w:sz w:val="28"/>
        </w:rPr>
        <w:t>которые непосредственно вводят их в будущую специальность;</w:t>
      </w:r>
    </w:p>
    <w:p w:rsidR="00884764" w:rsidRPr="001E10BD" w:rsidRDefault="00884764" w:rsidP="00884764">
      <w:pPr>
        <w:ind w:firstLine="709"/>
        <w:jc w:val="both"/>
        <w:rPr>
          <w:sz w:val="28"/>
          <w:szCs w:val="28"/>
        </w:rPr>
      </w:pPr>
      <w:r w:rsidRPr="001E10BD">
        <w:rPr>
          <w:sz w:val="28"/>
          <w:szCs w:val="28"/>
        </w:rPr>
        <w:t xml:space="preserve">-  качественно влияет на  оптимизацию и организацию образовательной деятельности введение новых форм  и методов обучения, таких как: графические работы по инженерной графике, тестовые контрольные работы, практические и лабораторные работы по дисциплинам профессионального </w:t>
      </w:r>
      <w:r w:rsidRPr="001E10BD">
        <w:rPr>
          <w:sz w:val="28"/>
          <w:szCs w:val="28"/>
        </w:rPr>
        <w:lastRenderedPageBreak/>
        <w:t>цикла на действующих установках, лабораторных стендах, в мастерских и лабораториях, обобщение учебного материала по дисциплинам общего гуманитарного и социально-экономического цикла на основе написания докладов и рефератов, внедрение в учебный процесс информационно-коммуникационных технологий, интерактивных форм обучения; использование на занятиях дифференцированного подхода к студентам</w:t>
      </w:r>
      <w:r w:rsidR="005815CE" w:rsidRPr="001E10BD">
        <w:rPr>
          <w:sz w:val="28"/>
          <w:szCs w:val="28"/>
        </w:rPr>
        <w:t>.</w:t>
      </w:r>
    </w:p>
    <w:p w:rsidR="00B96B6E" w:rsidRPr="0073178B" w:rsidRDefault="00B96B6E" w:rsidP="00312C04">
      <w:pPr>
        <w:rPr>
          <w:b/>
          <w:color w:val="FF0000"/>
          <w:sz w:val="28"/>
          <w:szCs w:val="28"/>
        </w:rPr>
      </w:pPr>
    </w:p>
    <w:p w:rsidR="00312C04" w:rsidRPr="00C73CEA" w:rsidRDefault="00312C04" w:rsidP="00F37A39">
      <w:pPr>
        <w:jc w:val="center"/>
        <w:rPr>
          <w:sz w:val="28"/>
        </w:rPr>
      </w:pPr>
      <w:r w:rsidRPr="00C73CEA">
        <w:rPr>
          <w:b/>
          <w:sz w:val="28"/>
          <w:szCs w:val="28"/>
        </w:rPr>
        <w:t>5.1.5.  Анализ  результатов</w:t>
      </w:r>
      <w:r w:rsidR="004D03EB" w:rsidRPr="00C73CEA">
        <w:rPr>
          <w:b/>
          <w:sz w:val="28"/>
          <w:szCs w:val="28"/>
        </w:rPr>
        <w:t xml:space="preserve"> защиты</w:t>
      </w:r>
      <w:r w:rsidRPr="00C73CEA">
        <w:rPr>
          <w:b/>
          <w:sz w:val="28"/>
          <w:szCs w:val="28"/>
        </w:rPr>
        <w:t xml:space="preserve">  курсовых работ</w:t>
      </w:r>
    </w:p>
    <w:p w:rsidR="00312C04" w:rsidRPr="001E10BD" w:rsidRDefault="00312C04" w:rsidP="00312C04">
      <w:pPr>
        <w:tabs>
          <w:tab w:val="left" w:pos="1080"/>
        </w:tabs>
        <w:ind w:firstLine="709"/>
        <w:jc w:val="both"/>
        <w:rPr>
          <w:sz w:val="28"/>
          <w:szCs w:val="28"/>
        </w:rPr>
      </w:pPr>
      <w:r w:rsidRPr="001E10BD">
        <w:rPr>
          <w:sz w:val="28"/>
          <w:szCs w:val="28"/>
        </w:rPr>
        <w:t>Качество знаний можно проанализировать и по итогам защиты курсовых работ (проектов), которая играет большую роль в подготовке специалистов.</w:t>
      </w:r>
    </w:p>
    <w:p w:rsidR="000E6DF7" w:rsidRPr="001E10BD" w:rsidRDefault="000E6DF7" w:rsidP="000E6DF7">
      <w:pPr>
        <w:tabs>
          <w:tab w:val="left" w:pos="1080"/>
        </w:tabs>
        <w:ind w:firstLine="709"/>
        <w:jc w:val="both"/>
        <w:rPr>
          <w:sz w:val="28"/>
          <w:szCs w:val="28"/>
        </w:rPr>
      </w:pPr>
      <w:r w:rsidRPr="001E10BD">
        <w:rPr>
          <w:sz w:val="28"/>
          <w:szCs w:val="28"/>
        </w:rP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0E6DF7" w:rsidRPr="001E10BD" w:rsidRDefault="000E6DF7" w:rsidP="000649D7">
      <w:pPr>
        <w:tabs>
          <w:tab w:val="left" w:pos="0"/>
        </w:tabs>
        <w:ind w:firstLine="720"/>
        <w:jc w:val="both"/>
        <w:rPr>
          <w:rStyle w:val="a4"/>
          <w:i w:val="0"/>
          <w:sz w:val="28"/>
          <w:szCs w:val="28"/>
        </w:rPr>
      </w:pPr>
      <w:r w:rsidRPr="001E10BD">
        <w:rPr>
          <w:rStyle w:val="a4"/>
          <w:i w:val="0"/>
          <w:sz w:val="28"/>
          <w:szCs w:val="28"/>
        </w:rPr>
        <w:t>Работа по курсовому проектированию осуществляется в соответствии</w:t>
      </w:r>
      <w:r w:rsidR="00364B44">
        <w:rPr>
          <w:rStyle w:val="a4"/>
          <w:i w:val="0"/>
          <w:sz w:val="28"/>
          <w:szCs w:val="28"/>
        </w:rPr>
        <w:t xml:space="preserve"> </w:t>
      </w:r>
      <w:r w:rsidRPr="001E10BD">
        <w:rPr>
          <w:rStyle w:val="a4"/>
          <w:i w:val="0"/>
          <w:sz w:val="28"/>
          <w:szCs w:val="28"/>
        </w:rPr>
        <w:t>с ФГОС по специальности</w:t>
      </w:r>
      <w:r w:rsidR="000649D7" w:rsidRPr="001E10BD">
        <w:rPr>
          <w:rStyle w:val="a4"/>
          <w:i w:val="0"/>
          <w:sz w:val="28"/>
          <w:szCs w:val="28"/>
        </w:rPr>
        <w:t xml:space="preserve">, </w:t>
      </w:r>
      <w:r w:rsidR="000649D7" w:rsidRPr="001E10BD">
        <w:rPr>
          <w:sz w:val="28"/>
          <w:szCs w:val="28"/>
        </w:rPr>
        <w:t>Положением о курсовом проектировании</w:t>
      </w:r>
      <w:r w:rsidR="00364B44">
        <w:rPr>
          <w:sz w:val="28"/>
          <w:szCs w:val="28"/>
        </w:rPr>
        <w:t xml:space="preserve"> </w:t>
      </w:r>
      <w:r w:rsidR="000649D7" w:rsidRPr="001E10BD">
        <w:rPr>
          <w:sz w:val="28"/>
          <w:szCs w:val="28"/>
        </w:rPr>
        <w:t xml:space="preserve">в </w:t>
      </w:r>
      <w:r w:rsidR="005C176B" w:rsidRPr="001E10BD">
        <w:rPr>
          <w:sz w:val="28"/>
          <w:szCs w:val="28"/>
        </w:rPr>
        <w:t xml:space="preserve">колледже </w:t>
      </w:r>
      <w:r w:rsidRPr="001E10BD">
        <w:rPr>
          <w:rStyle w:val="a4"/>
          <w:i w:val="0"/>
          <w:sz w:val="28"/>
          <w:szCs w:val="28"/>
        </w:rPr>
        <w:t>и методическими рекомендациями по выполнению</w:t>
      </w:r>
      <w:r w:rsidR="000649D7" w:rsidRPr="001E10BD">
        <w:rPr>
          <w:rStyle w:val="a4"/>
          <w:i w:val="0"/>
          <w:sz w:val="28"/>
          <w:szCs w:val="28"/>
        </w:rPr>
        <w:t xml:space="preserve"> курсовых работ (проектов)</w:t>
      </w:r>
      <w:r w:rsidRPr="001E10BD">
        <w:rPr>
          <w:rStyle w:val="a4"/>
          <w:i w:val="0"/>
          <w:sz w:val="28"/>
          <w:szCs w:val="28"/>
        </w:rPr>
        <w:t>.</w:t>
      </w:r>
    </w:p>
    <w:p w:rsidR="000C7F3C" w:rsidRPr="00211B30" w:rsidRDefault="000E6DF7" w:rsidP="000C7F3C">
      <w:pPr>
        <w:pStyle w:val="27"/>
        <w:shd w:val="clear" w:color="auto" w:fill="FFFFFF"/>
        <w:ind w:left="43" w:right="5" w:firstLine="542"/>
        <w:jc w:val="both"/>
        <w:rPr>
          <w:sz w:val="28"/>
        </w:rPr>
      </w:pPr>
      <w:r w:rsidRPr="001E10BD">
        <w:rPr>
          <w:rStyle w:val="a4"/>
          <w:i w:val="0"/>
          <w:sz w:val="28"/>
          <w:szCs w:val="28"/>
        </w:rPr>
        <w:t xml:space="preserve">В соответствии с требованиями ФГОС и учебного плана по  специальностям технического профиля предусмотрено выполнение </w:t>
      </w:r>
      <w:r w:rsidR="00514292" w:rsidRPr="001E10BD">
        <w:rPr>
          <w:rStyle w:val="a4"/>
          <w:i w:val="0"/>
          <w:sz w:val="28"/>
          <w:szCs w:val="28"/>
        </w:rPr>
        <w:t>двух-</w:t>
      </w:r>
      <w:r w:rsidRPr="001E10BD">
        <w:rPr>
          <w:rStyle w:val="a4"/>
          <w:i w:val="0"/>
          <w:sz w:val="28"/>
          <w:szCs w:val="28"/>
        </w:rPr>
        <w:t xml:space="preserve">трех курсовых </w:t>
      </w:r>
      <w:r w:rsidR="001E10BD" w:rsidRPr="001E10BD">
        <w:rPr>
          <w:rStyle w:val="a4"/>
          <w:i w:val="0"/>
          <w:sz w:val="28"/>
          <w:szCs w:val="28"/>
        </w:rPr>
        <w:t>работ (</w:t>
      </w:r>
      <w:r w:rsidRPr="001E10BD">
        <w:rPr>
          <w:rStyle w:val="a4"/>
          <w:i w:val="0"/>
          <w:sz w:val="28"/>
          <w:szCs w:val="28"/>
        </w:rPr>
        <w:t>проектов</w:t>
      </w:r>
      <w:r w:rsidR="001E10BD" w:rsidRPr="001E10BD">
        <w:rPr>
          <w:rStyle w:val="a4"/>
          <w:i w:val="0"/>
          <w:sz w:val="28"/>
          <w:szCs w:val="28"/>
        </w:rPr>
        <w:t>)</w:t>
      </w:r>
      <w:r w:rsidRPr="001E10BD">
        <w:rPr>
          <w:rStyle w:val="a4"/>
          <w:i w:val="0"/>
          <w:sz w:val="28"/>
          <w:szCs w:val="28"/>
        </w:rPr>
        <w:t xml:space="preserve">, по специальностям экономического профиля и сферы обслуживания – двух за период обучения. </w:t>
      </w:r>
      <w:r w:rsidR="000C7F3C" w:rsidRPr="001E10BD">
        <w:rPr>
          <w:sz w:val="28"/>
        </w:rPr>
        <w:t xml:space="preserve">Тематика курсовых работ соответствует </w:t>
      </w:r>
      <w:r w:rsidR="000C7F3C" w:rsidRPr="001E10BD">
        <w:rPr>
          <w:sz w:val="28"/>
          <w:szCs w:val="28"/>
        </w:rPr>
        <w:t>профилю основной профессиональной образовательной программы</w:t>
      </w:r>
      <w:r w:rsidR="00907987" w:rsidRPr="001E10BD">
        <w:rPr>
          <w:sz w:val="28"/>
          <w:szCs w:val="28"/>
        </w:rPr>
        <w:t xml:space="preserve"> и </w:t>
      </w:r>
      <w:r w:rsidRPr="001E10BD">
        <w:rPr>
          <w:rStyle w:val="a4"/>
          <w:i w:val="0"/>
          <w:sz w:val="28"/>
          <w:szCs w:val="28"/>
        </w:rPr>
        <w:t xml:space="preserve"> разрабатывается руководителями работы (проекта)  – преподавателями,  ведущими дисциплину,  МДК, профессиональный модуль,  обсуждается на заседании ЦМК и утверждается заместителем  директора по УМР и ежегодно обновляется</w:t>
      </w:r>
      <w:r w:rsidRPr="001E10BD">
        <w:rPr>
          <w:rStyle w:val="a4"/>
          <w:sz w:val="28"/>
          <w:szCs w:val="28"/>
        </w:rPr>
        <w:t xml:space="preserve">. </w:t>
      </w:r>
      <w:r w:rsidRPr="001E10BD">
        <w:rPr>
          <w:rStyle w:val="a4"/>
          <w:i w:val="0"/>
          <w:sz w:val="28"/>
          <w:szCs w:val="28"/>
        </w:rPr>
        <w:t>В практику введена система утверждения</w:t>
      </w:r>
      <w:r w:rsidR="00E024E3">
        <w:rPr>
          <w:rStyle w:val="a4"/>
          <w:i w:val="0"/>
          <w:sz w:val="28"/>
          <w:szCs w:val="28"/>
        </w:rPr>
        <w:t xml:space="preserve"> </w:t>
      </w:r>
      <w:r w:rsidRPr="00211B30">
        <w:rPr>
          <w:rStyle w:val="a4"/>
          <w:i w:val="0"/>
          <w:sz w:val="28"/>
          <w:szCs w:val="28"/>
        </w:rPr>
        <w:t>тематики курсовых р</w:t>
      </w:r>
      <w:r w:rsidR="00151E9D" w:rsidRPr="00211B30">
        <w:rPr>
          <w:rStyle w:val="a4"/>
          <w:i w:val="0"/>
          <w:sz w:val="28"/>
          <w:szCs w:val="28"/>
        </w:rPr>
        <w:t>абот приказом директора, что позволи</w:t>
      </w:r>
      <w:r w:rsidRPr="00211B30">
        <w:rPr>
          <w:rStyle w:val="a4"/>
          <w:i w:val="0"/>
          <w:sz w:val="28"/>
          <w:szCs w:val="28"/>
        </w:rPr>
        <w:t>ло повы</w:t>
      </w:r>
      <w:r w:rsidR="00151E9D" w:rsidRPr="00211B30">
        <w:rPr>
          <w:rStyle w:val="a4"/>
          <w:i w:val="0"/>
          <w:sz w:val="28"/>
          <w:szCs w:val="28"/>
        </w:rPr>
        <w:t>сить  административный  контроль регламента</w:t>
      </w:r>
      <w:r w:rsidRPr="00211B30">
        <w:rPr>
          <w:rStyle w:val="a4"/>
          <w:i w:val="0"/>
          <w:sz w:val="28"/>
          <w:szCs w:val="28"/>
        </w:rPr>
        <w:t xml:space="preserve"> проведения работы над курсовым проектом (работой).  </w:t>
      </w:r>
    </w:p>
    <w:p w:rsidR="000E6DF7" w:rsidRPr="00211B30" w:rsidRDefault="000E6DF7" w:rsidP="000E6DF7">
      <w:pPr>
        <w:shd w:val="clear" w:color="auto" w:fill="FFFFFF"/>
        <w:autoSpaceDE w:val="0"/>
        <w:autoSpaceDN w:val="0"/>
        <w:adjustRightInd w:val="0"/>
        <w:ind w:firstLine="709"/>
        <w:jc w:val="both"/>
        <w:rPr>
          <w:i/>
          <w:sz w:val="28"/>
          <w:szCs w:val="28"/>
        </w:rPr>
      </w:pPr>
      <w:r w:rsidRPr="00211B30">
        <w:rPr>
          <w:rStyle w:val="a4"/>
          <w:i w:val="0"/>
          <w:sz w:val="28"/>
          <w:szCs w:val="28"/>
        </w:rPr>
        <w:t>Тема курсово</w:t>
      </w:r>
      <w:r w:rsidR="005C176B" w:rsidRPr="00211B30">
        <w:rPr>
          <w:rStyle w:val="a4"/>
          <w:i w:val="0"/>
          <w:sz w:val="28"/>
          <w:szCs w:val="28"/>
        </w:rPr>
        <w:t>го</w:t>
      </w:r>
      <w:r w:rsidRPr="00211B30">
        <w:rPr>
          <w:rStyle w:val="a4"/>
          <w:i w:val="0"/>
          <w:sz w:val="28"/>
          <w:szCs w:val="28"/>
        </w:rPr>
        <w:t xml:space="preserve"> проекта по техническим специальностям связана с програм</w:t>
      </w:r>
      <w:r w:rsidRPr="00211B30">
        <w:rPr>
          <w:rStyle w:val="a4"/>
          <w:i w:val="0"/>
          <w:sz w:val="28"/>
          <w:szCs w:val="28"/>
        </w:rPr>
        <w:softHyphen/>
        <w:t xml:space="preserve">мой производственной (по профилю специальности) практики студента и является составной частью выпускной квалификационной работы. По содержанию курсовой проект может носить конструкторский или технологический характер, по структуре состоит из пояснительной записки и практической части. Практическая часть курсового проекта представлена чертежами и графиками. Пояснительная записка содержит расчеты, соответствующие индивидуальным заданиям. Разработаны методические указания для студентов по выполнению курсовых работ. Курсовые работы специальностей экономического профиля и сферы обслуживания состоят из теоретической и практической части. Для выполнения расчетов используются данные </w:t>
      </w:r>
      <w:r w:rsidRPr="00211B30">
        <w:rPr>
          <w:sz w:val="28"/>
          <w:szCs w:val="28"/>
        </w:rPr>
        <w:t>материалов предприятий, собранных во время прохождения производственной практики по специальности.</w:t>
      </w:r>
    </w:p>
    <w:p w:rsidR="000E6DF7" w:rsidRPr="00211B30" w:rsidRDefault="000E6DF7" w:rsidP="000E6DF7">
      <w:pPr>
        <w:tabs>
          <w:tab w:val="left" w:pos="709"/>
        </w:tabs>
        <w:ind w:firstLine="709"/>
        <w:jc w:val="both"/>
        <w:rPr>
          <w:rStyle w:val="a4"/>
          <w:i w:val="0"/>
          <w:sz w:val="28"/>
          <w:szCs w:val="28"/>
        </w:rPr>
      </w:pPr>
      <w:r w:rsidRPr="00211B30">
        <w:rPr>
          <w:rStyle w:val="a4"/>
          <w:i w:val="0"/>
          <w:sz w:val="28"/>
          <w:szCs w:val="28"/>
        </w:rPr>
        <w:t xml:space="preserve">Все материалы по организации курсовых работ рассматриваются на заседании ЦМК. </w:t>
      </w:r>
      <w:r w:rsidRPr="00211B30">
        <w:rPr>
          <w:rStyle w:val="a4"/>
          <w:i w:val="0"/>
          <w:sz w:val="28"/>
          <w:szCs w:val="28"/>
        </w:rPr>
        <w:tab/>
        <w:t xml:space="preserve">Курсовые работы (проекты) выполняются с применением лицензионных программных средств: для специальностей технического </w:t>
      </w:r>
      <w:r w:rsidRPr="00211B30">
        <w:rPr>
          <w:rStyle w:val="a4"/>
          <w:i w:val="0"/>
          <w:sz w:val="28"/>
          <w:szCs w:val="28"/>
        </w:rPr>
        <w:lastRenderedPageBreak/>
        <w:t>профиля – система автоматизирова</w:t>
      </w:r>
      <w:r w:rsidR="00211B30">
        <w:rPr>
          <w:rStyle w:val="a4"/>
          <w:i w:val="0"/>
          <w:sz w:val="28"/>
          <w:szCs w:val="28"/>
        </w:rPr>
        <w:t xml:space="preserve">нного проектирования Компас 3D </w:t>
      </w:r>
      <w:r w:rsidR="00211B30">
        <w:rPr>
          <w:rStyle w:val="a4"/>
          <w:i w:val="0"/>
          <w:sz w:val="28"/>
          <w:szCs w:val="28"/>
          <w:lang w:val="en-US"/>
        </w:rPr>
        <w:t>v</w:t>
      </w:r>
      <w:r w:rsidRPr="00211B30">
        <w:rPr>
          <w:rStyle w:val="a4"/>
          <w:i w:val="0"/>
          <w:sz w:val="28"/>
          <w:szCs w:val="28"/>
        </w:rPr>
        <w:t>1</w:t>
      </w:r>
      <w:r w:rsidR="00211B30">
        <w:rPr>
          <w:rStyle w:val="a4"/>
          <w:i w:val="0"/>
          <w:sz w:val="28"/>
          <w:szCs w:val="28"/>
        </w:rPr>
        <w:t>6;</w:t>
      </w:r>
      <w:r w:rsidRPr="00211B30">
        <w:rPr>
          <w:rStyle w:val="a4"/>
          <w:i w:val="0"/>
          <w:sz w:val="28"/>
          <w:szCs w:val="28"/>
        </w:rPr>
        <w:t xml:space="preserve"> п</w:t>
      </w:r>
      <w:r w:rsidR="00211B30">
        <w:rPr>
          <w:rStyle w:val="a4"/>
          <w:i w:val="0"/>
          <w:sz w:val="28"/>
          <w:szCs w:val="28"/>
        </w:rPr>
        <w:t>рограммы</w:t>
      </w:r>
      <w:r w:rsidRPr="00211B30">
        <w:rPr>
          <w:rStyle w:val="a4"/>
          <w:i w:val="0"/>
          <w:sz w:val="28"/>
          <w:szCs w:val="28"/>
        </w:rPr>
        <w:t xml:space="preserve"> Компас-Электрик, САПР технологических процессов</w:t>
      </w:r>
      <w:r w:rsidR="00211B30">
        <w:rPr>
          <w:rStyle w:val="a4"/>
          <w:i w:val="0"/>
          <w:sz w:val="28"/>
          <w:szCs w:val="28"/>
        </w:rPr>
        <w:t xml:space="preserve">, </w:t>
      </w:r>
      <w:r w:rsidRPr="00211B30">
        <w:rPr>
          <w:rStyle w:val="a4"/>
          <w:i w:val="0"/>
          <w:sz w:val="28"/>
          <w:szCs w:val="28"/>
        </w:rPr>
        <w:t xml:space="preserve"> Вертикаль  3.0,  установленных непосредственно в лаборатории по металлообработке с использованием CAD-CAM технологий; для специальностей экономического профиля</w:t>
      </w:r>
      <w:r w:rsidR="00211B30">
        <w:rPr>
          <w:rStyle w:val="a4"/>
          <w:i w:val="0"/>
          <w:sz w:val="28"/>
          <w:szCs w:val="28"/>
        </w:rPr>
        <w:t xml:space="preserve"> и сферы обслуживания</w:t>
      </w:r>
      <w:r w:rsidRPr="00211B30">
        <w:rPr>
          <w:rStyle w:val="a4"/>
          <w:i w:val="0"/>
          <w:sz w:val="28"/>
          <w:szCs w:val="28"/>
        </w:rPr>
        <w:t xml:space="preserve"> – программные продукты фирмы 1С для автоматизации работы бухгалтерии</w:t>
      </w:r>
      <w:r w:rsidR="00211B30">
        <w:rPr>
          <w:rStyle w:val="a4"/>
          <w:i w:val="0"/>
          <w:sz w:val="28"/>
          <w:szCs w:val="28"/>
        </w:rPr>
        <w:t>, торгового и гостиничного предприятия</w:t>
      </w:r>
      <w:r w:rsidRPr="00211B30">
        <w:rPr>
          <w:rStyle w:val="a4"/>
          <w:i w:val="0"/>
          <w:sz w:val="28"/>
          <w:szCs w:val="28"/>
        </w:rPr>
        <w:t>.</w:t>
      </w:r>
      <w:r w:rsidRPr="00211B30">
        <w:rPr>
          <w:rStyle w:val="a4"/>
          <w:i w:val="0"/>
          <w:sz w:val="28"/>
          <w:szCs w:val="28"/>
        </w:rPr>
        <w:tab/>
        <w:t>Выполненную курсовую работу (проект) рецензирует руководитель, внешняя рецензия не предусмотрена. Защита курсовой  работы (проекта) – открытая  и проводится в установленные сроки комиссией, состоящей из преподавателей дисциплин профессионального цикла, как традиционным методом, так и с сопровождением мультимедийного оборудования. Открытая защита объединяет интерактивное общение студента и преподавателей – членов ЦМК: студент работает с интерактивной доской, а преподаватели – с планшетами,  что существенно повышает эффективность обучения. Одним из важных требований к выпускникам является умение самостоя</w:t>
      </w:r>
      <w:r w:rsidRPr="00211B30">
        <w:rPr>
          <w:rStyle w:val="a4"/>
          <w:i w:val="0"/>
          <w:sz w:val="28"/>
          <w:szCs w:val="28"/>
        </w:rPr>
        <w:softHyphen/>
        <w:t xml:space="preserve">тельно работать и принимать решения. </w:t>
      </w:r>
    </w:p>
    <w:p w:rsidR="000E6DF7" w:rsidRPr="00211B30" w:rsidRDefault="000E6DF7" w:rsidP="000C7F3C">
      <w:pPr>
        <w:ind w:right="-1" w:firstLine="720"/>
        <w:jc w:val="both"/>
        <w:rPr>
          <w:i/>
          <w:sz w:val="28"/>
          <w:szCs w:val="28"/>
        </w:rPr>
      </w:pPr>
      <w:r w:rsidRPr="00211B30">
        <w:rPr>
          <w:sz w:val="28"/>
          <w:szCs w:val="28"/>
        </w:rPr>
        <w:t xml:space="preserve">Анализ результатов защиты курсовых проектов и работ показывает, что студенты получают достаточные знания и практические навыки, а также </w:t>
      </w:r>
      <w:r w:rsidR="000C7F3C" w:rsidRPr="00211B30">
        <w:rPr>
          <w:sz w:val="28"/>
          <w:szCs w:val="28"/>
        </w:rPr>
        <w:t xml:space="preserve">достаточное обладание профессиональными и общими компетенциями,  соответствующими  основным видам профессиональной деятельности техника, </w:t>
      </w:r>
      <w:r w:rsidR="000C7F3C" w:rsidRPr="00211B30">
        <w:rPr>
          <w:sz w:val="28"/>
        </w:rPr>
        <w:t xml:space="preserve"> достаточную теоретическую подготовку и глубокое понимание решаемых задач.</w:t>
      </w:r>
    </w:p>
    <w:p w:rsidR="00312C04" w:rsidRPr="00211B30" w:rsidRDefault="00312C04" w:rsidP="00312C04">
      <w:pPr>
        <w:pStyle w:val="27"/>
        <w:shd w:val="clear" w:color="auto" w:fill="FFFFFF"/>
        <w:ind w:left="43" w:right="5" w:firstLine="542"/>
        <w:jc w:val="both"/>
        <w:rPr>
          <w:sz w:val="28"/>
        </w:rPr>
      </w:pPr>
    </w:p>
    <w:p w:rsidR="00312C04" w:rsidRPr="00C73CEA" w:rsidRDefault="00312C04" w:rsidP="00F37A39">
      <w:pPr>
        <w:spacing w:line="312" w:lineRule="exact"/>
        <w:ind w:right="40"/>
        <w:jc w:val="center"/>
        <w:rPr>
          <w:sz w:val="28"/>
          <w:szCs w:val="28"/>
        </w:rPr>
      </w:pPr>
      <w:r w:rsidRPr="00C73CEA">
        <w:rPr>
          <w:b/>
          <w:sz w:val="28"/>
          <w:szCs w:val="28"/>
        </w:rPr>
        <w:t>5.1.</w:t>
      </w:r>
      <w:r w:rsidR="00B96B6E" w:rsidRPr="00C73CEA">
        <w:rPr>
          <w:b/>
          <w:sz w:val="28"/>
          <w:szCs w:val="28"/>
        </w:rPr>
        <w:t>6</w:t>
      </w:r>
      <w:r w:rsidRPr="00C73CEA">
        <w:rPr>
          <w:b/>
          <w:sz w:val="28"/>
          <w:szCs w:val="28"/>
        </w:rPr>
        <w:t xml:space="preserve">.  Анализ  результатов  Государственной </w:t>
      </w:r>
      <w:r w:rsidR="003A04F0" w:rsidRPr="00C73CEA">
        <w:rPr>
          <w:b/>
          <w:sz w:val="28"/>
          <w:szCs w:val="28"/>
        </w:rPr>
        <w:t>и</w:t>
      </w:r>
      <w:r w:rsidRPr="00C73CEA">
        <w:rPr>
          <w:b/>
          <w:sz w:val="28"/>
          <w:szCs w:val="28"/>
        </w:rPr>
        <w:t>тоговой аттестации</w:t>
      </w:r>
    </w:p>
    <w:p w:rsidR="004B13B2" w:rsidRPr="00211B30" w:rsidRDefault="00312C04" w:rsidP="004B13B2">
      <w:pPr>
        <w:ind w:firstLine="720"/>
        <w:jc w:val="both"/>
        <w:rPr>
          <w:bCs/>
          <w:sz w:val="28"/>
          <w:szCs w:val="28"/>
        </w:rPr>
      </w:pPr>
      <w:r w:rsidRPr="00211B30">
        <w:rPr>
          <w:sz w:val="28"/>
        </w:rPr>
        <w:t xml:space="preserve">Результат качества соответствия всего процесса обучения требованиям </w:t>
      </w:r>
      <w:r w:rsidR="004B13B2" w:rsidRPr="00211B30">
        <w:rPr>
          <w:sz w:val="28"/>
        </w:rPr>
        <w:t xml:space="preserve">ФГОС </w:t>
      </w:r>
      <w:r w:rsidRPr="00211B30">
        <w:rPr>
          <w:sz w:val="28"/>
        </w:rPr>
        <w:t>проявляется в ходе государственной</w:t>
      </w:r>
      <w:r w:rsidR="00E024E3">
        <w:rPr>
          <w:sz w:val="28"/>
        </w:rPr>
        <w:t xml:space="preserve"> </w:t>
      </w:r>
      <w:r w:rsidR="003A04F0" w:rsidRPr="00211B30">
        <w:rPr>
          <w:sz w:val="28"/>
          <w:szCs w:val="28"/>
        </w:rPr>
        <w:t>и</w:t>
      </w:r>
      <w:r w:rsidRPr="00211B30">
        <w:rPr>
          <w:sz w:val="28"/>
          <w:szCs w:val="28"/>
        </w:rPr>
        <w:t>тоговой аттестации выпускников</w:t>
      </w:r>
      <w:r w:rsidRPr="00211B30">
        <w:rPr>
          <w:sz w:val="28"/>
        </w:rPr>
        <w:t>.</w:t>
      </w:r>
      <w:r w:rsidR="00E024E3">
        <w:rPr>
          <w:sz w:val="28"/>
        </w:rPr>
        <w:t xml:space="preserve"> </w:t>
      </w:r>
      <w:r w:rsidR="004B13B2" w:rsidRPr="00211B30">
        <w:rPr>
          <w:sz w:val="28"/>
          <w:szCs w:val="28"/>
        </w:rPr>
        <w:t>Государственная итоговая аттестация (далее ГИА) выпускников по специально</w:t>
      </w:r>
      <w:r w:rsidR="004B13B2" w:rsidRPr="00211B30">
        <w:rPr>
          <w:sz w:val="28"/>
          <w:szCs w:val="28"/>
        </w:rPr>
        <w:softHyphen/>
        <w:t>стям,</w:t>
      </w:r>
      <w:r w:rsidR="00326114" w:rsidRPr="00211B30">
        <w:rPr>
          <w:sz w:val="28"/>
          <w:szCs w:val="28"/>
        </w:rPr>
        <w:t xml:space="preserve"> профессиям</w:t>
      </w:r>
      <w:r w:rsidR="00211B30" w:rsidRPr="00211B30">
        <w:rPr>
          <w:sz w:val="28"/>
          <w:szCs w:val="28"/>
        </w:rPr>
        <w:t>,</w:t>
      </w:r>
      <w:r w:rsidR="004B13B2" w:rsidRPr="00211B30">
        <w:rPr>
          <w:sz w:val="28"/>
          <w:szCs w:val="28"/>
        </w:rPr>
        <w:t xml:space="preserve"> реализуемым в </w:t>
      </w:r>
      <w:r w:rsidR="00152D08" w:rsidRPr="00211B30">
        <w:rPr>
          <w:sz w:val="28"/>
          <w:szCs w:val="28"/>
        </w:rPr>
        <w:t>колледж</w:t>
      </w:r>
      <w:r w:rsidR="004B13B2" w:rsidRPr="00211B30">
        <w:rPr>
          <w:sz w:val="28"/>
          <w:szCs w:val="28"/>
        </w:rPr>
        <w:t>е</w:t>
      </w:r>
      <w:r w:rsidR="005C2065" w:rsidRPr="00211B30">
        <w:rPr>
          <w:sz w:val="28"/>
          <w:szCs w:val="28"/>
        </w:rPr>
        <w:t xml:space="preserve">, </w:t>
      </w:r>
      <w:r w:rsidR="004B13B2" w:rsidRPr="00211B30">
        <w:rPr>
          <w:sz w:val="28"/>
          <w:szCs w:val="28"/>
        </w:rPr>
        <w:t xml:space="preserve"> проводится в соответствии с</w:t>
      </w:r>
      <w:r w:rsidR="00E024E3">
        <w:rPr>
          <w:sz w:val="28"/>
          <w:szCs w:val="28"/>
        </w:rPr>
        <w:t xml:space="preserve"> </w:t>
      </w:r>
      <w:r w:rsidR="004B13B2" w:rsidRPr="00211B30">
        <w:rPr>
          <w:bCs/>
          <w:sz w:val="28"/>
          <w:szCs w:val="28"/>
        </w:rPr>
        <w:t>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11B30">
        <w:rPr>
          <w:bCs/>
          <w:sz w:val="28"/>
          <w:szCs w:val="28"/>
        </w:rPr>
        <w:t xml:space="preserve"> (с изменениями и</w:t>
      </w:r>
      <w:r w:rsidR="00E024E3">
        <w:rPr>
          <w:bCs/>
          <w:sz w:val="28"/>
          <w:szCs w:val="28"/>
        </w:rPr>
        <w:t xml:space="preserve"> </w:t>
      </w:r>
      <w:r w:rsidR="00211B30">
        <w:rPr>
          <w:bCs/>
          <w:sz w:val="28"/>
          <w:szCs w:val="28"/>
        </w:rPr>
        <w:t>дополнениями)</w:t>
      </w:r>
      <w:r w:rsidR="00B651F0" w:rsidRPr="00211B30">
        <w:rPr>
          <w:bCs/>
          <w:sz w:val="28"/>
          <w:szCs w:val="28"/>
        </w:rPr>
        <w:t>.</w:t>
      </w:r>
    </w:p>
    <w:p w:rsidR="0064309E" w:rsidRPr="00CA140E" w:rsidRDefault="0064309E" w:rsidP="00EE6BBE">
      <w:pPr>
        <w:ind w:firstLine="708"/>
        <w:jc w:val="both"/>
        <w:rPr>
          <w:sz w:val="28"/>
          <w:szCs w:val="28"/>
        </w:rPr>
      </w:pPr>
      <w:r w:rsidRPr="00CA140E">
        <w:rPr>
          <w:sz w:val="28"/>
          <w:szCs w:val="28"/>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w:t>
      </w:r>
      <w:r w:rsidR="00326114" w:rsidRPr="00CA140E">
        <w:rPr>
          <w:sz w:val="28"/>
          <w:szCs w:val="28"/>
        </w:rPr>
        <w:t xml:space="preserve"> ППССЗ, ППКРС</w:t>
      </w:r>
      <w:r w:rsidRPr="00CA140E">
        <w:rPr>
          <w:sz w:val="28"/>
          <w:szCs w:val="28"/>
        </w:rPr>
        <w:t>.</w:t>
      </w:r>
    </w:p>
    <w:p w:rsidR="0064309E" w:rsidRPr="00CA140E" w:rsidRDefault="0064309E" w:rsidP="00326114">
      <w:pPr>
        <w:ind w:firstLine="708"/>
        <w:jc w:val="both"/>
        <w:rPr>
          <w:sz w:val="28"/>
          <w:szCs w:val="28"/>
        </w:rPr>
      </w:pPr>
      <w:r w:rsidRPr="00CA140E">
        <w:rPr>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w:t>
      </w:r>
      <w:r w:rsidR="00EE6BBE" w:rsidRPr="00CA140E">
        <w:rPr>
          <w:sz w:val="28"/>
          <w:szCs w:val="28"/>
        </w:rPr>
        <w:t xml:space="preserve">согласованные с работодателями и  </w:t>
      </w:r>
      <w:r w:rsidRPr="00CA140E">
        <w:rPr>
          <w:sz w:val="28"/>
          <w:szCs w:val="28"/>
        </w:rPr>
        <w:t>утвержденные</w:t>
      </w:r>
      <w:r w:rsidR="00EE6BBE" w:rsidRPr="00CA140E">
        <w:rPr>
          <w:sz w:val="28"/>
          <w:szCs w:val="28"/>
        </w:rPr>
        <w:t xml:space="preserve"> директором</w:t>
      </w:r>
      <w:r w:rsidRPr="00CA140E">
        <w:rPr>
          <w:sz w:val="28"/>
          <w:szCs w:val="28"/>
        </w:rPr>
        <w:t>, доводятся до сведения студентов, не позднее</w:t>
      </w:r>
      <w:r w:rsidR="00EE6BBE" w:rsidRPr="00CA140E">
        <w:rPr>
          <w:sz w:val="28"/>
          <w:szCs w:val="28"/>
        </w:rPr>
        <w:t>,</w:t>
      </w:r>
      <w:r w:rsidRPr="00CA140E">
        <w:rPr>
          <w:sz w:val="28"/>
          <w:szCs w:val="28"/>
        </w:rPr>
        <w:t xml:space="preserve"> чем за шесть месяцев до начала государственной итоговой аттестации.</w:t>
      </w:r>
    </w:p>
    <w:p w:rsidR="00326114" w:rsidRPr="00CA140E" w:rsidRDefault="00EE6BBE" w:rsidP="00326114">
      <w:pPr>
        <w:ind w:firstLine="708"/>
        <w:jc w:val="both"/>
        <w:rPr>
          <w:sz w:val="28"/>
          <w:szCs w:val="28"/>
        </w:rPr>
      </w:pPr>
      <w:r w:rsidRPr="00CA140E">
        <w:rPr>
          <w:sz w:val="28"/>
          <w:szCs w:val="28"/>
        </w:rPr>
        <w:t xml:space="preserve">Формой ГИА в </w:t>
      </w:r>
      <w:r w:rsidR="004B2FD6" w:rsidRPr="00CA140E">
        <w:rPr>
          <w:sz w:val="28"/>
          <w:szCs w:val="28"/>
        </w:rPr>
        <w:t xml:space="preserve">колледже </w:t>
      </w:r>
      <w:r w:rsidRPr="00CA140E">
        <w:rPr>
          <w:sz w:val="28"/>
          <w:szCs w:val="28"/>
        </w:rPr>
        <w:t xml:space="preserve">по образовательным программам среднего профессионального образования является защита выпускной квалификационной работы. </w:t>
      </w:r>
      <w:r w:rsidR="004B2FD6" w:rsidRPr="00CA140E">
        <w:rPr>
          <w:sz w:val="28"/>
          <w:szCs w:val="28"/>
        </w:rPr>
        <w:t xml:space="preserve"> По программам подготовки квалифицированных рабочих</w:t>
      </w:r>
      <w:r w:rsidR="00D46781" w:rsidRPr="00CA140E">
        <w:rPr>
          <w:sz w:val="28"/>
          <w:szCs w:val="28"/>
        </w:rPr>
        <w:t>, с</w:t>
      </w:r>
      <w:r w:rsidR="004B2FD6" w:rsidRPr="00CA140E">
        <w:rPr>
          <w:sz w:val="28"/>
          <w:szCs w:val="28"/>
        </w:rPr>
        <w:t>лужащих</w:t>
      </w:r>
      <w:r w:rsidR="00D46781" w:rsidRPr="00CA140E">
        <w:rPr>
          <w:sz w:val="28"/>
          <w:szCs w:val="28"/>
        </w:rPr>
        <w:t xml:space="preserve"> Государственная итоговая аттестация включает защиту </w:t>
      </w:r>
      <w:r w:rsidR="00D46781" w:rsidRPr="00CA140E">
        <w:rPr>
          <w:sz w:val="28"/>
          <w:szCs w:val="28"/>
        </w:rPr>
        <w:lastRenderedPageBreak/>
        <w:t>выпускной квалификационной работы (выпускная практическая квалификационная и письменная экзаменационная работа).</w:t>
      </w:r>
      <w:r w:rsidR="00326114" w:rsidRPr="00CA140E">
        <w:rPr>
          <w:sz w:val="28"/>
          <w:szCs w:val="28"/>
        </w:rPr>
        <w:t xml:space="preserve"> По п</w:t>
      </w:r>
      <w:r w:rsidR="00D46781" w:rsidRPr="00CA140E">
        <w:rPr>
          <w:sz w:val="28"/>
          <w:szCs w:val="28"/>
        </w:rPr>
        <w:t>рограммам подготовки специалистов среднего звена – защита дипломной работы (проекта). Обязательные требования – соответствие тематики выпускной квалификационной работы содержанию одного или нескольких профессиональных модулей</w:t>
      </w:r>
      <w:r w:rsidR="00326114" w:rsidRPr="00CA140E">
        <w:rPr>
          <w:sz w:val="28"/>
          <w:szCs w:val="28"/>
        </w:rPr>
        <w:t>.</w:t>
      </w:r>
    </w:p>
    <w:p w:rsidR="00EE6BBE" w:rsidRPr="00CA140E" w:rsidRDefault="00326114" w:rsidP="006B37B4">
      <w:pPr>
        <w:ind w:firstLine="708"/>
        <w:jc w:val="both"/>
        <w:rPr>
          <w:sz w:val="28"/>
          <w:szCs w:val="28"/>
        </w:rPr>
      </w:pPr>
      <w:r w:rsidRPr="00CA140E">
        <w:rPr>
          <w:sz w:val="28"/>
          <w:szCs w:val="28"/>
        </w:rPr>
        <w:t xml:space="preserve">Председатели государственных экзаменационных комиссий ежегодно утверждаются  Учредителем </w:t>
      </w:r>
      <w:r w:rsidR="00CA140E" w:rsidRPr="00CA140E">
        <w:rPr>
          <w:sz w:val="28"/>
          <w:szCs w:val="28"/>
        </w:rPr>
        <w:t xml:space="preserve">– управлением образования и науки Липецкой </w:t>
      </w:r>
      <w:r w:rsidRPr="00CA140E">
        <w:rPr>
          <w:sz w:val="28"/>
          <w:szCs w:val="28"/>
        </w:rPr>
        <w:t xml:space="preserve">области из числа ведущих специалистов - представителей работодателей или их объединений по профилю подготовки выпускников. Темы, </w:t>
      </w:r>
      <w:r w:rsidR="00EE6BBE" w:rsidRPr="00CA140E">
        <w:rPr>
          <w:sz w:val="28"/>
          <w:szCs w:val="28"/>
        </w:rPr>
        <w:t>руководители</w:t>
      </w:r>
      <w:r w:rsidRPr="00CA140E">
        <w:rPr>
          <w:sz w:val="28"/>
          <w:szCs w:val="28"/>
        </w:rPr>
        <w:t>, рецензенты</w:t>
      </w:r>
      <w:r w:rsidR="00EE6BBE" w:rsidRPr="00CA140E">
        <w:rPr>
          <w:sz w:val="28"/>
          <w:szCs w:val="28"/>
        </w:rPr>
        <w:t xml:space="preserve"> выпускных квалификационных работ  утверждаются приказом директора. </w:t>
      </w:r>
    </w:p>
    <w:p w:rsidR="00EE6BBE" w:rsidRPr="00CA140E" w:rsidRDefault="00EE6BBE" w:rsidP="006B37B4">
      <w:pPr>
        <w:ind w:firstLine="720"/>
        <w:jc w:val="both"/>
        <w:rPr>
          <w:rFonts w:ascii="Arial" w:hAnsi="Arial" w:cs="Arial"/>
          <w:b/>
          <w:bCs/>
        </w:rPr>
      </w:pPr>
      <w:r w:rsidRPr="00CA140E">
        <w:rPr>
          <w:sz w:val="28"/>
          <w:szCs w:val="28"/>
        </w:rPr>
        <w:t>Расписание государственной итоговой аттестации утверждается руководителем образовательного учреждения и доводится до сведения студентов не позднее, чем за две недели до начала работы государст</w:t>
      </w:r>
      <w:r w:rsidR="001F5E94" w:rsidRPr="00CA140E">
        <w:rPr>
          <w:sz w:val="28"/>
          <w:szCs w:val="28"/>
        </w:rPr>
        <w:t>венной экзаменационной комиссии.</w:t>
      </w:r>
    </w:p>
    <w:p w:rsidR="00312C04" w:rsidRPr="00CA140E" w:rsidRDefault="00312C04" w:rsidP="00312C04">
      <w:pPr>
        <w:shd w:val="clear" w:color="auto" w:fill="FFFFFF"/>
        <w:ind w:right="91" w:firstLine="709"/>
        <w:jc w:val="both"/>
        <w:rPr>
          <w:sz w:val="28"/>
          <w:szCs w:val="28"/>
        </w:rPr>
      </w:pPr>
      <w:r w:rsidRPr="00CA140E">
        <w:rPr>
          <w:sz w:val="28"/>
          <w:szCs w:val="28"/>
        </w:rPr>
        <w:t xml:space="preserve">Заседания государственных </w:t>
      </w:r>
      <w:r w:rsidR="006B37B4" w:rsidRPr="00CA140E">
        <w:rPr>
          <w:sz w:val="28"/>
          <w:szCs w:val="28"/>
        </w:rPr>
        <w:t xml:space="preserve">экзаменационных </w:t>
      </w:r>
      <w:r w:rsidRPr="00CA140E">
        <w:rPr>
          <w:sz w:val="28"/>
          <w:szCs w:val="28"/>
        </w:rPr>
        <w:t xml:space="preserve">комиссий проходят </w:t>
      </w:r>
      <w:r w:rsidR="006B37B4" w:rsidRPr="00CA140E">
        <w:rPr>
          <w:sz w:val="28"/>
          <w:szCs w:val="28"/>
        </w:rPr>
        <w:t xml:space="preserve">по расписанию </w:t>
      </w:r>
      <w:r w:rsidRPr="00CA140E">
        <w:rPr>
          <w:sz w:val="28"/>
          <w:szCs w:val="28"/>
        </w:rPr>
        <w:t>проведения Г</w:t>
      </w:r>
      <w:r w:rsidR="006B37B4" w:rsidRPr="00CA140E">
        <w:rPr>
          <w:sz w:val="28"/>
          <w:szCs w:val="28"/>
        </w:rPr>
        <w:t>ИА</w:t>
      </w:r>
      <w:r w:rsidRPr="00CA140E">
        <w:rPr>
          <w:sz w:val="28"/>
          <w:szCs w:val="28"/>
        </w:rPr>
        <w:t xml:space="preserve"> в период согласно графику учебного процесса и учебным планам специальностей</w:t>
      </w:r>
      <w:r w:rsidR="00326114" w:rsidRPr="00CA140E">
        <w:rPr>
          <w:sz w:val="28"/>
          <w:szCs w:val="28"/>
        </w:rPr>
        <w:t xml:space="preserve"> и профессий</w:t>
      </w:r>
      <w:r w:rsidRPr="00CA140E">
        <w:rPr>
          <w:sz w:val="28"/>
          <w:szCs w:val="28"/>
        </w:rPr>
        <w:t>.</w:t>
      </w:r>
    </w:p>
    <w:p w:rsidR="00312C04" w:rsidRPr="00CA140E" w:rsidRDefault="00312C04" w:rsidP="006B37B4">
      <w:pPr>
        <w:pStyle w:val="aff0"/>
        <w:tabs>
          <w:tab w:val="num" w:pos="0"/>
        </w:tabs>
        <w:ind w:firstLine="709"/>
        <w:jc w:val="both"/>
        <w:rPr>
          <w:szCs w:val="28"/>
        </w:rPr>
      </w:pPr>
      <w:r w:rsidRPr="00CA140E">
        <w:rPr>
          <w:szCs w:val="28"/>
        </w:rPr>
        <w:t>Отзывы руководителей</w:t>
      </w:r>
      <w:r w:rsidR="00326114" w:rsidRPr="00CA140E">
        <w:rPr>
          <w:szCs w:val="28"/>
        </w:rPr>
        <w:t xml:space="preserve"> письменных экзаменационных работ, </w:t>
      </w:r>
      <w:r w:rsidRPr="00CA140E">
        <w:rPr>
          <w:szCs w:val="28"/>
        </w:rPr>
        <w:t xml:space="preserve"> дипломного проектирования и рецензентов положительные.</w:t>
      </w:r>
      <w:r w:rsidRPr="00CA140E">
        <w:rPr>
          <w:spacing w:val="3"/>
          <w:szCs w:val="28"/>
        </w:rPr>
        <w:t xml:space="preserve"> Результаты ГИА и анализ отчетов председателей   цикловых методических комиссий </w:t>
      </w:r>
      <w:r w:rsidR="00326114" w:rsidRPr="00CA140E">
        <w:rPr>
          <w:spacing w:val="7"/>
          <w:szCs w:val="28"/>
        </w:rPr>
        <w:t xml:space="preserve">позволяют сделать вывод, что </w:t>
      </w:r>
      <w:r w:rsidRPr="00CA140E">
        <w:rPr>
          <w:spacing w:val="7"/>
          <w:szCs w:val="28"/>
        </w:rPr>
        <w:t xml:space="preserve">знания выпускников </w:t>
      </w:r>
      <w:r w:rsidR="006B37B4" w:rsidRPr="00CA140E">
        <w:rPr>
          <w:szCs w:val="28"/>
        </w:rPr>
        <w:t xml:space="preserve">соответствуют требованиям федерального государственного образовательного стандарта </w:t>
      </w:r>
      <w:r w:rsidRPr="00CA140E">
        <w:rPr>
          <w:szCs w:val="28"/>
        </w:rPr>
        <w:t>СПО. Часть дипломных проектов имеют практическую направленность, например,  в работах по специальности Техническая эксплуатация и обслуживание</w:t>
      </w:r>
      <w:r w:rsidR="0098137C">
        <w:rPr>
          <w:szCs w:val="28"/>
        </w:rPr>
        <w:t xml:space="preserve"> </w:t>
      </w:r>
      <w:r w:rsidRPr="00CA140E">
        <w:rPr>
          <w:szCs w:val="28"/>
        </w:rPr>
        <w:t xml:space="preserve">электрического и электромеханического оборудования </w:t>
      </w:r>
      <w:r w:rsidR="00571868" w:rsidRPr="00CA140E">
        <w:rPr>
          <w:szCs w:val="28"/>
        </w:rPr>
        <w:t>(по отраслям) были представлены</w:t>
      </w:r>
      <w:r w:rsidRPr="00CA140E">
        <w:rPr>
          <w:szCs w:val="28"/>
        </w:rPr>
        <w:t xml:space="preserve"> сложные электрические принципиальные схемы металлообрабатывающих станков</w:t>
      </w:r>
      <w:r w:rsidR="006B37B4" w:rsidRPr="00CA140E">
        <w:rPr>
          <w:szCs w:val="28"/>
        </w:rPr>
        <w:t>.</w:t>
      </w:r>
      <w:r w:rsidR="0098137C">
        <w:rPr>
          <w:szCs w:val="28"/>
        </w:rPr>
        <w:t xml:space="preserve"> </w:t>
      </w:r>
      <w:r w:rsidRPr="00CA140E">
        <w:rPr>
          <w:szCs w:val="28"/>
        </w:rPr>
        <w:t>В ряде работ были представлены актуальные предложения по модернизации электрооборудования.</w:t>
      </w:r>
    </w:p>
    <w:p w:rsidR="00312C04" w:rsidRPr="0073178B" w:rsidRDefault="00312C04" w:rsidP="00312C04">
      <w:pPr>
        <w:ind w:firstLine="709"/>
        <w:jc w:val="both"/>
        <w:rPr>
          <w:color w:val="FF0000"/>
          <w:sz w:val="28"/>
          <w:szCs w:val="28"/>
        </w:rPr>
      </w:pPr>
      <w:r w:rsidRPr="00CA140E">
        <w:rPr>
          <w:sz w:val="28"/>
          <w:szCs w:val="28"/>
        </w:rPr>
        <w:t xml:space="preserve">Анализ прохождения выпускниками </w:t>
      </w:r>
      <w:r w:rsidR="00FB707E" w:rsidRPr="00CA140E">
        <w:rPr>
          <w:sz w:val="28"/>
          <w:szCs w:val="28"/>
        </w:rPr>
        <w:t>колледжа</w:t>
      </w:r>
      <w:r w:rsidRPr="00CA140E">
        <w:rPr>
          <w:sz w:val="28"/>
          <w:szCs w:val="28"/>
        </w:rPr>
        <w:t xml:space="preserve"> процедуры</w:t>
      </w:r>
      <w:r w:rsidR="0098137C">
        <w:rPr>
          <w:sz w:val="28"/>
          <w:szCs w:val="28"/>
        </w:rPr>
        <w:t xml:space="preserve"> </w:t>
      </w:r>
      <w:r w:rsidRPr="00CA140E">
        <w:rPr>
          <w:sz w:val="28"/>
          <w:szCs w:val="28"/>
        </w:rPr>
        <w:t>государственной итоговой аттестации представлен в</w:t>
      </w:r>
      <w:r w:rsidR="0098137C">
        <w:rPr>
          <w:sz w:val="28"/>
          <w:szCs w:val="28"/>
        </w:rPr>
        <w:t xml:space="preserve"> </w:t>
      </w:r>
      <w:r w:rsidR="00D07117" w:rsidRPr="0073178B">
        <w:rPr>
          <w:color w:val="FF0000"/>
          <w:sz w:val="28"/>
          <w:szCs w:val="28"/>
        </w:rPr>
        <w:t>(</w:t>
      </w:r>
      <w:r w:rsidRPr="0073178B">
        <w:rPr>
          <w:color w:val="FF0000"/>
          <w:sz w:val="28"/>
          <w:szCs w:val="28"/>
        </w:rPr>
        <w:t>Приложении</w:t>
      </w:r>
      <w:r w:rsidR="00333C31" w:rsidRPr="0073178B">
        <w:rPr>
          <w:color w:val="FF0000"/>
          <w:sz w:val="28"/>
          <w:szCs w:val="28"/>
        </w:rPr>
        <w:t xml:space="preserve"> 7</w:t>
      </w:r>
      <w:r w:rsidR="00D07117" w:rsidRPr="0073178B">
        <w:rPr>
          <w:color w:val="FF0000"/>
          <w:sz w:val="28"/>
          <w:szCs w:val="28"/>
        </w:rPr>
        <w:t>)</w:t>
      </w:r>
      <w:r w:rsidRPr="0073178B">
        <w:rPr>
          <w:color w:val="FF0000"/>
          <w:sz w:val="28"/>
          <w:szCs w:val="28"/>
        </w:rPr>
        <w:t>.</w:t>
      </w:r>
    </w:p>
    <w:p w:rsidR="00300D25" w:rsidRPr="00372E27" w:rsidRDefault="00300D25" w:rsidP="00300D25">
      <w:pPr>
        <w:ind w:firstLine="708"/>
        <w:jc w:val="both"/>
        <w:rPr>
          <w:sz w:val="28"/>
          <w:szCs w:val="28"/>
        </w:rPr>
      </w:pPr>
      <w:r w:rsidRPr="00372E27">
        <w:rPr>
          <w:sz w:val="28"/>
          <w:szCs w:val="28"/>
        </w:rPr>
        <w:t xml:space="preserve">Из количества обучающихся на 1 октября 2018 г. – 816, выпуск </w:t>
      </w:r>
      <w:r w:rsidR="00372E27" w:rsidRPr="00372E27">
        <w:rPr>
          <w:sz w:val="28"/>
          <w:szCs w:val="28"/>
        </w:rPr>
        <w:t xml:space="preserve"> 2019 года </w:t>
      </w:r>
      <w:r w:rsidRPr="00372E27">
        <w:rPr>
          <w:sz w:val="28"/>
          <w:szCs w:val="28"/>
        </w:rPr>
        <w:t>составил 254 человек, из них 32 студента получили дипломы с отличием, что составило 12,5%.</w:t>
      </w:r>
    </w:p>
    <w:p w:rsidR="008810E3" w:rsidRPr="00300D25" w:rsidRDefault="008810E3" w:rsidP="008810E3">
      <w:pPr>
        <w:ind w:firstLine="708"/>
        <w:jc w:val="both"/>
        <w:rPr>
          <w:sz w:val="28"/>
          <w:szCs w:val="28"/>
        </w:rPr>
      </w:pPr>
      <w:r w:rsidRPr="00300D25">
        <w:rPr>
          <w:sz w:val="28"/>
          <w:szCs w:val="28"/>
        </w:rPr>
        <w:t>Выпуск 201</w:t>
      </w:r>
      <w:r w:rsidR="00300D25" w:rsidRPr="00300D25">
        <w:rPr>
          <w:sz w:val="28"/>
          <w:szCs w:val="28"/>
        </w:rPr>
        <w:t>9</w:t>
      </w:r>
      <w:r w:rsidRPr="00300D25">
        <w:rPr>
          <w:sz w:val="28"/>
          <w:szCs w:val="28"/>
        </w:rPr>
        <w:t xml:space="preserve"> года составил </w:t>
      </w:r>
      <w:r w:rsidR="00300D25" w:rsidRPr="00300D25">
        <w:rPr>
          <w:sz w:val="28"/>
          <w:szCs w:val="28"/>
        </w:rPr>
        <w:t>254</w:t>
      </w:r>
      <w:r w:rsidRPr="00300D25">
        <w:rPr>
          <w:sz w:val="28"/>
          <w:szCs w:val="28"/>
        </w:rPr>
        <w:t xml:space="preserve"> человек</w:t>
      </w:r>
      <w:r w:rsidR="00300D25" w:rsidRPr="00300D25">
        <w:rPr>
          <w:sz w:val="28"/>
          <w:szCs w:val="28"/>
        </w:rPr>
        <w:t>а</w:t>
      </w:r>
      <w:r w:rsidR="00372E27">
        <w:rPr>
          <w:sz w:val="28"/>
          <w:szCs w:val="28"/>
        </w:rPr>
        <w:t>, из них:</w:t>
      </w:r>
    </w:p>
    <w:p w:rsidR="008810E3" w:rsidRPr="00703B77" w:rsidRDefault="008810E3" w:rsidP="008810E3">
      <w:pPr>
        <w:ind w:firstLine="708"/>
        <w:jc w:val="both"/>
        <w:rPr>
          <w:sz w:val="28"/>
          <w:szCs w:val="28"/>
        </w:rPr>
      </w:pPr>
      <w:r w:rsidRPr="00703B77">
        <w:rPr>
          <w:sz w:val="28"/>
          <w:szCs w:val="28"/>
        </w:rPr>
        <w:t>- по программам специалистов среднего звена по очной форме обучения по специальностям</w:t>
      </w:r>
      <w:r w:rsidR="00571868" w:rsidRPr="00703B77">
        <w:rPr>
          <w:sz w:val="28"/>
          <w:szCs w:val="28"/>
        </w:rPr>
        <w:t>:</w:t>
      </w:r>
      <w:r w:rsidR="00703B77" w:rsidRPr="00703B77">
        <w:rPr>
          <w:sz w:val="28"/>
          <w:szCs w:val="28"/>
        </w:rPr>
        <w:t xml:space="preserve">15.02.01  </w:t>
      </w:r>
      <w:r w:rsidRPr="00703B77">
        <w:rPr>
          <w:sz w:val="28"/>
          <w:szCs w:val="28"/>
        </w:rPr>
        <w:t>Монтаж и техническая эксплуатация промышленного оборудования</w:t>
      </w:r>
      <w:r w:rsidR="00571868" w:rsidRPr="00703B77">
        <w:rPr>
          <w:sz w:val="28"/>
          <w:szCs w:val="28"/>
        </w:rPr>
        <w:t xml:space="preserve"> (по отраслям)</w:t>
      </w:r>
      <w:r w:rsidRPr="00703B77">
        <w:rPr>
          <w:sz w:val="28"/>
          <w:szCs w:val="28"/>
        </w:rPr>
        <w:t xml:space="preserve">, </w:t>
      </w:r>
      <w:r w:rsidR="00703B77" w:rsidRPr="00703B77">
        <w:rPr>
          <w:sz w:val="28"/>
          <w:szCs w:val="28"/>
        </w:rPr>
        <w:t xml:space="preserve">13.02.11 </w:t>
      </w:r>
      <w:r w:rsidRPr="00703B77">
        <w:rPr>
          <w:sz w:val="28"/>
          <w:szCs w:val="28"/>
        </w:rPr>
        <w:t>Техническая эксплуатация и обслуживание электрического и электромеханического оборудования</w:t>
      </w:r>
      <w:r w:rsidR="00571868" w:rsidRPr="00703B77">
        <w:rPr>
          <w:sz w:val="28"/>
          <w:szCs w:val="28"/>
        </w:rPr>
        <w:t xml:space="preserve"> (по отраслям), </w:t>
      </w:r>
      <w:r w:rsidR="00703B77" w:rsidRPr="00703B77">
        <w:rPr>
          <w:sz w:val="28"/>
          <w:szCs w:val="28"/>
        </w:rPr>
        <w:t xml:space="preserve">09.02.01 </w:t>
      </w:r>
      <w:r w:rsidR="00571868" w:rsidRPr="00703B77">
        <w:rPr>
          <w:sz w:val="28"/>
          <w:szCs w:val="28"/>
        </w:rPr>
        <w:t>Компьютерные системы и комплексы,</w:t>
      </w:r>
      <w:r w:rsidR="00703B77" w:rsidRPr="00703B77">
        <w:rPr>
          <w:sz w:val="28"/>
          <w:szCs w:val="28"/>
        </w:rPr>
        <w:t xml:space="preserve">38.02.05 </w:t>
      </w:r>
      <w:r w:rsidR="00571868" w:rsidRPr="00703B77">
        <w:rPr>
          <w:sz w:val="28"/>
          <w:szCs w:val="28"/>
        </w:rPr>
        <w:t xml:space="preserve">Товароведение и экспертиза качества потребительских товаров, </w:t>
      </w:r>
      <w:r w:rsidR="00703B77" w:rsidRPr="00703B77">
        <w:rPr>
          <w:sz w:val="28"/>
          <w:szCs w:val="28"/>
        </w:rPr>
        <w:t xml:space="preserve">43.02.11 </w:t>
      </w:r>
      <w:r w:rsidR="00300D25" w:rsidRPr="00703B77">
        <w:rPr>
          <w:sz w:val="28"/>
          <w:szCs w:val="28"/>
        </w:rPr>
        <w:t xml:space="preserve">Гостиничный сервис – на бюджетной основе </w:t>
      </w:r>
      <w:r w:rsidR="00703B77" w:rsidRPr="00703B77">
        <w:rPr>
          <w:sz w:val="28"/>
          <w:szCs w:val="28"/>
        </w:rPr>
        <w:t xml:space="preserve">38.02.01 </w:t>
      </w:r>
      <w:r w:rsidR="00571868" w:rsidRPr="00703B77">
        <w:rPr>
          <w:sz w:val="28"/>
          <w:szCs w:val="28"/>
        </w:rPr>
        <w:t>Экономика и бухгалтерский учет (по отраслям)</w:t>
      </w:r>
      <w:r w:rsidR="00300D25" w:rsidRPr="00703B77">
        <w:rPr>
          <w:sz w:val="28"/>
          <w:szCs w:val="28"/>
        </w:rPr>
        <w:t xml:space="preserve"> (на коммерческой основе)</w:t>
      </w:r>
      <w:r w:rsidRPr="00703B77">
        <w:rPr>
          <w:sz w:val="28"/>
          <w:szCs w:val="28"/>
        </w:rPr>
        <w:t xml:space="preserve"> – </w:t>
      </w:r>
      <w:r w:rsidR="00300D25" w:rsidRPr="00703B77">
        <w:rPr>
          <w:sz w:val="28"/>
          <w:szCs w:val="28"/>
        </w:rPr>
        <w:lastRenderedPageBreak/>
        <w:t>127</w:t>
      </w:r>
      <w:r w:rsidRPr="00703B77">
        <w:rPr>
          <w:sz w:val="28"/>
          <w:szCs w:val="28"/>
        </w:rPr>
        <w:t xml:space="preserve">из них дипломы с отличием получили </w:t>
      </w:r>
      <w:r w:rsidR="00300D25" w:rsidRPr="00703B77">
        <w:rPr>
          <w:sz w:val="28"/>
          <w:szCs w:val="28"/>
        </w:rPr>
        <w:t>20</w:t>
      </w:r>
      <w:r w:rsidRPr="00703B77">
        <w:rPr>
          <w:sz w:val="28"/>
          <w:szCs w:val="28"/>
        </w:rPr>
        <w:t xml:space="preserve"> студентов-выпускников, что составило </w:t>
      </w:r>
      <w:r w:rsidR="00571868" w:rsidRPr="00703B77">
        <w:rPr>
          <w:sz w:val="28"/>
          <w:szCs w:val="28"/>
        </w:rPr>
        <w:t>16</w:t>
      </w:r>
      <w:r w:rsidRPr="00703B77">
        <w:rPr>
          <w:sz w:val="28"/>
          <w:szCs w:val="28"/>
        </w:rPr>
        <w:t xml:space="preserve">%;   </w:t>
      </w:r>
    </w:p>
    <w:p w:rsidR="008810E3" w:rsidRPr="00703B77" w:rsidRDefault="008810E3" w:rsidP="008810E3">
      <w:pPr>
        <w:ind w:firstLine="708"/>
        <w:jc w:val="both"/>
        <w:rPr>
          <w:sz w:val="28"/>
          <w:szCs w:val="28"/>
        </w:rPr>
      </w:pPr>
      <w:r w:rsidRPr="00703B77">
        <w:rPr>
          <w:sz w:val="28"/>
          <w:szCs w:val="28"/>
        </w:rPr>
        <w:t xml:space="preserve">- по программам специалистов среднего звена по </w:t>
      </w:r>
      <w:r w:rsidR="00571868" w:rsidRPr="00703B77">
        <w:rPr>
          <w:sz w:val="28"/>
          <w:szCs w:val="28"/>
        </w:rPr>
        <w:t>за</w:t>
      </w:r>
      <w:r w:rsidRPr="00703B77">
        <w:rPr>
          <w:sz w:val="28"/>
          <w:szCs w:val="28"/>
        </w:rPr>
        <w:t>очной форме обучения по специальностям</w:t>
      </w:r>
      <w:r w:rsidR="00571868" w:rsidRPr="00703B77">
        <w:rPr>
          <w:sz w:val="28"/>
          <w:szCs w:val="28"/>
        </w:rPr>
        <w:t>:</w:t>
      </w:r>
      <w:r w:rsidR="00703B77" w:rsidRPr="00703B77">
        <w:rPr>
          <w:sz w:val="28"/>
          <w:szCs w:val="28"/>
        </w:rPr>
        <w:t xml:space="preserve">15.02.01  </w:t>
      </w:r>
      <w:r w:rsidR="00893B22" w:rsidRPr="00703B77">
        <w:rPr>
          <w:sz w:val="28"/>
          <w:szCs w:val="28"/>
        </w:rPr>
        <w:t xml:space="preserve">Монтаж и техническая эксплуатация промышленного оборудования (по отраслям), </w:t>
      </w:r>
      <w:r w:rsidR="00703B77" w:rsidRPr="00703B77">
        <w:rPr>
          <w:sz w:val="28"/>
          <w:szCs w:val="28"/>
        </w:rPr>
        <w:t xml:space="preserve">13.02.11 </w:t>
      </w:r>
      <w:r w:rsidR="00893B22" w:rsidRPr="00703B77">
        <w:rPr>
          <w:sz w:val="28"/>
          <w:szCs w:val="28"/>
        </w:rPr>
        <w:t xml:space="preserve">Техническая эксплуатация и обслуживание электрического и электромеханического оборудования (по отраслям), </w:t>
      </w:r>
      <w:r w:rsidR="00703B77" w:rsidRPr="00703B77">
        <w:rPr>
          <w:sz w:val="28"/>
          <w:szCs w:val="28"/>
        </w:rPr>
        <w:t xml:space="preserve">38.02.01 </w:t>
      </w:r>
      <w:r w:rsidR="00893B22" w:rsidRPr="00703B77">
        <w:rPr>
          <w:sz w:val="28"/>
          <w:szCs w:val="28"/>
        </w:rPr>
        <w:t>Экономика и бухгалтерский учет (по отраслям)</w:t>
      </w:r>
      <w:r w:rsidR="00703B77" w:rsidRPr="00703B77">
        <w:rPr>
          <w:sz w:val="28"/>
          <w:szCs w:val="28"/>
        </w:rPr>
        <w:t xml:space="preserve">38.02.05 </w:t>
      </w:r>
      <w:r w:rsidRPr="00703B77">
        <w:rPr>
          <w:sz w:val="28"/>
          <w:szCs w:val="28"/>
        </w:rPr>
        <w:t xml:space="preserve">Товароведение и экспертиза качества потребительских товаров – </w:t>
      </w:r>
      <w:r w:rsidR="00893B22" w:rsidRPr="00703B77">
        <w:rPr>
          <w:sz w:val="28"/>
          <w:szCs w:val="28"/>
        </w:rPr>
        <w:t>5</w:t>
      </w:r>
      <w:r w:rsidR="00E07168" w:rsidRPr="00703B77">
        <w:rPr>
          <w:sz w:val="28"/>
          <w:szCs w:val="28"/>
        </w:rPr>
        <w:t>5</w:t>
      </w:r>
      <w:r w:rsidRPr="00703B77">
        <w:rPr>
          <w:sz w:val="28"/>
          <w:szCs w:val="28"/>
        </w:rPr>
        <w:t xml:space="preserve"> из них дипломы с отличием получили </w:t>
      </w:r>
      <w:r w:rsidR="00893B22" w:rsidRPr="00703B77">
        <w:rPr>
          <w:sz w:val="28"/>
          <w:szCs w:val="28"/>
        </w:rPr>
        <w:t>7</w:t>
      </w:r>
      <w:r w:rsidRPr="00703B77">
        <w:rPr>
          <w:sz w:val="28"/>
          <w:szCs w:val="28"/>
        </w:rPr>
        <w:t xml:space="preserve"> студентов-выпускников, что составило </w:t>
      </w:r>
      <w:r w:rsidR="00893B22" w:rsidRPr="00703B77">
        <w:rPr>
          <w:sz w:val="28"/>
          <w:szCs w:val="28"/>
        </w:rPr>
        <w:t>13</w:t>
      </w:r>
      <w:r w:rsidRPr="00703B77">
        <w:rPr>
          <w:sz w:val="28"/>
          <w:szCs w:val="28"/>
        </w:rPr>
        <w:t xml:space="preserve">%.   </w:t>
      </w:r>
    </w:p>
    <w:p w:rsidR="00893B22" w:rsidRPr="00204F6D" w:rsidRDefault="00893B22" w:rsidP="00893B22">
      <w:pPr>
        <w:ind w:firstLine="709"/>
        <w:jc w:val="both"/>
        <w:rPr>
          <w:sz w:val="28"/>
          <w:szCs w:val="28"/>
        </w:rPr>
      </w:pPr>
      <w:r w:rsidRPr="00893B22">
        <w:rPr>
          <w:sz w:val="28"/>
          <w:szCs w:val="28"/>
        </w:rPr>
        <w:t xml:space="preserve">- по программам подготовки квалифицированных рабочих, служащих, по </w:t>
      </w:r>
      <w:r w:rsidRPr="00204F6D">
        <w:rPr>
          <w:sz w:val="28"/>
          <w:szCs w:val="28"/>
        </w:rPr>
        <w:t xml:space="preserve">профессиям: </w:t>
      </w:r>
      <w:r w:rsidR="00703B77" w:rsidRPr="00204F6D">
        <w:rPr>
          <w:sz w:val="28"/>
          <w:szCs w:val="28"/>
        </w:rPr>
        <w:t xml:space="preserve">15.01.05 </w:t>
      </w:r>
      <w:r w:rsidRPr="00204F6D">
        <w:rPr>
          <w:sz w:val="28"/>
          <w:szCs w:val="28"/>
        </w:rPr>
        <w:t xml:space="preserve">Сварщик (ручной и частично механизированной сварки (наплавки), </w:t>
      </w:r>
      <w:r w:rsidR="00703B77" w:rsidRPr="00204F6D">
        <w:rPr>
          <w:sz w:val="28"/>
          <w:szCs w:val="28"/>
        </w:rPr>
        <w:t xml:space="preserve">08.01.07 </w:t>
      </w:r>
      <w:r w:rsidRPr="00204F6D">
        <w:rPr>
          <w:sz w:val="28"/>
          <w:szCs w:val="28"/>
        </w:rPr>
        <w:t xml:space="preserve">Мастер общестроительных работ, </w:t>
      </w:r>
      <w:r w:rsidR="00204F6D" w:rsidRPr="00204F6D">
        <w:rPr>
          <w:sz w:val="28"/>
          <w:szCs w:val="28"/>
        </w:rPr>
        <w:t xml:space="preserve">23.01.03 </w:t>
      </w:r>
      <w:r w:rsidRPr="00204F6D">
        <w:rPr>
          <w:sz w:val="28"/>
          <w:szCs w:val="28"/>
        </w:rPr>
        <w:t>Автомеханик – 72 из них дипломы с отличием 5 студентов-выпускников, что составило6,9%</w:t>
      </w:r>
      <w:r w:rsidR="00204F6D">
        <w:rPr>
          <w:sz w:val="28"/>
          <w:szCs w:val="28"/>
        </w:rPr>
        <w:t>.</w:t>
      </w:r>
    </w:p>
    <w:p w:rsidR="00204F6D" w:rsidRPr="00204F6D" w:rsidRDefault="00204F6D" w:rsidP="00204F6D">
      <w:pPr>
        <w:ind w:firstLine="708"/>
        <w:jc w:val="both"/>
        <w:rPr>
          <w:sz w:val="28"/>
          <w:szCs w:val="28"/>
        </w:rPr>
      </w:pPr>
      <w:r w:rsidRPr="00204F6D">
        <w:rPr>
          <w:color w:val="FF0000"/>
          <w:sz w:val="28"/>
          <w:szCs w:val="28"/>
        </w:rPr>
        <w:tab/>
      </w:r>
      <w:r w:rsidRPr="00204F6D">
        <w:rPr>
          <w:sz w:val="28"/>
          <w:szCs w:val="28"/>
        </w:rPr>
        <w:t>В результате выполнения выпускных практических работ студентам по профессиям присвоены разряды по двум  квалификациям: 26 студентам присвоен 4 разряд, что составило 36%</w:t>
      </w:r>
      <w:r>
        <w:rPr>
          <w:sz w:val="28"/>
          <w:szCs w:val="28"/>
        </w:rPr>
        <w:t xml:space="preserve"> от общего количества выпускников</w:t>
      </w:r>
      <w:r w:rsidRPr="00204F6D">
        <w:rPr>
          <w:sz w:val="28"/>
          <w:szCs w:val="28"/>
        </w:rPr>
        <w:t>.</w:t>
      </w:r>
    </w:p>
    <w:p w:rsidR="00204F6D" w:rsidRPr="00204F6D" w:rsidRDefault="00204F6D" w:rsidP="00204F6D">
      <w:pPr>
        <w:ind w:firstLine="708"/>
        <w:jc w:val="both"/>
        <w:rPr>
          <w:sz w:val="28"/>
          <w:szCs w:val="28"/>
        </w:rPr>
      </w:pPr>
      <w:r w:rsidRPr="00204F6D">
        <w:rPr>
          <w:sz w:val="28"/>
          <w:szCs w:val="28"/>
        </w:rPr>
        <w:t>Проводя сравнительный анализ с выпуском 2018 года, отмечаем, что средний балл ГИА по очной форме обучения по ППССЗ составил 4,0 на уровне прошлого года;   качество знаний – 70,0%, также на уровне прошлого года.</w:t>
      </w:r>
    </w:p>
    <w:p w:rsidR="00204F6D" w:rsidRPr="00204F6D" w:rsidRDefault="00204F6D" w:rsidP="00204F6D">
      <w:pPr>
        <w:ind w:firstLine="708"/>
        <w:jc w:val="both"/>
        <w:rPr>
          <w:sz w:val="28"/>
          <w:szCs w:val="28"/>
        </w:rPr>
      </w:pPr>
      <w:r w:rsidRPr="00204F6D">
        <w:rPr>
          <w:sz w:val="28"/>
          <w:szCs w:val="28"/>
        </w:rPr>
        <w:t>По заочной форме ППССЗ - средний балл снизился на 0,2 и составил  - 4,0 %, качество знаний – 77,0 снизилось на 3,4 (в прошлом году- 80,4%).</w:t>
      </w:r>
    </w:p>
    <w:p w:rsidR="00204F6D" w:rsidRPr="00204F6D" w:rsidRDefault="00204F6D" w:rsidP="00204F6D">
      <w:pPr>
        <w:ind w:firstLine="708"/>
        <w:jc w:val="both"/>
        <w:rPr>
          <w:sz w:val="28"/>
          <w:szCs w:val="28"/>
        </w:rPr>
      </w:pPr>
      <w:r w:rsidRPr="00204F6D">
        <w:rPr>
          <w:sz w:val="28"/>
          <w:szCs w:val="28"/>
        </w:rPr>
        <w:t>По программам ППКРС в сравнении с выпуском 2017 года (в 2018 году выпуск не осуществлялся) средний балл снизился на 0,2 и составил  - 4,0 %, качество знаний – 71,1 снизилось на 2,2.</w:t>
      </w:r>
    </w:p>
    <w:p w:rsidR="00204F6D" w:rsidRPr="00204F6D" w:rsidRDefault="00204F6D" w:rsidP="00204F6D">
      <w:pPr>
        <w:ind w:firstLine="708"/>
        <w:jc w:val="both"/>
        <w:rPr>
          <w:sz w:val="28"/>
          <w:szCs w:val="28"/>
        </w:rPr>
      </w:pPr>
      <w:r w:rsidRPr="00204F6D">
        <w:rPr>
          <w:sz w:val="28"/>
          <w:szCs w:val="28"/>
        </w:rPr>
        <w:t>В целом анализиру</w:t>
      </w:r>
      <w:r>
        <w:rPr>
          <w:sz w:val="28"/>
          <w:szCs w:val="28"/>
        </w:rPr>
        <w:t>я</w:t>
      </w:r>
      <w:r w:rsidRPr="00204F6D">
        <w:rPr>
          <w:sz w:val="28"/>
          <w:szCs w:val="28"/>
        </w:rPr>
        <w:t xml:space="preserve"> 3 последних года – средний бал и качество знаний стабильно от 3,9 до 4,2, качество на уровне 70%.</w:t>
      </w:r>
    </w:p>
    <w:p w:rsidR="00204F6D" w:rsidRPr="00204F6D" w:rsidRDefault="00204F6D" w:rsidP="00204F6D">
      <w:pPr>
        <w:jc w:val="both"/>
        <w:rPr>
          <w:sz w:val="28"/>
          <w:szCs w:val="28"/>
        </w:rPr>
      </w:pPr>
      <w:r w:rsidRPr="00204F6D">
        <w:rPr>
          <w:sz w:val="28"/>
          <w:szCs w:val="28"/>
        </w:rPr>
        <w:t>Государственные экзаменационные комиссии отметили</w:t>
      </w:r>
    </w:p>
    <w:p w:rsidR="00204F6D" w:rsidRPr="00204F6D" w:rsidRDefault="00204F6D" w:rsidP="00204F6D">
      <w:pPr>
        <w:ind w:firstLine="567"/>
        <w:jc w:val="both"/>
        <w:rPr>
          <w:sz w:val="28"/>
          <w:szCs w:val="28"/>
        </w:rPr>
      </w:pPr>
      <w:r w:rsidRPr="00204F6D">
        <w:rPr>
          <w:sz w:val="28"/>
          <w:szCs w:val="28"/>
        </w:rPr>
        <w:t xml:space="preserve">- все дипломные проекты выполнены с использованием </w:t>
      </w:r>
      <w:r w:rsidRPr="00204F6D">
        <w:rPr>
          <w:sz w:val="28"/>
        </w:rPr>
        <w:t>автоматизированных систем проектирования:  программ КОМПАС 3</w:t>
      </w:r>
      <w:r w:rsidRPr="00204F6D">
        <w:rPr>
          <w:sz w:val="28"/>
          <w:lang w:val="en-US"/>
        </w:rPr>
        <w:t>D</w:t>
      </w:r>
      <w:r w:rsidRPr="00204F6D">
        <w:rPr>
          <w:sz w:val="28"/>
        </w:rPr>
        <w:t xml:space="preserve">, </w:t>
      </w:r>
      <w:r w:rsidRPr="00204F6D">
        <w:rPr>
          <w:sz w:val="28"/>
          <w:szCs w:val="28"/>
          <w:lang w:val="en-US"/>
        </w:rPr>
        <w:t>sPlan</w:t>
      </w:r>
      <w:r w:rsidRPr="00204F6D">
        <w:rPr>
          <w:sz w:val="28"/>
          <w:szCs w:val="28"/>
        </w:rPr>
        <w:t xml:space="preserve">, </w:t>
      </w:r>
      <w:r w:rsidRPr="00204F6D">
        <w:rPr>
          <w:sz w:val="28"/>
          <w:szCs w:val="28"/>
          <w:lang w:val="en-US"/>
        </w:rPr>
        <w:t>DipTrace</w:t>
      </w:r>
      <w:r w:rsidRPr="00204F6D">
        <w:rPr>
          <w:sz w:val="28"/>
          <w:szCs w:val="28"/>
        </w:rPr>
        <w:t xml:space="preserve"> и </w:t>
      </w:r>
      <w:r w:rsidRPr="00204F6D">
        <w:rPr>
          <w:sz w:val="28"/>
          <w:szCs w:val="28"/>
          <w:lang w:val="en-US"/>
        </w:rPr>
        <w:t>P</w:t>
      </w:r>
      <w:r w:rsidRPr="00204F6D">
        <w:rPr>
          <w:sz w:val="28"/>
          <w:szCs w:val="28"/>
        </w:rPr>
        <w:t>-</w:t>
      </w:r>
      <w:r w:rsidRPr="00204F6D">
        <w:rPr>
          <w:sz w:val="28"/>
          <w:szCs w:val="28"/>
          <w:lang w:val="en-US"/>
        </w:rPr>
        <w:t>CAD</w:t>
      </w:r>
      <w:r w:rsidRPr="00204F6D">
        <w:rPr>
          <w:sz w:val="28"/>
          <w:szCs w:val="28"/>
        </w:rPr>
        <w:t>;</w:t>
      </w:r>
    </w:p>
    <w:p w:rsidR="00204F6D" w:rsidRPr="00204F6D" w:rsidRDefault="00204F6D" w:rsidP="00204F6D">
      <w:pPr>
        <w:ind w:firstLine="567"/>
        <w:jc w:val="both"/>
        <w:rPr>
          <w:sz w:val="28"/>
          <w:szCs w:val="28"/>
        </w:rPr>
      </w:pPr>
      <w:r w:rsidRPr="00204F6D">
        <w:rPr>
          <w:sz w:val="28"/>
          <w:szCs w:val="28"/>
        </w:rPr>
        <w:t xml:space="preserve">- ряд студентов проявили творческий подход к выполнению дипломных проектов и показали глубокое понимание решаемых в проектах задач; </w:t>
      </w:r>
    </w:p>
    <w:p w:rsidR="00204F6D" w:rsidRPr="00204F6D" w:rsidRDefault="00204F6D" w:rsidP="00204F6D">
      <w:pPr>
        <w:ind w:firstLine="567"/>
        <w:jc w:val="both"/>
        <w:rPr>
          <w:sz w:val="28"/>
          <w:szCs w:val="28"/>
        </w:rPr>
      </w:pPr>
      <w:r w:rsidRPr="00204F6D">
        <w:rPr>
          <w:sz w:val="28"/>
          <w:szCs w:val="28"/>
        </w:rPr>
        <w:t>- отдельно отмечены выпускники Жаворонков Д.В., Ясакова П.Е., Добрикова О.С., Щербакова А.А., Иванов И.Д., Анюхин М.В.</w:t>
      </w:r>
    </w:p>
    <w:p w:rsidR="00204F6D" w:rsidRPr="00204F6D" w:rsidRDefault="00204F6D" w:rsidP="00204F6D">
      <w:pPr>
        <w:pStyle w:val="aff8"/>
        <w:ind w:firstLine="567"/>
        <w:jc w:val="both"/>
        <w:rPr>
          <w:szCs w:val="28"/>
        </w:rPr>
      </w:pPr>
      <w:r w:rsidRPr="00204F6D">
        <w:rPr>
          <w:szCs w:val="28"/>
        </w:rPr>
        <w:t>- студент - выпускник,  студент Базилевич С.В. по специальности Монтаж и техническая эксплуатация промышленного оборудования применил рациональный метод восстановления детали «Поршень», описав в пояснительной записке несколько методов восстановления изношенной детали и обоснование сделанного выбора;</w:t>
      </w:r>
    </w:p>
    <w:p w:rsidR="00204F6D" w:rsidRPr="00204F6D" w:rsidRDefault="00204F6D" w:rsidP="00204F6D">
      <w:pPr>
        <w:ind w:firstLine="567"/>
        <w:jc w:val="both"/>
        <w:rPr>
          <w:sz w:val="28"/>
          <w:szCs w:val="28"/>
        </w:rPr>
      </w:pPr>
      <w:r w:rsidRPr="00204F6D">
        <w:rPr>
          <w:sz w:val="28"/>
          <w:szCs w:val="28"/>
        </w:rPr>
        <w:t xml:space="preserve">- новизну тематики дипломных работ  по специальности Товароведение и экспертиза качества потребительских товаров: анализ рынков продаж отечественных и импортных товаров,  маркетинговое развитие рынка товаров и услуг, вопросы торговой этики и обслуживания покупателей; </w:t>
      </w:r>
    </w:p>
    <w:p w:rsidR="00204F6D" w:rsidRPr="00204F6D" w:rsidRDefault="00204F6D" w:rsidP="00204F6D">
      <w:pPr>
        <w:ind w:firstLine="708"/>
        <w:jc w:val="both"/>
        <w:rPr>
          <w:sz w:val="28"/>
          <w:szCs w:val="28"/>
        </w:rPr>
      </w:pPr>
      <w:r w:rsidRPr="00204F6D">
        <w:rPr>
          <w:sz w:val="28"/>
          <w:szCs w:val="28"/>
        </w:rPr>
        <w:lastRenderedPageBreak/>
        <w:t>Основными замечаниями по качеству выполнения выпускных квалификационных работ и защиты дипломных работ (проектов) и выпускных письменных экзаменационных работ  в ходе ГИА были:</w:t>
      </w:r>
    </w:p>
    <w:p w:rsidR="00204F6D" w:rsidRPr="00204F6D" w:rsidRDefault="00204F6D" w:rsidP="00094D18">
      <w:pPr>
        <w:pStyle w:val="Default"/>
        <w:numPr>
          <w:ilvl w:val="0"/>
          <w:numId w:val="27"/>
        </w:numPr>
        <w:ind w:left="0" w:firstLine="426"/>
        <w:jc w:val="both"/>
        <w:rPr>
          <w:iCs/>
          <w:sz w:val="28"/>
          <w:szCs w:val="28"/>
        </w:rPr>
      </w:pPr>
      <w:r w:rsidRPr="00204F6D">
        <w:rPr>
          <w:iCs/>
          <w:sz w:val="28"/>
          <w:szCs w:val="28"/>
        </w:rPr>
        <w:t>поверхностные выводы и предложения по улучшению деятельности организаций гостиничного сервиса;</w:t>
      </w:r>
    </w:p>
    <w:p w:rsidR="00204F6D" w:rsidRPr="00204F6D" w:rsidRDefault="00204F6D" w:rsidP="00204F6D">
      <w:pPr>
        <w:pStyle w:val="Default"/>
        <w:numPr>
          <w:ilvl w:val="0"/>
          <w:numId w:val="27"/>
        </w:numPr>
        <w:ind w:left="709" w:hanging="283"/>
        <w:jc w:val="both"/>
        <w:rPr>
          <w:iCs/>
          <w:sz w:val="28"/>
          <w:szCs w:val="28"/>
        </w:rPr>
      </w:pPr>
      <w:r w:rsidRPr="00204F6D">
        <w:rPr>
          <w:iCs/>
          <w:sz w:val="28"/>
          <w:szCs w:val="28"/>
        </w:rPr>
        <w:t>использование для анализа и характеристики устаревшего оборудования;</w:t>
      </w:r>
    </w:p>
    <w:p w:rsidR="00204F6D" w:rsidRPr="00204F6D" w:rsidRDefault="00094D18" w:rsidP="00204F6D">
      <w:pPr>
        <w:pStyle w:val="Default"/>
        <w:numPr>
          <w:ilvl w:val="0"/>
          <w:numId w:val="27"/>
        </w:numPr>
        <w:ind w:left="709" w:hanging="283"/>
        <w:jc w:val="both"/>
        <w:rPr>
          <w:iCs/>
          <w:sz w:val="28"/>
          <w:szCs w:val="28"/>
        </w:rPr>
      </w:pPr>
      <w:r>
        <w:rPr>
          <w:iCs/>
          <w:sz w:val="28"/>
          <w:szCs w:val="28"/>
        </w:rPr>
        <w:t xml:space="preserve"> не</w:t>
      </w:r>
      <w:r w:rsidR="00204F6D" w:rsidRPr="00204F6D">
        <w:rPr>
          <w:iCs/>
          <w:sz w:val="28"/>
          <w:szCs w:val="28"/>
        </w:rPr>
        <w:t>содержательный презентационный материал некоторых студентов;</w:t>
      </w:r>
    </w:p>
    <w:p w:rsidR="00204F6D" w:rsidRPr="00204F6D" w:rsidRDefault="00204F6D" w:rsidP="00204F6D">
      <w:pPr>
        <w:pStyle w:val="Default"/>
        <w:numPr>
          <w:ilvl w:val="0"/>
          <w:numId w:val="27"/>
        </w:numPr>
        <w:ind w:left="709" w:hanging="283"/>
        <w:jc w:val="both"/>
        <w:rPr>
          <w:iCs/>
          <w:sz w:val="28"/>
          <w:szCs w:val="28"/>
        </w:rPr>
      </w:pPr>
      <w:r w:rsidRPr="00204F6D">
        <w:rPr>
          <w:iCs/>
          <w:sz w:val="28"/>
          <w:szCs w:val="28"/>
        </w:rPr>
        <w:t>наличие неполных ответов на вопросы комиссии.</w:t>
      </w:r>
    </w:p>
    <w:p w:rsidR="00094D18" w:rsidRDefault="00094D18" w:rsidP="00094D18">
      <w:pPr>
        <w:pStyle w:val="Default"/>
        <w:ind w:firstLine="426"/>
        <w:jc w:val="both"/>
        <w:rPr>
          <w:iCs/>
          <w:sz w:val="28"/>
          <w:szCs w:val="28"/>
        </w:rPr>
      </w:pPr>
      <w:r>
        <w:rPr>
          <w:iCs/>
          <w:sz w:val="28"/>
          <w:szCs w:val="28"/>
        </w:rPr>
        <w:t>При выполнении выпускных практических квалификационных работ:</w:t>
      </w:r>
    </w:p>
    <w:p w:rsidR="00094D18" w:rsidRDefault="00094D18" w:rsidP="00094D18">
      <w:pPr>
        <w:pStyle w:val="Default"/>
        <w:numPr>
          <w:ilvl w:val="0"/>
          <w:numId w:val="27"/>
        </w:numPr>
        <w:jc w:val="both"/>
        <w:rPr>
          <w:iCs/>
          <w:sz w:val="28"/>
          <w:szCs w:val="28"/>
        </w:rPr>
      </w:pPr>
      <w:r>
        <w:rPr>
          <w:iCs/>
          <w:sz w:val="28"/>
          <w:szCs w:val="28"/>
        </w:rPr>
        <w:t>ошибки в выборе инструмента для ремонта автомобиля;</w:t>
      </w:r>
    </w:p>
    <w:p w:rsidR="00094D18" w:rsidRDefault="00094D18" w:rsidP="00094D18">
      <w:pPr>
        <w:pStyle w:val="Default"/>
        <w:numPr>
          <w:ilvl w:val="0"/>
          <w:numId w:val="27"/>
        </w:numPr>
        <w:ind w:left="0" w:firstLine="426"/>
        <w:jc w:val="both"/>
        <w:rPr>
          <w:iCs/>
          <w:sz w:val="28"/>
          <w:szCs w:val="28"/>
        </w:rPr>
      </w:pPr>
      <w:r>
        <w:rPr>
          <w:iCs/>
          <w:sz w:val="28"/>
          <w:szCs w:val="28"/>
        </w:rPr>
        <w:t>ошибки в выборке метрологического оборудования для диагностики неисправностей автомобиля;</w:t>
      </w:r>
    </w:p>
    <w:p w:rsidR="00094D18" w:rsidRDefault="00094D18" w:rsidP="00094D18">
      <w:pPr>
        <w:pStyle w:val="Default"/>
        <w:numPr>
          <w:ilvl w:val="0"/>
          <w:numId w:val="27"/>
        </w:numPr>
        <w:rPr>
          <w:iCs/>
          <w:sz w:val="28"/>
          <w:szCs w:val="28"/>
        </w:rPr>
      </w:pPr>
      <w:r>
        <w:rPr>
          <w:iCs/>
          <w:sz w:val="28"/>
          <w:szCs w:val="28"/>
        </w:rPr>
        <w:t>допущение дефектов при сварке: неравномерность шва, поры, подрезы;</w:t>
      </w:r>
    </w:p>
    <w:p w:rsidR="00094D18" w:rsidRDefault="00094D18" w:rsidP="00094D18">
      <w:pPr>
        <w:pStyle w:val="Default"/>
        <w:numPr>
          <w:ilvl w:val="0"/>
          <w:numId w:val="27"/>
        </w:numPr>
        <w:rPr>
          <w:iCs/>
          <w:sz w:val="28"/>
          <w:szCs w:val="28"/>
        </w:rPr>
      </w:pPr>
      <w:r>
        <w:rPr>
          <w:iCs/>
          <w:sz w:val="28"/>
          <w:szCs w:val="28"/>
        </w:rPr>
        <w:t xml:space="preserve"> при кирпичной кладке – несоблюдение размера шва.</w:t>
      </w:r>
    </w:p>
    <w:p w:rsidR="00094D18" w:rsidRPr="004432F8" w:rsidRDefault="00094D18" w:rsidP="00094D18">
      <w:pPr>
        <w:pStyle w:val="a3"/>
        <w:ind w:left="0" w:firstLine="709"/>
        <w:jc w:val="both"/>
        <w:rPr>
          <w:sz w:val="28"/>
          <w:szCs w:val="28"/>
        </w:rPr>
      </w:pPr>
      <w:r w:rsidRPr="004432F8">
        <w:rPr>
          <w:sz w:val="28"/>
          <w:szCs w:val="28"/>
        </w:rPr>
        <w:t>В ходе государственной итоговой аттестации были сделаны следующие выводы и предложения:</w:t>
      </w:r>
    </w:p>
    <w:p w:rsidR="00094D18" w:rsidRPr="00094D18" w:rsidRDefault="00094D18" w:rsidP="00094D18">
      <w:pPr>
        <w:pStyle w:val="a3"/>
        <w:ind w:left="0" w:firstLine="709"/>
        <w:jc w:val="both"/>
        <w:rPr>
          <w:sz w:val="28"/>
          <w:szCs w:val="28"/>
        </w:rPr>
      </w:pPr>
      <w:r w:rsidRPr="00094D18">
        <w:rPr>
          <w:sz w:val="28"/>
          <w:szCs w:val="28"/>
        </w:rPr>
        <w:t>-  ЦМК обсудить замечания и внести необходимые корректировки в подготовку и проведение защиты;</w:t>
      </w:r>
    </w:p>
    <w:p w:rsidR="00094D18" w:rsidRPr="00094D18" w:rsidRDefault="00094D18" w:rsidP="00094D18">
      <w:pPr>
        <w:pStyle w:val="a3"/>
        <w:ind w:left="0" w:firstLine="786"/>
        <w:jc w:val="both"/>
        <w:rPr>
          <w:sz w:val="28"/>
          <w:szCs w:val="28"/>
        </w:rPr>
      </w:pPr>
      <w:r w:rsidRPr="00094D18">
        <w:rPr>
          <w:sz w:val="28"/>
          <w:szCs w:val="28"/>
        </w:rPr>
        <w:t>-  внимательно  относиться к оформлению и содержанию выпускных квалификационных работ;</w:t>
      </w:r>
    </w:p>
    <w:p w:rsidR="00094D18" w:rsidRPr="00094D18" w:rsidRDefault="00094D18" w:rsidP="00094D18">
      <w:pPr>
        <w:pStyle w:val="a3"/>
        <w:ind w:left="0" w:firstLine="786"/>
        <w:jc w:val="both"/>
        <w:rPr>
          <w:sz w:val="28"/>
          <w:szCs w:val="28"/>
        </w:rPr>
      </w:pPr>
      <w:r w:rsidRPr="00094D18">
        <w:rPr>
          <w:sz w:val="28"/>
          <w:szCs w:val="28"/>
        </w:rPr>
        <w:t xml:space="preserve">- руководителям дипломных проектов требовательно отнестись к устной подготовке защиты студентов. </w:t>
      </w:r>
    </w:p>
    <w:p w:rsidR="00094D18" w:rsidRPr="00094D18" w:rsidRDefault="00675C2C" w:rsidP="00675C2C">
      <w:pPr>
        <w:pStyle w:val="a3"/>
        <w:ind w:left="0" w:firstLine="709"/>
        <w:jc w:val="both"/>
        <w:rPr>
          <w:sz w:val="28"/>
          <w:szCs w:val="28"/>
        </w:rPr>
      </w:pPr>
      <w:r>
        <w:rPr>
          <w:sz w:val="28"/>
          <w:szCs w:val="28"/>
        </w:rPr>
        <w:t xml:space="preserve"> -</w:t>
      </w:r>
      <w:r w:rsidR="00094D18" w:rsidRPr="00094D18">
        <w:rPr>
          <w:sz w:val="28"/>
          <w:szCs w:val="28"/>
        </w:rPr>
        <w:t xml:space="preserve"> использовать передовые технологии в различных отраслях при выполнении выпускной квалификационной работы. </w:t>
      </w:r>
    </w:p>
    <w:p w:rsidR="00312C04" w:rsidRPr="00675C2C" w:rsidRDefault="00312C04" w:rsidP="00312C04">
      <w:pPr>
        <w:ind w:left="40" w:firstLine="669"/>
        <w:jc w:val="both"/>
        <w:rPr>
          <w:sz w:val="28"/>
          <w:szCs w:val="28"/>
        </w:rPr>
      </w:pPr>
      <w:r w:rsidRPr="00675C2C">
        <w:rPr>
          <w:sz w:val="28"/>
          <w:szCs w:val="28"/>
        </w:rPr>
        <w:t xml:space="preserve">Качество подготовки специалистов, по отзывам руководителей предприятий и организаций,  показывает, что в целом теоретическая и практическая подготовка выпускников позволяет им быстро адаптироваться в производственных условиях. После окончания </w:t>
      </w:r>
      <w:r w:rsidR="00FB707E" w:rsidRPr="00675C2C">
        <w:rPr>
          <w:sz w:val="28"/>
          <w:szCs w:val="28"/>
        </w:rPr>
        <w:t>колледжа</w:t>
      </w:r>
      <w:r w:rsidRPr="00675C2C">
        <w:rPr>
          <w:sz w:val="28"/>
          <w:szCs w:val="28"/>
        </w:rPr>
        <w:t xml:space="preserve"> многие выпускники продолжают обучение в учреждениях ВПО по очной и заочной формам обучения.</w:t>
      </w:r>
    </w:p>
    <w:p w:rsidR="00312C04" w:rsidRPr="00675C2C" w:rsidRDefault="00312C04" w:rsidP="00312C04">
      <w:pPr>
        <w:ind w:firstLine="740"/>
        <w:jc w:val="both"/>
        <w:rPr>
          <w:sz w:val="28"/>
          <w:szCs w:val="28"/>
        </w:rPr>
      </w:pPr>
      <w:r w:rsidRPr="00675C2C">
        <w:rPr>
          <w:sz w:val="28"/>
          <w:szCs w:val="28"/>
        </w:rPr>
        <w:t xml:space="preserve">Отзывы о выпускниках, работающих в различных организациях и предприятиях, свидетельствуют о том, что они зарекомендовали себя грамотными специалистами, дисциплинированными работниками, подтверждающими на практике знания, полученные в </w:t>
      </w:r>
      <w:r w:rsidR="00152D08" w:rsidRPr="00675C2C">
        <w:rPr>
          <w:sz w:val="28"/>
          <w:szCs w:val="28"/>
        </w:rPr>
        <w:t>колледж</w:t>
      </w:r>
      <w:r w:rsidRPr="00675C2C">
        <w:rPr>
          <w:sz w:val="28"/>
          <w:szCs w:val="28"/>
        </w:rPr>
        <w:t>е.</w:t>
      </w:r>
    </w:p>
    <w:p w:rsidR="00312C04" w:rsidRPr="0073178B" w:rsidRDefault="00312C04" w:rsidP="00312C04">
      <w:pPr>
        <w:ind w:firstLine="709"/>
        <w:jc w:val="center"/>
        <w:rPr>
          <w:b/>
          <w:color w:val="FF0000"/>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48094A" w:rsidRDefault="0048094A" w:rsidP="00675C2C">
      <w:pPr>
        <w:ind w:firstLine="709"/>
        <w:jc w:val="both"/>
        <w:rPr>
          <w:b/>
          <w:sz w:val="28"/>
          <w:szCs w:val="28"/>
        </w:rPr>
      </w:pPr>
    </w:p>
    <w:p w:rsidR="00312C04" w:rsidRPr="00675C2C" w:rsidRDefault="0093412D" w:rsidP="00675C2C">
      <w:pPr>
        <w:ind w:firstLine="709"/>
        <w:jc w:val="both"/>
        <w:rPr>
          <w:b/>
          <w:sz w:val="28"/>
          <w:szCs w:val="28"/>
        </w:rPr>
      </w:pPr>
      <w:r w:rsidRPr="00675C2C">
        <w:rPr>
          <w:b/>
          <w:sz w:val="28"/>
          <w:szCs w:val="28"/>
        </w:rPr>
        <w:lastRenderedPageBreak/>
        <w:t>6</w:t>
      </w:r>
      <w:r w:rsidR="00312C04" w:rsidRPr="00675C2C">
        <w:rPr>
          <w:b/>
          <w:sz w:val="28"/>
          <w:szCs w:val="28"/>
        </w:rPr>
        <w:t>. Условия,  определяющие качество подготовки специалистов</w:t>
      </w:r>
    </w:p>
    <w:p w:rsidR="00312C04" w:rsidRPr="00675C2C" w:rsidRDefault="00312C04" w:rsidP="00675C2C">
      <w:pPr>
        <w:ind w:firstLine="708"/>
        <w:jc w:val="both"/>
        <w:rPr>
          <w:sz w:val="28"/>
        </w:rPr>
      </w:pPr>
      <w:r w:rsidRPr="00675C2C">
        <w:rPr>
          <w:sz w:val="28"/>
        </w:rPr>
        <w:t xml:space="preserve">Оценка условий реализации образовательного процесса является необходимой составляющей при анализе качества подготовки </w:t>
      </w:r>
      <w:r w:rsidRPr="00675C2C">
        <w:rPr>
          <w:bCs/>
          <w:sz w:val="28"/>
          <w:szCs w:val="28"/>
        </w:rPr>
        <w:t>обучающихся</w:t>
      </w:r>
      <w:r w:rsidRPr="00675C2C">
        <w:rPr>
          <w:sz w:val="28"/>
        </w:rPr>
        <w:t>.</w:t>
      </w:r>
    </w:p>
    <w:p w:rsidR="00312C04" w:rsidRPr="00675C2C" w:rsidRDefault="00312C04" w:rsidP="00675C2C">
      <w:pPr>
        <w:jc w:val="both"/>
        <w:rPr>
          <w:sz w:val="28"/>
        </w:rPr>
      </w:pPr>
      <w:r w:rsidRPr="00675C2C">
        <w:rPr>
          <w:sz w:val="28"/>
        </w:rPr>
        <w:t>В настоящем отчете проанализировано состояние следующих направлений:</w:t>
      </w:r>
    </w:p>
    <w:p w:rsidR="00312C04" w:rsidRPr="00675C2C" w:rsidRDefault="00312C04" w:rsidP="00675C2C">
      <w:pPr>
        <w:jc w:val="both"/>
        <w:rPr>
          <w:sz w:val="28"/>
        </w:rPr>
      </w:pPr>
      <w:r w:rsidRPr="00675C2C">
        <w:rPr>
          <w:sz w:val="28"/>
        </w:rPr>
        <w:t>-   кадровое обеспечение;</w:t>
      </w:r>
    </w:p>
    <w:p w:rsidR="00312C04" w:rsidRPr="00675C2C" w:rsidRDefault="00312C04" w:rsidP="00675C2C">
      <w:pPr>
        <w:jc w:val="both"/>
        <w:rPr>
          <w:sz w:val="28"/>
        </w:rPr>
      </w:pPr>
      <w:r w:rsidRPr="00675C2C">
        <w:rPr>
          <w:sz w:val="28"/>
        </w:rPr>
        <w:t>-   материально-техническая база;</w:t>
      </w:r>
    </w:p>
    <w:p w:rsidR="00312C04" w:rsidRPr="00675C2C" w:rsidRDefault="00312C04" w:rsidP="00675C2C">
      <w:pPr>
        <w:jc w:val="both"/>
        <w:rPr>
          <w:sz w:val="28"/>
        </w:rPr>
      </w:pPr>
      <w:r w:rsidRPr="00675C2C">
        <w:rPr>
          <w:sz w:val="28"/>
        </w:rPr>
        <w:t>-   социально-бытовые условия;</w:t>
      </w:r>
    </w:p>
    <w:p w:rsidR="00CC7610" w:rsidRPr="0073178B" w:rsidRDefault="00CC7610" w:rsidP="00F37A39">
      <w:pPr>
        <w:jc w:val="center"/>
        <w:rPr>
          <w:b/>
          <w:color w:val="FF0000"/>
          <w:sz w:val="28"/>
          <w:szCs w:val="28"/>
        </w:rPr>
      </w:pPr>
    </w:p>
    <w:p w:rsidR="00312C04" w:rsidRPr="00584CC2" w:rsidRDefault="0093412D" w:rsidP="00F37A39">
      <w:pPr>
        <w:jc w:val="center"/>
        <w:rPr>
          <w:b/>
          <w:sz w:val="28"/>
          <w:szCs w:val="28"/>
        </w:rPr>
      </w:pPr>
      <w:r w:rsidRPr="00584CC2">
        <w:rPr>
          <w:b/>
          <w:sz w:val="28"/>
          <w:szCs w:val="28"/>
        </w:rPr>
        <w:t>6</w:t>
      </w:r>
      <w:r w:rsidR="00312C04" w:rsidRPr="00584CC2">
        <w:rPr>
          <w:b/>
          <w:sz w:val="28"/>
          <w:szCs w:val="28"/>
        </w:rPr>
        <w:t>.1. Кадры</w:t>
      </w:r>
    </w:p>
    <w:p w:rsidR="00484B55" w:rsidRPr="00584CC2" w:rsidRDefault="00312C04" w:rsidP="00312C04">
      <w:pPr>
        <w:jc w:val="both"/>
        <w:rPr>
          <w:sz w:val="28"/>
          <w:szCs w:val="28"/>
        </w:rPr>
      </w:pPr>
      <w:r w:rsidRPr="00584CC2">
        <w:rPr>
          <w:sz w:val="28"/>
          <w:szCs w:val="28"/>
        </w:rPr>
        <w:tab/>
        <w:t xml:space="preserve">Одним из важнейших </w:t>
      </w:r>
      <w:r w:rsidR="00584CC2" w:rsidRPr="00584CC2">
        <w:rPr>
          <w:sz w:val="28"/>
          <w:szCs w:val="28"/>
        </w:rPr>
        <w:t xml:space="preserve">условий </w:t>
      </w:r>
      <w:r w:rsidRPr="00584CC2">
        <w:rPr>
          <w:sz w:val="28"/>
          <w:szCs w:val="28"/>
        </w:rPr>
        <w:t xml:space="preserve">качества профессионального образования является </w:t>
      </w:r>
      <w:r w:rsidR="00584CC2">
        <w:rPr>
          <w:sz w:val="28"/>
          <w:szCs w:val="28"/>
        </w:rPr>
        <w:t xml:space="preserve">уровень </w:t>
      </w:r>
      <w:r w:rsidRPr="00584CC2">
        <w:rPr>
          <w:sz w:val="28"/>
          <w:szCs w:val="28"/>
        </w:rPr>
        <w:t>кадрового потенциала, без которого невозможно решение на соответствующем уровне стоящих перед образовательным учреждением задач. На рынке труда происходят серьезные изменения, которые требуют  соответствующих корректив в таких сферах, как отношение к работникам, политика их привлечения, удержание и мотивация.</w:t>
      </w:r>
    </w:p>
    <w:p w:rsidR="00312C04" w:rsidRPr="002356E6" w:rsidRDefault="00312C04" w:rsidP="00484B55">
      <w:pPr>
        <w:ind w:firstLine="709"/>
        <w:jc w:val="both"/>
        <w:rPr>
          <w:sz w:val="28"/>
          <w:szCs w:val="28"/>
        </w:rPr>
      </w:pPr>
      <w:r w:rsidRPr="002356E6">
        <w:rPr>
          <w:sz w:val="28"/>
          <w:szCs w:val="28"/>
        </w:rPr>
        <w:t>Правильный подбор и расстановка кадров благоприятно влияют на совершенствование мастерства, развитие технической культуры работников, предупреждает текучесть кадров.</w:t>
      </w:r>
    </w:p>
    <w:p w:rsidR="008810E3" w:rsidRPr="002356E6" w:rsidRDefault="008810E3" w:rsidP="008810E3">
      <w:pPr>
        <w:ind w:firstLine="708"/>
        <w:jc w:val="right"/>
        <w:rPr>
          <w:i/>
          <w:sz w:val="28"/>
          <w:szCs w:val="28"/>
        </w:rPr>
      </w:pPr>
      <w:r w:rsidRPr="002356E6">
        <w:rPr>
          <w:i/>
          <w:sz w:val="28"/>
          <w:szCs w:val="28"/>
        </w:rPr>
        <w:t>Таблица 10</w:t>
      </w:r>
    </w:p>
    <w:tbl>
      <w:tblPr>
        <w:tblStyle w:val="ac"/>
        <w:tblW w:w="0" w:type="auto"/>
        <w:tblLook w:val="04A0"/>
      </w:tblPr>
      <w:tblGrid>
        <w:gridCol w:w="2463"/>
        <w:gridCol w:w="2463"/>
        <w:gridCol w:w="2463"/>
        <w:gridCol w:w="2463"/>
      </w:tblGrid>
      <w:tr w:rsidR="00584CC2" w:rsidRPr="002356E6" w:rsidTr="001337DD">
        <w:tc>
          <w:tcPr>
            <w:tcW w:w="2463" w:type="dxa"/>
          </w:tcPr>
          <w:p w:rsidR="00584CC2" w:rsidRPr="002356E6" w:rsidRDefault="00584CC2" w:rsidP="00484B55">
            <w:pPr>
              <w:jc w:val="both"/>
              <w:rPr>
                <w:sz w:val="28"/>
                <w:szCs w:val="28"/>
              </w:rPr>
            </w:pPr>
            <w:r w:rsidRPr="002356E6">
              <w:rPr>
                <w:sz w:val="28"/>
                <w:szCs w:val="28"/>
              </w:rPr>
              <w:t xml:space="preserve">Год </w:t>
            </w:r>
          </w:p>
        </w:tc>
        <w:tc>
          <w:tcPr>
            <w:tcW w:w="2463" w:type="dxa"/>
          </w:tcPr>
          <w:p w:rsidR="00584CC2" w:rsidRPr="002356E6" w:rsidRDefault="00584CC2" w:rsidP="001337DD">
            <w:pPr>
              <w:jc w:val="center"/>
              <w:rPr>
                <w:sz w:val="28"/>
                <w:szCs w:val="28"/>
              </w:rPr>
            </w:pPr>
            <w:r w:rsidRPr="002356E6">
              <w:rPr>
                <w:sz w:val="28"/>
                <w:szCs w:val="28"/>
              </w:rPr>
              <w:t>2017</w:t>
            </w:r>
          </w:p>
        </w:tc>
        <w:tc>
          <w:tcPr>
            <w:tcW w:w="2463" w:type="dxa"/>
          </w:tcPr>
          <w:p w:rsidR="00584CC2" w:rsidRPr="002356E6" w:rsidRDefault="00584CC2" w:rsidP="001337DD">
            <w:pPr>
              <w:jc w:val="center"/>
              <w:rPr>
                <w:sz w:val="28"/>
                <w:szCs w:val="28"/>
              </w:rPr>
            </w:pPr>
            <w:r w:rsidRPr="002356E6">
              <w:rPr>
                <w:sz w:val="28"/>
                <w:szCs w:val="28"/>
              </w:rPr>
              <w:t>2018</w:t>
            </w:r>
          </w:p>
        </w:tc>
        <w:tc>
          <w:tcPr>
            <w:tcW w:w="2463" w:type="dxa"/>
          </w:tcPr>
          <w:p w:rsidR="00584CC2" w:rsidRPr="002356E6" w:rsidRDefault="00584CC2" w:rsidP="00AB1B27">
            <w:pPr>
              <w:jc w:val="center"/>
              <w:rPr>
                <w:sz w:val="28"/>
                <w:szCs w:val="28"/>
              </w:rPr>
            </w:pPr>
            <w:r w:rsidRPr="002356E6">
              <w:rPr>
                <w:sz w:val="28"/>
                <w:szCs w:val="28"/>
              </w:rPr>
              <w:t>2019</w:t>
            </w:r>
          </w:p>
        </w:tc>
      </w:tr>
      <w:tr w:rsidR="00584CC2" w:rsidRPr="002356E6" w:rsidTr="001337DD">
        <w:tc>
          <w:tcPr>
            <w:tcW w:w="2463" w:type="dxa"/>
          </w:tcPr>
          <w:p w:rsidR="00584CC2" w:rsidRPr="002356E6" w:rsidRDefault="00584CC2" w:rsidP="00AB1B27">
            <w:pPr>
              <w:jc w:val="both"/>
              <w:rPr>
                <w:sz w:val="28"/>
                <w:szCs w:val="28"/>
              </w:rPr>
            </w:pPr>
            <w:r w:rsidRPr="002356E6">
              <w:rPr>
                <w:sz w:val="28"/>
                <w:szCs w:val="28"/>
              </w:rPr>
              <w:t>Количество педагогических работников</w:t>
            </w:r>
          </w:p>
        </w:tc>
        <w:tc>
          <w:tcPr>
            <w:tcW w:w="2463" w:type="dxa"/>
            <w:vAlign w:val="center"/>
          </w:tcPr>
          <w:p w:rsidR="00584CC2" w:rsidRPr="002356E6" w:rsidRDefault="00584CC2" w:rsidP="001337DD">
            <w:pPr>
              <w:jc w:val="center"/>
              <w:rPr>
                <w:sz w:val="28"/>
                <w:szCs w:val="28"/>
              </w:rPr>
            </w:pPr>
            <w:r w:rsidRPr="002356E6">
              <w:rPr>
                <w:sz w:val="28"/>
                <w:szCs w:val="28"/>
              </w:rPr>
              <w:t>59</w:t>
            </w:r>
          </w:p>
        </w:tc>
        <w:tc>
          <w:tcPr>
            <w:tcW w:w="2463" w:type="dxa"/>
            <w:vAlign w:val="center"/>
          </w:tcPr>
          <w:p w:rsidR="00584CC2" w:rsidRPr="002356E6" w:rsidRDefault="00584CC2" w:rsidP="001337DD">
            <w:pPr>
              <w:jc w:val="center"/>
              <w:rPr>
                <w:sz w:val="28"/>
                <w:szCs w:val="28"/>
              </w:rPr>
            </w:pPr>
            <w:r w:rsidRPr="002356E6">
              <w:rPr>
                <w:sz w:val="28"/>
                <w:szCs w:val="28"/>
              </w:rPr>
              <w:t>60</w:t>
            </w:r>
          </w:p>
        </w:tc>
        <w:tc>
          <w:tcPr>
            <w:tcW w:w="2463" w:type="dxa"/>
            <w:vAlign w:val="center"/>
          </w:tcPr>
          <w:p w:rsidR="00584CC2" w:rsidRPr="002356E6" w:rsidRDefault="00584CC2" w:rsidP="00AB1B27">
            <w:pPr>
              <w:jc w:val="center"/>
              <w:rPr>
                <w:sz w:val="28"/>
                <w:szCs w:val="28"/>
              </w:rPr>
            </w:pPr>
            <w:r w:rsidRPr="002356E6">
              <w:rPr>
                <w:sz w:val="28"/>
                <w:szCs w:val="28"/>
              </w:rPr>
              <w:t>55</w:t>
            </w:r>
          </w:p>
        </w:tc>
      </w:tr>
    </w:tbl>
    <w:p w:rsidR="002356E6" w:rsidRDefault="002356E6" w:rsidP="00925A59">
      <w:pPr>
        <w:ind w:firstLine="426"/>
        <w:jc w:val="center"/>
        <w:rPr>
          <w:b/>
          <w:i/>
          <w:color w:val="FF0000"/>
          <w:sz w:val="28"/>
          <w:szCs w:val="28"/>
        </w:rPr>
      </w:pPr>
    </w:p>
    <w:p w:rsidR="0098137C" w:rsidRDefault="00312C04" w:rsidP="00925A59">
      <w:pPr>
        <w:ind w:firstLine="426"/>
        <w:jc w:val="center"/>
        <w:rPr>
          <w:b/>
          <w:i/>
          <w:sz w:val="28"/>
          <w:szCs w:val="28"/>
        </w:rPr>
      </w:pPr>
      <w:r w:rsidRPr="002356E6">
        <w:rPr>
          <w:b/>
          <w:i/>
          <w:sz w:val="28"/>
          <w:szCs w:val="28"/>
        </w:rPr>
        <w:t>Организаторская работа по подбору и расстановке кадров.</w:t>
      </w:r>
      <w:r w:rsidR="0098137C">
        <w:rPr>
          <w:b/>
          <w:i/>
          <w:sz w:val="28"/>
          <w:szCs w:val="28"/>
        </w:rPr>
        <w:t xml:space="preserve"> </w:t>
      </w:r>
    </w:p>
    <w:p w:rsidR="00312C04" w:rsidRPr="002356E6" w:rsidRDefault="00312C04" w:rsidP="00925A59">
      <w:pPr>
        <w:ind w:firstLine="426"/>
        <w:jc w:val="center"/>
        <w:rPr>
          <w:b/>
          <w:i/>
          <w:sz w:val="28"/>
          <w:szCs w:val="28"/>
        </w:rPr>
      </w:pPr>
      <w:r w:rsidRPr="002356E6">
        <w:rPr>
          <w:b/>
          <w:i/>
          <w:sz w:val="28"/>
          <w:szCs w:val="28"/>
        </w:rPr>
        <w:t>Степень рационального использования кадрового потенциала.</w:t>
      </w:r>
    </w:p>
    <w:p w:rsidR="00D318CF" w:rsidRPr="002356E6" w:rsidRDefault="00312C04" w:rsidP="00312C04">
      <w:pPr>
        <w:jc w:val="both"/>
        <w:rPr>
          <w:sz w:val="28"/>
          <w:szCs w:val="28"/>
        </w:rPr>
      </w:pPr>
      <w:r w:rsidRPr="002356E6">
        <w:rPr>
          <w:sz w:val="28"/>
          <w:szCs w:val="28"/>
        </w:rPr>
        <w:tab/>
      </w:r>
      <w:r w:rsidR="00AB1B27" w:rsidRPr="002356E6">
        <w:rPr>
          <w:sz w:val="28"/>
          <w:szCs w:val="28"/>
        </w:rPr>
        <w:t>Н</w:t>
      </w:r>
      <w:r w:rsidR="00E87D0E" w:rsidRPr="002356E6">
        <w:rPr>
          <w:sz w:val="28"/>
          <w:szCs w:val="28"/>
        </w:rPr>
        <w:t xml:space="preserve">а 1 </w:t>
      </w:r>
      <w:r w:rsidR="00AB1B27" w:rsidRPr="002356E6">
        <w:rPr>
          <w:sz w:val="28"/>
          <w:szCs w:val="28"/>
        </w:rPr>
        <w:t xml:space="preserve">октября </w:t>
      </w:r>
      <w:r w:rsidR="00E87D0E" w:rsidRPr="002356E6">
        <w:rPr>
          <w:sz w:val="28"/>
          <w:szCs w:val="28"/>
        </w:rPr>
        <w:t>201</w:t>
      </w:r>
      <w:r w:rsidR="002356E6" w:rsidRPr="002356E6">
        <w:rPr>
          <w:sz w:val="28"/>
          <w:szCs w:val="28"/>
        </w:rPr>
        <w:t xml:space="preserve">9 </w:t>
      </w:r>
      <w:r w:rsidR="00AB1B27" w:rsidRPr="002356E6">
        <w:rPr>
          <w:sz w:val="28"/>
          <w:szCs w:val="28"/>
        </w:rPr>
        <w:t xml:space="preserve">численный состав колледжа </w:t>
      </w:r>
      <w:r w:rsidR="00E87D0E" w:rsidRPr="002356E6">
        <w:rPr>
          <w:sz w:val="28"/>
          <w:szCs w:val="28"/>
        </w:rPr>
        <w:t xml:space="preserve">составляет  </w:t>
      </w:r>
      <w:r w:rsidR="002356E6" w:rsidRPr="002356E6">
        <w:rPr>
          <w:sz w:val="28"/>
          <w:szCs w:val="28"/>
        </w:rPr>
        <w:t xml:space="preserve">89 </w:t>
      </w:r>
      <w:r w:rsidR="00CC7610" w:rsidRPr="002356E6">
        <w:rPr>
          <w:sz w:val="28"/>
          <w:szCs w:val="28"/>
        </w:rPr>
        <w:t>штатных работников</w:t>
      </w:r>
      <w:r w:rsidRPr="002356E6">
        <w:rPr>
          <w:sz w:val="28"/>
          <w:szCs w:val="28"/>
        </w:rPr>
        <w:t xml:space="preserve">. Для определения потребности в кадрах мы проводим тщательную оценку штатного расписания, анализируем стоящие задачи в </w:t>
      </w:r>
      <w:r w:rsidR="00152D08" w:rsidRPr="002356E6">
        <w:rPr>
          <w:sz w:val="28"/>
          <w:szCs w:val="28"/>
        </w:rPr>
        <w:t>колледж</w:t>
      </w:r>
      <w:r w:rsidRPr="002356E6">
        <w:rPr>
          <w:sz w:val="28"/>
          <w:szCs w:val="28"/>
        </w:rPr>
        <w:t xml:space="preserve">е.  После принятия решения об открытии вакантной должности осуществляется разработка требований, предъявляемых к кандидату на вакантную должность. Руководитель структурного подразделения подает специалисту по кадрам «Заявку на замещение вакантной должности». В ней отражает существенные требования, которым должен соответствовать кандидат на заявленную вакансию (образование, профессиональные навыки, трудовые обязанности и др.)  Используются как внешние, так и внутренние источники набора. На некоторые вакантные должности высокого уровня в </w:t>
      </w:r>
      <w:r w:rsidR="00152D08" w:rsidRPr="002356E6">
        <w:rPr>
          <w:sz w:val="28"/>
          <w:szCs w:val="28"/>
        </w:rPr>
        <w:t>колледж</w:t>
      </w:r>
      <w:r w:rsidRPr="002356E6">
        <w:rPr>
          <w:sz w:val="28"/>
          <w:szCs w:val="28"/>
        </w:rPr>
        <w:t>е назначены</w:t>
      </w:r>
      <w:r w:rsidR="0098137C">
        <w:rPr>
          <w:sz w:val="28"/>
          <w:szCs w:val="28"/>
        </w:rPr>
        <w:t xml:space="preserve"> </w:t>
      </w:r>
      <w:r w:rsidRPr="002356E6">
        <w:rPr>
          <w:sz w:val="28"/>
          <w:szCs w:val="28"/>
        </w:rPr>
        <w:t xml:space="preserve">работники с большим опытом работы путем продвижения по служебной лестнице. </w:t>
      </w:r>
    </w:p>
    <w:p w:rsidR="00BB56C7" w:rsidRPr="00254C8B" w:rsidRDefault="001C58DD" w:rsidP="00D318CF">
      <w:pPr>
        <w:ind w:firstLine="708"/>
        <w:jc w:val="both"/>
        <w:rPr>
          <w:sz w:val="28"/>
          <w:szCs w:val="28"/>
        </w:rPr>
      </w:pPr>
      <w:r w:rsidRPr="002356E6">
        <w:rPr>
          <w:sz w:val="28"/>
          <w:szCs w:val="28"/>
        </w:rPr>
        <w:t xml:space="preserve">Руководит коллективом Евсеев Р.Ю. – кандидат педагогических наук, почетный работник СПО. Он возглавил </w:t>
      </w:r>
      <w:r w:rsidR="00E87D0E" w:rsidRPr="002356E6">
        <w:rPr>
          <w:sz w:val="28"/>
          <w:szCs w:val="28"/>
        </w:rPr>
        <w:t xml:space="preserve">образовательное </w:t>
      </w:r>
      <w:r w:rsidRPr="002356E6">
        <w:rPr>
          <w:sz w:val="28"/>
          <w:szCs w:val="28"/>
        </w:rPr>
        <w:t xml:space="preserve"> учреждение</w:t>
      </w:r>
      <w:r w:rsidR="00E87D0E" w:rsidRPr="002356E6">
        <w:rPr>
          <w:sz w:val="28"/>
          <w:szCs w:val="28"/>
        </w:rPr>
        <w:t xml:space="preserve"> в 2006 году</w:t>
      </w:r>
      <w:r w:rsidRPr="002356E6">
        <w:rPr>
          <w:sz w:val="28"/>
          <w:szCs w:val="28"/>
        </w:rPr>
        <w:t>, пройдя в нем путь от психолога, заместителя директора по воспитательной работе и социальной защите, учебно-методической работе до директора. Д</w:t>
      </w:r>
      <w:r w:rsidR="00312C04" w:rsidRPr="002356E6">
        <w:rPr>
          <w:sz w:val="28"/>
          <w:szCs w:val="28"/>
        </w:rPr>
        <w:t xml:space="preserve">олжности заместителей директора по учебно-методической, учебно-воспитательной, учебной и производственной практике занимают </w:t>
      </w:r>
      <w:r w:rsidR="00312C04" w:rsidRPr="002356E6">
        <w:rPr>
          <w:sz w:val="28"/>
          <w:szCs w:val="28"/>
        </w:rPr>
        <w:lastRenderedPageBreak/>
        <w:t>специалисты, которые имеют послужной список работы в уч</w:t>
      </w:r>
      <w:r w:rsidR="00E87D0E" w:rsidRPr="002356E6">
        <w:rPr>
          <w:sz w:val="28"/>
          <w:szCs w:val="28"/>
        </w:rPr>
        <w:t xml:space="preserve">реждении </w:t>
      </w:r>
      <w:r w:rsidR="00312C04" w:rsidRPr="002356E6">
        <w:rPr>
          <w:sz w:val="28"/>
          <w:szCs w:val="28"/>
        </w:rPr>
        <w:t xml:space="preserve">от должности преподавателя, заведующего практикой до заместителя директора,  и в настоящее время успешно работают. Это талантливые и преданные профессии администраторы   </w:t>
      </w:r>
      <w:r w:rsidRPr="002356E6">
        <w:rPr>
          <w:sz w:val="28"/>
          <w:szCs w:val="28"/>
        </w:rPr>
        <w:t>Пашинина А.И., К</w:t>
      </w:r>
      <w:r w:rsidR="002356E6" w:rsidRPr="002356E6">
        <w:rPr>
          <w:sz w:val="28"/>
          <w:szCs w:val="28"/>
        </w:rPr>
        <w:t xml:space="preserve">ириллова Т.К., Меньших Е.В., Безлепкина Т.И. </w:t>
      </w:r>
      <w:r w:rsidR="0098137C">
        <w:rPr>
          <w:sz w:val="28"/>
          <w:szCs w:val="28"/>
        </w:rPr>
        <w:t xml:space="preserve"> </w:t>
      </w:r>
      <w:r w:rsidR="00312C04" w:rsidRPr="002356E6">
        <w:rPr>
          <w:sz w:val="28"/>
          <w:szCs w:val="28"/>
        </w:rPr>
        <w:t xml:space="preserve">Показательно, что выпускники </w:t>
      </w:r>
      <w:r w:rsidR="00FB707E" w:rsidRPr="002356E6">
        <w:rPr>
          <w:sz w:val="28"/>
          <w:szCs w:val="28"/>
        </w:rPr>
        <w:t>колледжа</w:t>
      </w:r>
      <w:r w:rsidRPr="002356E6">
        <w:rPr>
          <w:sz w:val="28"/>
          <w:szCs w:val="28"/>
        </w:rPr>
        <w:t xml:space="preserve"> Зубов В.А., </w:t>
      </w:r>
      <w:r w:rsidR="00312C04" w:rsidRPr="002356E6">
        <w:rPr>
          <w:sz w:val="28"/>
          <w:szCs w:val="28"/>
        </w:rPr>
        <w:t xml:space="preserve">Брылева Е.Е., Нетета М.А., </w:t>
      </w:r>
      <w:r w:rsidR="00BB56C7" w:rsidRPr="002356E6">
        <w:rPr>
          <w:sz w:val="28"/>
          <w:szCs w:val="28"/>
        </w:rPr>
        <w:t>Алексеев А.И.</w:t>
      </w:r>
      <w:r w:rsidR="00333C31" w:rsidRPr="002356E6">
        <w:rPr>
          <w:sz w:val="28"/>
          <w:szCs w:val="28"/>
        </w:rPr>
        <w:t>, Трубицына Ю.С., Левыкина М.А., Киселева И.С.</w:t>
      </w:r>
      <w:r w:rsidR="002356E6">
        <w:rPr>
          <w:sz w:val="28"/>
          <w:szCs w:val="28"/>
        </w:rPr>
        <w:t xml:space="preserve">, </w:t>
      </w:r>
      <w:r w:rsidR="00312C04" w:rsidRPr="002356E6">
        <w:rPr>
          <w:sz w:val="28"/>
          <w:szCs w:val="28"/>
        </w:rPr>
        <w:t>окончив высшие учебные заведения, были приг</w:t>
      </w:r>
      <w:r w:rsidR="00BB56C7" w:rsidRPr="002356E6">
        <w:rPr>
          <w:sz w:val="28"/>
          <w:szCs w:val="28"/>
        </w:rPr>
        <w:t>лашены на педагогическую работу</w:t>
      </w:r>
      <w:r w:rsidR="00312C04" w:rsidRPr="002356E6">
        <w:rPr>
          <w:sz w:val="28"/>
          <w:szCs w:val="28"/>
        </w:rPr>
        <w:t>. Анализируя использование в работе внутренних источников подбора</w:t>
      </w:r>
      <w:r w:rsidR="0098137C">
        <w:rPr>
          <w:sz w:val="28"/>
          <w:szCs w:val="28"/>
        </w:rPr>
        <w:t xml:space="preserve"> </w:t>
      </w:r>
      <w:r w:rsidR="00312C04" w:rsidRPr="00254C8B">
        <w:rPr>
          <w:sz w:val="28"/>
          <w:szCs w:val="28"/>
        </w:rPr>
        <w:t>персонала, можно сделать выводы, что данный метод имеет ряд преимуществ, т.к. на вакантные должности подбираются сотрудники, достоинства и недостатки которых,  уже известны.</w:t>
      </w:r>
    </w:p>
    <w:p w:rsidR="00312C04" w:rsidRPr="00254C8B" w:rsidRDefault="00312C04" w:rsidP="00312C04">
      <w:pPr>
        <w:jc w:val="both"/>
        <w:rPr>
          <w:sz w:val="28"/>
          <w:szCs w:val="28"/>
        </w:rPr>
      </w:pPr>
      <w:r w:rsidRPr="0073178B">
        <w:rPr>
          <w:color w:val="FF0000"/>
          <w:sz w:val="28"/>
          <w:szCs w:val="28"/>
        </w:rPr>
        <w:tab/>
      </w:r>
      <w:r w:rsidRPr="00254C8B">
        <w:rPr>
          <w:sz w:val="28"/>
          <w:szCs w:val="28"/>
        </w:rPr>
        <w:t xml:space="preserve">В результате использования внешних источников поиска персонала в </w:t>
      </w:r>
      <w:r w:rsidR="00152D08" w:rsidRPr="00254C8B">
        <w:rPr>
          <w:sz w:val="28"/>
          <w:szCs w:val="28"/>
        </w:rPr>
        <w:t>колледж</w:t>
      </w:r>
      <w:r w:rsidRPr="00254C8B">
        <w:rPr>
          <w:sz w:val="28"/>
          <w:szCs w:val="28"/>
        </w:rPr>
        <w:t>е отлажены такие методы, как: сотрудничество со службами занятости; публикации и выступления в СМИ, специализированных рекламных изданиях; презентации на сайте</w:t>
      </w:r>
      <w:r w:rsidR="00E87D0E" w:rsidRPr="00254C8B">
        <w:rPr>
          <w:sz w:val="28"/>
          <w:szCs w:val="28"/>
        </w:rPr>
        <w:t xml:space="preserve"> колледжа</w:t>
      </w:r>
      <w:r w:rsidRPr="00254C8B">
        <w:rPr>
          <w:sz w:val="28"/>
          <w:szCs w:val="28"/>
        </w:rPr>
        <w:t>; сотрудничество с высшими учебными заведениями по профилю работы;  использование собственного банка данных. Внешние источники поиска кадров также имеют ряд преимуществ и недостатков. К преимуществам можно отнести: стабильный поток кандидатов, возможность выбрать лучших соискателей, Р</w:t>
      </w:r>
      <w:r w:rsidRPr="00254C8B">
        <w:rPr>
          <w:sz w:val="28"/>
          <w:szCs w:val="28"/>
          <w:lang w:val="en-US"/>
        </w:rPr>
        <w:t>R</w:t>
      </w:r>
      <w:r w:rsidRPr="00254C8B">
        <w:rPr>
          <w:sz w:val="28"/>
          <w:szCs w:val="28"/>
        </w:rPr>
        <w:t xml:space="preserve">-акции </w:t>
      </w:r>
      <w:r w:rsidR="00E87D0E" w:rsidRPr="00254C8B">
        <w:rPr>
          <w:sz w:val="28"/>
          <w:szCs w:val="28"/>
        </w:rPr>
        <w:t xml:space="preserve">колледжа </w:t>
      </w:r>
      <w:r w:rsidRPr="00254C8B">
        <w:rPr>
          <w:sz w:val="28"/>
          <w:szCs w:val="28"/>
        </w:rPr>
        <w:t>на ярмарках</w:t>
      </w:r>
      <w:r w:rsidR="008A001E">
        <w:rPr>
          <w:sz w:val="28"/>
          <w:szCs w:val="28"/>
        </w:rPr>
        <w:t xml:space="preserve"> </w:t>
      </w:r>
      <w:r w:rsidRPr="00254C8B">
        <w:rPr>
          <w:sz w:val="28"/>
          <w:szCs w:val="28"/>
        </w:rPr>
        <w:t>вакансий</w:t>
      </w:r>
      <w:r w:rsidR="00E87D0E" w:rsidRPr="00254C8B">
        <w:rPr>
          <w:sz w:val="28"/>
          <w:szCs w:val="28"/>
        </w:rPr>
        <w:t xml:space="preserve">, </w:t>
      </w:r>
      <w:r w:rsidRPr="00254C8B">
        <w:rPr>
          <w:sz w:val="28"/>
          <w:szCs w:val="28"/>
        </w:rPr>
        <w:t xml:space="preserve"> недостатки выражаются в дополнительных финансовых и временных затратах; дополнительной работе по мониторингу мнений о </w:t>
      </w:r>
      <w:r w:rsidR="00152D08" w:rsidRPr="00254C8B">
        <w:rPr>
          <w:sz w:val="28"/>
          <w:szCs w:val="28"/>
        </w:rPr>
        <w:t>колледж</w:t>
      </w:r>
      <w:r w:rsidRPr="00254C8B">
        <w:rPr>
          <w:sz w:val="28"/>
          <w:szCs w:val="28"/>
        </w:rPr>
        <w:t xml:space="preserve">е и оперативному реагированию на негативные изменения. Самым значимым внешним источником пополнения персонала обычно являются люди, зашедшие в организацию в поисках работы или позвонившие  по телефону, узнав о вакансии из рекламы. </w:t>
      </w:r>
    </w:p>
    <w:p w:rsidR="00312C04" w:rsidRPr="00254C8B" w:rsidRDefault="00312C04" w:rsidP="00312C04">
      <w:pPr>
        <w:ind w:firstLine="851"/>
        <w:jc w:val="both"/>
        <w:rPr>
          <w:sz w:val="28"/>
          <w:szCs w:val="28"/>
        </w:rPr>
      </w:pPr>
      <w:r w:rsidRPr="00254C8B">
        <w:rPr>
          <w:sz w:val="28"/>
          <w:szCs w:val="28"/>
        </w:rPr>
        <w:t>Процесс принятия решения по отбору содержит такие ступени:</w:t>
      </w:r>
    </w:p>
    <w:p w:rsidR="00312C04" w:rsidRPr="00254C8B" w:rsidRDefault="00312C04" w:rsidP="00031430">
      <w:pPr>
        <w:numPr>
          <w:ilvl w:val="0"/>
          <w:numId w:val="5"/>
        </w:numPr>
        <w:ind w:left="0" w:firstLine="1134"/>
        <w:jc w:val="both"/>
        <w:rPr>
          <w:sz w:val="28"/>
          <w:szCs w:val="28"/>
        </w:rPr>
      </w:pPr>
      <w:r w:rsidRPr="00254C8B">
        <w:rPr>
          <w:sz w:val="28"/>
          <w:szCs w:val="28"/>
        </w:rPr>
        <w:t>предварительная отборочная беседа;</w:t>
      </w:r>
    </w:p>
    <w:p w:rsidR="00312C04" w:rsidRPr="00254C8B" w:rsidRDefault="00312C04" w:rsidP="00031430">
      <w:pPr>
        <w:numPr>
          <w:ilvl w:val="0"/>
          <w:numId w:val="5"/>
        </w:numPr>
        <w:ind w:left="0" w:firstLine="1134"/>
        <w:jc w:val="both"/>
        <w:rPr>
          <w:sz w:val="28"/>
          <w:szCs w:val="28"/>
        </w:rPr>
      </w:pPr>
      <w:r w:rsidRPr="00254C8B">
        <w:rPr>
          <w:sz w:val="28"/>
          <w:szCs w:val="28"/>
        </w:rPr>
        <w:t>заполнение резюме или автобиографической анкеты;</w:t>
      </w:r>
    </w:p>
    <w:p w:rsidR="00312C04" w:rsidRPr="00254C8B" w:rsidRDefault="00312C04" w:rsidP="00031430">
      <w:pPr>
        <w:numPr>
          <w:ilvl w:val="0"/>
          <w:numId w:val="5"/>
        </w:numPr>
        <w:tabs>
          <w:tab w:val="left" w:pos="1134"/>
        </w:tabs>
        <w:ind w:left="851" w:firstLine="283"/>
        <w:jc w:val="both"/>
        <w:rPr>
          <w:sz w:val="28"/>
          <w:szCs w:val="28"/>
        </w:rPr>
      </w:pPr>
      <w:r w:rsidRPr="00254C8B">
        <w:rPr>
          <w:sz w:val="28"/>
          <w:szCs w:val="28"/>
        </w:rPr>
        <w:t>беседа по найму;</w:t>
      </w:r>
    </w:p>
    <w:p w:rsidR="00312C04" w:rsidRPr="00254C8B" w:rsidRDefault="00312C04" w:rsidP="00031430">
      <w:pPr>
        <w:numPr>
          <w:ilvl w:val="0"/>
          <w:numId w:val="5"/>
        </w:numPr>
        <w:ind w:left="0" w:firstLine="1134"/>
        <w:jc w:val="both"/>
        <w:rPr>
          <w:sz w:val="28"/>
          <w:szCs w:val="28"/>
        </w:rPr>
      </w:pPr>
      <w:r w:rsidRPr="00254C8B">
        <w:rPr>
          <w:sz w:val="28"/>
          <w:szCs w:val="28"/>
        </w:rPr>
        <w:t>при необходимости тестирование кандидатов;</w:t>
      </w:r>
    </w:p>
    <w:p w:rsidR="00312C04" w:rsidRPr="00254C8B" w:rsidRDefault="00312C04" w:rsidP="00031430">
      <w:pPr>
        <w:numPr>
          <w:ilvl w:val="0"/>
          <w:numId w:val="5"/>
        </w:numPr>
        <w:ind w:left="0" w:firstLine="1134"/>
        <w:jc w:val="both"/>
        <w:rPr>
          <w:sz w:val="28"/>
          <w:szCs w:val="28"/>
        </w:rPr>
      </w:pPr>
      <w:r w:rsidRPr="00254C8B">
        <w:rPr>
          <w:sz w:val="28"/>
          <w:szCs w:val="28"/>
        </w:rPr>
        <w:t>проверка послужного списка;</w:t>
      </w:r>
    </w:p>
    <w:p w:rsidR="00312C04" w:rsidRPr="00254C8B" w:rsidRDefault="00312C04" w:rsidP="00031430">
      <w:pPr>
        <w:numPr>
          <w:ilvl w:val="0"/>
          <w:numId w:val="5"/>
        </w:numPr>
        <w:ind w:left="0" w:firstLine="1134"/>
        <w:jc w:val="both"/>
        <w:rPr>
          <w:sz w:val="28"/>
          <w:szCs w:val="28"/>
        </w:rPr>
      </w:pPr>
      <w:r w:rsidRPr="00254C8B">
        <w:rPr>
          <w:sz w:val="28"/>
          <w:szCs w:val="28"/>
        </w:rPr>
        <w:t>принятие решения.</w:t>
      </w:r>
    </w:p>
    <w:p w:rsidR="00312C04" w:rsidRPr="00003EF7" w:rsidRDefault="00312C04" w:rsidP="00312C04">
      <w:pPr>
        <w:ind w:firstLine="851"/>
        <w:jc w:val="both"/>
        <w:rPr>
          <w:sz w:val="28"/>
          <w:szCs w:val="28"/>
        </w:rPr>
      </w:pPr>
      <w:r w:rsidRPr="00254C8B">
        <w:rPr>
          <w:sz w:val="28"/>
          <w:szCs w:val="28"/>
        </w:rPr>
        <w:t xml:space="preserve">Конечно, не всегда приходится придерживаться данной схемы, </w:t>
      </w:r>
      <w:r w:rsidR="00E87D0E" w:rsidRPr="00254C8B">
        <w:rPr>
          <w:sz w:val="28"/>
          <w:szCs w:val="28"/>
        </w:rPr>
        <w:t>н</w:t>
      </w:r>
      <w:r w:rsidRPr="00254C8B">
        <w:rPr>
          <w:sz w:val="28"/>
          <w:szCs w:val="28"/>
        </w:rPr>
        <w:t>екоторые процессы мы объединяем. С</w:t>
      </w:r>
      <w:r w:rsidR="003B42C8" w:rsidRPr="00254C8B">
        <w:rPr>
          <w:sz w:val="28"/>
          <w:szCs w:val="28"/>
        </w:rPr>
        <w:t>амым популярным является беседа</w:t>
      </w:r>
      <w:r w:rsidRPr="00254C8B">
        <w:rPr>
          <w:sz w:val="28"/>
          <w:szCs w:val="28"/>
        </w:rPr>
        <w:t>, т.к. можно сразу  определить способности и качества претендента по устным ответам на вопросы. Предваряет любую личную беседу с кандидатом телефонное интервью. 10-15 минут вполне достаточно, чтобы кратко рассказать о предлагаемой вакансии и задать так называемые «формальные критические вопросы», которые формируются заранее. Они могут касаться опыта работы по</w:t>
      </w:r>
      <w:r w:rsidR="00B04886">
        <w:rPr>
          <w:sz w:val="28"/>
          <w:szCs w:val="28"/>
        </w:rPr>
        <w:t xml:space="preserve"> </w:t>
      </w:r>
      <w:r w:rsidRPr="00003EF7">
        <w:rPr>
          <w:sz w:val="28"/>
          <w:szCs w:val="28"/>
        </w:rPr>
        <w:t>профилю, наличия специального образования, ключевых компетенций. В результате беседы удается оценить общий настрой кандидата –заинтересованность, стремление получить работу, отношение к профессии.</w:t>
      </w:r>
      <w:r w:rsidR="00B04886">
        <w:rPr>
          <w:sz w:val="28"/>
          <w:szCs w:val="28"/>
        </w:rPr>
        <w:t xml:space="preserve"> </w:t>
      </w:r>
      <w:r w:rsidRPr="00003EF7">
        <w:rPr>
          <w:sz w:val="28"/>
          <w:szCs w:val="28"/>
        </w:rPr>
        <w:t xml:space="preserve">Все обращающиеся кандидаты на вакантные должности подают в отдел кадров резюме. </w:t>
      </w:r>
      <w:r w:rsidR="002F6F1C" w:rsidRPr="00003EF7">
        <w:rPr>
          <w:sz w:val="28"/>
          <w:szCs w:val="28"/>
        </w:rPr>
        <w:t xml:space="preserve">Инспектор </w:t>
      </w:r>
      <w:r w:rsidRPr="00003EF7">
        <w:rPr>
          <w:sz w:val="28"/>
          <w:szCs w:val="28"/>
        </w:rPr>
        <w:t xml:space="preserve">по кадрам анализирует резюме, обсуждает с руководителями структурных подразделений. Вместе уточняем спорные </w:t>
      </w:r>
      <w:r w:rsidRPr="00003EF7">
        <w:rPr>
          <w:sz w:val="28"/>
          <w:szCs w:val="28"/>
        </w:rPr>
        <w:lastRenderedPageBreak/>
        <w:t>моменты относительно ключевых компетенций, выделяем «индикаторы» подходящего кандидата (квалификация, опыт работы, выполняемые должностные обязанности на предыдущих местах работы). В случае необходимости запрашиваем нужные документы.</w:t>
      </w:r>
      <w:r w:rsidRPr="00003EF7">
        <w:rPr>
          <w:sz w:val="28"/>
          <w:szCs w:val="28"/>
        </w:rPr>
        <w:tab/>
        <w:t>Для человека, в</w:t>
      </w:r>
      <w:r w:rsidR="00E87D0E" w:rsidRPr="00003EF7">
        <w:rPr>
          <w:sz w:val="28"/>
          <w:szCs w:val="28"/>
        </w:rPr>
        <w:t xml:space="preserve"> о</w:t>
      </w:r>
      <w:r w:rsidRPr="00003EF7">
        <w:rPr>
          <w:sz w:val="28"/>
          <w:szCs w:val="28"/>
        </w:rPr>
        <w:t xml:space="preserve">тношении которого принято положительное решение, начинается процесс адаптации на новом месте работы. Адаптация помогает сотруднику при смене работы быстрее сориентироваться на новом рабочем месте, найти варианты наиболее успешного производственного поведения, сформировать позитивные отношения с коллегами. Это снижает уровень внутренней напряженности, что позволяет высвобождать значительные психологические и энергетические ресурсы работника и направлять их на профессиональную деятельность. После оформления документов по приему на работу  с работником проводится беседа, в ходе которой рассказывается об истории </w:t>
      </w:r>
      <w:r w:rsidR="00FB707E" w:rsidRPr="00003EF7">
        <w:rPr>
          <w:sz w:val="28"/>
          <w:szCs w:val="28"/>
        </w:rPr>
        <w:t>колледжа</w:t>
      </w:r>
      <w:r w:rsidRPr="00003EF7">
        <w:rPr>
          <w:sz w:val="28"/>
          <w:szCs w:val="28"/>
        </w:rPr>
        <w:t>, регалиях и наградах, целях и задачах, стратегии развития, специфике подразделений, оплате труда, компенсационной политике, способах повышени</w:t>
      </w:r>
      <w:r w:rsidR="00BB56C7" w:rsidRPr="00003EF7">
        <w:rPr>
          <w:sz w:val="28"/>
          <w:szCs w:val="28"/>
        </w:rPr>
        <w:t>я квалификации и переподготовки</w:t>
      </w:r>
      <w:r w:rsidRPr="00003EF7">
        <w:rPr>
          <w:sz w:val="28"/>
          <w:szCs w:val="28"/>
        </w:rPr>
        <w:t xml:space="preserve">. Руководитель структурного подразделения проводит экскурсию по учебным и вспомогательным корпусам. Важную роль в начале адаптации играет непосредственный руководитель. Именно он впервые представляет нового сотрудника коллективу, регулирует его взаимодействие с другими подчиненными. Необходимо ознакомить работника с требованиями охраны труда и техники безопасности, должностной инструкцией, коллективным договором, правилами внутреннего трудового распорядка. В зависимости от должности нового работника мы составляем пакет нормативной документации, необходимой ему в работе,  для ознакомления самостоятельно. В адаптационный период нужно способствовать совершенствованию профессиональных навыков и знаний, повышению квалификации работника, внимательно относиться к его потребностям и просьбам. Для ускорения процесса профессионального становления и развития способности самостоятельно и качественно выполнять возложенные на работника трудовые функции, привитие ему интереса к работе в данной организации мы закрепляем наставника. Он ежедневно осуществляет контроль </w:t>
      </w:r>
      <w:r w:rsidR="00EB3380" w:rsidRPr="00003EF7">
        <w:rPr>
          <w:sz w:val="28"/>
          <w:szCs w:val="28"/>
        </w:rPr>
        <w:t>выполнения</w:t>
      </w:r>
      <w:r w:rsidRPr="00003EF7">
        <w:rPr>
          <w:sz w:val="28"/>
          <w:szCs w:val="28"/>
        </w:rPr>
        <w:t xml:space="preserve"> в установленные сроки заданий и мероприятий,  оценивает исполнение. Для помощи в адаптации новых педагогических работников действует «Школа</w:t>
      </w:r>
      <w:r w:rsidR="00083880">
        <w:rPr>
          <w:sz w:val="28"/>
          <w:szCs w:val="28"/>
        </w:rPr>
        <w:t xml:space="preserve"> </w:t>
      </w:r>
      <w:r w:rsidRPr="00003EF7">
        <w:rPr>
          <w:sz w:val="28"/>
          <w:szCs w:val="28"/>
        </w:rPr>
        <w:t>молодого преподавателя», где опытные педагоги  помогают в составлении и оформлении учебно</w:t>
      </w:r>
      <w:r w:rsidR="00BB56C7" w:rsidRPr="00003EF7">
        <w:rPr>
          <w:sz w:val="28"/>
          <w:szCs w:val="28"/>
        </w:rPr>
        <w:t>-методической</w:t>
      </w:r>
      <w:r w:rsidRPr="00003EF7">
        <w:rPr>
          <w:sz w:val="28"/>
          <w:szCs w:val="28"/>
        </w:rPr>
        <w:t xml:space="preserve"> документации, рассматриваются вопросы разработки календарно-тематических планов, рабочих программ</w:t>
      </w:r>
      <w:r w:rsidR="00BB56C7" w:rsidRPr="00003EF7">
        <w:rPr>
          <w:sz w:val="28"/>
          <w:szCs w:val="28"/>
        </w:rPr>
        <w:t xml:space="preserve"> дисциплин, модулей</w:t>
      </w:r>
      <w:r w:rsidRPr="00003EF7">
        <w:rPr>
          <w:sz w:val="28"/>
          <w:szCs w:val="28"/>
        </w:rPr>
        <w:t>, оформления журналов теоретического обучения, моделирования</w:t>
      </w:r>
      <w:r w:rsidR="00083880">
        <w:rPr>
          <w:sz w:val="28"/>
          <w:szCs w:val="28"/>
        </w:rPr>
        <w:t xml:space="preserve"> </w:t>
      </w:r>
      <w:r w:rsidRPr="00003EF7">
        <w:rPr>
          <w:sz w:val="28"/>
          <w:szCs w:val="28"/>
        </w:rPr>
        <w:t>уроков разных видов.</w:t>
      </w:r>
      <w:r w:rsidR="00E87D0E" w:rsidRPr="00003EF7">
        <w:rPr>
          <w:sz w:val="28"/>
          <w:szCs w:val="28"/>
        </w:rPr>
        <w:t xml:space="preserve"> Все эти методы были использованы при вливании в коллектив сотрудников бывшего «Елецкого индустриально - строительного училища»</w:t>
      </w:r>
      <w:r w:rsidR="00F278A9" w:rsidRPr="00003EF7">
        <w:rPr>
          <w:sz w:val="28"/>
          <w:szCs w:val="28"/>
        </w:rPr>
        <w:t>. Ведется постоянная работа по формированию коллектива единомышленников.</w:t>
      </w:r>
    </w:p>
    <w:p w:rsidR="00312C04" w:rsidRPr="00003EF7" w:rsidRDefault="00312C04" w:rsidP="00AB1B27">
      <w:pPr>
        <w:jc w:val="both"/>
        <w:rPr>
          <w:sz w:val="28"/>
          <w:szCs w:val="28"/>
        </w:rPr>
      </w:pPr>
      <w:r w:rsidRPr="00003EF7">
        <w:rPr>
          <w:sz w:val="28"/>
          <w:szCs w:val="28"/>
        </w:rPr>
        <w:tab/>
        <w:t xml:space="preserve">Особое место в обеспечении качества кадрового потенциала занимает разработанная и действующая в </w:t>
      </w:r>
      <w:r w:rsidR="00152D08" w:rsidRPr="00003EF7">
        <w:rPr>
          <w:sz w:val="28"/>
          <w:szCs w:val="28"/>
        </w:rPr>
        <w:t>колледж</w:t>
      </w:r>
      <w:r w:rsidRPr="00003EF7">
        <w:rPr>
          <w:sz w:val="28"/>
          <w:szCs w:val="28"/>
        </w:rPr>
        <w:t>е стратегия развития персонала, которая предусматривает:</w:t>
      </w:r>
    </w:p>
    <w:p w:rsidR="00312C04" w:rsidRPr="00003EF7" w:rsidRDefault="00312C04" w:rsidP="00AB1B27">
      <w:pPr>
        <w:jc w:val="both"/>
        <w:rPr>
          <w:sz w:val="28"/>
          <w:szCs w:val="28"/>
        </w:rPr>
      </w:pPr>
      <w:r w:rsidRPr="00003EF7">
        <w:rPr>
          <w:sz w:val="28"/>
          <w:szCs w:val="28"/>
        </w:rPr>
        <w:t>- определение потребностей в профессиональном обучении;</w:t>
      </w:r>
    </w:p>
    <w:p w:rsidR="00312C04" w:rsidRPr="00003EF7" w:rsidRDefault="00312C04" w:rsidP="00AB1B27">
      <w:pPr>
        <w:jc w:val="both"/>
        <w:rPr>
          <w:sz w:val="28"/>
          <w:szCs w:val="28"/>
        </w:rPr>
      </w:pPr>
      <w:r w:rsidRPr="00003EF7">
        <w:rPr>
          <w:sz w:val="28"/>
          <w:szCs w:val="28"/>
        </w:rPr>
        <w:lastRenderedPageBreak/>
        <w:t>- разработка и реализация программ профессионального обучения;</w:t>
      </w:r>
    </w:p>
    <w:p w:rsidR="00312C04" w:rsidRPr="00003EF7" w:rsidRDefault="00312C04" w:rsidP="00AB1B27">
      <w:pPr>
        <w:jc w:val="both"/>
        <w:rPr>
          <w:sz w:val="28"/>
          <w:szCs w:val="28"/>
        </w:rPr>
      </w:pPr>
      <w:r w:rsidRPr="00003EF7">
        <w:rPr>
          <w:sz w:val="28"/>
          <w:szCs w:val="28"/>
        </w:rPr>
        <w:t>- обучение персонала (внутреннее и внешнее);</w:t>
      </w:r>
    </w:p>
    <w:p w:rsidR="00312C04" w:rsidRPr="00003EF7" w:rsidRDefault="00312C04" w:rsidP="00AB1B27">
      <w:pPr>
        <w:jc w:val="both"/>
        <w:rPr>
          <w:sz w:val="28"/>
          <w:szCs w:val="28"/>
        </w:rPr>
      </w:pPr>
      <w:r w:rsidRPr="00003EF7">
        <w:rPr>
          <w:sz w:val="28"/>
          <w:szCs w:val="28"/>
        </w:rPr>
        <w:t xml:space="preserve">- планирование и развитие карьеры. </w:t>
      </w:r>
    </w:p>
    <w:p w:rsidR="002718A4" w:rsidRPr="0073178B" w:rsidRDefault="002718A4" w:rsidP="00AB1B27">
      <w:pPr>
        <w:jc w:val="both"/>
        <w:rPr>
          <w:b/>
          <w:i/>
          <w:color w:val="FF0000"/>
          <w:sz w:val="12"/>
          <w:szCs w:val="12"/>
        </w:rPr>
      </w:pPr>
    </w:p>
    <w:p w:rsidR="00312C04" w:rsidRPr="00003EF7" w:rsidRDefault="00312C04" w:rsidP="00AB1B27">
      <w:pPr>
        <w:jc w:val="both"/>
        <w:rPr>
          <w:b/>
          <w:i/>
          <w:sz w:val="28"/>
          <w:szCs w:val="28"/>
        </w:rPr>
      </w:pPr>
      <w:r w:rsidRPr="00003EF7">
        <w:rPr>
          <w:b/>
          <w:i/>
          <w:sz w:val="28"/>
          <w:szCs w:val="28"/>
        </w:rPr>
        <w:t>Соответствие базового образования преподавателей и мастеров производственного обучения и опыт их производственной деятельности преподаваемым дисциплинам</w:t>
      </w:r>
      <w:r w:rsidR="00054A91" w:rsidRPr="00003EF7">
        <w:rPr>
          <w:b/>
          <w:i/>
          <w:sz w:val="28"/>
          <w:szCs w:val="28"/>
        </w:rPr>
        <w:t xml:space="preserve"> п</w:t>
      </w:r>
      <w:r w:rsidR="00F278A9" w:rsidRPr="00003EF7">
        <w:rPr>
          <w:b/>
          <w:i/>
          <w:sz w:val="28"/>
          <w:szCs w:val="28"/>
        </w:rPr>
        <w:t>о программам ПКРС и П</w:t>
      </w:r>
      <w:r w:rsidR="00054A91" w:rsidRPr="00003EF7">
        <w:rPr>
          <w:b/>
          <w:i/>
          <w:sz w:val="28"/>
          <w:szCs w:val="28"/>
        </w:rPr>
        <w:t>ССЗ</w:t>
      </w:r>
      <w:r w:rsidRPr="00003EF7">
        <w:rPr>
          <w:b/>
          <w:i/>
          <w:sz w:val="28"/>
          <w:szCs w:val="28"/>
        </w:rPr>
        <w:t>.</w:t>
      </w:r>
    </w:p>
    <w:p w:rsidR="00312C04" w:rsidRPr="00003EF7" w:rsidRDefault="00312C04" w:rsidP="00AB1B27">
      <w:pPr>
        <w:ind w:right="-1"/>
        <w:jc w:val="both"/>
        <w:rPr>
          <w:sz w:val="28"/>
          <w:szCs w:val="28"/>
        </w:rPr>
      </w:pPr>
      <w:r w:rsidRPr="00003EF7">
        <w:rPr>
          <w:sz w:val="28"/>
          <w:szCs w:val="28"/>
        </w:rPr>
        <w:tab/>
        <w:t>На момент самообследования</w:t>
      </w:r>
      <w:r w:rsidR="000A6CAA">
        <w:rPr>
          <w:sz w:val="28"/>
          <w:szCs w:val="28"/>
        </w:rPr>
        <w:t xml:space="preserve"> </w:t>
      </w:r>
      <w:r w:rsidR="00152D08" w:rsidRPr="00003EF7">
        <w:rPr>
          <w:sz w:val="28"/>
          <w:szCs w:val="28"/>
        </w:rPr>
        <w:t>колледж</w:t>
      </w:r>
      <w:r w:rsidR="000A6CAA">
        <w:rPr>
          <w:sz w:val="28"/>
          <w:szCs w:val="28"/>
        </w:rPr>
        <w:t xml:space="preserve"> </w:t>
      </w:r>
      <w:r w:rsidRPr="00003EF7">
        <w:rPr>
          <w:sz w:val="28"/>
          <w:szCs w:val="28"/>
        </w:rPr>
        <w:t>полностью</w:t>
      </w:r>
      <w:r w:rsidR="001C58DD" w:rsidRPr="00003EF7">
        <w:rPr>
          <w:sz w:val="28"/>
          <w:szCs w:val="28"/>
        </w:rPr>
        <w:t xml:space="preserve">  укомплектован </w:t>
      </w:r>
      <w:r w:rsidR="00B65666" w:rsidRPr="00003EF7">
        <w:rPr>
          <w:sz w:val="28"/>
          <w:szCs w:val="28"/>
        </w:rPr>
        <w:t>и</w:t>
      </w:r>
      <w:r w:rsidRPr="00003EF7">
        <w:rPr>
          <w:sz w:val="28"/>
          <w:szCs w:val="28"/>
        </w:rPr>
        <w:t>нженерно-педагогическими кадрами.</w:t>
      </w:r>
    </w:p>
    <w:p w:rsidR="00322800" w:rsidRPr="00003EF7" w:rsidRDefault="00322800" w:rsidP="00322800">
      <w:pPr>
        <w:ind w:right="-265" w:firstLine="360"/>
        <w:jc w:val="both"/>
        <w:rPr>
          <w:sz w:val="28"/>
          <w:szCs w:val="28"/>
        </w:rPr>
      </w:pPr>
      <w:r w:rsidRPr="00003EF7">
        <w:rPr>
          <w:sz w:val="28"/>
          <w:szCs w:val="28"/>
        </w:rPr>
        <w:tab/>
        <w:t xml:space="preserve">Подготовку рабочих кадров и специалистов среднего звена  в колледже осуществляют </w:t>
      </w:r>
      <w:r w:rsidR="00003EF7" w:rsidRPr="00003EF7">
        <w:rPr>
          <w:sz w:val="28"/>
          <w:szCs w:val="28"/>
        </w:rPr>
        <w:t>55</w:t>
      </w:r>
      <w:r w:rsidRPr="00003EF7">
        <w:rPr>
          <w:sz w:val="28"/>
          <w:szCs w:val="28"/>
        </w:rPr>
        <w:t xml:space="preserve"> педагогических работников: </w:t>
      </w:r>
      <w:r w:rsidR="00003EF7" w:rsidRPr="00003EF7">
        <w:rPr>
          <w:sz w:val="28"/>
          <w:szCs w:val="28"/>
        </w:rPr>
        <w:t>39</w:t>
      </w:r>
      <w:r w:rsidRPr="00003EF7">
        <w:rPr>
          <w:sz w:val="28"/>
          <w:szCs w:val="28"/>
        </w:rPr>
        <w:t xml:space="preserve"> штатны</w:t>
      </w:r>
      <w:r w:rsidR="00003EF7" w:rsidRPr="00003EF7">
        <w:rPr>
          <w:sz w:val="28"/>
          <w:szCs w:val="28"/>
        </w:rPr>
        <w:t>х</w:t>
      </w:r>
      <w:r w:rsidRPr="00003EF7">
        <w:rPr>
          <w:sz w:val="28"/>
          <w:szCs w:val="28"/>
        </w:rPr>
        <w:t xml:space="preserve"> преподавател</w:t>
      </w:r>
      <w:r w:rsidR="00003EF7" w:rsidRPr="00003EF7">
        <w:rPr>
          <w:sz w:val="28"/>
          <w:szCs w:val="28"/>
        </w:rPr>
        <w:t>ей</w:t>
      </w:r>
      <w:r w:rsidRPr="00003EF7">
        <w:rPr>
          <w:sz w:val="28"/>
          <w:szCs w:val="28"/>
        </w:rPr>
        <w:t xml:space="preserve">, </w:t>
      </w:r>
      <w:r w:rsidR="00003EF7" w:rsidRPr="00003EF7">
        <w:rPr>
          <w:sz w:val="28"/>
          <w:szCs w:val="28"/>
        </w:rPr>
        <w:t>4</w:t>
      </w:r>
      <w:r w:rsidRPr="00003EF7">
        <w:rPr>
          <w:sz w:val="28"/>
          <w:szCs w:val="28"/>
        </w:rPr>
        <w:t xml:space="preserve"> – внутренних совместител</w:t>
      </w:r>
      <w:r w:rsidR="00003EF7" w:rsidRPr="00003EF7">
        <w:rPr>
          <w:sz w:val="28"/>
          <w:szCs w:val="28"/>
        </w:rPr>
        <w:t>я</w:t>
      </w:r>
      <w:r w:rsidRPr="00003EF7">
        <w:rPr>
          <w:sz w:val="28"/>
          <w:szCs w:val="28"/>
        </w:rPr>
        <w:t xml:space="preserve">, </w:t>
      </w:r>
      <w:r w:rsidR="00003EF7" w:rsidRPr="00003EF7">
        <w:rPr>
          <w:sz w:val="28"/>
          <w:szCs w:val="28"/>
        </w:rPr>
        <w:t xml:space="preserve">7 </w:t>
      </w:r>
      <w:r w:rsidRPr="00003EF7">
        <w:rPr>
          <w:sz w:val="28"/>
          <w:szCs w:val="28"/>
        </w:rPr>
        <w:t xml:space="preserve">- мастеров производственного обучения, </w:t>
      </w:r>
      <w:r w:rsidR="00003EF7" w:rsidRPr="00003EF7">
        <w:rPr>
          <w:sz w:val="28"/>
          <w:szCs w:val="28"/>
        </w:rPr>
        <w:t>1</w:t>
      </w:r>
      <w:r w:rsidRPr="00003EF7">
        <w:rPr>
          <w:sz w:val="28"/>
          <w:szCs w:val="28"/>
        </w:rPr>
        <w:t xml:space="preserve"> – воспитател</w:t>
      </w:r>
      <w:r w:rsidR="00003EF7" w:rsidRPr="00003EF7">
        <w:rPr>
          <w:sz w:val="28"/>
          <w:szCs w:val="28"/>
        </w:rPr>
        <w:t>ь</w:t>
      </w:r>
      <w:r w:rsidRPr="00003EF7">
        <w:rPr>
          <w:sz w:val="28"/>
          <w:szCs w:val="28"/>
        </w:rPr>
        <w:t xml:space="preserve">, </w:t>
      </w:r>
      <w:r w:rsidR="00003EF7" w:rsidRPr="00003EF7">
        <w:rPr>
          <w:sz w:val="28"/>
          <w:szCs w:val="28"/>
        </w:rPr>
        <w:t>1</w:t>
      </w:r>
      <w:r w:rsidRPr="00003EF7">
        <w:rPr>
          <w:sz w:val="28"/>
          <w:szCs w:val="28"/>
        </w:rPr>
        <w:t xml:space="preserve"> – </w:t>
      </w:r>
      <w:r w:rsidR="00003EF7" w:rsidRPr="00003EF7">
        <w:rPr>
          <w:sz w:val="28"/>
          <w:szCs w:val="28"/>
        </w:rPr>
        <w:t xml:space="preserve">относящийся к </w:t>
      </w:r>
      <w:r w:rsidRPr="00003EF7">
        <w:rPr>
          <w:sz w:val="28"/>
          <w:szCs w:val="28"/>
        </w:rPr>
        <w:t>други</w:t>
      </w:r>
      <w:r w:rsidR="00003EF7" w:rsidRPr="00003EF7">
        <w:rPr>
          <w:sz w:val="28"/>
          <w:szCs w:val="28"/>
        </w:rPr>
        <w:t>м</w:t>
      </w:r>
      <w:r w:rsidRPr="00003EF7">
        <w:rPr>
          <w:sz w:val="28"/>
          <w:szCs w:val="28"/>
        </w:rPr>
        <w:t xml:space="preserve"> педагогически</w:t>
      </w:r>
      <w:r w:rsidR="00003EF7" w:rsidRPr="00003EF7">
        <w:rPr>
          <w:sz w:val="28"/>
          <w:szCs w:val="28"/>
        </w:rPr>
        <w:t>м</w:t>
      </w:r>
      <w:r w:rsidRPr="00003EF7">
        <w:rPr>
          <w:sz w:val="28"/>
          <w:szCs w:val="28"/>
        </w:rPr>
        <w:t xml:space="preserve"> работник</w:t>
      </w:r>
      <w:r w:rsidR="006E188D" w:rsidRPr="00003EF7">
        <w:rPr>
          <w:sz w:val="28"/>
          <w:szCs w:val="28"/>
        </w:rPr>
        <w:t>а</w:t>
      </w:r>
      <w:r w:rsidR="00003EF7" w:rsidRPr="00003EF7">
        <w:rPr>
          <w:sz w:val="28"/>
          <w:szCs w:val="28"/>
        </w:rPr>
        <w:t>м</w:t>
      </w:r>
      <w:r w:rsidRPr="00003EF7">
        <w:rPr>
          <w:sz w:val="28"/>
          <w:szCs w:val="28"/>
        </w:rPr>
        <w:t>.</w:t>
      </w:r>
    </w:p>
    <w:p w:rsidR="00322800" w:rsidRPr="00003EF7" w:rsidRDefault="00322800" w:rsidP="00322800">
      <w:pPr>
        <w:ind w:right="-265" w:firstLine="360"/>
        <w:jc w:val="both"/>
        <w:rPr>
          <w:sz w:val="28"/>
          <w:szCs w:val="28"/>
        </w:rPr>
      </w:pPr>
      <w:r w:rsidRPr="00003EF7">
        <w:rPr>
          <w:sz w:val="28"/>
          <w:szCs w:val="28"/>
        </w:rPr>
        <w:t xml:space="preserve"> Высшее профессиональное /педагогическое и непедагогическое/ образование имеют </w:t>
      </w:r>
      <w:r w:rsidR="00003EF7" w:rsidRPr="00003EF7">
        <w:rPr>
          <w:sz w:val="28"/>
          <w:szCs w:val="28"/>
        </w:rPr>
        <w:t>49</w:t>
      </w:r>
      <w:r w:rsidRPr="00003EF7">
        <w:rPr>
          <w:sz w:val="28"/>
          <w:szCs w:val="28"/>
        </w:rPr>
        <w:t xml:space="preserve"> человек</w:t>
      </w:r>
      <w:r w:rsidR="00EF79C2" w:rsidRPr="00003EF7">
        <w:rPr>
          <w:sz w:val="28"/>
          <w:szCs w:val="28"/>
        </w:rPr>
        <w:t>а</w:t>
      </w:r>
      <w:r w:rsidRPr="00003EF7">
        <w:rPr>
          <w:sz w:val="28"/>
          <w:szCs w:val="28"/>
        </w:rPr>
        <w:t xml:space="preserve"> /</w:t>
      </w:r>
      <w:r w:rsidR="00EF79C2" w:rsidRPr="00003EF7">
        <w:rPr>
          <w:sz w:val="28"/>
          <w:szCs w:val="28"/>
        </w:rPr>
        <w:t>8</w:t>
      </w:r>
      <w:r w:rsidR="00003EF7" w:rsidRPr="00003EF7">
        <w:rPr>
          <w:sz w:val="28"/>
          <w:szCs w:val="28"/>
        </w:rPr>
        <w:t>9</w:t>
      </w:r>
      <w:r w:rsidR="00EF79C2" w:rsidRPr="00003EF7">
        <w:rPr>
          <w:sz w:val="28"/>
          <w:szCs w:val="28"/>
        </w:rPr>
        <w:t>,</w:t>
      </w:r>
      <w:r w:rsidR="00003EF7" w:rsidRPr="00003EF7">
        <w:rPr>
          <w:sz w:val="28"/>
          <w:szCs w:val="28"/>
        </w:rPr>
        <w:t>1</w:t>
      </w:r>
      <w:r w:rsidRPr="00003EF7">
        <w:rPr>
          <w:sz w:val="28"/>
          <w:szCs w:val="28"/>
        </w:rPr>
        <w:t xml:space="preserve">%/. Два высших образования получили Евсеев Р.Ю., Кириллова Т.К., Врублевская Е.В., Шилова Е.А., </w:t>
      </w:r>
      <w:r w:rsidR="00EF79C2" w:rsidRPr="00003EF7">
        <w:rPr>
          <w:sz w:val="28"/>
          <w:szCs w:val="28"/>
        </w:rPr>
        <w:t>Бурова</w:t>
      </w:r>
      <w:r w:rsidRPr="00003EF7">
        <w:rPr>
          <w:sz w:val="28"/>
          <w:szCs w:val="28"/>
        </w:rPr>
        <w:t xml:space="preserve"> Н.А., Щекланова О.В.   Евсеев Р.Ю. имеет ученую степень кандидата педагогических наук.</w:t>
      </w:r>
    </w:p>
    <w:p w:rsidR="00322800" w:rsidRPr="00003EF7" w:rsidRDefault="00322800" w:rsidP="00AB1B27">
      <w:pPr>
        <w:ind w:right="-1"/>
        <w:jc w:val="both"/>
        <w:rPr>
          <w:sz w:val="28"/>
          <w:szCs w:val="28"/>
        </w:rPr>
      </w:pPr>
    </w:p>
    <w:p w:rsidR="00F278A9" w:rsidRPr="0073178B" w:rsidRDefault="00F278A9" w:rsidP="00832AA5">
      <w:pPr>
        <w:jc w:val="center"/>
        <w:rPr>
          <w:b/>
          <w:i/>
          <w:color w:val="FF0000"/>
          <w:sz w:val="28"/>
          <w:szCs w:val="28"/>
        </w:rPr>
      </w:pPr>
    </w:p>
    <w:p w:rsidR="00832AA5" w:rsidRPr="004C60F5" w:rsidRDefault="00832AA5" w:rsidP="00832AA5">
      <w:pPr>
        <w:jc w:val="center"/>
        <w:rPr>
          <w:b/>
          <w:i/>
          <w:sz w:val="28"/>
          <w:szCs w:val="28"/>
        </w:rPr>
      </w:pPr>
      <w:r w:rsidRPr="004C60F5">
        <w:rPr>
          <w:b/>
          <w:i/>
          <w:sz w:val="28"/>
          <w:szCs w:val="28"/>
        </w:rPr>
        <w:t>Распределение педагогических работников по образованию</w:t>
      </w:r>
    </w:p>
    <w:p w:rsidR="00312C04" w:rsidRPr="004C60F5" w:rsidRDefault="001C58DD" w:rsidP="001C58DD">
      <w:pPr>
        <w:ind w:left="360"/>
        <w:jc w:val="right"/>
        <w:rPr>
          <w:i/>
          <w:sz w:val="28"/>
          <w:szCs w:val="28"/>
        </w:rPr>
      </w:pPr>
      <w:r w:rsidRPr="004C60F5">
        <w:rPr>
          <w:i/>
          <w:sz w:val="28"/>
          <w:szCs w:val="28"/>
        </w:rPr>
        <w:t xml:space="preserve">Таблица </w:t>
      </w:r>
      <w:r w:rsidR="003375A9" w:rsidRPr="004C60F5">
        <w:rPr>
          <w:i/>
          <w:sz w:val="28"/>
          <w:szCs w:val="28"/>
        </w:rPr>
        <w:t>1</w:t>
      </w:r>
      <w:r w:rsidR="00CC7610" w:rsidRPr="004C60F5">
        <w:rPr>
          <w:i/>
          <w:sz w:val="28"/>
          <w:szCs w:val="28"/>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701"/>
        <w:gridCol w:w="1276"/>
        <w:gridCol w:w="1276"/>
        <w:gridCol w:w="1984"/>
        <w:gridCol w:w="1701"/>
      </w:tblGrid>
      <w:tr w:rsidR="0073178B" w:rsidRPr="004C60F5" w:rsidTr="00661BC6">
        <w:tc>
          <w:tcPr>
            <w:tcW w:w="1809" w:type="dxa"/>
            <w:vAlign w:val="center"/>
          </w:tcPr>
          <w:p w:rsidR="00661BC6" w:rsidRPr="0048094A" w:rsidRDefault="00661BC6" w:rsidP="00B113C6">
            <w:pPr>
              <w:jc w:val="center"/>
            </w:pPr>
          </w:p>
        </w:tc>
        <w:tc>
          <w:tcPr>
            <w:tcW w:w="1701" w:type="dxa"/>
            <w:vAlign w:val="center"/>
          </w:tcPr>
          <w:p w:rsidR="00661BC6" w:rsidRPr="0048094A" w:rsidRDefault="00661BC6" w:rsidP="007E544F">
            <w:pPr>
              <w:ind w:left="-108" w:right="-108"/>
              <w:jc w:val="center"/>
              <w:rPr>
                <w:b/>
              </w:rPr>
            </w:pPr>
            <w:r w:rsidRPr="0048094A">
              <w:rPr>
                <w:b/>
              </w:rPr>
              <w:t>Штатные преподаватели</w:t>
            </w:r>
          </w:p>
        </w:tc>
        <w:tc>
          <w:tcPr>
            <w:tcW w:w="1276" w:type="dxa"/>
            <w:vAlign w:val="center"/>
          </w:tcPr>
          <w:p w:rsidR="00661BC6" w:rsidRPr="0048094A" w:rsidRDefault="00661BC6" w:rsidP="00B113C6">
            <w:pPr>
              <w:jc w:val="center"/>
              <w:rPr>
                <w:b/>
              </w:rPr>
            </w:pPr>
            <w:r w:rsidRPr="0048094A">
              <w:rPr>
                <w:b/>
              </w:rPr>
              <w:t>Внутр. совмести-тели</w:t>
            </w:r>
          </w:p>
        </w:tc>
        <w:tc>
          <w:tcPr>
            <w:tcW w:w="1276" w:type="dxa"/>
            <w:shd w:val="clear" w:color="auto" w:fill="auto"/>
            <w:vAlign w:val="center"/>
          </w:tcPr>
          <w:p w:rsidR="00661BC6" w:rsidRPr="0048094A" w:rsidRDefault="00661BC6" w:rsidP="00B113C6">
            <w:pPr>
              <w:jc w:val="center"/>
              <w:rPr>
                <w:b/>
              </w:rPr>
            </w:pPr>
            <w:r w:rsidRPr="0048094A">
              <w:rPr>
                <w:b/>
              </w:rPr>
              <w:t>Мастера п/о</w:t>
            </w:r>
          </w:p>
        </w:tc>
        <w:tc>
          <w:tcPr>
            <w:tcW w:w="1984" w:type="dxa"/>
            <w:vAlign w:val="center"/>
          </w:tcPr>
          <w:p w:rsidR="00661BC6" w:rsidRPr="0048094A" w:rsidRDefault="00661BC6" w:rsidP="00661BC6">
            <w:pPr>
              <w:ind w:left="34" w:right="-108" w:hanging="34"/>
              <w:jc w:val="center"/>
              <w:rPr>
                <w:b/>
              </w:rPr>
            </w:pPr>
            <w:r w:rsidRPr="0048094A">
              <w:rPr>
                <w:b/>
              </w:rPr>
              <w:t>Другие педагогич. работники, в том числе воспитатели</w:t>
            </w:r>
          </w:p>
        </w:tc>
        <w:tc>
          <w:tcPr>
            <w:tcW w:w="1701" w:type="dxa"/>
            <w:shd w:val="clear" w:color="auto" w:fill="auto"/>
            <w:vAlign w:val="center"/>
          </w:tcPr>
          <w:p w:rsidR="00661BC6" w:rsidRPr="0048094A" w:rsidRDefault="00661BC6" w:rsidP="00B113C6">
            <w:pPr>
              <w:jc w:val="center"/>
              <w:rPr>
                <w:b/>
              </w:rPr>
            </w:pPr>
            <w:r w:rsidRPr="0048094A">
              <w:rPr>
                <w:b/>
              </w:rPr>
              <w:t>Итого</w:t>
            </w:r>
          </w:p>
          <w:p w:rsidR="00661BC6" w:rsidRPr="0048094A" w:rsidRDefault="004C60F5" w:rsidP="00B113C6">
            <w:pPr>
              <w:jc w:val="center"/>
              <w:rPr>
                <w:b/>
              </w:rPr>
            </w:pPr>
            <w:r w:rsidRPr="0048094A">
              <w:rPr>
                <w:b/>
              </w:rPr>
              <w:t>ч</w:t>
            </w:r>
            <w:r w:rsidR="00661BC6" w:rsidRPr="0048094A">
              <w:rPr>
                <w:b/>
              </w:rPr>
              <w:t>ел/%</w:t>
            </w:r>
          </w:p>
        </w:tc>
      </w:tr>
      <w:tr w:rsidR="0073178B" w:rsidRPr="004C60F5" w:rsidTr="00661BC6">
        <w:tc>
          <w:tcPr>
            <w:tcW w:w="1809" w:type="dxa"/>
          </w:tcPr>
          <w:p w:rsidR="00661BC6" w:rsidRPr="0048094A" w:rsidRDefault="00661BC6" w:rsidP="00054A91">
            <w:r w:rsidRPr="0048094A">
              <w:t xml:space="preserve">Высшее педагогическое </w:t>
            </w:r>
          </w:p>
        </w:tc>
        <w:tc>
          <w:tcPr>
            <w:tcW w:w="1701" w:type="dxa"/>
            <w:vAlign w:val="center"/>
          </w:tcPr>
          <w:p w:rsidR="00661BC6" w:rsidRPr="0048094A" w:rsidRDefault="00003EF7" w:rsidP="00B113C6">
            <w:pPr>
              <w:jc w:val="center"/>
            </w:pPr>
            <w:r w:rsidRPr="0048094A">
              <w:t>22</w:t>
            </w:r>
          </w:p>
        </w:tc>
        <w:tc>
          <w:tcPr>
            <w:tcW w:w="1276" w:type="dxa"/>
            <w:vAlign w:val="center"/>
          </w:tcPr>
          <w:p w:rsidR="00661BC6" w:rsidRPr="0048094A" w:rsidRDefault="004C60F5" w:rsidP="00B113C6">
            <w:pPr>
              <w:jc w:val="center"/>
            </w:pPr>
            <w:r w:rsidRPr="0048094A">
              <w:t>3</w:t>
            </w:r>
          </w:p>
        </w:tc>
        <w:tc>
          <w:tcPr>
            <w:tcW w:w="1276" w:type="dxa"/>
            <w:shd w:val="clear" w:color="auto" w:fill="auto"/>
            <w:vAlign w:val="center"/>
          </w:tcPr>
          <w:p w:rsidR="00661BC6" w:rsidRPr="0048094A" w:rsidRDefault="004C60F5" w:rsidP="00B113C6">
            <w:pPr>
              <w:jc w:val="center"/>
            </w:pPr>
            <w:r w:rsidRPr="0048094A">
              <w:t>2</w:t>
            </w:r>
          </w:p>
        </w:tc>
        <w:tc>
          <w:tcPr>
            <w:tcW w:w="1984" w:type="dxa"/>
            <w:vAlign w:val="center"/>
          </w:tcPr>
          <w:p w:rsidR="00661BC6" w:rsidRPr="0048094A" w:rsidRDefault="000934D2" w:rsidP="00B113C6">
            <w:pPr>
              <w:jc w:val="center"/>
            </w:pPr>
            <w:r w:rsidRPr="0048094A">
              <w:t>3</w:t>
            </w:r>
          </w:p>
        </w:tc>
        <w:tc>
          <w:tcPr>
            <w:tcW w:w="1701" w:type="dxa"/>
            <w:shd w:val="clear" w:color="auto" w:fill="auto"/>
            <w:vAlign w:val="center"/>
          </w:tcPr>
          <w:p w:rsidR="00661BC6" w:rsidRPr="0048094A" w:rsidRDefault="00661BC6" w:rsidP="004C60F5">
            <w:pPr>
              <w:jc w:val="both"/>
            </w:pPr>
            <w:r w:rsidRPr="0048094A">
              <w:t>3</w:t>
            </w:r>
            <w:r w:rsidR="004C60F5" w:rsidRPr="0048094A">
              <w:t>0</w:t>
            </w:r>
            <w:r w:rsidRPr="0048094A">
              <w:t xml:space="preserve"> чел./ </w:t>
            </w:r>
            <w:r w:rsidR="000934D2" w:rsidRPr="0048094A">
              <w:t>5</w:t>
            </w:r>
            <w:r w:rsidR="004C60F5" w:rsidRPr="0048094A">
              <w:t>4,6</w:t>
            </w:r>
            <w:r w:rsidRPr="0048094A">
              <w:t>%</w:t>
            </w:r>
          </w:p>
        </w:tc>
      </w:tr>
      <w:tr w:rsidR="0073178B" w:rsidRPr="004C60F5" w:rsidTr="00661BC6">
        <w:tc>
          <w:tcPr>
            <w:tcW w:w="1809" w:type="dxa"/>
          </w:tcPr>
          <w:p w:rsidR="00661BC6" w:rsidRPr="0048094A" w:rsidRDefault="00661BC6" w:rsidP="00054A91">
            <w:r w:rsidRPr="0048094A">
              <w:t>Высшее не педагогическое</w:t>
            </w:r>
          </w:p>
        </w:tc>
        <w:tc>
          <w:tcPr>
            <w:tcW w:w="1701" w:type="dxa"/>
            <w:vAlign w:val="center"/>
          </w:tcPr>
          <w:p w:rsidR="00661BC6" w:rsidRPr="0048094A" w:rsidRDefault="004C60F5" w:rsidP="00B113C6">
            <w:pPr>
              <w:jc w:val="center"/>
            </w:pPr>
            <w:r w:rsidRPr="0048094A">
              <w:t>16</w:t>
            </w:r>
          </w:p>
        </w:tc>
        <w:tc>
          <w:tcPr>
            <w:tcW w:w="1276" w:type="dxa"/>
            <w:vAlign w:val="center"/>
          </w:tcPr>
          <w:p w:rsidR="00661BC6" w:rsidRPr="0048094A" w:rsidRDefault="004C60F5" w:rsidP="00B113C6">
            <w:pPr>
              <w:jc w:val="center"/>
            </w:pPr>
            <w:r w:rsidRPr="0048094A">
              <w:t>1</w:t>
            </w:r>
          </w:p>
        </w:tc>
        <w:tc>
          <w:tcPr>
            <w:tcW w:w="1276" w:type="dxa"/>
            <w:shd w:val="clear" w:color="auto" w:fill="auto"/>
            <w:vAlign w:val="center"/>
          </w:tcPr>
          <w:p w:rsidR="00661BC6" w:rsidRPr="0048094A" w:rsidRDefault="004C60F5" w:rsidP="00B113C6">
            <w:pPr>
              <w:jc w:val="center"/>
            </w:pPr>
            <w:r w:rsidRPr="0048094A">
              <w:t>1</w:t>
            </w:r>
          </w:p>
        </w:tc>
        <w:tc>
          <w:tcPr>
            <w:tcW w:w="1984" w:type="dxa"/>
            <w:vAlign w:val="center"/>
          </w:tcPr>
          <w:p w:rsidR="00661BC6" w:rsidRPr="0048094A" w:rsidRDefault="004C60F5" w:rsidP="00B113C6">
            <w:pPr>
              <w:jc w:val="center"/>
            </w:pPr>
            <w:r w:rsidRPr="0048094A">
              <w:t>1</w:t>
            </w:r>
          </w:p>
        </w:tc>
        <w:tc>
          <w:tcPr>
            <w:tcW w:w="1701" w:type="dxa"/>
            <w:shd w:val="clear" w:color="auto" w:fill="auto"/>
            <w:vAlign w:val="center"/>
          </w:tcPr>
          <w:p w:rsidR="00661BC6" w:rsidRPr="0048094A" w:rsidRDefault="004C60F5" w:rsidP="004C60F5">
            <w:pPr>
              <w:jc w:val="both"/>
            </w:pPr>
            <w:r w:rsidRPr="0048094A">
              <w:t>19 чел./34</w:t>
            </w:r>
            <w:r w:rsidR="00661BC6" w:rsidRPr="0048094A">
              <w:t>,</w:t>
            </w:r>
            <w:r w:rsidRPr="0048094A">
              <w:t>5</w:t>
            </w:r>
            <w:r w:rsidR="00661BC6" w:rsidRPr="0048094A">
              <w:t>%</w:t>
            </w:r>
          </w:p>
        </w:tc>
      </w:tr>
      <w:tr w:rsidR="0073178B" w:rsidRPr="004C60F5" w:rsidTr="00533244">
        <w:tc>
          <w:tcPr>
            <w:tcW w:w="1809" w:type="dxa"/>
          </w:tcPr>
          <w:p w:rsidR="00661BC6" w:rsidRPr="0048094A" w:rsidRDefault="00661BC6" w:rsidP="00BE2949">
            <w:r w:rsidRPr="0048094A">
              <w:t>Среднее проф.   педагогическое</w:t>
            </w:r>
          </w:p>
        </w:tc>
        <w:tc>
          <w:tcPr>
            <w:tcW w:w="1701" w:type="dxa"/>
            <w:vAlign w:val="center"/>
          </w:tcPr>
          <w:p w:rsidR="00661BC6" w:rsidRPr="0048094A" w:rsidRDefault="00EF79C2" w:rsidP="00B113C6">
            <w:pPr>
              <w:jc w:val="center"/>
            </w:pPr>
            <w:r w:rsidRPr="0048094A">
              <w:t>-</w:t>
            </w:r>
          </w:p>
        </w:tc>
        <w:tc>
          <w:tcPr>
            <w:tcW w:w="1276" w:type="dxa"/>
            <w:vAlign w:val="center"/>
          </w:tcPr>
          <w:p w:rsidR="00661BC6" w:rsidRPr="0048094A" w:rsidRDefault="00661BC6" w:rsidP="00B113C6">
            <w:pPr>
              <w:jc w:val="center"/>
            </w:pPr>
          </w:p>
        </w:tc>
        <w:tc>
          <w:tcPr>
            <w:tcW w:w="1276" w:type="dxa"/>
            <w:shd w:val="clear" w:color="auto" w:fill="auto"/>
          </w:tcPr>
          <w:p w:rsidR="00661BC6" w:rsidRPr="0048094A" w:rsidRDefault="00661BC6" w:rsidP="000934D2">
            <w:pPr>
              <w:jc w:val="center"/>
            </w:pPr>
            <w:r w:rsidRPr="0048094A">
              <w:t>1</w:t>
            </w:r>
          </w:p>
        </w:tc>
        <w:tc>
          <w:tcPr>
            <w:tcW w:w="1984" w:type="dxa"/>
          </w:tcPr>
          <w:p w:rsidR="00661BC6" w:rsidRPr="0048094A" w:rsidRDefault="00661BC6" w:rsidP="000934D2">
            <w:pPr>
              <w:jc w:val="center"/>
            </w:pPr>
            <w:r w:rsidRPr="0048094A">
              <w:t>1</w:t>
            </w:r>
          </w:p>
        </w:tc>
        <w:tc>
          <w:tcPr>
            <w:tcW w:w="1701" w:type="dxa"/>
            <w:shd w:val="clear" w:color="auto" w:fill="auto"/>
          </w:tcPr>
          <w:p w:rsidR="00661BC6" w:rsidRPr="0048094A" w:rsidRDefault="00661BC6" w:rsidP="000934D2">
            <w:pPr>
              <w:jc w:val="both"/>
            </w:pPr>
            <w:r w:rsidRPr="0048094A">
              <w:t>2 чел./3,</w:t>
            </w:r>
            <w:r w:rsidR="004C60F5" w:rsidRPr="0048094A">
              <w:t>6</w:t>
            </w:r>
            <w:r w:rsidRPr="0048094A">
              <w:t>%</w:t>
            </w:r>
          </w:p>
        </w:tc>
      </w:tr>
      <w:tr w:rsidR="0073178B" w:rsidRPr="004C60F5" w:rsidTr="00533244">
        <w:tc>
          <w:tcPr>
            <w:tcW w:w="1809" w:type="dxa"/>
          </w:tcPr>
          <w:p w:rsidR="00661BC6" w:rsidRPr="0048094A" w:rsidRDefault="00661BC6" w:rsidP="00B113C6">
            <w:pPr>
              <w:ind w:right="-108"/>
            </w:pPr>
            <w:r w:rsidRPr="0048094A">
              <w:t>Среднее проф. не педагогическое</w:t>
            </w:r>
          </w:p>
        </w:tc>
        <w:tc>
          <w:tcPr>
            <w:tcW w:w="1701" w:type="dxa"/>
            <w:vAlign w:val="center"/>
          </w:tcPr>
          <w:p w:rsidR="00661BC6" w:rsidRPr="0048094A" w:rsidRDefault="004C60F5" w:rsidP="00B113C6">
            <w:pPr>
              <w:jc w:val="center"/>
            </w:pPr>
            <w:r w:rsidRPr="0048094A">
              <w:t>1</w:t>
            </w:r>
          </w:p>
        </w:tc>
        <w:tc>
          <w:tcPr>
            <w:tcW w:w="1276" w:type="dxa"/>
            <w:vAlign w:val="center"/>
          </w:tcPr>
          <w:p w:rsidR="00661BC6" w:rsidRPr="0048094A" w:rsidRDefault="00661BC6" w:rsidP="00B113C6">
            <w:pPr>
              <w:jc w:val="center"/>
            </w:pPr>
            <w:r w:rsidRPr="0048094A">
              <w:t>-</w:t>
            </w:r>
          </w:p>
        </w:tc>
        <w:tc>
          <w:tcPr>
            <w:tcW w:w="1276" w:type="dxa"/>
            <w:shd w:val="clear" w:color="auto" w:fill="auto"/>
          </w:tcPr>
          <w:p w:rsidR="00661BC6" w:rsidRPr="0048094A" w:rsidRDefault="004C60F5" w:rsidP="000934D2">
            <w:pPr>
              <w:jc w:val="center"/>
            </w:pPr>
            <w:r w:rsidRPr="0048094A">
              <w:t>3</w:t>
            </w:r>
          </w:p>
        </w:tc>
        <w:tc>
          <w:tcPr>
            <w:tcW w:w="1984" w:type="dxa"/>
          </w:tcPr>
          <w:p w:rsidR="00661BC6" w:rsidRPr="0048094A" w:rsidRDefault="00661BC6" w:rsidP="000934D2">
            <w:pPr>
              <w:jc w:val="center"/>
            </w:pPr>
            <w:r w:rsidRPr="0048094A">
              <w:t>-</w:t>
            </w:r>
          </w:p>
        </w:tc>
        <w:tc>
          <w:tcPr>
            <w:tcW w:w="1701" w:type="dxa"/>
            <w:shd w:val="clear" w:color="auto" w:fill="auto"/>
          </w:tcPr>
          <w:p w:rsidR="00661BC6" w:rsidRPr="0048094A" w:rsidRDefault="004C60F5" w:rsidP="004C60F5">
            <w:pPr>
              <w:jc w:val="both"/>
            </w:pPr>
            <w:r w:rsidRPr="0048094A">
              <w:t>4</w:t>
            </w:r>
            <w:r w:rsidR="00661BC6" w:rsidRPr="0048094A">
              <w:t xml:space="preserve"> чел./</w:t>
            </w:r>
            <w:r w:rsidRPr="0048094A">
              <w:t>7</w:t>
            </w:r>
            <w:r w:rsidR="00661BC6" w:rsidRPr="0048094A">
              <w:t>,</w:t>
            </w:r>
            <w:r w:rsidR="000934D2" w:rsidRPr="0048094A">
              <w:t>3</w:t>
            </w:r>
            <w:r w:rsidR="00661BC6" w:rsidRPr="0048094A">
              <w:t>%</w:t>
            </w:r>
          </w:p>
        </w:tc>
      </w:tr>
      <w:tr w:rsidR="00661BC6" w:rsidRPr="004C60F5" w:rsidTr="00533244">
        <w:tc>
          <w:tcPr>
            <w:tcW w:w="1809" w:type="dxa"/>
          </w:tcPr>
          <w:p w:rsidR="00661BC6" w:rsidRPr="0048094A" w:rsidRDefault="00661BC6" w:rsidP="00112277">
            <w:r w:rsidRPr="0048094A">
              <w:t>Всего:</w:t>
            </w:r>
          </w:p>
        </w:tc>
        <w:tc>
          <w:tcPr>
            <w:tcW w:w="1701" w:type="dxa"/>
          </w:tcPr>
          <w:p w:rsidR="00661BC6" w:rsidRPr="0048094A" w:rsidRDefault="00EF79C2" w:rsidP="00661BC6">
            <w:pPr>
              <w:jc w:val="center"/>
            </w:pPr>
            <w:r w:rsidRPr="0048094A">
              <w:t>3</w:t>
            </w:r>
            <w:r w:rsidR="004C60F5" w:rsidRPr="0048094A">
              <w:t>9</w:t>
            </w:r>
          </w:p>
        </w:tc>
        <w:tc>
          <w:tcPr>
            <w:tcW w:w="1276" w:type="dxa"/>
          </w:tcPr>
          <w:p w:rsidR="00661BC6" w:rsidRPr="0048094A" w:rsidRDefault="004C60F5" w:rsidP="00661BC6">
            <w:pPr>
              <w:jc w:val="center"/>
            </w:pPr>
            <w:r w:rsidRPr="0048094A">
              <w:t>4</w:t>
            </w:r>
          </w:p>
        </w:tc>
        <w:tc>
          <w:tcPr>
            <w:tcW w:w="1276" w:type="dxa"/>
            <w:shd w:val="clear" w:color="auto" w:fill="auto"/>
          </w:tcPr>
          <w:p w:rsidR="00661BC6" w:rsidRPr="0048094A" w:rsidRDefault="004C60F5" w:rsidP="000934D2">
            <w:pPr>
              <w:jc w:val="center"/>
            </w:pPr>
            <w:r w:rsidRPr="0048094A">
              <w:t>7</w:t>
            </w:r>
          </w:p>
        </w:tc>
        <w:tc>
          <w:tcPr>
            <w:tcW w:w="1984" w:type="dxa"/>
          </w:tcPr>
          <w:p w:rsidR="00661BC6" w:rsidRPr="0048094A" w:rsidRDefault="004C60F5" w:rsidP="00661BC6">
            <w:pPr>
              <w:jc w:val="center"/>
            </w:pPr>
            <w:r w:rsidRPr="0048094A">
              <w:t>5</w:t>
            </w:r>
          </w:p>
        </w:tc>
        <w:tc>
          <w:tcPr>
            <w:tcW w:w="1701" w:type="dxa"/>
            <w:shd w:val="clear" w:color="auto" w:fill="auto"/>
          </w:tcPr>
          <w:p w:rsidR="00661BC6" w:rsidRPr="0048094A" w:rsidRDefault="004C60F5" w:rsidP="00661BC6">
            <w:pPr>
              <w:jc w:val="center"/>
            </w:pPr>
            <w:r w:rsidRPr="0048094A">
              <w:t>55</w:t>
            </w:r>
            <w:r w:rsidR="00661BC6" w:rsidRPr="0048094A">
              <w:t xml:space="preserve"> чел.</w:t>
            </w:r>
          </w:p>
        </w:tc>
      </w:tr>
    </w:tbl>
    <w:p w:rsidR="00054A91" w:rsidRPr="004C60F5" w:rsidRDefault="00054A91" w:rsidP="001C58DD">
      <w:pPr>
        <w:ind w:left="360"/>
        <w:jc w:val="right"/>
        <w:rPr>
          <w:i/>
          <w:sz w:val="28"/>
          <w:szCs w:val="28"/>
        </w:rPr>
      </w:pPr>
    </w:p>
    <w:p w:rsidR="00832AA5" w:rsidRPr="004C60F5" w:rsidRDefault="00312C04" w:rsidP="000A6CAA">
      <w:pPr>
        <w:jc w:val="both"/>
        <w:rPr>
          <w:sz w:val="28"/>
          <w:szCs w:val="28"/>
        </w:rPr>
      </w:pPr>
      <w:r w:rsidRPr="004C60F5">
        <w:rPr>
          <w:sz w:val="28"/>
          <w:szCs w:val="28"/>
        </w:rPr>
        <w:tab/>
        <w:t>У большинства преподавателей базовое образование соответствует преподаваемым дисциплинам.</w:t>
      </w:r>
    </w:p>
    <w:p w:rsidR="00312C04" w:rsidRPr="004C60F5" w:rsidRDefault="00312C04" w:rsidP="00832AA5">
      <w:pPr>
        <w:ind w:firstLine="567"/>
        <w:jc w:val="both"/>
        <w:rPr>
          <w:sz w:val="28"/>
          <w:szCs w:val="28"/>
        </w:rPr>
      </w:pPr>
      <w:r w:rsidRPr="004C60F5">
        <w:rPr>
          <w:sz w:val="28"/>
          <w:szCs w:val="28"/>
        </w:rPr>
        <w:t xml:space="preserve"> Не соответствует у штатн</w:t>
      </w:r>
      <w:r w:rsidR="00BE2949" w:rsidRPr="004C60F5">
        <w:rPr>
          <w:sz w:val="28"/>
          <w:szCs w:val="28"/>
        </w:rPr>
        <w:t>ых</w:t>
      </w:r>
      <w:r w:rsidRPr="004C60F5">
        <w:rPr>
          <w:sz w:val="28"/>
          <w:szCs w:val="28"/>
        </w:rPr>
        <w:t xml:space="preserve"> преподавател</w:t>
      </w:r>
      <w:r w:rsidR="00BE2949" w:rsidRPr="004C60F5">
        <w:rPr>
          <w:sz w:val="28"/>
          <w:szCs w:val="28"/>
        </w:rPr>
        <w:t>ей</w:t>
      </w:r>
      <w:r w:rsidR="000A6CAA">
        <w:rPr>
          <w:sz w:val="28"/>
          <w:szCs w:val="28"/>
        </w:rPr>
        <w:t xml:space="preserve"> </w:t>
      </w:r>
      <w:r w:rsidRPr="004C60F5">
        <w:rPr>
          <w:sz w:val="28"/>
          <w:szCs w:val="28"/>
        </w:rPr>
        <w:t>Оборотова О.В.</w:t>
      </w:r>
      <w:r w:rsidR="00BE2949" w:rsidRPr="004C60F5">
        <w:rPr>
          <w:sz w:val="28"/>
          <w:szCs w:val="28"/>
        </w:rPr>
        <w:t xml:space="preserve">, </w:t>
      </w:r>
      <w:r w:rsidRPr="004C60F5">
        <w:rPr>
          <w:sz w:val="28"/>
          <w:szCs w:val="28"/>
        </w:rPr>
        <w:t xml:space="preserve"> и   внутренн</w:t>
      </w:r>
      <w:r w:rsidR="000934D2" w:rsidRPr="004C60F5">
        <w:rPr>
          <w:sz w:val="28"/>
          <w:szCs w:val="28"/>
        </w:rPr>
        <w:t>его</w:t>
      </w:r>
      <w:r w:rsidRPr="004C60F5">
        <w:rPr>
          <w:sz w:val="28"/>
          <w:szCs w:val="28"/>
        </w:rPr>
        <w:t xml:space="preserve"> совместител</w:t>
      </w:r>
      <w:r w:rsidR="000934D2" w:rsidRPr="004C60F5">
        <w:rPr>
          <w:sz w:val="28"/>
          <w:szCs w:val="28"/>
        </w:rPr>
        <w:t>я</w:t>
      </w:r>
      <w:r w:rsidRPr="004C60F5">
        <w:rPr>
          <w:sz w:val="28"/>
          <w:szCs w:val="28"/>
        </w:rPr>
        <w:t xml:space="preserve">: Голышкина А.Т., но </w:t>
      </w:r>
      <w:r w:rsidR="001C58DD" w:rsidRPr="004C60F5">
        <w:rPr>
          <w:sz w:val="28"/>
          <w:szCs w:val="28"/>
        </w:rPr>
        <w:t xml:space="preserve">перечисленные преподаватели </w:t>
      </w:r>
      <w:r w:rsidRPr="004C60F5">
        <w:rPr>
          <w:sz w:val="28"/>
          <w:szCs w:val="28"/>
        </w:rPr>
        <w:t>прошли курсы повышения квалификации по преподаваемым дисциплинам</w:t>
      </w:r>
      <w:r w:rsidR="00596974" w:rsidRPr="004C60F5">
        <w:rPr>
          <w:sz w:val="28"/>
          <w:szCs w:val="28"/>
        </w:rPr>
        <w:t>.</w:t>
      </w:r>
    </w:p>
    <w:p w:rsidR="00312C04" w:rsidRPr="004C60F5" w:rsidRDefault="00312C04" w:rsidP="00312C04">
      <w:pPr>
        <w:jc w:val="both"/>
        <w:rPr>
          <w:sz w:val="28"/>
          <w:szCs w:val="28"/>
        </w:rPr>
      </w:pPr>
      <w:r w:rsidRPr="0073178B">
        <w:rPr>
          <w:color w:val="FF0000"/>
          <w:sz w:val="28"/>
          <w:szCs w:val="28"/>
        </w:rPr>
        <w:tab/>
      </w:r>
      <w:r w:rsidRPr="004C60F5">
        <w:rPr>
          <w:sz w:val="28"/>
          <w:szCs w:val="28"/>
        </w:rPr>
        <w:t xml:space="preserve">В рамках социального партнерства к работе со студентами привлекаются  специалисты ведущих предприятий города: </w:t>
      </w:r>
      <w:r w:rsidR="00596974" w:rsidRPr="004C60F5">
        <w:rPr>
          <w:sz w:val="28"/>
          <w:szCs w:val="28"/>
        </w:rPr>
        <w:t>АО «Энергия», П</w:t>
      </w:r>
      <w:r w:rsidRPr="004C60F5">
        <w:rPr>
          <w:sz w:val="28"/>
          <w:szCs w:val="28"/>
        </w:rPr>
        <w:t xml:space="preserve">АО «Елецгидроагрегат», ОАО «Гидропривод», ОАО «Прожекторные угли», </w:t>
      </w:r>
      <w:r w:rsidR="00596974" w:rsidRPr="004C60F5">
        <w:rPr>
          <w:sz w:val="28"/>
          <w:szCs w:val="28"/>
        </w:rPr>
        <w:t xml:space="preserve"> ООО «Стоймашсервис-Елец»</w:t>
      </w:r>
      <w:r w:rsidRPr="004C60F5">
        <w:rPr>
          <w:sz w:val="28"/>
          <w:szCs w:val="28"/>
        </w:rPr>
        <w:t xml:space="preserve"> в качестве руководителей</w:t>
      </w:r>
      <w:r w:rsidR="000A6CAA">
        <w:rPr>
          <w:sz w:val="28"/>
          <w:szCs w:val="28"/>
        </w:rPr>
        <w:t xml:space="preserve"> </w:t>
      </w:r>
      <w:r w:rsidRPr="004C60F5">
        <w:rPr>
          <w:sz w:val="28"/>
          <w:szCs w:val="28"/>
        </w:rPr>
        <w:t>производственной/</w:t>
      </w:r>
      <w:r w:rsidR="000A6CAA">
        <w:rPr>
          <w:sz w:val="28"/>
          <w:szCs w:val="28"/>
        </w:rPr>
        <w:t xml:space="preserve"> </w:t>
      </w:r>
      <w:r w:rsidRPr="004C60F5">
        <w:rPr>
          <w:sz w:val="28"/>
          <w:szCs w:val="28"/>
        </w:rPr>
        <w:lastRenderedPageBreak/>
        <w:t>преддипломной практики, рецензентов дипломных проектов, председателей и членов государственных экзаменационных комиссий.</w:t>
      </w:r>
    </w:p>
    <w:p w:rsidR="00812EE5" w:rsidRPr="0073178B" w:rsidRDefault="00812EE5" w:rsidP="00312C04">
      <w:pPr>
        <w:jc w:val="both"/>
        <w:rPr>
          <w:color w:val="FF0000"/>
          <w:sz w:val="28"/>
          <w:szCs w:val="28"/>
        </w:rPr>
      </w:pPr>
    </w:p>
    <w:p w:rsidR="00312C04" w:rsidRPr="00A5378E" w:rsidRDefault="00312C04" w:rsidP="00074080">
      <w:pPr>
        <w:jc w:val="center"/>
        <w:rPr>
          <w:b/>
          <w:i/>
          <w:sz w:val="28"/>
          <w:szCs w:val="28"/>
        </w:rPr>
      </w:pPr>
      <w:r w:rsidRPr="00A5378E">
        <w:rPr>
          <w:b/>
          <w:i/>
          <w:sz w:val="28"/>
          <w:szCs w:val="28"/>
        </w:rPr>
        <w:t>Возрастной и качественный состав педагогов</w:t>
      </w:r>
    </w:p>
    <w:p w:rsidR="00661BC6" w:rsidRPr="00A5378E" w:rsidRDefault="00661BC6" w:rsidP="00661BC6">
      <w:pPr>
        <w:ind w:firstLine="709"/>
        <w:jc w:val="both"/>
        <w:rPr>
          <w:sz w:val="28"/>
          <w:szCs w:val="28"/>
        </w:rPr>
      </w:pPr>
      <w:r w:rsidRPr="00A5378E">
        <w:rPr>
          <w:sz w:val="28"/>
          <w:szCs w:val="28"/>
        </w:rPr>
        <w:t xml:space="preserve">В учебном процессе участвуют </w:t>
      </w:r>
      <w:r w:rsidR="00A5378E" w:rsidRPr="00A5378E">
        <w:rPr>
          <w:sz w:val="28"/>
          <w:szCs w:val="28"/>
        </w:rPr>
        <w:t>55</w:t>
      </w:r>
      <w:r w:rsidRPr="00A5378E">
        <w:rPr>
          <w:sz w:val="28"/>
          <w:szCs w:val="28"/>
        </w:rPr>
        <w:t xml:space="preserve"> педагогических работников.</w:t>
      </w:r>
    </w:p>
    <w:p w:rsidR="00661BC6" w:rsidRPr="00A5378E" w:rsidRDefault="00661BC6" w:rsidP="00661BC6">
      <w:pPr>
        <w:jc w:val="both"/>
        <w:rPr>
          <w:sz w:val="28"/>
          <w:szCs w:val="28"/>
        </w:rPr>
      </w:pPr>
      <w:r w:rsidRPr="00A5378E">
        <w:rPr>
          <w:sz w:val="28"/>
          <w:szCs w:val="28"/>
        </w:rPr>
        <w:t>Средний возрас</w:t>
      </w:r>
      <w:r w:rsidR="00A5378E" w:rsidRPr="00A5378E">
        <w:rPr>
          <w:sz w:val="28"/>
          <w:szCs w:val="28"/>
        </w:rPr>
        <w:t>т педагогических работников 45,8</w:t>
      </w:r>
      <w:r w:rsidRPr="00A5378E">
        <w:rPr>
          <w:sz w:val="28"/>
          <w:szCs w:val="28"/>
        </w:rPr>
        <w:t xml:space="preserve"> лет, из них:</w:t>
      </w:r>
    </w:p>
    <w:p w:rsidR="00661BC6" w:rsidRPr="00A5378E" w:rsidRDefault="00661BC6" w:rsidP="00661BC6">
      <w:pPr>
        <w:jc w:val="both"/>
        <w:rPr>
          <w:sz w:val="28"/>
          <w:szCs w:val="28"/>
        </w:rPr>
      </w:pPr>
      <w:r w:rsidRPr="00A5378E">
        <w:rPr>
          <w:sz w:val="28"/>
          <w:szCs w:val="28"/>
        </w:rPr>
        <w:t>- средний возраст штатных преподавателей – 4</w:t>
      </w:r>
      <w:r w:rsidR="00A5378E" w:rsidRPr="00A5378E">
        <w:rPr>
          <w:sz w:val="28"/>
          <w:szCs w:val="28"/>
        </w:rPr>
        <w:t>3</w:t>
      </w:r>
      <w:r w:rsidRPr="00A5378E">
        <w:rPr>
          <w:sz w:val="28"/>
          <w:szCs w:val="28"/>
        </w:rPr>
        <w:t>,</w:t>
      </w:r>
      <w:r w:rsidR="00A5378E" w:rsidRPr="00A5378E">
        <w:rPr>
          <w:sz w:val="28"/>
          <w:szCs w:val="28"/>
        </w:rPr>
        <w:t>7</w:t>
      </w:r>
      <w:r w:rsidRPr="00A5378E">
        <w:rPr>
          <w:sz w:val="28"/>
          <w:szCs w:val="28"/>
        </w:rPr>
        <w:t xml:space="preserve"> года;</w:t>
      </w:r>
    </w:p>
    <w:p w:rsidR="00661BC6" w:rsidRPr="00A5378E" w:rsidRDefault="00661BC6" w:rsidP="00661BC6">
      <w:pPr>
        <w:jc w:val="both"/>
        <w:rPr>
          <w:sz w:val="28"/>
          <w:szCs w:val="28"/>
        </w:rPr>
      </w:pPr>
      <w:r w:rsidRPr="00A5378E">
        <w:rPr>
          <w:sz w:val="28"/>
          <w:szCs w:val="28"/>
        </w:rPr>
        <w:t>- средний возраст мастеров п/о – 5</w:t>
      </w:r>
      <w:r w:rsidR="00A5378E" w:rsidRPr="00A5378E">
        <w:rPr>
          <w:sz w:val="28"/>
          <w:szCs w:val="28"/>
        </w:rPr>
        <w:t>7</w:t>
      </w:r>
      <w:r w:rsidRPr="00A5378E">
        <w:rPr>
          <w:sz w:val="28"/>
          <w:szCs w:val="28"/>
        </w:rPr>
        <w:t>,</w:t>
      </w:r>
      <w:r w:rsidR="00A5378E" w:rsidRPr="00A5378E">
        <w:rPr>
          <w:sz w:val="28"/>
          <w:szCs w:val="28"/>
        </w:rPr>
        <w:t>7</w:t>
      </w:r>
      <w:r w:rsidRPr="00A5378E">
        <w:rPr>
          <w:sz w:val="28"/>
          <w:szCs w:val="28"/>
        </w:rPr>
        <w:t xml:space="preserve"> лет; </w:t>
      </w:r>
    </w:p>
    <w:p w:rsidR="00661BC6" w:rsidRPr="00A5378E" w:rsidRDefault="00661BC6" w:rsidP="00661BC6">
      <w:pPr>
        <w:jc w:val="both"/>
        <w:rPr>
          <w:sz w:val="28"/>
          <w:szCs w:val="28"/>
        </w:rPr>
      </w:pPr>
      <w:r w:rsidRPr="00A5378E">
        <w:rPr>
          <w:sz w:val="28"/>
          <w:szCs w:val="28"/>
        </w:rPr>
        <w:t>- молодых пед</w:t>
      </w:r>
      <w:r w:rsidR="00A5378E" w:rsidRPr="00A5378E">
        <w:rPr>
          <w:sz w:val="28"/>
          <w:szCs w:val="28"/>
        </w:rPr>
        <w:t>агогов  в возрасте до 30 лет – 4</w:t>
      </w:r>
      <w:r w:rsidRPr="00A5378E">
        <w:rPr>
          <w:sz w:val="28"/>
          <w:szCs w:val="28"/>
        </w:rPr>
        <w:t xml:space="preserve"> чел., что составляет </w:t>
      </w:r>
      <w:r w:rsidR="00A5378E" w:rsidRPr="00A5378E">
        <w:rPr>
          <w:sz w:val="28"/>
          <w:szCs w:val="28"/>
        </w:rPr>
        <w:t>7</w:t>
      </w:r>
      <w:r w:rsidRPr="00A5378E">
        <w:rPr>
          <w:sz w:val="28"/>
          <w:szCs w:val="28"/>
        </w:rPr>
        <w:t>,</w:t>
      </w:r>
      <w:r w:rsidR="00A5378E" w:rsidRPr="00A5378E">
        <w:rPr>
          <w:sz w:val="28"/>
          <w:szCs w:val="28"/>
        </w:rPr>
        <w:t>27</w:t>
      </w:r>
      <w:r w:rsidRPr="00A5378E">
        <w:rPr>
          <w:sz w:val="28"/>
          <w:szCs w:val="28"/>
        </w:rPr>
        <w:t xml:space="preserve">%. </w:t>
      </w:r>
    </w:p>
    <w:p w:rsidR="00661BC6" w:rsidRPr="00A5378E" w:rsidRDefault="00661BC6" w:rsidP="00661BC6">
      <w:pPr>
        <w:jc w:val="both"/>
        <w:rPr>
          <w:sz w:val="28"/>
          <w:szCs w:val="28"/>
        </w:rPr>
      </w:pPr>
      <w:r w:rsidRPr="00A5378E">
        <w:rPr>
          <w:sz w:val="28"/>
          <w:szCs w:val="28"/>
        </w:rPr>
        <w:t xml:space="preserve">- педагогических работников  пенсионного возраста </w:t>
      </w:r>
      <w:r w:rsidR="000934D2" w:rsidRPr="00A5378E">
        <w:rPr>
          <w:sz w:val="28"/>
          <w:szCs w:val="28"/>
        </w:rPr>
        <w:t>1</w:t>
      </w:r>
      <w:r w:rsidR="00A5378E" w:rsidRPr="00A5378E">
        <w:rPr>
          <w:sz w:val="28"/>
          <w:szCs w:val="28"/>
        </w:rPr>
        <w:t>3</w:t>
      </w:r>
      <w:r w:rsidRPr="00A5378E">
        <w:rPr>
          <w:sz w:val="28"/>
          <w:szCs w:val="28"/>
        </w:rPr>
        <w:t xml:space="preserve"> чел., что составляет </w:t>
      </w:r>
      <w:r w:rsidR="00A5378E" w:rsidRPr="00A5378E">
        <w:rPr>
          <w:sz w:val="28"/>
          <w:szCs w:val="28"/>
        </w:rPr>
        <w:t>2</w:t>
      </w:r>
      <w:r w:rsidR="000934D2" w:rsidRPr="00A5378E">
        <w:rPr>
          <w:sz w:val="28"/>
          <w:szCs w:val="28"/>
        </w:rPr>
        <w:t>3</w:t>
      </w:r>
      <w:r w:rsidR="00A5378E" w:rsidRPr="00A5378E">
        <w:rPr>
          <w:sz w:val="28"/>
          <w:szCs w:val="28"/>
        </w:rPr>
        <w:t>,6</w:t>
      </w:r>
      <w:r w:rsidRPr="00A5378E">
        <w:rPr>
          <w:sz w:val="28"/>
          <w:szCs w:val="28"/>
        </w:rPr>
        <w:t>%</w:t>
      </w:r>
    </w:p>
    <w:p w:rsidR="00074080" w:rsidRPr="00A5378E" w:rsidRDefault="00074080" w:rsidP="00112277">
      <w:pPr>
        <w:ind w:firstLine="708"/>
        <w:jc w:val="both"/>
        <w:rPr>
          <w:sz w:val="28"/>
          <w:szCs w:val="28"/>
        </w:rPr>
      </w:pPr>
    </w:p>
    <w:p w:rsidR="00312C04" w:rsidRPr="00A5378E" w:rsidRDefault="00312C04" w:rsidP="00112277">
      <w:pPr>
        <w:jc w:val="center"/>
        <w:rPr>
          <w:b/>
          <w:i/>
          <w:sz w:val="28"/>
          <w:szCs w:val="28"/>
        </w:rPr>
      </w:pPr>
      <w:r w:rsidRPr="00A5378E">
        <w:rPr>
          <w:b/>
          <w:i/>
          <w:sz w:val="28"/>
          <w:szCs w:val="28"/>
        </w:rPr>
        <w:t>Распределение педагогических работников</w:t>
      </w:r>
    </w:p>
    <w:p w:rsidR="00112277" w:rsidRPr="00A5378E" w:rsidRDefault="00312C04" w:rsidP="00112277">
      <w:pPr>
        <w:jc w:val="center"/>
        <w:rPr>
          <w:i/>
          <w:sz w:val="28"/>
          <w:szCs w:val="28"/>
        </w:rPr>
      </w:pPr>
      <w:r w:rsidRPr="00A5378E">
        <w:rPr>
          <w:b/>
          <w:i/>
          <w:sz w:val="28"/>
          <w:szCs w:val="28"/>
        </w:rPr>
        <w:t>по квалификационным категориям</w:t>
      </w:r>
    </w:p>
    <w:p w:rsidR="00661BC6" w:rsidRPr="00A5378E" w:rsidRDefault="00A5378E" w:rsidP="00661BC6">
      <w:pPr>
        <w:ind w:firstLine="709"/>
        <w:jc w:val="both"/>
        <w:rPr>
          <w:sz w:val="28"/>
          <w:szCs w:val="28"/>
        </w:rPr>
      </w:pPr>
      <w:r w:rsidRPr="00A5378E">
        <w:rPr>
          <w:sz w:val="28"/>
          <w:szCs w:val="28"/>
        </w:rPr>
        <w:t xml:space="preserve">45 </w:t>
      </w:r>
      <w:r w:rsidR="00661BC6" w:rsidRPr="00A5378E">
        <w:rPr>
          <w:sz w:val="28"/>
          <w:szCs w:val="28"/>
        </w:rPr>
        <w:t>педагогических работник</w:t>
      </w:r>
      <w:r w:rsidR="000934D2" w:rsidRPr="00A5378E">
        <w:rPr>
          <w:sz w:val="28"/>
          <w:szCs w:val="28"/>
        </w:rPr>
        <w:t>ов</w:t>
      </w:r>
      <w:r w:rsidR="00661BC6" w:rsidRPr="00A5378E">
        <w:rPr>
          <w:sz w:val="28"/>
          <w:szCs w:val="28"/>
        </w:rPr>
        <w:t xml:space="preserve"> имеют квалификационные категории /</w:t>
      </w:r>
      <w:r w:rsidR="000934D2" w:rsidRPr="00A5378E">
        <w:rPr>
          <w:sz w:val="28"/>
          <w:szCs w:val="28"/>
        </w:rPr>
        <w:t>81,</w:t>
      </w:r>
      <w:r w:rsidRPr="00A5378E">
        <w:rPr>
          <w:sz w:val="28"/>
          <w:szCs w:val="28"/>
        </w:rPr>
        <w:t>8</w:t>
      </w:r>
      <w:r w:rsidR="00661BC6" w:rsidRPr="00A5378E">
        <w:rPr>
          <w:sz w:val="28"/>
          <w:szCs w:val="28"/>
        </w:rPr>
        <w:t>%/, из них:</w:t>
      </w:r>
    </w:p>
    <w:p w:rsidR="00661BC6" w:rsidRPr="00A5378E" w:rsidRDefault="00661BC6" w:rsidP="00661BC6">
      <w:pPr>
        <w:jc w:val="both"/>
        <w:rPr>
          <w:sz w:val="28"/>
          <w:szCs w:val="28"/>
        </w:rPr>
      </w:pPr>
      <w:r w:rsidRPr="00A5378E">
        <w:rPr>
          <w:sz w:val="28"/>
          <w:szCs w:val="28"/>
        </w:rPr>
        <w:t>- высшую квалификационную категорию</w:t>
      </w:r>
      <w:r w:rsidRPr="00A5378E">
        <w:rPr>
          <w:sz w:val="28"/>
          <w:szCs w:val="28"/>
        </w:rPr>
        <w:tab/>
      </w:r>
      <w:r w:rsidRPr="00A5378E">
        <w:rPr>
          <w:sz w:val="28"/>
          <w:szCs w:val="28"/>
        </w:rPr>
        <w:tab/>
        <w:t xml:space="preserve">- </w:t>
      </w:r>
      <w:r w:rsidR="00A5378E" w:rsidRPr="00A5378E">
        <w:rPr>
          <w:sz w:val="28"/>
          <w:szCs w:val="28"/>
        </w:rPr>
        <w:t>18</w:t>
      </w:r>
      <w:r w:rsidRPr="00A5378E">
        <w:rPr>
          <w:sz w:val="28"/>
          <w:szCs w:val="28"/>
        </w:rPr>
        <w:t xml:space="preserve"> чел.</w:t>
      </w:r>
    </w:p>
    <w:p w:rsidR="00661BC6" w:rsidRPr="00A5378E" w:rsidRDefault="00661BC6" w:rsidP="00661BC6">
      <w:pPr>
        <w:jc w:val="both"/>
        <w:rPr>
          <w:sz w:val="28"/>
          <w:szCs w:val="28"/>
        </w:rPr>
      </w:pPr>
      <w:r w:rsidRPr="00A5378E">
        <w:rPr>
          <w:sz w:val="28"/>
          <w:szCs w:val="28"/>
        </w:rPr>
        <w:t>- 1 квалификационную категорию</w:t>
      </w:r>
      <w:r w:rsidRPr="00A5378E">
        <w:rPr>
          <w:sz w:val="28"/>
          <w:szCs w:val="28"/>
        </w:rPr>
        <w:tab/>
      </w:r>
      <w:r w:rsidRPr="00A5378E">
        <w:rPr>
          <w:sz w:val="28"/>
          <w:szCs w:val="28"/>
        </w:rPr>
        <w:tab/>
      </w:r>
      <w:r w:rsidRPr="00A5378E">
        <w:rPr>
          <w:sz w:val="28"/>
          <w:szCs w:val="28"/>
        </w:rPr>
        <w:tab/>
        <w:t xml:space="preserve">- </w:t>
      </w:r>
      <w:r w:rsidR="000934D2" w:rsidRPr="00A5378E">
        <w:rPr>
          <w:sz w:val="28"/>
          <w:szCs w:val="28"/>
        </w:rPr>
        <w:t>27</w:t>
      </w:r>
      <w:r w:rsidRPr="00A5378E">
        <w:rPr>
          <w:sz w:val="28"/>
          <w:szCs w:val="28"/>
        </w:rPr>
        <w:t xml:space="preserve"> чел.</w:t>
      </w:r>
    </w:p>
    <w:p w:rsidR="004936A8" w:rsidRPr="00BA27B3" w:rsidRDefault="004936A8" w:rsidP="00112277">
      <w:pPr>
        <w:rPr>
          <w:sz w:val="28"/>
          <w:szCs w:val="28"/>
        </w:rPr>
      </w:pPr>
    </w:p>
    <w:p w:rsidR="00112277" w:rsidRPr="00BA27B3" w:rsidRDefault="00112277" w:rsidP="00112277">
      <w:pPr>
        <w:jc w:val="right"/>
        <w:rPr>
          <w:i/>
          <w:sz w:val="28"/>
          <w:szCs w:val="28"/>
        </w:rPr>
      </w:pPr>
      <w:r w:rsidRPr="00BA27B3">
        <w:rPr>
          <w:i/>
          <w:sz w:val="28"/>
          <w:szCs w:val="28"/>
        </w:rPr>
        <w:t xml:space="preserve">Таблица </w:t>
      </w:r>
      <w:r w:rsidR="003375A9" w:rsidRPr="00BA27B3">
        <w:rPr>
          <w:i/>
          <w:sz w:val="28"/>
          <w:szCs w:val="28"/>
        </w:rPr>
        <w:t>1</w:t>
      </w:r>
      <w:r w:rsidR="00CC7610" w:rsidRPr="00BA27B3">
        <w:rPr>
          <w:i/>
          <w:sz w:val="28"/>
          <w:szCs w:val="28"/>
        </w:rPr>
        <w:t>2</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1115"/>
        <w:gridCol w:w="975"/>
        <w:gridCol w:w="1115"/>
        <w:gridCol w:w="696"/>
        <w:gridCol w:w="963"/>
        <w:gridCol w:w="2410"/>
      </w:tblGrid>
      <w:tr w:rsidR="0073178B" w:rsidRPr="00BA27B3" w:rsidTr="00A15990">
        <w:trPr>
          <w:cantSplit/>
          <w:trHeight w:val="2641"/>
        </w:trPr>
        <w:tc>
          <w:tcPr>
            <w:tcW w:w="1269" w:type="pct"/>
          </w:tcPr>
          <w:p w:rsidR="00A15990" w:rsidRPr="00BA27B3" w:rsidRDefault="00A15990" w:rsidP="00B113C6">
            <w:pPr>
              <w:jc w:val="center"/>
              <w:rPr>
                <w:b/>
              </w:rPr>
            </w:pPr>
          </w:p>
          <w:p w:rsidR="00A15990" w:rsidRPr="00BA27B3" w:rsidRDefault="00A15990" w:rsidP="00B113C6">
            <w:pPr>
              <w:jc w:val="center"/>
              <w:rPr>
                <w:b/>
              </w:rPr>
            </w:pPr>
          </w:p>
          <w:p w:rsidR="00A15990" w:rsidRPr="00BA27B3" w:rsidRDefault="00A15990" w:rsidP="00B113C6">
            <w:pPr>
              <w:jc w:val="center"/>
              <w:rPr>
                <w:b/>
              </w:rPr>
            </w:pPr>
          </w:p>
          <w:p w:rsidR="00A15990" w:rsidRPr="00BA27B3" w:rsidRDefault="00A15990" w:rsidP="00B113C6">
            <w:pPr>
              <w:jc w:val="center"/>
              <w:rPr>
                <w:b/>
              </w:rPr>
            </w:pPr>
          </w:p>
          <w:p w:rsidR="00A15990" w:rsidRPr="00BA27B3" w:rsidRDefault="00A15990" w:rsidP="00B113C6">
            <w:pPr>
              <w:jc w:val="center"/>
              <w:rPr>
                <w:b/>
              </w:rPr>
            </w:pPr>
          </w:p>
          <w:p w:rsidR="00A15990" w:rsidRPr="00BA27B3" w:rsidRDefault="00A15990" w:rsidP="00B113C6">
            <w:pPr>
              <w:jc w:val="center"/>
              <w:rPr>
                <w:b/>
              </w:rPr>
            </w:pPr>
            <w:r w:rsidRPr="00BA27B3">
              <w:rPr>
                <w:b/>
              </w:rPr>
              <w:t>Категория</w:t>
            </w:r>
          </w:p>
          <w:p w:rsidR="00A15990" w:rsidRPr="00BA27B3" w:rsidRDefault="00A15990" w:rsidP="00B113C6">
            <w:pPr>
              <w:jc w:val="center"/>
              <w:rPr>
                <w:b/>
              </w:rPr>
            </w:pPr>
          </w:p>
        </w:tc>
        <w:tc>
          <w:tcPr>
            <w:tcW w:w="572" w:type="pct"/>
            <w:textDirection w:val="btLr"/>
            <w:vAlign w:val="center"/>
          </w:tcPr>
          <w:p w:rsidR="00A15990" w:rsidRPr="00BA27B3" w:rsidRDefault="00A15990" w:rsidP="00B113C6">
            <w:pPr>
              <w:rPr>
                <w:b/>
              </w:rPr>
            </w:pPr>
            <w:r w:rsidRPr="00BA27B3">
              <w:rPr>
                <w:b/>
              </w:rPr>
              <w:t>Штатные преподаватели</w:t>
            </w:r>
          </w:p>
        </w:tc>
        <w:tc>
          <w:tcPr>
            <w:tcW w:w="500" w:type="pct"/>
            <w:textDirection w:val="btLr"/>
            <w:vAlign w:val="center"/>
          </w:tcPr>
          <w:p w:rsidR="00A15990" w:rsidRPr="00BA27B3" w:rsidRDefault="00A15990" w:rsidP="00B113C6">
            <w:pPr>
              <w:rPr>
                <w:b/>
              </w:rPr>
            </w:pPr>
            <w:r w:rsidRPr="00BA27B3">
              <w:rPr>
                <w:b/>
              </w:rPr>
              <w:t>Внутренние совместители</w:t>
            </w:r>
          </w:p>
        </w:tc>
        <w:tc>
          <w:tcPr>
            <w:tcW w:w="572" w:type="pct"/>
            <w:textDirection w:val="btLr"/>
            <w:vAlign w:val="center"/>
          </w:tcPr>
          <w:p w:rsidR="00A15990" w:rsidRPr="00BA27B3" w:rsidRDefault="00A15990" w:rsidP="00B113C6">
            <w:pPr>
              <w:rPr>
                <w:b/>
              </w:rPr>
            </w:pPr>
            <w:r w:rsidRPr="00BA27B3">
              <w:rPr>
                <w:b/>
              </w:rPr>
              <w:t xml:space="preserve">Мастера  производственного </w:t>
            </w:r>
          </w:p>
          <w:p w:rsidR="00A15990" w:rsidRPr="00BA27B3" w:rsidRDefault="00A15990" w:rsidP="00B113C6">
            <w:pPr>
              <w:rPr>
                <w:b/>
              </w:rPr>
            </w:pPr>
            <w:r w:rsidRPr="00BA27B3">
              <w:rPr>
                <w:b/>
              </w:rPr>
              <w:t>обучения</w:t>
            </w:r>
          </w:p>
        </w:tc>
        <w:tc>
          <w:tcPr>
            <w:tcW w:w="357" w:type="pct"/>
            <w:textDirection w:val="btLr"/>
            <w:vAlign w:val="center"/>
          </w:tcPr>
          <w:p w:rsidR="00A15990" w:rsidRPr="00BA27B3" w:rsidRDefault="00A15990" w:rsidP="00B113C6">
            <w:pPr>
              <w:rPr>
                <w:b/>
              </w:rPr>
            </w:pPr>
            <w:r w:rsidRPr="00BA27B3">
              <w:rPr>
                <w:b/>
              </w:rPr>
              <w:t>Воспитатели</w:t>
            </w:r>
          </w:p>
        </w:tc>
        <w:tc>
          <w:tcPr>
            <w:tcW w:w="494" w:type="pct"/>
            <w:shd w:val="clear" w:color="auto" w:fill="auto"/>
            <w:textDirection w:val="btLr"/>
            <w:vAlign w:val="center"/>
          </w:tcPr>
          <w:p w:rsidR="00A15990" w:rsidRPr="00BA27B3" w:rsidRDefault="00A15990" w:rsidP="00B113C6">
            <w:pPr>
              <w:rPr>
                <w:b/>
              </w:rPr>
            </w:pPr>
            <w:r w:rsidRPr="00BA27B3">
              <w:rPr>
                <w:b/>
              </w:rPr>
              <w:t>Другие педагогические работники</w:t>
            </w:r>
          </w:p>
        </w:tc>
        <w:tc>
          <w:tcPr>
            <w:tcW w:w="1236" w:type="pct"/>
            <w:shd w:val="clear" w:color="auto" w:fill="auto"/>
          </w:tcPr>
          <w:p w:rsidR="00A15990" w:rsidRPr="00BA27B3" w:rsidRDefault="00A15990" w:rsidP="00B113C6">
            <w:pPr>
              <w:rPr>
                <w:b/>
              </w:rPr>
            </w:pPr>
          </w:p>
          <w:p w:rsidR="00A15990" w:rsidRPr="00BA27B3" w:rsidRDefault="00A15990" w:rsidP="00B113C6">
            <w:pPr>
              <w:rPr>
                <w:b/>
              </w:rPr>
            </w:pPr>
          </w:p>
          <w:p w:rsidR="00A15990" w:rsidRPr="00BA27B3" w:rsidRDefault="00A15990" w:rsidP="00B113C6">
            <w:pPr>
              <w:jc w:val="center"/>
              <w:rPr>
                <w:b/>
              </w:rPr>
            </w:pPr>
            <w:r w:rsidRPr="00BA27B3">
              <w:rPr>
                <w:b/>
              </w:rPr>
              <w:t xml:space="preserve">Итого, </w:t>
            </w:r>
          </w:p>
          <w:p w:rsidR="00A15990" w:rsidRPr="00BA27B3" w:rsidRDefault="00A15990" w:rsidP="00B113C6">
            <w:pPr>
              <w:jc w:val="center"/>
              <w:rPr>
                <w:b/>
              </w:rPr>
            </w:pPr>
            <w:r w:rsidRPr="00BA27B3">
              <w:rPr>
                <w:b/>
              </w:rPr>
              <w:t>человек/ %</w:t>
            </w:r>
          </w:p>
        </w:tc>
      </w:tr>
      <w:tr w:rsidR="0073178B" w:rsidRPr="00BA27B3" w:rsidTr="00A15990">
        <w:tc>
          <w:tcPr>
            <w:tcW w:w="1269" w:type="pct"/>
          </w:tcPr>
          <w:p w:rsidR="00A15990" w:rsidRPr="00BA27B3" w:rsidRDefault="00A15990" w:rsidP="00296078">
            <w:r w:rsidRPr="00BA27B3">
              <w:t>Высшая категория</w:t>
            </w:r>
          </w:p>
        </w:tc>
        <w:tc>
          <w:tcPr>
            <w:tcW w:w="572" w:type="pct"/>
          </w:tcPr>
          <w:p w:rsidR="00A15990" w:rsidRPr="00BA27B3" w:rsidRDefault="00A5378E" w:rsidP="00296078">
            <w:pPr>
              <w:jc w:val="center"/>
            </w:pPr>
            <w:r w:rsidRPr="00BA27B3">
              <w:t>9</w:t>
            </w:r>
          </w:p>
        </w:tc>
        <w:tc>
          <w:tcPr>
            <w:tcW w:w="500" w:type="pct"/>
          </w:tcPr>
          <w:p w:rsidR="00A15990" w:rsidRPr="00BA27B3" w:rsidRDefault="00A5378E" w:rsidP="00296078">
            <w:pPr>
              <w:jc w:val="center"/>
            </w:pPr>
            <w:r w:rsidRPr="00BA27B3">
              <w:t>4</w:t>
            </w:r>
          </w:p>
        </w:tc>
        <w:tc>
          <w:tcPr>
            <w:tcW w:w="572" w:type="pct"/>
          </w:tcPr>
          <w:p w:rsidR="00A15990" w:rsidRPr="00BA27B3" w:rsidRDefault="00A5378E" w:rsidP="00296078">
            <w:pPr>
              <w:jc w:val="center"/>
            </w:pPr>
            <w:r w:rsidRPr="00BA27B3">
              <w:t>4</w:t>
            </w:r>
          </w:p>
        </w:tc>
        <w:tc>
          <w:tcPr>
            <w:tcW w:w="357" w:type="pct"/>
          </w:tcPr>
          <w:p w:rsidR="00A15990" w:rsidRPr="00BA27B3" w:rsidRDefault="00A5378E" w:rsidP="00296078">
            <w:pPr>
              <w:jc w:val="center"/>
            </w:pPr>
            <w:r w:rsidRPr="00BA27B3">
              <w:t>-</w:t>
            </w:r>
          </w:p>
        </w:tc>
        <w:tc>
          <w:tcPr>
            <w:tcW w:w="494" w:type="pct"/>
            <w:shd w:val="clear" w:color="auto" w:fill="auto"/>
          </w:tcPr>
          <w:p w:rsidR="00A15990" w:rsidRPr="00BA27B3" w:rsidRDefault="007C0D98" w:rsidP="00296078">
            <w:pPr>
              <w:jc w:val="center"/>
            </w:pPr>
            <w:r w:rsidRPr="00BA27B3">
              <w:t>1</w:t>
            </w:r>
          </w:p>
        </w:tc>
        <w:tc>
          <w:tcPr>
            <w:tcW w:w="1236" w:type="pct"/>
            <w:shd w:val="clear" w:color="auto" w:fill="auto"/>
          </w:tcPr>
          <w:p w:rsidR="00A15990" w:rsidRPr="00BA27B3" w:rsidRDefault="00A5378E" w:rsidP="007C0D98">
            <w:r w:rsidRPr="00BA27B3">
              <w:t xml:space="preserve">18 </w:t>
            </w:r>
            <w:r w:rsidR="00A15990" w:rsidRPr="00BA27B3">
              <w:t xml:space="preserve">чел./ </w:t>
            </w:r>
            <w:r w:rsidRPr="00BA27B3">
              <w:t>32</w:t>
            </w:r>
            <w:r w:rsidR="007C0D98" w:rsidRPr="00BA27B3">
              <w:t>,7</w:t>
            </w:r>
            <w:r w:rsidR="00A15990" w:rsidRPr="00BA27B3">
              <w:t>%</w:t>
            </w:r>
          </w:p>
        </w:tc>
      </w:tr>
      <w:tr w:rsidR="0073178B" w:rsidRPr="00BA27B3" w:rsidTr="00A15990">
        <w:tc>
          <w:tcPr>
            <w:tcW w:w="1269" w:type="pct"/>
          </w:tcPr>
          <w:p w:rsidR="00A15990" w:rsidRPr="00BA27B3" w:rsidRDefault="00A15990" w:rsidP="00296078">
            <w:r w:rsidRPr="00BA27B3">
              <w:t>1 категория</w:t>
            </w:r>
          </w:p>
        </w:tc>
        <w:tc>
          <w:tcPr>
            <w:tcW w:w="572" w:type="pct"/>
          </w:tcPr>
          <w:p w:rsidR="00A15990" w:rsidRPr="00BA27B3" w:rsidRDefault="00A5378E" w:rsidP="00054F99">
            <w:pPr>
              <w:jc w:val="center"/>
            </w:pPr>
            <w:r w:rsidRPr="00BA27B3">
              <w:t>24</w:t>
            </w:r>
          </w:p>
        </w:tc>
        <w:tc>
          <w:tcPr>
            <w:tcW w:w="500" w:type="pct"/>
          </w:tcPr>
          <w:p w:rsidR="00A15990" w:rsidRPr="00BA27B3" w:rsidRDefault="00A5378E" w:rsidP="00A5378E">
            <w:r w:rsidRPr="00BA27B3">
              <w:t xml:space="preserve">      -</w:t>
            </w:r>
          </w:p>
        </w:tc>
        <w:tc>
          <w:tcPr>
            <w:tcW w:w="572" w:type="pct"/>
          </w:tcPr>
          <w:p w:rsidR="00A15990" w:rsidRPr="00BA27B3" w:rsidRDefault="00A5378E" w:rsidP="00296078">
            <w:pPr>
              <w:jc w:val="center"/>
            </w:pPr>
            <w:r w:rsidRPr="00BA27B3">
              <w:t>2</w:t>
            </w:r>
          </w:p>
        </w:tc>
        <w:tc>
          <w:tcPr>
            <w:tcW w:w="357" w:type="pct"/>
          </w:tcPr>
          <w:p w:rsidR="00A15990" w:rsidRPr="00BA27B3" w:rsidRDefault="007C0D98" w:rsidP="00296078">
            <w:pPr>
              <w:jc w:val="center"/>
            </w:pPr>
            <w:r w:rsidRPr="00BA27B3">
              <w:t>1</w:t>
            </w:r>
          </w:p>
        </w:tc>
        <w:tc>
          <w:tcPr>
            <w:tcW w:w="494" w:type="pct"/>
            <w:shd w:val="clear" w:color="auto" w:fill="auto"/>
          </w:tcPr>
          <w:p w:rsidR="00A15990" w:rsidRPr="00BA27B3" w:rsidRDefault="00A5378E" w:rsidP="00296078">
            <w:pPr>
              <w:jc w:val="center"/>
            </w:pPr>
            <w:r w:rsidRPr="00BA27B3">
              <w:t>-</w:t>
            </w:r>
          </w:p>
        </w:tc>
        <w:tc>
          <w:tcPr>
            <w:tcW w:w="1236" w:type="pct"/>
            <w:shd w:val="clear" w:color="auto" w:fill="auto"/>
          </w:tcPr>
          <w:p w:rsidR="00A15990" w:rsidRPr="00BA27B3" w:rsidRDefault="007C0D98" w:rsidP="00BA27B3">
            <w:pPr>
              <w:jc w:val="both"/>
            </w:pPr>
            <w:r w:rsidRPr="00BA27B3">
              <w:t>27</w:t>
            </w:r>
            <w:r w:rsidR="00A15990" w:rsidRPr="00BA27B3">
              <w:t xml:space="preserve"> чел./</w:t>
            </w:r>
            <w:r w:rsidRPr="00BA27B3">
              <w:t>4</w:t>
            </w:r>
            <w:r w:rsidR="00BA27B3" w:rsidRPr="00BA27B3">
              <w:t>9</w:t>
            </w:r>
            <w:r w:rsidR="00A5378E" w:rsidRPr="00BA27B3">
              <w:t>,1</w:t>
            </w:r>
            <w:r w:rsidR="00A15990" w:rsidRPr="00BA27B3">
              <w:t>%</w:t>
            </w:r>
          </w:p>
        </w:tc>
      </w:tr>
      <w:tr w:rsidR="0073178B" w:rsidRPr="00BA27B3" w:rsidTr="00A15990">
        <w:tc>
          <w:tcPr>
            <w:tcW w:w="1269" w:type="pct"/>
          </w:tcPr>
          <w:p w:rsidR="00A15990" w:rsidRPr="00BA27B3" w:rsidRDefault="00A15990" w:rsidP="00296078">
            <w:r w:rsidRPr="00BA27B3">
              <w:t>Без категории</w:t>
            </w:r>
          </w:p>
        </w:tc>
        <w:tc>
          <w:tcPr>
            <w:tcW w:w="572" w:type="pct"/>
          </w:tcPr>
          <w:p w:rsidR="00A15990" w:rsidRPr="00BA27B3" w:rsidRDefault="00A5378E" w:rsidP="00054F99">
            <w:pPr>
              <w:jc w:val="center"/>
            </w:pPr>
            <w:r w:rsidRPr="00BA27B3">
              <w:t>6</w:t>
            </w:r>
          </w:p>
        </w:tc>
        <w:tc>
          <w:tcPr>
            <w:tcW w:w="500" w:type="pct"/>
          </w:tcPr>
          <w:p w:rsidR="00A15990" w:rsidRPr="00BA27B3" w:rsidRDefault="00A5378E" w:rsidP="00296078">
            <w:pPr>
              <w:jc w:val="center"/>
            </w:pPr>
            <w:r w:rsidRPr="00BA27B3">
              <w:t>-</w:t>
            </w:r>
          </w:p>
        </w:tc>
        <w:tc>
          <w:tcPr>
            <w:tcW w:w="572" w:type="pct"/>
          </w:tcPr>
          <w:p w:rsidR="00A15990" w:rsidRPr="00BA27B3" w:rsidRDefault="00A5378E" w:rsidP="00296078">
            <w:pPr>
              <w:jc w:val="center"/>
            </w:pPr>
            <w:r w:rsidRPr="00BA27B3">
              <w:t>1</w:t>
            </w:r>
          </w:p>
        </w:tc>
        <w:tc>
          <w:tcPr>
            <w:tcW w:w="357" w:type="pct"/>
          </w:tcPr>
          <w:p w:rsidR="00A15990" w:rsidRPr="00BA27B3" w:rsidRDefault="007C0D98" w:rsidP="00296078">
            <w:pPr>
              <w:jc w:val="center"/>
            </w:pPr>
            <w:r w:rsidRPr="00BA27B3">
              <w:t>-</w:t>
            </w:r>
          </w:p>
        </w:tc>
        <w:tc>
          <w:tcPr>
            <w:tcW w:w="494" w:type="pct"/>
            <w:shd w:val="clear" w:color="auto" w:fill="auto"/>
          </w:tcPr>
          <w:p w:rsidR="00A15990" w:rsidRPr="00BA27B3" w:rsidRDefault="00A5378E" w:rsidP="00296078">
            <w:pPr>
              <w:jc w:val="center"/>
            </w:pPr>
            <w:r w:rsidRPr="00BA27B3">
              <w:t>3</w:t>
            </w:r>
          </w:p>
        </w:tc>
        <w:tc>
          <w:tcPr>
            <w:tcW w:w="1236" w:type="pct"/>
            <w:shd w:val="clear" w:color="auto" w:fill="auto"/>
          </w:tcPr>
          <w:p w:rsidR="00A15990" w:rsidRPr="00BA27B3" w:rsidRDefault="007C0D98" w:rsidP="00BA27B3">
            <w:pPr>
              <w:jc w:val="both"/>
            </w:pPr>
            <w:r w:rsidRPr="00BA27B3">
              <w:t>1</w:t>
            </w:r>
            <w:r w:rsidR="00A5378E" w:rsidRPr="00BA27B3">
              <w:t>0</w:t>
            </w:r>
            <w:r w:rsidR="00A15990" w:rsidRPr="00BA27B3">
              <w:t xml:space="preserve"> чел./</w:t>
            </w:r>
            <w:r w:rsidRPr="00BA27B3">
              <w:t>18,</w:t>
            </w:r>
            <w:r w:rsidR="00BA27B3" w:rsidRPr="00BA27B3">
              <w:t>2</w:t>
            </w:r>
            <w:r w:rsidR="00A15990" w:rsidRPr="00BA27B3">
              <w:t>%</w:t>
            </w:r>
          </w:p>
        </w:tc>
      </w:tr>
      <w:tr w:rsidR="0073178B" w:rsidRPr="00BA27B3" w:rsidTr="00A15990">
        <w:tc>
          <w:tcPr>
            <w:tcW w:w="1269" w:type="pct"/>
          </w:tcPr>
          <w:p w:rsidR="00A15990" w:rsidRPr="00BA27B3" w:rsidRDefault="00A15990" w:rsidP="00296078">
            <w:r w:rsidRPr="00BA27B3">
              <w:t>Всего:</w:t>
            </w:r>
          </w:p>
        </w:tc>
        <w:tc>
          <w:tcPr>
            <w:tcW w:w="572" w:type="pct"/>
          </w:tcPr>
          <w:p w:rsidR="00A15990" w:rsidRPr="00BA27B3" w:rsidRDefault="007C0D98" w:rsidP="00296078">
            <w:pPr>
              <w:jc w:val="center"/>
            </w:pPr>
            <w:r w:rsidRPr="00BA27B3">
              <w:t>3</w:t>
            </w:r>
            <w:r w:rsidR="00A5378E" w:rsidRPr="00BA27B3">
              <w:t>9</w:t>
            </w:r>
          </w:p>
        </w:tc>
        <w:tc>
          <w:tcPr>
            <w:tcW w:w="500" w:type="pct"/>
          </w:tcPr>
          <w:p w:rsidR="00A15990" w:rsidRPr="00BA27B3" w:rsidRDefault="007C0D98" w:rsidP="00296078">
            <w:pPr>
              <w:jc w:val="center"/>
            </w:pPr>
            <w:r w:rsidRPr="00BA27B3">
              <w:t>9</w:t>
            </w:r>
          </w:p>
        </w:tc>
        <w:tc>
          <w:tcPr>
            <w:tcW w:w="572" w:type="pct"/>
          </w:tcPr>
          <w:p w:rsidR="00A15990" w:rsidRPr="00BA27B3" w:rsidRDefault="00A5378E" w:rsidP="00296078">
            <w:pPr>
              <w:jc w:val="center"/>
            </w:pPr>
            <w:r w:rsidRPr="00BA27B3">
              <w:t>7</w:t>
            </w:r>
          </w:p>
        </w:tc>
        <w:tc>
          <w:tcPr>
            <w:tcW w:w="357" w:type="pct"/>
          </w:tcPr>
          <w:p w:rsidR="00A15990" w:rsidRPr="00BA27B3" w:rsidRDefault="00A5378E" w:rsidP="00296078">
            <w:pPr>
              <w:jc w:val="center"/>
            </w:pPr>
            <w:r w:rsidRPr="00BA27B3">
              <w:t>1</w:t>
            </w:r>
          </w:p>
        </w:tc>
        <w:tc>
          <w:tcPr>
            <w:tcW w:w="494" w:type="pct"/>
            <w:shd w:val="clear" w:color="auto" w:fill="auto"/>
          </w:tcPr>
          <w:p w:rsidR="00A15990" w:rsidRPr="00BA27B3" w:rsidRDefault="007C0D98" w:rsidP="00296078">
            <w:pPr>
              <w:jc w:val="center"/>
            </w:pPr>
            <w:r w:rsidRPr="00BA27B3">
              <w:t>4</w:t>
            </w:r>
          </w:p>
        </w:tc>
        <w:tc>
          <w:tcPr>
            <w:tcW w:w="1236" w:type="pct"/>
            <w:shd w:val="clear" w:color="auto" w:fill="auto"/>
          </w:tcPr>
          <w:p w:rsidR="00A15990" w:rsidRPr="00BA27B3" w:rsidRDefault="00A5378E" w:rsidP="007C0D98">
            <w:pPr>
              <w:jc w:val="both"/>
            </w:pPr>
            <w:r w:rsidRPr="00BA27B3">
              <w:t>55</w:t>
            </w:r>
            <w:r w:rsidR="00A15990" w:rsidRPr="00BA27B3">
              <w:t xml:space="preserve"> чел./100%</w:t>
            </w:r>
          </w:p>
        </w:tc>
      </w:tr>
    </w:tbl>
    <w:p w:rsidR="00A15990" w:rsidRPr="00BA27B3" w:rsidRDefault="00A15990" w:rsidP="00312C04">
      <w:pPr>
        <w:rPr>
          <w:sz w:val="28"/>
          <w:szCs w:val="28"/>
        </w:rPr>
      </w:pPr>
    </w:p>
    <w:p w:rsidR="00312C04" w:rsidRDefault="00312C04" w:rsidP="00312C04">
      <w:pPr>
        <w:rPr>
          <w:sz w:val="28"/>
          <w:szCs w:val="28"/>
        </w:rPr>
      </w:pPr>
    </w:p>
    <w:p w:rsidR="00312C04" w:rsidRPr="00BA27B3" w:rsidRDefault="00312C04" w:rsidP="00312C04">
      <w:pPr>
        <w:jc w:val="center"/>
        <w:rPr>
          <w:b/>
          <w:i/>
          <w:sz w:val="28"/>
          <w:szCs w:val="28"/>
        </w:rPr>
      </w:pPr>
      <w:r w:rsidRPr="00BA27B3">
        <w:rPr>
          <w:b/>
          <w:i/>
          <w:sz w:val="28"/>
          <w:szCs w:val="28"/>
        </w:rPr>
        <w:t>Распределение педагогических работников</w:t>
      </w:r>
    </w:p>
    <w:p w:rsidR="00312C04" w:rsidRPr="00BA27B3" w:rsidRDefault="00312C04" w:rsidP="00312C04">
      <w:pPr>
        <w:jc w:val="center"/>
        <w:rPr>
          <w:b/>
          <w:i/>
          <w:sz w:val="28"/>
          <w:szCs w:val="28"/>
        </w:rPr>
      </w:pPr>
      <w:r w:rsidRPr="00BA27B3">
        <w:rPr>
          <w:b/>
          <w:i/>
          <w:sz w:val="28"/>
          <w:szCs w:val="28"/>
        </w:rPr>
        <w:t>по стажу работы</w:t>
      </w:r>
    </w:p>
    <w:p w:rsidR="00926D15" w:rsidRPr="00394C18" w:rsidRDefault="00926D15" w:rsidP="00926D15">
      <w:pPr>
        <w:jc w:val="right"/>
        <w:rPr>
          <w:i/>
          <w:sz w:val="28"/>
          <w:szCs w:val="28"/>
        </w:rPr>
      </w:pPr>
      <w:r w:rsidRPr="00394C18">
        <w:rPr>
          <w:i/>
          <w:sz w:val="28"/>
          <w:szCs w:val="28"/>
        </w:rPr>
        <w:t>Таблица 1</w:t>
      </w:r>
      <w:r w:rsidR="00CC7610" w:rsidRPr="00394C18">
        <w:rPr>
          <w:i/>
          <w:sz w:val="28"/>
          <w:szCs w:val="28"/>
        </w:rPr>
        <w:t>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457"/>
        <w:gridCol w:w="1804"/>
        <w:gridCol w:w="1417"/>
        <w:gridCol w:w="1767"/>
        <w:gridCol w:w="1635"/>
      </w:tblGrid>
      <w:tr w:rsidR="0073178B" w:rsidRPr="00394C18" w:rsidTr="00436C04">
        <w:trPr>
          <w:trHeight w:val="70"/>
        </w:trPr>
        <w:tc>
          <w:tcPr>
            <w:tcW w:w="1809" w:type="dxa"/>
            <w:vAlign w:val="center"/>
          </w:tcPr>
          <w:p w:rsidR="00533244" w:rsidRPr="00394C18" w:rsidRDefault="00533244" w:rsidP="00B113C6">
            <w:pPr>
              <w:tabs>
                <w:tab w:val="left" w:pos="142"/>
              </w:tabs>
              <w:jc w:val="center"/>
              <w:rPr>
                <w:b/>
              </w:rPr>
            </w:pPr>
            <w:r w:rsidRPr="00394C18">
              <w:rPr>
                <w:b/>
              </w:rPr>
              <w:t>Стаж работы</w:t>
            </w:r>
          </w:p>
        </w:tc>
        <w:tc>
          <w:tcPr>
            <w:tcW w:w="1457" w:type="dxa"/>
            <w:vAlign w:val="center"/>
          </w:tcPr>
          <w:p w:rsidR="00533244" w:rsidRPr="00394C18" w:rsidRDefault="00533244" w:rsidP="00B113C6">
            <w:pPr>
              <w:tabs>
                <w:tab w:val="left" w:pos="142"/>
              </w:tabs>
              <w:jc w:val="center"/>
              <w:rPr>
                <w:b/>
              </w:rPr>
            </w:pPr>
            <w:r w:rsidRPr="00394C18">
              <w:rPr>
                <w:b/>
              </w:rPr>
              <w:t>Штатные преподава-тели</w:t>
            </w:r>
          </w:p>
        </w:tc>
        <w:tc>
          <w:tcPr>
            <w:tcW w:w="1804" w:type="dxa"/>
            <w:vAlign w:val="center"/>
          </w:tcPr>
          <w:p w:rsidR="00533244" w:rsidRPr="00394C18" w:rsidRDefault="00533244" w:rsidP="00B113C6">
            <w:pPr>
              <w:tabs>
                <w:tab w:val="left" w:pos="142"/>
              </w:tabs>
              <w:jc w:val="center"/>
              <w:rPr>
                <w:b/>
              </w:rPr>
            </w:pPr>
            <w:r w:rsidRPr="00394C18">
              <w:rPr>
                <w:b/>
              </w:rPr>
              <w:t>Внутренние совместители</w:t>
            </w:r>
          </w:p>
        </w:tc>
        <w:tc>
          <w:tcPr>
            <w:tcW w:w="1417" w:type="dxa"/>
            <w:vAlign w:val="center"/>
          </w:tcPr>
          <w:p w:rsidR="00533244" w:rsidRPr="00394C18" w:rsidRDefault="00533244" w:rsidP="00533244">
            <w:pPr>
              <w:tabs>
                <w:tab w:val="left" w:pos="142"/>
              </w:tabs>
              <w:jc w:val="center"/>
              <w:rPr>
                <w:b/>
              </w:rPr>
            </w:pPr>
            <w:r w:rsidRPr="00394C18">
              <w:rPr>
                <w:b/>
              </w:rPr>
              <w:t>Мастера п/о</w:t>
            </w:r>
          </w:p>
        </w:tc>
        <w:tc>
          <w:tcPr>
            <w:tcW w:w="1767" w:type="dxa"/>
            <w:vAlign w:val="center"/>
          </w:tcPr>
          <w:p w:rsidR="00533244" w:rsidRPr="00394C18" w:rsidRDefault="00533244" w:rsidP="00B113C6">
            <w:pPr>
              <w:tabs>
                <w:tab w:val="left" w:pos="142"/>
              </w:tabs>
              <w:jc w:val="center"/>
              <w:rPr>
                <w:b/>
              </w:rPr>
            </w:pPr>
            <w:r w:rsidRPr="00394C18">
              <w:rPr>
                <w:b/>
              </w:rPr>
              <w:t>Другие педработники</w:t>
            </w:r>
          </w:p>
        </w:tc>
        <w:tc>
          <w:tcPr>
            <w:tcW w:w="1635" w:type="dxa"/>
            <w:vAlign w:val="center"/>
          </w:tcPr>
          <w:p w:rsidR="00533244" w:rsidRPr="00394C18" w:rsidRDefault="00533244" w:rsidP="00B113C6">
            <w:pPr>
              <w:tabs>
                <w:tab w:val="left" w:pos="142"/>
              </w:tabs>
              <w:jc w:val="center"/>
              <w:rPr>
                <w:b/>
              </w:rPr>
            </w:pPr>
            <w:r w:rsidRPr="00394C18">
              <w:rPr>
                <w:b/>
              </w:rPr>
              <w:t>Итого</w:t>
            </w:r>
          </w:p>
        </w:tc>
      </w:tr>
      <w:tr w:rsidR="0073178B" w:rsidRPr="00394C18" w:rsidTr="00436C04">
        <w:trPr>
          <w:trHeight w:val="70"/>
        </w:trPr>
        <w:tc>
          <w:tcPr>
            <w:tcW w:w="1809" w:type="dxa"/>
          </w:tcPr>
          <w:p w:rsidR="00533244" w:rsidRPr="00394C18" w:rsidRDefault="00533244" w:rsidP="001B28E0">
            <w:pPr>
              <w:tabs>
                <w:tab w:val="left" w:pos="142"/>
              </w:tabs>
            </w:pPr>
            <w:r w:rsidRPr="00394C18">
              <w:t>От  0-5 лет</w:t>
            </w:r>
          </w:p>
        </w:tc>
        <w:tc>
          <w:tcPr>
            <w:tcW w:w="1457" w:type="dxa"/>
          </w:tcPr>
          <w:p w:rsidR="00533244" w:rsidRPr="00394C18" w:rsidRDefault="00BA27B3" w:rsidP="00533244">
            <w:pPr>
              <w:jc w:val="center"/>
            </w:pPr>
            <w:r w:rsidRPr="00394C18">
              <w:t>11</w:t>
            </w:r>
          </w:p>
        </w:tc>
        <w:tc>
          <w:tcPr>
            <w:tcW w:w="1804" w:type="dxa"/>
          </w:tcPr>
          <w:p w:rsidR="00533244" w:rsidRPr="00394C18" w:rsidRDefault="00533244" w:rsidP="00533244">
            <w:pPr>
              <w:jc w:val="center"/>
            </w:pPr>
            <w:r w:rsidRPr="00394C18">
              <w:t>-</w:t>
            </w:r>
          </w:p>
        </w:tc>
        <w:tc>
          <w:tcPr>
            <w:tcW w:w="1417" w:type="dxa"/>
          </w:tcPr>
          <w:p w:rsidR="00533244" w:rsidRPr="00394C18" w:rsidRDefault="00BA27B3" w:rsidP="00533244">
            <w:pPr>
              <w:jc w:val="center"/>
            </w:pPr>
            <w:r w:rsidRPr="00394C18">
              <w:t>2</w:t>
            </w:r>
          </w:p>
        </w:tc>
        <w:tc>
          <w:tcPr>
            <w:tcW w:w="1767" w:type="dxa"/>
          </w:tcPr>
          <w:p w:rsidR="00533244" w:rsidRPr="00394C18" w:rsidRDefault="00BA27B3" w:rsidP="00533244">
            <w:pPr>
              <w:jc w:val="center"/>
            </w:pPr>
            <w:r w:rsidRPr="00394C18">
              <w:t>1</w:t>
            </w:r>
          </w:p>
        </w:tc>
        <w:tc>
          <w:tcPr>
            <w:tcW w:w="1635" w:type="dxa"/>
          </w:tcPr>
          <w:p w:rsidR="00533244" w:rsidRPr="00394C18" w:rsidRDefault="00BA27B3" w:rsidP="00EA5CA3">
            <w:pPr>
              <w:jc w:val="both"/>
            </w:pPr>
            <w:r w:rsidRPr="00394C18">
              <w:t>14</w:t>
            </w:r>
            <w:r w:rsidR="00533244" w:rsidRPr="00394C18">
              <w:t xml:space="preserve"> чел./</w:t>
            </w:r>
            <w:r w:rsidR="00394C18" w:rsidRPr="00394C18">
              <w:t>2</w:t>
            </w:r>
            <w:r w:rsidR="00EA5CA3" w:rsidRPr="00394C18">
              <w:t>5</w:t>
            </w:r>
            <w:r w:rsidR="00394C18" w:rsidRPr="00394C18">
              <w:t>,5</w:t>
            </w:r>
            <w:r w:rsidR="00533244" w:rsidRPr="00394C18">
              <w:t>%</w:t>
            </w:r>
          </w:p>
        </w:tc>
      </w:tr>
      <w:tr w:rsidR="00394C18" w:rsidRPr="00394C18" w:rsidTr="00436C04">
        <w:trPr>
          <w:trHeight w:val="70"/>
        </w:trPr>
        <w:tc>
          <w:tcPr>
            <w:tcW w:w="1809" w:type="dxa"/>
          </w:tcPr>
          <w:p w:rsidR="00394C18" w:rsidRPr="00394C18" w:rsidRDefault="00394C18" w:rsidP="001B28E0">
            <w:pPr>
              <w:tabs>
                <w:tab w:val="left" w:pos="142"/>
              </w:tabs>
            </w:pPr>
            <w:r w:rsidRPr="00394C18">
              <w:t>От  5-10 лет</w:t>
            </w:r>
          </w:p>
        </w:tc>
        <w:tc>
          <w:tcPr>
            <w:tcW w:w="1457" w:type="dxa"/>
          </w:tcPr>
          <w:p w:rsidR="00394C18" w:rsidRPr="00394C18" w:rsidRDefault="00394C18" w:rsidP="00533244">
            <w:pPr>
              <w:jc w:val="center"/>
            </w:pPr>
            <w:r w:rsidRPr="00394C18">
              <w:t>6</w:t>
            </w:r>
          </w:p>
        </w:tc>
        <w:tc>
          <w:tcPr>
            <w:tcW w:w="1804" w:type="dxa"/>
          </w:tcPr>
          <w:p w:rsidR="00394C18" w:rsidRPr="00394C18" w:rsidRDefault="00394C18" w:rsidP="00533244">
            <w:pPr>
              <w:jc w:val="center"/>
            </w:pPr>
            <w:r w:rsidRPr="00394C18">
              <w:t>-</w:t>
            </w:r>
          </w:p>
        </w:tc>
        <w:tc>
          <w:tcPr>
            <w:tcW w:w="1417" w:type="dxa"/>
          </w:tcPr>
          <w:p w:rsidR="00394C18" w:rsidRPr="00394C18" w:rsidRDefault="00394C18" w:rsidP="00533244">
            <w:pPr>
              <w:jc w:val="center"/>
            </w:pPr>
            <w:r w:rsidRPr="00394C18">
              <w:t>-</w:t>
            </w:r>
          </w:p>
        </w:tc>
        <w:tc>
          <w:tcPr>
            <w:tcW w:w="1767" w:type="dxa"/>
          </w:tcPr>
          <w:p w:rsidR="00394C18" w:rsidRPr="00394C18" w:rsidRDefault="00394C18" w:rsidP="00533244">
            <w:pPr>
              <w:jc w:val="center"/>
            </w:pPr>
            <w:r w:rsidRPr="00394C18">
              <w:t>-</w:t>
            </w:r>
          </w:p>
        </w:tc>
        <w:tc>
          <w:tcPr>
            <w:tcW w:w="1635" w:type="dxa"/>
          </w:tcPr>
          <w:p w:rsidR="00394C18" w:rsidRPr="00394C18" w:rsidRDefault="00394C18" w:rsidP="001337DD">
            <w:pPr>
              <w:jc w:val="both"/>
            </w:pPr>
            <w:r w:rsidRPr="00394C18">
              <w:t>6 чел./10,9%</w:t>
            </w:r>
          </w:p>
        </w:tc>
      </w:tr>
      <w:tr w:rsidR="00394C18" w:rsidRPr="00394C18" w:rsidTr="00436C04">
        <w:trPr>
          <w:trHeight w:val="70"/>
        </w:trPr>
        <w:tc>
          <w:tcPr>
            <w:tcW w:w="1809" w:type="dxa"/>
          </w:tcPr>
          <w:p w:rsidR="00394C18" w:rsidRPr="00394C18" w:rsidRDefault="00394C18" w:rsidP="001B28E0">
            <w:pPr>
              <w:tabs>
                <w:tab w:val="left" w:pos="142"/>
              </w:tabs>
            </w:pPr>
            <w:r w:rsidRPr="00394C18">
              <w:t>От  10-15 лет</w:t>
            </w:r>
          </w:p>
        </w:tc>
        <w:tc>
          <w:tcPr>
            <w:tcW w:w="1457" w:type="dxa"/>
          </w:tcPr>
          <w:p w:rsidR="00394C18" w:rsidRPr="00394C18" w:rsidRDefault="00394C18" w:rsidP="00533244">
            <w:pPr>
              <w:jc w:val="center"/>
            </w:pPr>
            <w:r w:rsidRPr="00394C18">
              <w:t>4</w:t>
            </w:r>
          </w:p>
        </w:tc>
        <w:tc>
          <w:tcPr>
            <w:tcW w:w="1804" w:type="dxa"/>
          </w:tcPr>
          <w:p w:rsidR="00394C18" w:rsidRPr="00394C18" w:rsidRDefault="00394C18" w:rsidP="00533244">
            <w:pPr>
              <w:jc w:val="center"/>
            </w:pPr>
            <w:r w:rsidRPr="00394C18">
              <w:t>-</w:t>
            </w:r>
          </w:p>
        </w:tc>
        <w:tc>
          <w:tcPr>
            <w:tcW w:w="1417" w:type="dxa"/>
          </w:tcPr>
          <w:p w:rsidR="00394C18" w:rsidRPr="00394C18" w:rsidRDefault="00394C18" w:rsidP="00533244">
            <w:pPr>
              <w:jc w:val="center"/>
            </w:pPr>
            <w:r w:rsidRPr="00394C18">
              <w:t>2</w:t>
            </w:r>
          </w:p>
        </w:tc>
        <w:tc>
          <w:tcPr>
            <w:tcW w:w="1767" w:type="dxa"/>
          </w:tcPr>
          <w:p w:rsidR="00394C18" w:rsidRPr="00394C18" w:rsidRDefault="00394C18" w:rsidP="00533244">
            <w:pPr>
              <w:jc w:val="center"/>
            </w:pPr>
            <w:r w:rsidRPr="00394C18">
              <w:t>2</w:t>
            </w:r>
          </w:p>
        </w:tc>
        <w:tc>
          <w:tcPr>
            <w:tcW w:w="1635" w:type="dxa"/>
          </w:tcPr>
          <w:p w:rsidR="00394C18" w:rsidRPr="00394C18" w:rsidRDefault="00394C18" w:rsidP="001337DD">
            <w:pPr>
              <w:jc w:val="both"/>
            </w:pPr>
            <w:r w:rsidRPr="00394C18">
              <w:t>8 чел/ 14,5 %</w:t>
            </w:r>
          </w:p>
        </w:tc>
      </w:tr>
      <w:tr w:rsidR="00394C18" w:rsidRPr="00394C18" w:rsidTr="00436C04">
        <w:trPr>
          <w:trHeight w:val="70"/>
        </w:trPr>
        <w:tc>
          <w:tcPr>
            <w:tcW w:w="1809" w:type="dxa"/>
          </w:tcPr>
          <w:p w:rsidR="00394C18" w:rsidRPr="00394C18" w:rsidRDefault="00394C18" w:rsidP="001B28E0">
            <w:pPr>
              <w:tabs>
                <w:tab w:val="left" w:pos="142"/>
              </w:tabs>
            </w:pPr>
            <w:r w:rsidRPr="00394C18">
              <w:t>От  15-20 лет</w:t>
            </w:r>
          </w:p>
        </w:tc>
        <w:tc>
          <w:tcPr>
            <w:tcW w:w="1457" w:type="dxa"/>
          </w:tcPr>
          <w:p w:rsidR="00394C18" w:rsidRPr="00394C18" w:rsidRDefault="00394C18" w:rsidP="00533244">
            <w:pPr>
              <w:jc w:val="center"/>
            </w:pPr>
            <w:r w:rsidRPr="00394C18">
              <w:t>4</w:t>
            </w:r>
          </w:p>
        </w:tc>
        <w:tc>
          <w:tcPr>
            <w:tcW w:w="1804" w:type="dxa"/>
          </w:tcPr>
          <w:p w:rsidR="00394C18" w:rsidRPr="00394C18" w:rsidRDefault="00394C18" w:rsidP="00533244">
            <w:pPr>
              <w:jc w:val="center"/>
            </w:pPr>
            <w:r w:rsidRPr="00394C18">
              <w:t>1</w:t>
            </w:r>
          </w:p>
        </w:tc>
        <w:tc>
          <w:tcPr>
            <w:tcW w:w="1417" w:type="dxa"/>
          </w:tcPr>
          <w:p w:rsidR="00394C18" w:rsidRPr="00394C18" w:rsidRDefault="00394C18" w:rsidP="00533244">
            <w:pPr>
              <w:jc w:val="center"/>
            </w:pPr>
            <w:r w:rsidRPr="00394C18">
              <w:t>1</w:t>
            </w:r>
          </w:p>
        </w:tc>
        <w:tc>
          <w:tcPr>
            <w:tcW w:w="1767" w:type="dxa"/>
          </w:tcPr>
          <w:p w:rsidR="00394C18" w:rsidRPr="00394C18" w:rsidRDefault="00394C18" w:rsidP="00533244">
            <w:pPr>
              <w:jc w:val="center"/>
            </w:pPr>
            <w:r w:rsidRPr="00394C18">
              <w:t>-</w:t>
            </w:r>
          </w:p>
        </w:tc>
        <w:tc>
          <w:tcPr>
            <w:tcW w:w="1635" w:type="dxa"/>
          </w:tcPr>
          <w:p w:rsidR="00394C18" w:rsidRPr="00394C18" w:rsidRDefault="00394C18" w:rsidP="00BA27B3">
            <w:pPr>
              <w:jc w:val="both"/>
            </w:pPr>
            <w:r w:rsidRPr="00394C18">
              <w:t>6 чел./10,9%</w:t>
            </w:r>
          </w:p>
        </w:tc>
      </w:tr>
      <w:tr w:rsidR="00394C18" w:rsidRPr="00394C18" w:rsidTr="00436C04">
        <w:trPr>
          <w:trHeight w:val="70"/>
        </w:trPr>
        <w:tc>
          <w:tcPr>
            <w:tcW w:w="1809" w:type="dxa"/>
          </w:tcPr>
          <w:p w:rsidR="00394C18" w:rsidRPr="00394C18" w:rsidRDefault="00394C18" w:rsidP="001B28E0">
            <w:pPr>
              <w:tabs>
                <w:tab w:val="left" w:pos="142"/>
              </w:tabs>
            </w:pPr>
            <w:r w:rsidRPr="00394C18">
              <w:t xml:space="preserve">Свыше 20 лет </w:t>
            </w:r>
          </w:p>
        </w:tc>
        <w:tc>
          <w:tcPr>
            <w:tcW w:w="1457" w:type="dxa"/>
          </w:tcPr>
          <w:p w:rsidR="00394C18" w:rsidRPr="00394C18" w:rsidRDefault="00394C18" w:rsidP="00533244">
            <w:pPr>
              <w:jc w:val="center"/>
            </w:pPr>
            <w:r w:rsidRPr="00394C18">
              <w:t>14</w:t>
            </w:r>
          </w:p>
        </w:tc>
        <w:tc>
          <w:tcPr>
            <w:tcW w:w="1804" w:type="dxa"/>
          </w:tcPr>
          <w:p w:rsidR="00394C18" w:rsidRPr="00394C18" w:rsidRDefault="00394C18" w:rsidP="00533244">
            <w:pPr>
              <w:jc w:val="center"/>
            </w:pPr>
            <w:r w:rsidRPr="00394C18">
              <w:t>3</w:t>
            </w:r>
          </w:p>
        </w:tc>
        <w:tc>
          <w:tcPr>
            <w:tcW w:w="1417" w:type="dxa"/>
          </w:tcPr>
          <w:p w:rsidR="00394C18" w:rsidRPr="00394C18" w:rsidRDefault="00394C18" w:rsidP="00533244">
            <w:pPr>
              <w:jc w:val="center"/>
            </w:pPr>
            <w:r w:rsidRPr="00394C18">
              <w:t>2</w:t>
            </w:r>
          </w:p>
        </w:tc>
        <w:tc>
          <w:tcPr>
            <w:tcW w:w="1767" w:type="dxa"/>
          </w:tcPr>
          <w:p w:rsidR="00394C18" w:rsidRPr="00394C18" w:rsidRDefault="00394C18" w:rsidP="00533244">
            <w:pPr>
              <w:jc w:val="center"/>
            </w:pPr>
            <w:r w:rsidRPr="00394C18">
              <w:t>2</w:t>
            </w:r>
          </w:p>
        </w:tc>
        <w:tc>
          <w:tcPr>
            <w:tcW w:w="1635" w:type="dxa"/>
          </w:tcPr>
          <w:p w:rsidR="00394C18" w:rsidRPr="00394C18" w:rsidRDefault="00394C18" w:rsidP="00BA27B3">
            <w:pPr>
              <w:jc w:val="both"/>
            </w:pPr>
            <w:r w:rsidRPr="00394C18">
              <w:t>21 чел./38,2%</w:t>
            </w:r>
          </w:p>
        </w:tc>
      </w:tr>
      <w:tr w:rsidR="00394C18" w:rsidRPr="00BA27B3" w:rsidTr="00436C04">
        <w:trPr>
          <w:trHeight w:val="70"/>
        </w:trPr>
        <w:tc>
          <w:tcPr>
            <w:tcW w:w="1809" w:type="dxa"/>
          </w:tcPr>
          <w:p w:rsidR="00394C18" w:rsidRPr="00BA27B3" w:rsidRDefault="00394C18" w:rsidP="001B28E0">
            <w:pPr>
              <w:tabs>
                <w:tab w:val="left" w:pos="142"/>
              </w:tabs>
            </w:pPr>
            <w:r w:rsidRPr="00BA27B3">
              <w:t>Всего</w:t>
            </w:r>
          </w:p>
        </w:tc>
        <w:tc>
          <w:tcPr>
            <w:tcW w:w="1457" w:type="dxa"/>
          </w:tcPr>
          <w:p w:rsidR="00394C18" w:rsidRPr="00BA27B3" w:rsidRDefault="00394C18" w:rsidP="00533244">
            <w:pPr>
              <w:jc w:val="center"/>
            </w:pPr>
            <w:r w:rsidRPr="00BA27B3">
              <w:t>39</w:t>
            </w:r>
          </w:p>
        </w:tc>
        <w:tc>
          <w:tcPr>
            <w:tcW w:w="1804" w:type="dxa"/>
          </w:tcPr>
          <w:p w:rsidR="00394C18" w:rsidRPr="00BA27B3" w:rsidRDefault="00394C18" w:rsidP="00533244">
            <w:pPr>
              <w:jc w:val="center"/>
            </w:pPr>
            <w:r w:rsidRPr="00BA27B3">
              <w:t>4</w:t>
            </w:r>
          </w:p>
        </w:tc>
        <w:tc>
          <w:tcPr>
            <w:tcW w:w="1417" w:type="dxa"/>
          </w:tcPr>
          <w:p w:rsidR="00394C18" w:rsidRPr="00BA27B3" w:rsidRDefault="00394C18" w:rsidP="00533244">
            <w:pPr>
              <w:jc w:val="center"/>
            </w:pPr>
            <w:r w:rsidRPr="00BA27B3">
              <w:t>7</w:t>
            </w:r>
          </w:p>
        </w:tc>
        <w:tc>
          <w:tcPr>
            <w:tcW w:w="1767" w:type="dxa"/>
          </w:tcPr>
          <w:p w:rsidR="00394C18" w:rsidRPr="00BA27B3" w:rsidRDefault="00394C18" w:rsidP="00533244">
            <w:pPr>
              <w:jc w:val="center"/>
            </w:pPr>
            <w:r w:rsidRPr="00BA27B3">
              <w:t>5</w:t>
            </w:r>
          </w:p>
        </w:tc>
        <w:tc>
          <w:tcPr>
            <w:tcW w:w="1635" w:type="dxa"/>
          </w:tcPr>
          <w:p w:rsidR="00394C18" w:rsidRPr="00BA27B3" w:rsidRDefault="00394C18" w:rsidP="00533244">
            <w:pPr>
              <w:jc w:val="both"/>
            </w:pPr>
            <w:r w:rsidRPr="00BA27B3">
              <w:t>55 чел./100%</w:t>
            </w:r>
          </w:p>
        </w:tc>
      </w:tr>
    </w:tbl>
    <w:p w:rsidR="006742F5" w:rsidRPr="0073178B" w:rsidRDefault="006742F5" w:rsidP="006742F5">
      <w:pPr>
        <w:tabs>
          <w:tab w:val="left" w:pos="142"/>
        </w:tabs>
        <w:jc w:val="both"/>
        <w:rPr>
          <w:color w:val="FF0000"/>
          <w:sz w:val="28"/>
          <w:szCs w:val="28"/>
        </w:rPr>
      </w:pPr>
    </w:p>
    <w:p w:rsidR="00533244" w:rsidRPr="000B7090" w:rsidRDefault="00533244" w:rsidP="00533244">
      <w:pPr>
        <w:jc w:val="both"/>
        <w:rPr>
          <w:sz w:val="28"/>
          <w:szCs w:val="28"/>
        </w:rPr>
      </w:pPr>
      <w:r w:rsidRPr="000B7090">
        <w:rPr>
          <w:sz w:val="28"/>
          <w:szCs w:val="28"/>
        </w:rPr>
        <w:tab/>
        <w:t xml:space="preserve">Стаж свыше 15 лет имеют </w:t>
      </w:r>
      <w:r w:rsidR="00394C18" w:rsidRPr="000B7090">
        <w:rPr>
          <w:sz w:val="28"/>
          <w:szCs w:val="28"/>
        </w:rPr>
        <w:t xml:space="preserve">49%,  в прошлом году данный показатель составил  </w:t>
      </w:r>
      <w:r w:rsidR="00EA5CA3" w:rsidRPr="000B7090">
        <w:rPr>
          <w:sz w:val="28"/>
          <w:szCs w:val="28"/>
        </w:rPr>
        <w:t>70</w:t>
      </w:r>
      <w:r w:rsidRPr="000B7090">
        <w:rPr>
          <w:sz w:val="28"/>
          <w:szCs w:val="28"/>
        </w:rPr>
        <w:t>% пе</w:t>
      </w:r>
      <w:r w:rsidR="00394C18" w:rsidRPr="000B7090">
        <w:rPr>
          <w:sz w:val="28"/>
          <w:szCs w:val="28"/>
        </w:rPr>
        <w:t>дагогических работников, это свидетельствует об омоложении коллектива.</w:t>
      </w:r>
    </w:p>
    <w:p w:rsidR="00533244" w:rsidRPr="000B7090" w:rsidRDefault="000B7090" w:rsidP="00533244">
      <w:pPr>
        <w:ind w:firstLine="708"/>
        <w:jc w:val="both"/>
        <w:rPr>
          <w:sz w:val="28"/>
          <w:szCs w:val="28"/>
        </w:rPr>
      </w:pPr>
      <w:r w:rsidRPr="000B7090">
        <w:rPr>
          <w:sz w:val="28"/>
          <w:szCs w:val="28"/>
        </w:rPr>
        <w:t xml:space="preserve">Коллектив работоспособный, технически грамотный, что способствует </w:t>
      </w:r>
      <w:r w:rsidR="00533244" w:rsidRPr="000B7090">
        <w:rPr>
          <w:sz w:val="28"/>
          <w:szCs w:val="28"/>
        </w:rPr>
        <w:t xml:space="preserve"> гибко</w:t>
      </w:r>
      <w:r w:rsidRPr="000B7090">
        <w:rPr>
          <w:sz w:val="28"/>
          <w:szCs w:val="28"/>
        </w:rPr>
        <w:t>му реагированию</w:t>
      </w:r>
      <w:r w:rsidR="00533244" w:rsidRPr="000B7090">
        <w:rPr>
          <w:sz w:val="28"/>
          <w:szCs w:val="28"/>
        </w:rPr>
        <w:t xml:space="preserve"> на внедрение инновационных технологий, осуществление передачи педагогического опыта начинающим коллегам.</w:t>
      </w:r>
    </w:p>
    <w:p w:rsidR="006742F5" w:rsidRPr="000B7090" w:rsidRDefault="006742F5" w:rsidP="003375A9">
      <w:pPr>
        <w:jc w:val="both"/>
        <w:rPr>
          <w:b/>
          <w:i/>
          <w:sz w:val="28"/>
          <w:szCs w:val="28"/>
        </w:rPr>
      </w:pPr>
    </w:p>
    <w:p w:rsidR="00F45E01" w:rsidRPr="00675C2C" w:rsidRDefault="00F45E01" w:rsidP="00FE0F0C">
      <w:pPr>
        <w:jc w:val="center"/>
        <w:rPr>
          <w:b/>
          <w:i/>
          <w:sz w:val="28"/>
          <w:szCs w:val="28"/>
        </w:rPr>
      </w:pPr>
    </w:p>
    <w:p w:rsidR="00312C04" w:rsidRPr="00675C2C" w:rsidRDefault="00312C04" w:rsidP="00FE0F0C">
      <w:pPr>
        <w:jc w:val="center"/>
        <w:rPr>
          <w:b/>
          <w:i/>
          <w:sz w:val="28"/>
          <w:szCs w:val="28"/>
        </w:rPr>
      </w:pPr>
      <w:r w:rsidRPr="00675C2C">
        <w:rPr>
          <w:b/>
          <w:i/>
          <w:sz w:val="28"/>
          <w:szCs w:val="28"/>
        </w:rPr>
        <w:t>Награды</w:t>
      </w:r>
    </w:p>
    <w:p w:rsidR="00312C04" w:rsidRPr="00675C2C" w:rsidRDefault="00312C04" w:rsidP="00EA5CA3">
      <w:pPr>
        <w:jc w:val="both"/>
        <w:rPr>
          <w:sz w:val="28"/>
          <w:szCs w:val="28"/>
        </w:rPr>
      </w:pPr>
      <w:r w:rsidRPr="00675C2C">
        <w:rPr>
          <w:sz w:val="28"/>
          <w:szCs w:val="28"/>
        </w:rPr>
        <w:tab/>
        <w:t>Многие инженерно-педагогические работники отмечены званиями и грамотами за большой вклад в подготовку специалистов:</w:t>
      </w:r>
    </w:p>
    <w:p w:rsidR="00112277" w:rsidRPr="00675C2C" w:rsidRDefault="00112277" w:rsidP="00112277">
      <w:pPr>
        <w:jc w:val="right"/>
        <w:rPr>
          <w:i/>
          <w:sz w:val="28"/>
          <w:szCs w:val="28"/>
        </w:rPr>
      </w:pPr>
      <w:r w:rsidRPr="00675C2C">
        <w:rPr>
          <w:i/>
          <w:sz w:val="28"/>
          <w:szCs w:val="28"/>
        </w:rPr>
        <w:t>Таблица 1</w:t>
      </w:r>
      <w:r w:rsidR="00CC7610" w:rsidRPr="00675C2C">
        <w:rPr>
          <w:i/>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5589"/>
      </w:tblGrid>
      <w:tr w:rsidR="0073178B" w:rsidRPr="00675C2C" w:rsidTr="00871ADE">
        <w:tc>
          <w:tcPr>
            <w:tcW w:w="2164" w:type="pct"/>
          </w:tcPr>
          <w:p w:rsidR="00312C04" w:rsidRPr="00675C2C" w:rsidRDefault="00312C04" w:rsidP="00871ADE">
            <w:pPr>
              <w:jc w:val="center"/>
              <w:rPr>
                <w:b/>
              </w:rPr>
            </w:pPr>
            <w:r w:rsidRPr="00675C2C">
              <w:rPr>
                <w:b/>
              </w:rPr>
              <w:t>Наименование награды</w:t>
            </w:r>
          </w:p>
        </w:tc>
        <w:tc>
          <w:tcPr>
            <w:tcW w:w="2836" w:type="pct"/>
          </w:tcPr>
          <w:p w:rsidR="00312C04" w:rsidRPr="00675C2C" w:rsidRDefault="00312C04" w:rsidP="00871ADE">
            <w:pPr>
              <w:jc w:val="center"/>
              <w:rPr>
                <w:b/>
              </w:rPr>
            </w:pPr>
            <w:r w:rsidRPr="00675C2C">
              <w:rPr>
                <w:b/>
              </w:rPr>
              <w:t>Ф.И.О. работника, должность</w:t>
            </w:r>
          </w:p>
        </w:tc>
      </w:tr>
      <w:tr w:rsidR="0073178B" w:rsidRPr="00675C2C" w:rsidTr="00871ADE">
        <w:tc>
          <w:tcPr>
            <w:tcW w:w="2164" w:type="pct"/>
          </w:tcPr>
          <w:p w:rsidR="00312C04" w:rsidRPr="00675C2C" w:rsidRDefault="006236CF" w:rsidP="00466D38">
            <w:r w:rsidRPr="00675C2C">
              <w:t>1</w:t>
            </w:r>
            <w:r w:rsidR="00312C04" w:rsidRPr="00675C2C">
              <w:t>. Заслуженный мастер профтехобразования РСФСР</w:t>
            </w:r>
          </w:p>
        </w:tc>
        <w:tc>
          <w:tcPr>
            <w:tcW w:w="2836" w:type="pct"/>
          </w:tcPr>
          <w:p w:rsidR="00312C04" w:rsidRPr="00675C2C" w:rsidRDefault="00312C04" w:rsidP="00466D38">
            <w:r w:rsidRPr="00675C2C">
              <w:t>Зубов В.А. – мастер п/о</w:t>
            </w:r>
          </w:p>
        </w:tc>
      </w:tr>
      <w:tr w:rsidR="0073178B" w:rsidRPr="00675C2C" w:rsidTr="00871ADE">
        <w:tc>
          <w:tcPr>
            <w:tcW w:w="2164" w:type="pct"/>
          </w:tcPr>
          <w:p w:rsidR="00312C04" w:rsidRPr="00675C2C" w:rsidRDefault="006236CF" w:rsidP="00466D38">
            <w:r w:rsidRPr="00675C2C">
              <w:t>2</w:t>
            </w:r>
            <w:r w:rsidR="00312C04" w:rsidRPr="00675C2C">
              <w:t>. Нагрудный знак «Почетный работник СПО»</w:t>
            </w:r>
          </w:p>
        </w:tc>
        <w:tc>
          <w:tcPr>
            <w:tcW w:w="2836" w:type="pct"/>
          </w:tcPr>
          <w:p w:rsidR="00312C04" w:rsidRPr="00675C2C" w:rsidRDefault="00312C04" w:rsidP="00466D38">
            <w:r w:rsidRPr="00675C2C">
              <w:t>Евсеев Р.Ю. – директор</w:t>
            </w:r>
          </w:p>
          <w:p w:rsidR="00312C04" w:rsidRPr="00675C2C" w:rsidRDefault="00312C04" w:rsidP="00466D38">
            <w:r w:rsidRPr="00675C2C">
              <w:t>Кириллова Т.К. – зам. директора по УМР</w:t>
            </w:r>
          </w:p>
        </w:tc>
      </w:tr>
      <w:tr w:rsidR="0073178B" w:rsidRPr="00675C2C" w:rsidTr="00871ADE">
        <w:tc>
          <w:tcPr>
            <w:tcW w:w="2164" w:type="pct"/>
          </w:tcPr>
          <w:p w:rsidR="00312C04" w:rsidRPr="00675C2C" w:rsidRDefault="006236CF" w:rsidP="00466D38">
            <w:r w:rsidRPr="00675C2C">
              <w:t>3</w:t>
            </w:r>
            <w:r w:rsidR="00312C04" w:rsidRPr="00675C2C">
              <w:t>. Нагрудный знак «Почетный работник НПО»</w:t>
            </w:r>
          </w:p>
        </w:tc>
        <w:tc>
          <w:tcPr>
            <w:tcW w:w="2836" w:type="pct"/>
          </w:tcPr>
          <w:p w:rsidR="00312C04" w:rsidRPr="00675C2C" w:rsidRDefault="00312C04" w:rsidP="00466D38">
            <w:r w:rsidRPr="00675C2C">
              <w:t>Жилина В.Д. – преподаватель</w:t>
            </w:r>
          </w:p>
          <w:p w:rsidR="004010EE" w:rsidRPr="00675C2C" w:rsidRDefault="004010EE" w:rsidP="00466D38">
            <w:r w:rsidRPr="00675C2C">
              <w:t>Мешаев А.В. – мастер п/о</w:t>
            </w:r>
          </w:p>
        </w:tc>
      </w:tr>
      <w:tr w:rsidR="0073178B" w:rsidRPr="00675C2C" w:rsidTr="00871ADE">
        <w:tc>
          <w:tcPr>
            <w:tcW w:w="2164" w:type="pct"/>
          </w:tcPr>
          <w:p w:rsidR="00BC77C8" w:rsidRPr="00675C2C" w:rsidRDefault="00312C04" w:rsidP="00031430">
            <w:pPr>
              <w:pStyle w:val="a3"/>
              <w:numPr>
                <w:ilvl w:val="0"/>
                <w:numId w:val="16"/>
              </w:numPr>
              <w:ind w:left="284" w:hanging="284"/>
            </w:pPr>
            <w:r w:rsidRPr="00675C2C">
              <w:t xml:space="preserve">Почетная грамота </w:t>
            </w:r>
          </w:p>
          <w:p w:rsidR="00312C04" w:rsidRPr="00675C2C" w:rsidRDefault="00312C04" w:rsidP="00DB0BB2">
            <w:pPr>
              <w:ind w:left="142"/>
            </w:pPr>
            <w:r w:rsidRPr="00675C2C">
              <w:t>Мин</w:t>
            </w:r>
            <w:r w:rsidR="000B7090">
              <w:t xml:space="preserve">истерства </w:t>
            </w:r>
            <w:r w:rsidRPr="00675C2C">
              <w:t>образования</w:t>
            </w:r>
            <w:r w:rsidR="000B7090">
              <w:t xml:space="preserve"> и науки</w:t>
            </w:r>
            <w:r w:rsidRPr="00675C2C">
              <w:t xml:space="preserve"> РФ</w:t>
            </w:r>
          </w:p>
          <w:p w:rsidR="00436C04" w:rsidRPr="00675C2C" w:rsidRDefault="00436C04" w:rsidP="00436C04">
            <w:pPr>
              <w:ind w:left="142"/>
            </w:pPr>
          </w:p>
        </w:tc>
        <w:tc>
          <w:tcPr>
            <w:tcW w:w="2836" w:type="pct"/>
          </w:tcPr>
          <w:p w:rsidR="00312C04" w:rsidRPr="00675C2C" w:rsidRDefault="00312C04" w:rsidP="00466D38">
            <w:r w:rsidRPr="00675C2C">
              <w:t>Евсеев Р.Ю. – директор</w:t>
            </w:r>
          </w:p>
          <w:p w:rsidR="00312C04" w:rsidRPr="00675C2C" w:rsidRDefault="00312C04" w:rsidP="00466D38">
            <w:r w:rsidRPr="00675C2C">
              <w:t>Кириллова Т.К. – зам.директора по УМР</w:t>
            </w:r>
          </w:p>
          <w:p w:rsidR="00312C04" w:rsidRPr="00675C2C" w:rsidRDefault="00312C04" w:rsidP="00466D38">
            <w:r w:rsidRPr="00675C2C">
              <w:t>Бочаева Г.Н. – гл</w:t>
            </w:r>
            <w:r w:rsidR="00436C04" w:rsidRPr="00675C2C">
              <w:t xml:space="preserve">авный </w:t>
            </w:r>
            <w:r w:rsidRPr="00675C2C">
              <w:t>бухгалтер</w:t>
            </w:r>
          </w:p>
          <w:p w:rsidR="00312C04" w:rsidRDefault="00312C04" w:rsidP="00466D38">
            <w:r w:rsidRPr="00675C2C">
              <w:t>Пашинина А.И. – зам. директора по УВР</w:t>
            </w:r>
          </w:p>
          <w:p w:rsidR="000B7090" w:rsidRPr="00675C2C" w:rsidRDefault="000B7090" w:rsidP="00466D38">
            <w:r>
              <w:t>Магомедова Л.С. - завуч</w:t>
            </w:r>
          </w:p>
          <w:p w:rsidR="00312C04" w:rsidRPr="00675C2C" w:rsidRDefault="00312C04" w:rsidP="00466D38">
            <w:pPr>
              <w:rPr>
                <w:i/>
              </w:rPr>
            </w:pPr>
            <w:r w:rsidRPr="00675C2C">
              <w:rPr>
                <w:i/>
              </w:rPr>
              <w:t>Преподаватели:</w:t>
            </w:r>
          </w:p>
          <w:p w:rsidR="00312C04" w:rsidRPr="00675C2C" w:rsidRDefault="00312C04" w:rsidP="00466D38">
            <w:r w:rsidRPr="00675C2C">
              <w:t>Оборотов О.В.,  Жилина В.Д., Фетисова В.В., Комаричев Ю.И., Ткачева М.Н., Белянина Е.Ю.</w:t>
            </w:r>
            <w:r w:rsidR="00436C04" w:rsidRPr="00675C2C">
              <w:t>, Врублевская Е.В.</w:t>
            </w:r>
            <w:r w:rsidR="000B7090">
              <w:t xml:space="preserve">, </w:t>
            </w:r>
            <w:r w:rsidR="000B7090" w:rsidRPr="00675C2C">
              <w:t>Токарева А.А.</w:t>
            </w:r>
          </w:p>
          <w:p w:rsidR="004010EE" w:rsidRPr="00675C2C" w:rsidRDefault="004010EE" w:rsidP="00F45E01">
            <w:r w:rsidRPr="00675C2C">
              <w:t>Мастера п/о:Зубов В.А., Мешаев А.В., Павлова Н.В., Колчева Л.Н</w:t>
            </w:r>
            <w:r w:rsidR="00436C04" w:rsidRPr="00675C2C">
              <w:t>., Трубицына Ю.С., Фалина Е.В.</w:t>
            </w:r>
          </w:p>
        </w:tc>
      </w:tr>
      <w:tr w:rsidR="000B7090" w:rsidRPr="00675C2C" w:rsidTr="00871ADE">
        <w:tc>
          <w:tcPr>
            <w:tcW w:w="2164" w:type="pct"/>
          </w:tcPr>
          <w:p w:rsidR="000B7090" w:rsidRPr="00675C2C" w:rsidRDefault="000B7090" w:rsidP="000B7090">
            <w:pPr>
              <w:pStyle w:val="a3"/>
              <w:numPr>
                <w:ilvl w:val="0"/>
                <w:numId w:val="16"/>
              </w:numPr>
              <w:ind w:left="284" w:hanging="284"/>
            </w:pPr>
            <w:r>
              <w:t xml:space="preserve">Почетная грамота Министерства Здравоохранения  </w:t>
            </w:r>
          </w:p>
        </w:tc>
        <w:tc>
          <w:tcPr>
            <w:tcW w:w="2836" w:type="pct"/>
          </w:tcPr>
          <w:p w:rsidR="000B7090" w:rsidRPr="00675C2C" w:rsidRDefault="000B7090" w:rsidP="00466D38">
            <w:r>
              <w:t>Зам. директора по УПП – Меньших Е.В.</w:t>
            </w:r>
          </w:p>
        </w:tc>
      </w:tr>
      <w:tr w:rsidR="0073178B" w:rsidRPr="00675C2C" w:rsidTr="00871ADE">
        <w:tc>
          <w:tcPr>
            <w:tcW w:w="2164" w:type="pct"/>
          </w:tcPr>
          <w:p w:rsidR="00312C04" w:rsidRPr="00675C2C" w:rsidRDefault="006236CF" w:rsidP="00466D38">
            <w:r w:rsidRPr="00675C2C">
              <w:t>5</w:t>
            </w:r>
            <w:r w:rsidR="00312C04" w:rsidRPr="00675C2C">
              <w:t>. Нагрудный знак «Отличник ПТО»</w:t>
            </w:r>
          </w:p>
        </w:tc>
        <w:tc>
          <w:tcPr>
            <w:tcW w:w="2836" w:type="pct"/>
          </w:tcPr>
          <w:p w:rsidR="00312C04" w:rsidRPr="00675C2C" w:rsidRDefault="00312C04" w:rsidP="00466D38">
            <w:r w:rsidRPr="00675C2C">
              <w:t>Алешина С.М. – специалист по кадрам</w:t>
            </w:r>
          </w:p>
          <w:p w:rsidR="00312C04" w:rsidRPr="00675C2C" w:rsidRDefault="00312C04" w:rsidP="00466D38">
            <w:r w:rsidRPr="00675C2C">
              <w:t>Голышкин А.Т. – преподав</w:t>
            </w:r>
            <w:r w:rsidR="006742F5" w:rsidRPr="00675C2C">
              <w:t>атель -организатор БЖ</w:t>
            </w:r>
          </w:p>
          <w:p w:rsidR="004010EE" w:rsidRPr="00675C2C" w:rsidRDefault="00312C04" w:rsidP="00436C04">
            <w:r w:rsidRPr="00675C2C">
              <w:t>Зубов В.А. – мастер п/о</w:t>
            </w:r>
          </w:p>
        </w:tc>
      </w:tr>
      <w:tr w:rsidR="0073178B" w:rsidRPr="00675C2C" w:rsidTr="000B7090">
        <w:trPr>
          <w:trHeight w:val="3251"/>
        </w:trPr>
        <w:tc>
          <w:tcPr>
            <w:tcW w:w="2164" w:type="pct"/>
          </w:tcPr>
          <w:p w:rsidR="00312C04" w:rsidRPr="00675C2C" w:rsidRDefault="006236CF" w:rsidP="00466D38">
            <w:r w:rsidRPr="00675C2C">
              <w:t>6</w:t>
            </w:r>
            <w:r w:rsidR="00312C04" w:rsidRPr="00675C2C">
              <w:t>. Почетные грамоты, благодарности управления образования и науки Липецкой области</w:t>
            </w:r>
          </w:p>
        </w:tc>
        <w:tc>
          <w:tcPr>
            <w:tcW w:w="2836" w:type="pct"/>
          </w:tcPr>
          <w:p w:rsidR="00312C04" w:rsidRPr="00675C2C" w:rsidRDefault="00312C04" w:rsidP="00466D38">
            <w:r w:rsidRPr="00675C2C">
              <w:t>Евсеев Р.Ю. – директор</w:t>
            </w:r>
          </w:p>
          <w:p w:rsidR="00312C04" w:rsidRPr="00675C2C" w:rsidRDefault="00312C04" w:rsidP="00466D38">
            <w:r w:rsidRPr="00675C2C">
              <w:t>Пашинина А.И. – зам.директора по УВР</w:t>
            </w:r>
          </w:p>
          <w:p w:rsidR="00312C04" w:rsidRPr="00675C2C" w:rsidRDefault="000B7090" w:rsidP="00466D38">
            <w:r>
              <w:t>Меньших Е.В.</w:t>
            </w:r>
            <w:r w:rsidR="00312C04" w:rsidRPr="00675C2C">
              <w:t>– зам.директора по УПП</w:t>
            </w:r>
          </w:p>
          <w:p w:rsidR="00312C04" w:rsidRPr="00675C2C" w:rsidRDefault="00312C04" w:rsidP="00466D38">
            <w:r w:rsidRPr="00675C2C">
              <w:t>Кириллова Т.К. – зам.директора по УМР</w:t>
            </w:r>
          </w:p>
          <w:p w:rsidR="00312C04" w:rsidRPr="00675C2C" w:rsidRDefault="00312C04" w:rsidP="00466D38">
            <w:r w:rsidRPr="00675C2C">
              <w:t>Алешина С.М. – специалист по кадрам</w:t>
            </w:r>
          </w:p>
          <w:p w:rsidR="00436C04" w:rsidRPr="00675C2C" w:rsidRDefault="00312C04" w:rsidP="00466D38">
            <w:r w:rsidRPr="00675C2C">
              <w:t>Шамрина С.И. –</w:t>
            </w:r>
            <w:r w:rsidR="00F34BBE" w:rsidRPr="00675C2C">
              <w:t>коменданто</w:t>
            </w:r>
            <w:r w:rsidR="00436C04" w:rsidRPr="00675C2C">
              <w:t>бщежити</w:t>
            </w:r>
            <w:r w:rsidR="00F34BBE" w:rsidRPr="00675C2C">
              <w:t>я</w:t>
            </w:r>
          </w:p>
          <w:p w:rsidR="004010EE" w:rsidRPr="00675C2C" w:rsidRDefault="004010EE" w:rsidP="00466D38">
            <w:r w:rsidRPr="00675C2C">
              <w:t xml:space="preserve">Плаксина Т.А. - </w:t>
            </w:r>
            <w:r w:rsidR="00EA5CA3" w:rsidRPr="00675C2C">
              <w:t>преподаватель</w:t>
            </w:r>
          </w:p>
          <w:p w:rsidR="00CB10A4" w:rsidRPr="00675C2C" w:rsidRDefault="00312C04" w:rsidP="00466D38">
            <w:r w:rsidRPr="00675C2C">
              <w:rPr>
                <w:i/>
              </w:rPr>
              <w:t>Преподаватели</w:t>
            </w:r>
            <w:r w:rsidR="004010EE" w:rsidRPr="00675C2C">
              <w:rPr>
                <w:i/>
              </w:rPr>
              <w:t>, мастера</w:t>
            </w:r>
            <w:r w:rsidRPr="00675C2C">
              <w:rPr>
                <w:i/>
              </w:rPr>
              <w:t>:</w:t>
            </w:r>
          </w:p>
          <w:p w:rsidR="004010EE" w:rsidRPr="00675C2C" w:rsidRDefault="00312C04" w:rsidP="000B7090">
            <w:pPr>
              <w:jc w:val="both"/>
            </w:pPr>
            <w:r w:rsidRPr="00675C2C">
              <w:t xml:space="preserve">Панова Л.И., Оборотов О.В., Белянина Е.Ю., Врублевская Е.В., Ткачева М.Н., </w:t>
            </w:r>
            <w:r w:rsidR="00445FBA" w:rsidRPr="00675C2C">
              <w:t>Брылева Е.Е.</w:t>
            </w:r>
            <w:r w:rsidR="004010EE" w:rsidRPr="00675C2C">
              <w:t>, Фалина Е.В., Родионов В.Ф., Мешаев А.В., Колчева Л.Н.</w:t>
            </w:r>
            <w:r w:rsidR="00436C04" w:rsidRPr="00675C2C">
              <w:t xml:space="preserve">, </w:t>
            </w:r>
            <w:r w:rsidR="00EA5CA3" w:rsidRPr="00675C2C">
              <w:t>Ханин С.В</w:t>
            </w:r>
            <w:r w:rsidR="00F34BBE" w:rsidRPr="00675C2C">
              <w:t>.</w:t>
            </w:r>
          </w:p>
        </w:tc>
      </w:tr>
      <w:tr w:rsidR="0073178B" w:rsidRPr="00675C2C" w:rsidTr="00871ADE">
        <w:tc>
          <w:tcPr>
            <w:tcW w:w="2164" w:type="pct"/>
          </w:tcPr>
          <w:p w:rsidR="00312C04" w:rsidRPr="00675C2C" w:rsidRDefault="006236CF" w:rsidP="00466D38">
            <w:r w:rsidRPr="00675C2C">
              <w:t>7</w:t>
            </w:r>
            <w:r w:rsidR="00312C04" w:rsidRPr="00675C2C">
              <w:t>. Лауреат областной премии                       К.А. Москаленко</w:t>
            </w:r>
          </w:p>
        </w:tc>
        <w:tc>
          <w:tcPr>
            <w:tcW w:w="2836" w:type="pct"/>
          </w:tcPr>
          <w:p w:rsidR="00312C04" w:rsidRPr="00675C2C" w:rsidRDefault="00312C04" w:rsidP="00466D38">
            <w:r w:rsidRPr="00675C2C">
              <w:t xml:space="preserve">Фетисова В.В. </w:t>
            </w:r>
            <w:r w:rsidR="00DE65F2" w:rsidRPr="00675C2C">
              <w:t>–</w:t>
            </w:r>
            <w:r w:rsidRPr="00675C2C">
              <w:t xml:space="preserve"> преподаватель</w:t>
            </w:r>
          </w:p>
          <w:p w:rsidR="00DE65F2" w:rsidRPr="00675C2C" w:rsidRDefault="00DE65F2" w:rsidP="00466D38">
            <w:r w:rsidRPr="00675C2C">
              <w:t>Ткачева М.Н. – преподаватель</w:t>
            </w:r>
          </w:p>
        </w:tc>
      </w:tr>
      <w:tr w:rsidR="0073178B" w:rsidRPr="00675C2C" w:rsidTr="00871ADE">
        <w:tc>
          <w:tcPr>
            <w:tcW w:w="2164" w:type="pct"/>
          </w:tcPr>
          <w:p w:rsidR="00DE65F2" w:rsidRPr="00675C2C" w:rsidRDefault="00871ADE" w:rsidP="00871ADE">
            <w:r w:rsidRPr="00675C2C">
              <w:lastRenderedPageBreak/>
              <w:t xml:space="preserve">8. </w:t>
            </w:r>
            <w:r w:rsidR="00F34BBE" w:rsidRPr="00675C2C">
              <w:t xml:space="preserve">Почетное звание «Заслуженный работник </w:t>
            </w:r>
            <w:r w:rsidR="00DE65F2" w:rsidRPr="00675C2C">
              <w:t xml:space="preserve">Липецкой области </w:t>
            </w:r>
          </w:p>
        </w:tc>
        <w:tc>
          <w:tcPr>
            <w:tcW w:w="2836" w:type="pct"/>
          </w:tcPr>
          <w:p w:rsidR="00DE65F2" w:rsidRPr="00675C2C" w:rsidRDefault="00DE65F2" w:rsidP="00466D38">
            <w:r w:rsidRPr="00675C2C">
              <w:t>Фетисова В.В. – преподаватель</w:t>
            </w:r>
          </w:p>
        </w:tc>
      </w:tr>
      <w:tr w:rsidR="00312C04" w:rsidRPr="00675C2C" w:rsidTr="00871ADE">
        <w:tc>
          <w:tcPr>
            <w:tcW w:w="2164" w:type="pct"/>
          </w:tcPr>
          <w:p w:rsidR="00312C04" w:rsidRPr="00675C2C" w:rsidRDefault="00DE65F2" w:rsidP="00466D38">
            <w:r w:rsidRPr="00675C2C">
              <w:t>9</w:t>
            </w:r>
            <w:r w:rsidR="00312C04" w:rsidRPr="00675C2C">
              <w:t>. Мастер спорта РФ по дзюдо</w:t>
            </w:r>
          </w:p>
        </w:tc>
        <w:tc>
          <w:tcPr>
            <w:tcW w:w="2836" w:type="pct"/>
          </w:tcPr>
          <w:p w:rsidR="00312C04" w:rsidRPr="00675C2C" w:rsidRDefault="00312C04" w:rsidP="00C80711">
            <w:r w:rsidRPr="00675C2C">
              <w:t>Ларина И.А. –</w:t>
            </w:r>
            <w:r w:rsidR="00C80711" w:rsidRPr="00675C2C">
              <w:t xml:space="preserve"> преподаватель</w:t>
            </w:r>
          </w:p>
        </w:tc>
      </w:tr>
    </w:tbl>
    <w:p w:rsidR="00436C04" w:rsidRPr="0073178B" w:rsidRDefault="00436C04" w:rsidP="00FE0F0C">
      <w:pPr>
        <w:jc w:val="center"/>
        <w:rPr>
          <w:b/>
          <w:i/>
          <w:color w:val="FF0000"/>
          <w:sz w:val="28"/>
          <w:szCs w:val="28"/>
        </w:rPr>
      </w:pPr>
    </w:p>
    <w:p w:rsidR="00312C04" w:rsidRPr="00675C2C" w:rsidRDefault="00312C04" w:rsidP="00FE0F0C">
      <w:pPr>
        <w:jc w:val="center"/>
        <w:rPr>
          <w:b/>
          <w:i/>
          <w:sz w:val="28"/>
          <w:szCs w:val="28"/>
        </w:rPr>
      </w:pPr>
      <w:r w:rsidRPr="00675C2C">
        <w:rPr>
          <w:b/>
          <w:i/>
          <w:sz w:val="28"/>
          <w:szCs w:val="28"/>
        </w:rPr>
        <w:t>Работа по повышению квалификации педагогических работников</w:t>
      </w:r>
    </w:p>
    <w:p w:rsidR="00312C04" w:rsidRPr="00675C2C" w:rsidRDefault="00312C04" w:rsidP="00312C04">
      <w:pPr>
        <w:jc w:val="both"/>
        <w:rPr>
          <w:sz w:val="28"/>
          <w:szCs w:val="28"/>
        </w:rPr>
      </w:pPr>
      <w:r w:rsidRPr="00675C2C">
        <w:rPr>
          <w:sz w:val="28"/>
          <w:szCs w:val="28"/>
        </w:rPr>
        <w:tab/>
        <w:t xml:space="preserve">В современных социально-экономических условиях на повышение профессионализма инженерно-педагогических работников оказывает влияние правильная организация повышения квалификации. </w:t>
      </w:r>
    </w:p>
    <w:p w:rsidR="00312C04" w:rsidRPr="00675C2C" w:rsidRDefault="00312C04" w:rsidP="00312C04">
      <w:pPr>
        <w:jc w:val="both"/>
        <w:rPr>
          <w:sz w:val="28"/>
          <w:szCs w:val="28"/>
        </w:rPr>
      </w:pPr>
      <w:r w:rsidRPr="00675C2C">
        <w:rPr>
          <w:sz w:val="28"/>
          <w:szCs w:val="28"/>
        </w:rPr>
        <w:tab/>
        <w:t xml:space="preserve">Одним из направлений стратегии развития персонала в </w:t>
      </w:r>
      <w:r w:rsidR="00152D08" w:rsidRPr="00675C2C">
        <w:rPr>
          <w:sz w:val="28"/>
          <w:szCs w:val="28"/>
        </w:rPr>
        <w:t>колледж</w:t>
      </w:r>
      <w:r w:rsidRPr="00675C2C">
        <w:rPr>
          <w:sz w:val="28"/>
          <w:szCs w:val="28"/>
        </w:rPr>
        <w:t>е является внутреннее и внешнее обучение персонала. Основными внутренними формами повышения квалификации преподавателей являются: участие в педагогических семинарах, участие в деятельности педагогического и методического совета, обмен педагогическим опытом и проведение открытых занятий, взаимопосещение преподавателями теоретических и практических занятий, уч</w:t>
      </w:r>
      <w:r w:rsidR="00C4074C" w:rsidRPr="00675C2C">
        <w:rPr>
          <w:sz w:val="28"/>
          <w:szCs w:val="28"/>
        </w:rPr>
        <w:t xml:space="preserve">астие в учебно-исследовательской работе, </w:t>
      </w:r>
      <w:r w:rsidRPr="00675C2C">
        <w:rPr>
          <w:sz w:val="28"/>
          <w:szCs w:val="28"/>
        </w:rPr>
        <w:t xml:space="preserve"> конференциях</w:t>
      </w:r>
      <w:r w:rsidR="00C4074C" w:rsidRPr="00675C2C">
        <w:rPr>
          <w:sz w:val="28"/>
          <w:szCs w:val="28"/>
        </w:rPr>
        <w:t>, открытых мероприятиях</w:t>
      </w:r>
      <w:r w:rsidR="000A6CAA">
        <w:rPr>
          <w:sz w:val="28"/>
          <w:szCs w:val="28"/>
        </w:rPr>
        <w:t xml:space="preserve"> </w:t>
      </w:r>
      <w:r w:rsidR="00FB707E" w:rsidRPr="00675C2C">
        <w:rPr>
          <w:sz w:val="28"/>
          <w:szCs w:val="28"/>
        </w:rPr>
        <w:t>колледжа</w:t>
      </w:r>
      <w:r w:rsidRPr="00675C2C">
        <w:rPr>
          <w:sz w:val="28"/>
          <w:szCs w:val="28"/>
        </w:rPr>
        <w:t>.</w:t>
      </w:r>
    </w:p>
    <w:p w:rsidR="00312C04" w:rsidRPr="0073178B" w:rsidRDefault="00312C04" w:rsidP="00312C04">
      <w:pPr>
        <w:jc w:val="both"/>
        <w:rPr>
          <w:color w:val="FF0000"/>
          <w:sz w:val="28"/>
          <w:szCs w:val="28"/>
        </w:rPr>
      </w:pPr>
      <w:r w:rsidRPr="0073178B">
        <w:rPr>
          <w:color w:val="FF0000"/>
          <w:sz w:val="28"/>
          <w:szCs w:val="28"/>
        </w:rPr>
        <w:tab/>
      </w:r>
      <w:r w:rsidRPr="00675C2C">
        <w:rPr>
          <w:sz w:val="28"/>
          <w:szCs w:val="28"/>
        </w:rPr>
        <w:t xml:space="preserve">В </w:t>
      </w:r>
      <w:r w:rsidR="00152D08" w:rsidRPr="00675C2C">
        <w:rPr>
          <w:sz w:val="28"/>
          <w:szCs w:val="28"/>
        </w:rPr>
        <w:t>колледж</w:t>
      </w:r>
      <w:r w:rsidRPr="00675C2C">
        <w:rPr>
          <w:sz w:val="28"/>
          <w:szCs w:val="28"/>
        </w:rPr>
        <w:t>е уделяется большое внимание обеспечению условий для самообразования и саморазвития преподавателей как одной из форм повышения квалификации.  Имеется методический кабинет, в котором всегда можно познакомиться с новинками методической литературы, материалами по обобщению опыта работы педагогических работников. В библиотеке поддерживается постоянное количество подписных средств массовой информации, периодической литературы по специальностям</w:t>
      </w:r>
      <w:r w:rsidR="00C4074C" w:rsidRPr="00675C2C">
        <w:rPr>
          <w:sz w:val="28"/>
          <w:szCs w:val="28"/>
        </w:rPr>
        <w:t xml:space="preserve"> и профессиям</w:t>
      </w:r>
      <w:r w:rsidRPr="00675C2C">
        <w:rPr>
          <w:sz w:val="28"/>
          <w:szCs w:val="28"/>
        </w:rPr>
        <w:t xml:space="preserve">. В работе «Школы педагогического мастерства» обобщается и изучается опыт работы педагогов-наставников, педагогов-новаторов. </w:t>
      </w:r>
      <w:r w:rsidR="00C4074C" w:rsidRPr="00675C2C">
        <w:rPr>
          <w:sz w:val="28"/>
          <w:szCs w:val="28"/>
        </w:rPr>
        <w:t xml:space="preserve">Преподаватели колледжа являются членами регионального учебно-методического объединения (РУМО) СПО Липецкой области. На базе колледжа организовано отделение РУМО УГС 15.00.00 Машиностроение.  </w:t>
      </w:r>
      <w:r w:rsidRPr="00675C2C">
        <w:rPr>
          <w:sz w:val="28"/>
          <w:szCs w:val="28"/>
        </w:rPr>
        <w:t xml:space="preserve">Ежегодно на базе </w:t>
      </w:r>
      <w:r w:rsidR="00FB707E" w:rsidRPr="00675C2C">
        <w:rPr>
          <w:sz w:val="28"/>
          <w:szCs w:val="28"/>
        </w:rPr>
        <w:t>колледжа</w:t>
      </w:r>
      <w:r w:rsidRPr="00675C2C">
        <w:rPr>
          <w:sz w:val="28"/>
          <w:szCs w:val="28"/>
        </w:rPr>
        <w:t xml:space="preserve"> проводятся заседания областных </w:t>
      </w:r>
      <w:r w:rsidR="005F6BBE" w:rsidRPr="00675C2C">
        <w:rPr>
          <w:sz w:val="28"/>
          <w:szCs w:val="28"/>
        </w:rPr>
        <w:t>учебно-</w:t>
      </w:r>
      <w:r w:rsidRPr="00675C2C">
        <w:rPr>
          <w:sz w:val="28"/>
          <w:szCs w:val="28"/>
        </w:rPr>
        <w:t xml:space="preserve">методических объединений, педагоги </w:t>
      </w:r>
      <w:r w:rsidR="00FB707E" w:rsidRPr="00675C2C">
        <w:rPr>
          <w:sz w:val="28"/>
          <w:szCs w:val="28"/>
        </w:rPr>
        <w:t>колледжа</w:t>
      </w:r>
      <w:r w:rsidRPr="00675C2C">
        <w:rPr>
          <w:sz w:val="28"/>
          <w:szCs w:val="28"/>
        </w:rPr>
        <w:t xml:space="preserve"> участвуют в выездных заседаниях </w:t>
      </w:r>
      <w:r w:rsidR="005F6BBE" w:rsidRPr="00675C2C">
        <w:rPr>
          <w:sz w:val="28"/>
          <w:szCs w:val="28"/>
        </w:rPr>
        <w:t>РУ</w:t>
      </w:r>
      <w:r w:rsidRPr="00675C2C">
        <w:rPr>
          <w:sz w:val="28"/>
          <w:szCs w:val="28"/>
        </w:rPr>
        <w:t xml:space="preserve">МО в </w:t>
      </w:r>
      <w:r w:rsidR="005F6BBE" w:rsidRPr="00675C2C">
        <w:rPr>
          <w:sz w:val="28"/>
          <w:szCs w:val="28"/>
        </w:rPr>
        <w:t>образовательных</w:t>
      </w:r>
      <w:r w:rsidRPr="00675C2C">
        <w:rPr>
          <w:sz w:val="28"/>
          <w:szCs w:val="28"/>
        </w:rPr>
        <w:t xml:space="preserve"> заведениях СПО области.</w:t>
      </w:r>
    </w:p>
    <w:p w:rsidR="00312C04" w:rsidRPr="00675C2C" w:rsidRDefault="00312C04" w:rsidP="00312C04">
      <w:pPr>
        <w:jc w:val="both"/>
        <w:rPr>
          <w:sz w:val="28"/>
          <w:szCs w:val="28"/>
        </w:rPr>
      </w:pPr>
      <w:r w:rsidRPr="0073178B">
        <w:rPr>
          <w:color w:val="FF0000"/>
          <w:sz w:val="28"/>
          <w:szCs w:val="28"/>
        </w:rPr>
        <w:tab/>
      </w:r>
      <w:r w:rsidR="005F6BBE" w:rsidRPr="00675C2C">
        <w:rPr>
          <w:sz w:val="28"/>
          <w:szCs w:val="28"/>
        </w:rPr>
        <w:t>П</w:t>
      </w:r>
      <w:r w:rsidRPr="00675C2C">
        <w:rPr>
          <w:sz w:val="28"/>
          <w:szCs w:val="28"/>
        </w:rPr>
        <w:t>овышение квалификации</w:t>
      </w:r>
      <w:r w:rsidR="008F72A6" w:rsidRPr="00675C2C">
        <w:rPr>
          <w:sz w:val="28"/>
          <w:szCs w:val="28"/>
        </w:rPr>
        <w:t xml:space="preserve"> и прохождение стажировки </w:t>
      </w:r>
      <w:r w:rsidRPr="00675C2C">
        <w:rPr>
          <w:sz w:val="28"/>
          <w:szCs w:val="28"/>
        </w:rPr>
        <w:t>инженерно-педагогических работников проводится согласно перспективному и текущему планам повышения квалификации, а также по личному желанию работника.</w:t>
      </w:r>
    </w:p>
    <w:p w:rsidR="00312C04" w:rsidRPr="0073178B" w:rsidRDefault="00312C04" w:rsidP="00312C04">
      <w:pPr>
        <w:jc w:val="both"/>
        <w:rPr>
          <w:color w:val="FF0000"/>
          <w:sz w:val="28"/>
          <w:szCs w:val="28"/>
        </w:rPr>
      </w:pPr>
      <w:r w:rsidRPr="00675C2C">
        <w:rPr>
          <w:sz w:val="28"/>
          <w:szCs w:val="28"/>
        </w:rPr>
        <w:tab/>
        <w:t xml:space="preserve">В течение трех последних учебных лет </w:t>
      </w:r>
      <w:r w:rsidR="008F72A6" w:rsidRPr="00675C2C">
        <w:rPr>
          <w:sz w:val="28"/>
          <w:szCs w:val="28"/>
        </w:rPr>
        <w:t xml:space="preserve">преподаватели колледжа </w:t>
      </w:r>
      <w:r w:rsidRPr="00675C2C">
        <w:rPr>
          <w:sz w:val="28"/>
          <w:szCs w:val="28"/>
        </w:rPr>
        <w:t>про</w:t>
      </w:r>
      <w:r w:rsidR="008F72A6" w:rsidRPr="00675C2C">
        <w:rPr>
          <w:sz w:val="28"/>
          <w:szCs w:val="28"/>
        </w:rPr>
        <w:t>ходят</w:t>
      </w:r>
      <w:r w:rsidRPr="00675C2C">
        <w:rPr>
          <w:sz w:val="28"/>
          <w:szCs w:val="28"/>
        </w:rPr>
        <w:t xml:space="preserve"> повышение квалификации </w:t>
      </w:r>
      <w:r w:rsidR="008F72A6" w:rsidRPr="00675C2C">
        <w:rPr>
          <w:sz w:val="28"/>
          <w:szCs w:val="28"/>
        </w:rPr>
        <w:t>и стажировку по специальностям и профессиям</w:t>
      </w:r>
      <w:r w:rsidRPr="00675C2C">
        <w:rPr>
          <w:sz w:val="28"/>
          <w:szCs w:val="28"/>
        </w:rPr>
        <w:t xml:space="preserve"> в   ОАУ ДПО Липецкий институт развития образования</w:t>
      </w:r>
      <w:r w:rsidR="00B80E52" w:rsidRPr="00675C2C">
        <w:rPr>
          <w:sz w:val="28"/>
          <w:szCs w:val="28"/>
        </w:rPr>
        <w:t xml:space="preserve">, </w:t>
      </w:r>
      <w:r w:rsidR="00BB52C6" w:rsidRPr="00BB52C6">
        <w:rPr>
          <w:rStyle w:val="extended-textshort"/>
          <w:sz w:val="28"/>
          <w:szCs w:val="28"/>
        </w:rPr>
        <w:t xml:space="preserve">Академии </w:t>
      </w:r>
      <w:r w:rsidR="00BB52C6" w:rsidRPr="00BB52C6">
        <w:rPr>
          <w:rStyle w:val="extended-textshort"/>
          <w:bCs/>
          <w:sz w:val="28"/>
          <w:szCs w:val="28"/>
        </w:rPr>
        <w:t>Ворлдскиллс</w:t>
      </w:r>
      <w:r w:rsidR="000A6CAA">
        <w:rPr>
          <w:rStyle w:val="extended-textshort"/>
          <w:bCs/>
          <w:sz w:val="28"/>
          <w:szCs w:val="28"/>
        </w:rPr>
        <w:t xml:space="preserve"> </w:t>
      </w:r>
      <w:r w:rsidR="00675C2C">
        <w:rPr>
          <w:sz w:val="28"/>
          <w:szCs w:val="28"/>
        </w:rPr>
        <w:t>Россия</w:t>
      </w:r>
      <w:r w:rsidR="00BB52C6">
        <w:rPr>
          <w:sz w:val="28"/>
          <w:szCs w:val="28"/>
        </w:rPr>
        <w:t>,</w:t>
      </w:r>
      <w:r w:rsidR="000A6CAA">
        <w:rPr>
          <w:sz w:val="28"/>
          <w:szCs w:val="28"/>
        </w:rPr>
        <w:t xml:space="preserve"> </w:t>
      </w:r>
      <w:r w:rsidR="00BB52C6">
        <w:rPr>
          <w:sz w:val="28"/>
          <w:szCs w:val="28"/>
        </w:rPr>
        <w:t xml:space="preserve">Фонде новых Форм образования </w:t>
      </w:r>
      <w:r w:rsidR="00B80E52" w:rsidRPr="00675C2C">
        <w:rPr>
          <w:sz w:val="28"/>
          <w:szCs w:val="28"/>
        </w:rPr>
        <w:t>других учреждения ДПО</w:t>
      </w:r>
      <w:r w:rsidR="000A6CAA">
        <w:rPr>
          <w:sz w:val="28"/>
          <w:szCs w:val="28"/>
        </w:rPr>
        <w:t xml:space="preserve"> </w:t>
      </w:r>
      <w:r w:rsidR="000E3848" w:rsidRPr="0073178B">
        <w:rPr>
          <w:color w:val="FF0000"/>
          <w:sz w:val="28"/>
          <w:szCs w:val="28"/>
        </w:rPr>
        <w:t>(</w:t>
      </w:r>
      <w:r w:rsidR="00FE0F0C" w:rsidRPr="0073178B">
        <w:rPr>
          <w:color w:val="FF0000"/>
          <w:sz w:val="28"/>
          <w:szCs w:val="28"/>
        </w:rPr>
        <w:t xml:space="preserve">Приложение </w:t>
      </w:r>
      <w:r w:rsidR="00C07BE6" w:rsidRPr="0073178B">
        <w:rPr>
          <w:color w:val="FF0000"/>
          <w:sz w:val="28"/>
          <w:szCs w:val="28"/>
        </w:rPr>
        <w:t>8</w:t>
      </w:r>
      <w:r w:rsidR="000E3848" w:rsidRPr="0073178B">
        <w:rPr>
          <w:color w:val="FF0000"/>
          <w:sz w:val="28"/>
          <w:szCs w:val="28"/>
        </w:rPr>
        <w:t>).</w:t>
      </w:r>
    </w:p>
    <w:p w:rsidR="00312C04" w:rsidRPr="00BB52C6" w:rsidRDefault="00312C04" w:rsidP="00312C04">
      <w:pPr>
        <w:jc w:val="both"/>
        <w:rPr>
          <w:sz w:val="28"/>
          <w:szCs w:val="28"/>
        </w:rPr>
      </w:pPr>
      <w:r w:rsidRPr="0073178B">
        <w:rPr>
          <w:color w:val="FF0000"/>
          <w:sz w:val="28"/>
          <w:szCs w:val="28"/>
        </w:rPr>
        <w:tab/>
      </w:r>
      <w:r w:rsidRPr="00BB52C6">
        <w:rPr>
          <w:sz w:val="28"/>
          <w:szCs w:val="28"/>
        </w:rPr>
        <w:t xml:space="preserve">Преподаватели  постоянно повышают свой профессиональный уровень.  </w:t>
      </w:r>
    </w:p>
    <w:p w:rsidR="00312C04" w:rsidRPr="00BB52C6" w:rsidRDefault="00312C04" w:rsidP="008F72A6">
      <w:pPr>
        <w:jc w:val="both"/>
        <w:rPr>
          <w:sz w:val="28"/>
          <w:szCs w:val="28"/>
        </w:rPr>
      </w:pPr>
      <w:r w:rsidRPr="00BB52C6">
        <w:rPr>
          <w:sz w:val="28"/>
          <w:szCs w:val="28"/>
        </w:rPr>
        <w:tab/>
        <w:t xml:space="preserve">С целью обеспечения непрерывности, персонификации и актуальности повышения квалификации педагогических работников  </w:t>
      </w:r>
      <w:r w:rsidR="00FE0F0C" w:rsidRPr="00BB52C6">
        <w:rPr>
          <w:sz w:val="28"/>
          <w:szCs w:val="28"/>
        </w:rPr>
        <w:t xml:space="preserve">ежегодно </w:t>
      </w:r>
      <w:r w:rsidR="008F72A6" w:rsidRPr="00BB52C6">
        <w:rPr>
          <w:sz w:val="28"/>
          <w:szCs w:val="28"/>
        </w:rPr>
        <w:t>направляется</w:t>
      </w:r>
      <w:r w:rsidRPr="00BB52C6">
        <w:rPr>
          <w:sz w:val="28"/>
          <w:szCs w:val="28"/>
        </w:rPr>
        <w:t xml:space="preserve"> информация о потребности в курсах повышения квалификации педагогических работников в ОАУ  ДПО Л</w:t>
      </w:r>
      <w:r w:rsidR="00445FBA" w:rsidRPr="00BB52C6">
        <w:rPr>
          <w:sz w:val="28"/>
          <w:szCs w:val="28"/>
        </w:rPr>
        <w:t xml:space="preserve">ипецкой области </w:t>
      </w:r>
      <w:r w:rsidRPr="00BB52C6">
        <w:rPr>
          <w:sz w:val="28"/>
          <w:szCs w:val="28"/>
        </w:rPr>
        <w:t>ИРО.</w:t>
      </w:r>
    </w:p>
    <w:p w:rsidR="00F45E01" w:rsidRPr="0073178B" w:rsidRDefault="00F45E01" w:rsidP="008F72A6">
      <w:pPr>
        <w:jc w:val="center"/>
        <w:rPr>
          <w:b/>
          <w:i/>
          <w:color w:val="FF0000"/>
          <w:sz w:val="28"/>
          <w:szCs w:val="28"/>
        </w:rPr>
      </w:pPr>
    </w:p>
    <w:p w:rsidR="000A6CAA" w:rsidRDefault="000A6CAA" w:rsidP="008F72A6">
      <w:pPr>
        <w:jc w:val="center"/>
        <w:rPr>
          <w:b/>
          <w:i/>
          <w:sz w:val="28"/>
          <w:szCs w:val="28"/>
        </w:rPr>
      </w:pPr>
    </w:p>
    <w:p w:rsidR="008F72A6" w:rsidRPr="00780F37" w:rsidRDefault="00312C04" w:rsidP="008F72A6">
      <w:pPr>
        <w:jc w:val="center"/>
        <w:rPr>
          <w:b/>
          <w:i/>
          <w:sz w:val="28"/>
          <w:szCs w:val="28"/>
        </w:rPr>
      </w:pPr>
      <w:r w:rsidRPr="00780F37">
        <w:rPr>
          <w:b/>
          <w:i/>
          <w:sz w:val="28"/>
          <w:szCs w:val="28"/>
        </w:rPr>
        <w:lastRenderedPageBreak/>
        <w:t>Порядок аттестации педагогических кадров</w:t>
      </w:r>
    </w:p>
    <w:p w:rsidR="007010FB" w:rsidRPr="00780F37" w:rsidRDefault="00312C04" w:rsidP="008F72A6">
      <w:pPr>
        <w:jc w:val="both"/>
        <w:rPr>
          <w:bCs/>
          <w:sz w:val="28"/>
          <w:szCs w:val="28"/>
        </w:rPr>
      </w:pPr>
      <w:r w:rsidRPr="00780F37">
        <w:tab/>
      </w:r>
      <w:r w:rsidRPr="00780F37">
        <w:rPr>
          <w:sz w:val="28"/>
          <w:szCs w:val="28"/>
        </w:rPr>
        <w:t>Аттестация педагогических кадров  осуществляется согласно</w:t>
      </w:r>
      <w:r w:rsidR="000A6CAA">
        <w:rPr>
          <w:sz w:val="28"/>
          <w:szCs w:val="28"/>
        </w:rPr>
        <w:t xml:space="preserve"> </w:t>
      </w:r>
      <w:r w:rsidR="007010FB" w:rsidRPr="00780F37">
        <w:rPr>
          <w:bCs/>
          <w:sz w:val="28"/>
          <w:szCs w:val="28"/>
        </w:rPr>
        <w:t>Приказа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312C04" w:rsidRPr="00780F37" w:rsidRDefault="00312C04" w:rsidP="00FE0F0C">
      <w:pPr>
        <w:ind w:firstLine="709"/>
        <w:jc w:val="both"/>
        <w:rPr>
          <w:sz w:val="28"/>
          <w:szCs w:val="28"/>
        </w:rPr>
      </w:pPr>
      <w:r w:rsidRPr="00780F37">
        <w:rPr>
          <w:sz w:val="28"/>
          <w:szCs w:val="28"/>
        </w:rPr>
        <w:t xml:space="preserve">Аттестацию осуществляет Главная аттестационная комиссия управления образования и науки Липецкой области.  Решение аттестационной комиссии о результатах аттестации </w:t>
      </w:r>
      <w:r w:rsidR="007010FB" w:rsidRPr="00780F37">
        <w:rPr>
          <w:sz w:val="28"/>
          <w:szCs w:val="28"/>
        </w:rPr>
        <w:t>объявляется приказом, который вывешивается на сайте Управления и науки Липецкой области.  По данному приказу создается распорядительный локальный акт колледжа</w:t>
      </w:r>
      <w:r w:rsidRPr="00780F37">
        <w:rPr>
          <w:sz w:val="28"/>
          <w:szCs w:val="28"/>
        </w:rPr>
        <w:t>. В трудовую книжку вносится соответствующая запись.</w:t>
      </w:r>
      <w:r w:rsidRPr="00780F37">
        <w:rPr>
          <w:sz w:val="28"/>
          <w:szCs w:val="28"/>
        </w:rPr>
        <w:tab/>
      </w:r>
    </w:p>
    <w:p w:rsidR="00312C04" w:rsidRPr="00780F37" w:rsidRDefault="00312C04" w:rsidP="00312C04">
      <w:pPr>
        <w:jc w:val="both"/>
        <w:rPr>
          <w:color w:val="FF0000"/>
          <w:sz w:val="28"/>
          <w:szCs w:val="28"/>
        </w:rPr>
      </w:pPr>
      <w:r w:rsidRPr="00780F37">
        <w:rPr>
          <w:sz w:val="28"/>
          <w:szCs w:val="28"/>
        </w:rPr>
        <w:tab/>
      </w:r>
      <w:r w:rsidR="00FE0F0C" w:rsidRPr="00780F37">
        <w:rPr>
          <w:sz w:val="28"/>
          <w:szCs w:val="28"/>
        </w:rPr>
        <w:t xml:space="preserve"> С целью внутреннего контроля в</w:t>
      </w:r>
      <w:r w:rsidR="000A6CAA">
        <w:rPr>
          <w:sz w:val="28"/>
          <w:szCs w:val="28"/>
        </w:rPr>
        <w:t xml:space="preserve"> </w:t>
      </w:r>
      <w:r w:rsidR="00FE0F0C" w:rsidRPr="00780F37">
        <w:rPr>
          <w:sz w:val="28"/>
          <w:szCs w:val="28"/>
        </w:rPr>
        <w:t>образовательном</w:t>
      </w:r>
      <w:r w:rsidR="000A6CAA">
        <w:rPr>
          <w:sz w:val="28"/>
          <w:szCs w:val="28"/>
        </w:rPr>
        <w:t xml:space="preserve"> </w:t>
      </w:r>
      <w:r w:rsidRPr="00780F37">
        <w:rPr>
          <w:sz w:val="28"/>
          <w:szCs w:val="28"/>
        </w:rPr>
        <w:t xml:space="preserve">учреждении проведен мониторинг аттестации педагогических работников. </w:t>
      </w:r>
      <w:r w:rsidR="000E3848" w:rsidRPr="00780F37">
        <w:rPr>
          <w:color w:val="FF0000"/>
          <w:sz w:val="28"/>
          <w:szCs w:val="28"/>
        </w:rPr>
        <w:t>(</w:t>
      </w:r>
      <w:r w:rsidR="00FE0F0C" w:rsidRPr="00780F37">
        <w:rPr>
          <w:color w:val="FF0000"/>
          <w:sz w:val="28"/>
          <w:szCs w:val="28"/>
        </w:rPr>
        <w:t>Приложение</w:t>
      </w:r>
      <w:r w:rsidR="00C07BE6" w:rsidRPr="00780F37">
        <w:rPr>
          <w:color w:val="FF0000"/>
          <w:sz w:val="28"/>
          <w:szCs w:val="28"/>
        </w:rPr>
        <w:t>8</w:t>
      </w:r>
      <w:r w:rsidR="000E3848" w:rsidRPr="00780F37">
        <w:rPr>
          <w:color w:val="FF0000"/>
          <w:sz w:val="28"/>
          <w:szCs w:val="28"/>
        </w:rPr>
        <w:t>)</w:t>
      </w:r>
    </w:p>
    <w:p w:rsidR="003F6C12" w:rsidRPr="00780F37" w:rsidRDefault="00312C04" w:rsidP="00312C04">
      <w:pPr>
        <w:rPr>
          <w:sz w:val="28"/>
          <w:szCs w:val="28"/>
        </w:rPr>
      </w:pPr>
      <w:r w:rsidRPr="00780F37">
        <w:rPr>
          <w:sz w:val="28"/>
          <w:szCs w:val="28"/>
        </w:rPr>
        <w:t>Выводы</w:t>
      </w:r>
      <w:r w:rsidR="000C772A" w:rsidRPr="00780F37">
        <w:rPr>
          <w:sz w:val="28"/>
          <w:szCs w:val="28"/>
        </w:rPr>
        <w:t>:</w:t>
      </w:r>
    </w:p>
    <w:p w:rsidR="007773A5" w:rsidRPr="00780F37" w:rsidRDefault="007773A5" w:rsidP="00312C04">
      <w:pPr>
        <w:rPr>
          <w:sz w:val="28"/>
          <w:szCs w:val="28"/>
        </w:rPr>
      </w:pPr>
    </w:p>
    <w:p w:rsidR="00312C04" w:rsidRPr="001337DD" w:rsidRDefault="00312C04" w:rsidP="000C772A">
      <w:pPr>
        <w:ind w:left="720"/>
        <w:rPr>
          <w:sz w:val="28"/>
          <w:szCs w:val="28"/>
        </w:rPr>
      </w:pPr>
      <w:r w:rsidRPr="001337DD">
        <w:rPr>
          <w:sz w:val="28"/>
          <w:szCs w:val="28"/>
        </w:rPr>
        <w:t xml:space="preserve">Уровень кадрового обеспечения </w:t>
      </w:r>
      <w:r w:rsidR="00FB707E" w:rsidRPr="001337DD">
        <w:rPr>
          <w:sz w:val="28"/>
          <w:szCs w:val="28"/>
        </w:rPr>
        <w:t>колледжа</w:t>
      </w:r>
      <w:r w:rsidRPr="001337DD">
        <w:rPr>
          <w:sz w:val="28"/>
          <w:szCs w:val="28"/>
        </w:rPr>
        <w:t xml:space="preserve"> в основном  достаточный.</w:t>
      </w:r>
    </w:p>
    <w:p w:rsidR="000C772A" w:rsidRPr="001337DD" w:rsidRDefault="000C772A" w:rsidP="000C772A">
      <w:pPr>
        <w:pStyle w:val="a3"/>
        <w:jc w:val="right"/>
        <w:rPr>
          <w:i/>
          <w:sz w:val="28"/>
          <w:szCs w:val="28"/>
        </w:rPr>
      </w:pPr>
      <w:r w:rsidRPr="001337DD">
        <w:rPr>
          <w:i/>
          <w:sz w:val="28"/>
          <w:szCs w:val="28"/>
        </w:rPr>
        <w:t>Таблица 1</w:t>
      </w:r>
      <w:r w:rsidR="00CC7610" w:rsidRPr="001337DD">
        <w:rPr>
          <w:i/>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3800"/>
        <w:gridCol w:w="4262"/>
      </w:tblGrid>
      <w:tr w:rsidR="0073178B" w:rsidRPr="001337DD" w:rsidTr="001337DD">
        <w:tc>
          <w:tcPr>
            <w:tcW w:w="1695" w:type="dxa"/>
            <w:vAlign w:val="center"/>
          </w:tcPr>
          <w:p w:rsidR="00C07BE6" w:rsidRPr="001337DD" w:rsidRDefault="00C07BE6" w:rsidP="00871ADE">
            <w:pPr>
              <w:jc w:val="center"/>
              <w:rPr>
                <w:b/>
                <w:sz w:val="28"/>
                <w:szCs w:val="28"/>
              </w:rPr>
            </w:pPr>
            <w:r w:rsidRPr="001337DD">
              <w:rPr>
                <w:b/>
                <w:sz w:val="28"/>
                <w:szCs w:val="28"/>
              </w:rPr>
              <w:t>Показатель</w:t>
            </w:r>
          </w:p>
        </w:tc>
        <w:tc>
          <w:tcPr>
            <w:tcW w:w="3800" w:type="dxa"/>
            <w:vAlign w:val="center"/>
          </w:tcPr>
          <w:p w:rsidR="00C07BE6" w:rsidRPr="001337DD" w:rsidRDefault="00C07BE6" w:rsidP="00871ADE">
            <w:pPr>
              <w:jc w:val="center"/>
              <w:rPr>
                <w:b/>
                <w:sz w:val="28"/>
                <w:szCs w:val="28"/>
              </w:rPr>
            </w:pPr>
            <w:r w:rsidRPr="001337DD">
              <w:rPr>
                <w:b/>
                <w:sz w:val="28"/>
                <w:szCs w:val="28"/>
              </w:rPr>
              <w:t>Индикаторы показателя</w:t>
            </w:r>
          </w:p>
        </w:tc>
        <w:tc>
          <w:tcPr>
            <w:tcW w:w="4262" w:type="dxa"/>
            <w:vAlign w:val="center"/>
          </w:tcPr>
          <w:p w:rsidR="00C07BE6" w:rsidRPr="001337DD" w:rsidRDefault="00C07BE6" w:rsidP="00871ADE">
            <w:pPr>
              <w:jc w:val="center"/>
              <w:rPr>
                <w:b/>
                <w:sz w:val="28"/>
                <w:szCs w:val="28"/>
              </w:rPr>
            </w:pPr>
            <w:r w:rsidRPr="001337DD">
              <w:rPr>
                <w:b/>
                <w:sz w:val="28"/>
                <w:szCs w:val="28"/>
              </w:rPr>
              <w:t>Фактическое выполнение,  чел./ %</w:t>
            </w:r>
          </w:p>
        </w:tc>
      </w:tr>
      <w:tr w:rsidR="0073178B" w:rsidRPr="001337DD" w:rsidTr="001337DD">
        <w:tc>
          <w:tcPr>
            <w:tcW w:w="1695" w:type="dxa"/>
            <w:vMerge w:val="restart"/>
          </w:tcPr>
          <w:p w:rsidR="001337DD" w:rsidRDefault="001337DD" w:rsidP="00466D38">
            <w:pPr>
              <w:rPr>
                <w:sz w:val="28"/>
                <w:szCs w:val="28"/>
              </w:rPr>
            </w:pPr>
            <w:r>
              <w:rPr>
                <w:sz w:val="28"/>
                <w:szCs w:val="28"/>
              </w:rPr>
              <w:t>Кадровый</w:t>
            </w:r>
          </w:p>
          <w:p w:rsidR="00C07BE6" w:rsidRPr="001337DD" w:rsidRDefault="00C07BE6" w:rsidP="00466D38">
            <w:pPr>
              <w:rPr>
                <w:sz w:val="28"/>
                <w:szCs w:val="28"/>
              </w:rPr>
            </w:pPr>
            <w:r w:rsidRPr="001337DD">
              <w:rPr>
                <w:sz w:val="28"/>
                <w:szCs w:val="28"/>
              </w:rPr>
              <w:t>потенциал</w:t>
            </w:r>
          </w:p>
        </w:tc>
        <w:tc>
          <w:tcPr>
            <w:tcW w:w="3800" w:type="dxa"/>
          </w:tcPr>
          <w:p w:rsidR="00C07BE6" w:rsidRPr="001337DD" w:rsidRDefault="00C07BE6" w:rsidP="00FE0F0C">
            <w:pPr>
              <w:rPr>
                <w:sz w:val="28"/>
                <w:szCs w:val="28"/>
              </w:rPr>
            </w:pPr>
            <w:r w:rsidRPr="001337DD">
              <w:rPr>
                <w:sz w:val="28"/>
                <w:szCs w:val="28"/>
              </w:rPr>
              <w:t>Соотношение штатных преподавателей и внутренних совместителей</w:t>
            </w:r>
          </w:p>
        </w:tc>
        <w:tc>
          <w:tcPr>
            <w:tcW w:w="4262" w:type="dxa"/>
            <w:vAlign w:val="center"/>
          </w:tcPr>
          <w:p w:rsidR="00C07BE6" w:rsidRPr="001337DD" w:rsidRDefault="00C07BE6" w:rsidP="006E7CB2">
            <w:pPr>
              <w:rPr>
                <w:sz w:val="28"/>
                <w:szCs w:val="28"/>
              </w:rPr>
            </w:pPr>
            <w:r w:rsidRPr="001337DD">
              <w:rPr>
                <w:sz w:val="28"/>
                <w:szCs w:val="28"/>
              </w:rPr>
              <w:t xml:space="preserve">Штатные  преподаватели – </w:t>
            </w:r>
            <w:r w:rsidR="006E7CB2" w:rsidRPr="001337DD">
              <w:rPr>
                <w:sz w:val="28"/>
                <w:szCs w:val="28"/>
              </w:rPr>
              <w:t>3</w:t>
            </w:r>
            <w:r w:rsidR="000B7090" w:rsidRPr="001337DD">
              <w:rPr>
                <w:sz w:val="28"/>
                <w:szCs w:val="28"/>
              </w:rPr>
              <w:t>9</w:t>
            </w:r>
            <w:r w:rsidR="006E7CB2" w:rsidRPr="001337DD">
              <w:rPr>
                <w:sz w:val="28"/>
                <w:szCs w:val="28"/>
              </w:rPr>
              <w:t xml:space="preserve">/ </w:t>
            </w:r>
            <w:r w:rsidR="000B7090" w:rsidRPr="001337DD">
              <w:rPr>
                <w:sz w:val="28"/>
                <w:szCs w:val="28"/>
              </w:rPr>
              <w:t>89,7 %</w:t>
            </w:r>
          </w:p>
          <w:p w:rsidR="00C07BE6" w:rsidRPr="001337DD" w:rsidRDefault="00C07BE6" w:rsidP="000B7090">
            <w:pPr>
              <w:rPr>
                <w:sz w:val="28"/>
                <w:szCs w:val="28"/>
              </w:rPr>
            </w:pPr>
            <w:r w:rsidRPr="001337DD">
              <w:rPr>
                <w:sz w:val="28"/>
                <w:szCs w:val="28"/>
              </w:rPr>
              <w:t xml:space="preserve">Внутренние совместители -    </w:t>
            </w:r>
            <w:r w:rsidR="000B7090" w:rsidRPr="001337DD">
              <w:rPr>
                <w:sz w:val="28"/>
                <w:szCs w:val="28"/>
              </w:rPr>
              <w:t>4</w:t>
            </w:r>
            <w:r w:rsidRPr="001337DD">
              <w:rPr>
                <w:sz w:val="28"/>
                <w:szCs w:val="28"/>
              </w:rPr>
              <w:t xml:space="preserve">/ </w:t>
            </w:r>
            <w:r w:rsidR="000B7090" w:rsidRPr="001337DD">
              <w:rPr>
                <w:sz w:val="28"/>
                <w:szCs w:val="28"/>
              </w:rPr>
              <w:t xml:space="preserve">10,3 </w:t>
            </w:r>
            <w:r w:rsidR="001337DD" w:rsidRPr="001337DD">
              <w:rPr>
                <w:sz w:val="28"/>
                <w:szCs w:val="28"/>
              </w:rPr>
              <w:t>%</w:t>
            </w:r>
          </w:p>
        </w:tc>
      </w:tr>
      <w:tr w:rsidR="0073178B" w:rsidRPr="001337DD" w:rsidTr="001337DD">
        <w:tc>
          <w:tcPr>
            <w:tcW w:w="1695" w:type="dxa"/>
            <w:vMerge/>
          </w:tcPr>
          <w:p w:rsidR="00C07BE6" w:rsidRPr="001337DD" w:rsidRDefault="00C07BE6" w:rsidP="00466D38">
            <w:pPr>
              <w:rPr>
                <w:sz w:val="28"/>
                <w:szCs w:val="28"/>
              </w:rPr>
            </w:pPr>
          </w:p>
        </w:tc>
        <w:tc>
          <w:tcPr>
            <w:tcW w:w="3800" w:type="dxa"/>
          </w:tcPr>
          <w:p w:rsidR="00C07BE6" w:rsidRPr="001337DD" w:rsidRDefault="00C07BE6" w:rsidP="00466D38">
            <w:pPr>
              <w:rPr>
                <w:sz w:val="28"/>
                <w:szCs w:val="28"/>
              </w:rPr>
            </w:pPr>
            <w:r w:rsidRPr="001337DD">
              <w:rPr>
                <w:sz w:val="28"/>
                <w:szCs w:val="28"/>
              </w:rPr>
              <w:t>Доля преподавателей            с высшим образованием</w:t>
            </w:r>
          </w:p>
        </w:tc>
        <w:tc>
          <w:tcPr>
            <w:tcW w:w="4262" w:type="dxa"/>
            <w:vAlign w:val="center"/>
          </w:tcPr>
          <w:p w:rsidR="00C07BE6" w:rsidRPr="001337DD" w:rsidRDefault="001337DD" w:rsidP="001337DD">
            <w:pPr>
              <w:rPr>
                <w:sz w:val="28"/>
                <w:szCs w:val="28"/>
              </w:rPr>
            </w:pPr>
            <w:r w:rsidRPr="001337DD">
              <w:rPr>
                <w:sz w:val="28"/>
                <w:szCs w:val="28"/>
              </w:rPr>
              <w:t>49</w:t>
            </w:r>
            <w:r w:rsidR="00C07BE6" w:rsidRPr="001337DD">
              <w:rPr>
                <w:sz w:val="28"/>
                <w:szCs w:val="28"/>
              </w:rPr>
              <w:t>/8</w:t>
            </w:r>
            <w:r w:rsidRPr="001337DD">
              <w:rPr>
                <w:sz w:val="28"/>
                <w:szCs w:val="28"/>
              </w:rPr>
              <w:t>9</w:t>
            </w:r>
            <w:r w:rsidR="006E7CB2" w:rsidRPr="001337DD">
              <w:rPr>
                <w:sz w:val="28"/>
                <w:szCs w:val="28"/>
              </w:rPr>
              <w:t>,</w:t>
            </w:r>
            <w:r w:rsidRPr="001337DD">
              <w:rPr>
                <w:sz w:val="28"/>
                <w:szCs w:val="28"/>
              </w:rPr>
              <w:t>1</w:t>
            </w:r>
            <w:r w:rsidR="00C07BE6" w:rsidRPr="001337DD">
              <w:rPr>
                <w:sz w:val="28"/>
                <w:szCs w:val="28"/>
              </w:rPr>
              <w:t>%</w:t>
            </w:r>
          </w:p>
        </w:tc>
      </w:tr>
      <w:tr w:rsidR="0073178B" w:rsidRPr="0073178B" w:rsidTr="001337DD">
        <w:tc>
          <w:tcPr>
            <w:tcW w:w="1695" w:type="dxa"/>
            <w:vMerge/>
          </w:tcPr>
          <w:p w:rsidR="00C07BE6" w:rsidRPr="0073178B" w:rsidRDefault="00C07BE6" w:rsidP="00466D38">
            <w:pPr>
              <w:rPr>
                <w:color w:val="FF0000"/>
                <w:sz w:val="28"/>
                <w:szCs w:val="28"/>
              </w:rPr>
            </w:pPr>
          </w:p>
        </w:tc>
        <w:tc>
          <w:tcPr>
            <w:tcW w:w="3800" w:type="dxa"/>
          </w:tcPr>
          <w:p w:rsidR="00C07BE6" w:rsidRPr="001337DD" w:rsidRDefault="00C07BE6" w:rsidP="00466D38">
            <w:pPr>
              <w:rPr>
                <w:sz w:val="28"/>
                <w:szCs w:val="28"/>
              </w:rPr>
            </w:pPr>
            <w:r w:rsidRPr="001337DD">
              <w:rPr>
                <w:sz w:val="28"/>
                <w:szCs w:val="28"/>
              </w:rPr>
              <w:t>Доля преподавателей, педагогических работников, имеющих высшую квалификационную категорию, ученую степень и звание</w:t>
            </w:r>
          </w:p>
        </w:tc>
        <w:tc>
          <w:tcPr>
            <w:tcW w:w="4262" w:type="dxa"/>
            <w:vAlign w:val="center"/>
          </w:tcPr>
          <w:p w:rsidR="00C07BE6" w:rsidRPr="001337DD" w:rsidRDefault="001337DD" w:rsidP="001337DD">
            <w:pPr>
              <w:rPr>
                <w:sz w:val="28"/>
                <w:szCs w:val="28"/>
              </w:rPr>
            </w:pPr>
            <w:r w:rsidRPr="001337DD">
              <w:rPr>
                <w:sz w:val="28"/>
                <w:szCs w:val="28"/>
              </w:rPr>
              <w:t>18</w:t>
            </w:r>
            <w:r w:rsidR="00C07BE6" w:rsidRPr="001337DD">
              <w:rPr>
                <w:sz w:val="28"/>
                <w:szCs w:val="28"/>
              </w:rPr>
              <w:t xml:space="preserve"> /</w:t>
            </w:r>
            <w:r w:rsidRPr="001337DD">
              <w:rPr>
                <w:sz w:val="28"/>
                <w:szCs w:val="28"/>
              </w:rPr>
              <w:t>32</w:t>
            </w:r>
            <w:r w:rsidR="006E7CB2" w:rsidRPr="001337DD">
              <w:rPr>
                <w:sz w:val="28"/>
                <w:szCs w:val="28"/>
              </w:rPr>
              <w:t>,</w:t>
            </w:r>
            <w:r w:rsidRPr="001337DD">
              <w:rPr>
                <w:sz w:val="28"/>
                <w:szCs w:val="28"/>
              </w:rPr>
              <w:t>7</w:t>
            </w:r>
          </w:p>
        </w:tc>
      </w:tr>
      <w:tr w:rsidR="0073178B" w:rsidRPr="0073178B" w:rsidTr="001337DD">
        <w:tc>
          <w:tcPr>
            <w:tcW w:w="1695" w:type="dxa"/>
            <w:vMerge/>
          </w:tcPr>
          <w:p w:rsidR="00C07BE6" w:rsidRPr="0073178B" w:rsidRDefault="00C07BE6" w:rsidP="00466D38">
            <w:pPr>
              <w:rPr>
                <w:color w:val="FF0000"/>
                <w:sz w:val="28"/>
                <w:szCs w:val="28"/>
              </w:rPr>
            </w:pPr>
          </w:p>
        </w:tc>
        <w:tc>
          <w:tcPr>
            <w:tcW w:w="3800" w:type="dxa"/>
          </w:tcPr>
          <w:p w:rsidR="00C07BE6" w:rsidRPr="001337DD" w:rsidRDefault="00C07BE6" w:rsidP="00466D38">
            <w:pPr>
              <w:rPr>
                <w:sz w:val="28"/>
                <w:szCs w:val="28"/>
              </w:rPr>
            </w:pPr>
            <w:r w:rsidRPr="001337DD">
              <w:rPr>
                <w:sz w:val="28"/>
                <w:szCs w:val="28"/>
              </w:rPr>
              <w:t>Своевременность повышения квалификации</w:t>
            </w:r>
          </w:p>
          <w:p w:rsidR="00B80E52" w:rsidRPr="001337DD" w:rsidRDefault="00B80E52" w:rsidP="00466D38">
            <w:pPr>
              <w:rPr>
                <w:sz w:val="28"/>
                <w:szCs w:val="28"/>
              </w:rPr>
            </w:pPr>
            <w:r w:rsidRPr="001337DD">
              <w:rPr>
                <w:sz w:val="28"/>
                <w:szCs w:val="28"/>
              </w:rPr>
              <w:t>Не реже одного раза в 3 года</w:t>
            </w:r>
          </w:p>
        </w:tc>
        <w:tc>
          <w:tcPr>
            <w:tcW w:w="4262" w:type="dxa"/>
            <w:vAlign w:val="center"/>
          </w:tcPr>
          <w:p w:rsidR="00C07BE6" w:rsidRPr="001337DD" w:rsidRDefault="00C07BE6" w:rsidP="00B80E52">
            <w:pPr>
              <w:rPr>
                <w:sz w:val="28"/>
                <w:szCs w:val="28"/>
              </w:rPr>
            </w:pPr>
            <w:r w:rsidRPr="001337DD">
              <w:rPr>
                <w:sz w:val="28"/>
                <w:szCs w:val="28"/>
              </w:rPr>
              <w:t>выполняется</w:t>
            </w:r>
          </w:p>
        </w:tc>
      </w:tr>
    </w:tbl>
    <w:p w:rsidR="00312C04" w:rsidRPr="003C16E6" w:rsidRDefault="00312C04" w:rsidP="001337DD">
      <w:pPr>
        <w:jc w:val="both"/>
        <w:rPr>
          <w:b/>
          <w:sz w:val="28"/>
          <w:szCs w:val="28"/>
        </w:rPr>
      </w:pPr>
      <w:r w:rsidRPr="003C16E6">
        <w:rPr>
          <w:sz w:val="28"/>
          <w:szCs w:val="28"/>
        </w:rPr>
        <w:tab/>
      </w:r>
      <w:r w:rsidR="001337DD" w:rsidRPr="003C16E6">
        <w:rPr>
          <w:sz w:val="28"/>
          <w:szCs w:val="28"/>
        </w:rPr>
        <w:t xml:space="preserve">Задача, стоящая перед коллективом в 2019 году -  </w:t>
      </w:r>
      <w:r w:rsidRPr="003C16E6">
        <w:rPr>
          <w:sz w:val="28"/>
          <w:szCs w:val="28"/>
        </w:rPr>
        <w:t>увелич</w:t>
      </w:r>
      <w:r w:rsidR="001337DD" w:rsidRPr="003C16E6">
        <w:rPr>
          <w:sz w:val="28"/>
          <w:szCs w:val="28"/>
        </w:rPr>
        <w:t xml:space="preserve">ение </w:t>
      </w:r>
      <w:r w:rsidRPr="003C16E6">
        <w:rPr>
          <w:sz w:val="28"/>
          <w:szCs w:val="28"/>
        </w:rPr>
        <w:t xml:space="preserve"> дол</w:t>
      </w:r>
      <w:r w:rsidR="001337DD" w:rsidRPr="003C16E6">
        <w:rPr>
          <w:sz w:val="28"/>
          <w:szCs w:val="28"/>
        </w:rPr>
        <w:t>и</w:t>
      </w:r>
      <w:r w:rsidRPr="003C16E6">
        <w:rPr>
          <w:sz w:val="28"/>
          <w:szCs w:val="28"/>
        </w:rPr>
        <w:t xml:space="preserve"> штатных преподавателей путем уменьшения доли внутренних совместителей </w:t>
      </w:r>
      <w:r w:rsidR="001337DD" w:rsidRPr="003C16E6">
        <w:rPr>
          <w:sz w:val="28"/>
          <w:szCs w:val="28"/>
        </w:rPr>
        <w:t xml:space="preserve">путем </w:t>
      </w:r>
      <w:r w:rsidRPr="003C16E6">
        <w:rPr>
          <w:sz w:val="28"/>
          <w:szCs w:val="28"/>
        </w:rPr>
        <w:t>внутреннего перемещения с согласия сотрудников.</w:t>
      </w:r>
      <w:r w:rsidR="000A6CAA">
        <w:rPr>
          <w:sz w:val="28"/>
          <w:szCs w:val="28"/>
        </w:rPr>
        <w:t xml:space="preserve">  </w:t>
      </w:r>
      <w:r w:rsidR="001337DD" w:rsidRPr="003C16E6">
        <w:rPr>
          <w:sz w:val="28"/>
          <w:szCs w:val="28"/>
        </w:rPr>
        <w:t>Идет активная</w:t>
      </w:r>
      <w:r w:rsidR="00BC791D" w:rsidRPr="003C16E6">
        <w:rPr>
          <w:sz w:val="28"/>
          <w:szCs w:val="28"/>
        </w:rPr>
        <w:t xml:space="preserve"> работ</w:t>
      </w:r>
      <w:r w:rsidR="003C16E6" w:rsidRPr="003C16E6">
        <w:rPr>
          <w:sz w:val="28"/>
          <w:szCs w:val="28"/>
        </w:rPr>
        <w:t>а</w:t>
      </w:r>
      <w:r w:rsidR="00BC791D" w:rsidRPr="003C16E6">
        <w:rPr>
          <w:sz w:val="28"/>
          <w:szCs w:val="28"/>
        </w:rPr>
        <w:t xml:space="preserve"> по переходу на эффективный контракт.</w:t>
      </w:r>
    </w:p>
    <w:p w:rsidR="00643A36" w:rsidRPr="0073178B" w:rsidRDefault="00643A36" w:rsidP="00312C04">
      <w:pPr>
        <w:jc w:val="both"/>
        <w:rPr>
          <w:b/>
          <w:color w:val="FF0000"/>
          <w:sz w:val="28"/>
          <w:szCs w:val="28"/>
        </w:rPr>
      </w:pPr>
    </w:p>
    <w:p w:rsidR="000A6CAA" w:rsidRDefault="000A6CAA" w:rsidP="002718A4">
      <w:pPr>
        <w:jc w:val="center"/>
        <w:rPr>
          <w:b/>
          <w:sz w:val="28"/>
          <w:szCs w:val="28"/>
        </w:rPr>
      </w:pPr>
    </w:p>
    <w:p w:rsidR="000A6CAA" w:rsidRDefault="000A6CAA" w:rsidP="002718A4">
      <w:pPr>
        <w:jc w:val="center"/>
        <w:rPr>
          <w:b/>
          <w:sz w:val="28"/>
          <w:szCs w:val="28"/>
        </w:rPr>
      </w:pPr>
    </w:p>
    <w:p w:rsidR="000A6CAA" w:rsidRDefault="000A6CAA" w:rsidP="002718A4">
      <w:pPr>
        <w:jc w:val="center"/>
        <w:rPr>
          <w:b/>
          <w:sz w:val="28"/>
          <w:szCs w:val="28"/>
        </w:rPr>
      </w:pPr>
    </w:p>
    <w:p w:rsidR="000A6CAA" w:rsidRDefault="000A6CAA" w:rsidP="002718A4">
      <w:pPr>
        <w:jc w:val="center"/>
        <w:rPr>
          <w:b/>
          <w:sz w:val="28"/>
          <w:szCs w:val="28"/>
        </w:rPr>
      </w:pPr>
    </w:p>
    <w:p w:rsidR="000A6CAA" w:rsidRDefault="000A6CAA" w:rsidP="002718A4">
      <w:pPr>
        <w:jc w:val="center"/>
        <w:rPr>
          <w:b/>
          <w:sz w:val="28"/>
          <w:szCs w:val="28"/>
        </w:rPr>
      </w:pPr>
    </w:p>
    <w:p w:rsidR="000A6CAA" w:rsidRDefault="000A6CAA" w:rsidP="002718A4">
      <w:pPr>
        <w:jc w:val="center"/>
        <w:rPr>
          <w:b/>
          <w:sz w:val="28"/>
          <w:szCs w:val="28"/>
        </w:rPr>
      </w:pPr>
    </w:p>
    <w:p w:rsidR="00312C04" w:rsidRPr="00C73CEA" w:rsidRDefault="0093412D" w:rsidP="002718A4">
      <w:pPr>
        <w:jc w:val="center"/>
        <w:rPr>
          <w:b/>
          <w:sz w:val="28"/>
          <w:szCs w:val="28"/>
        </w:rPr>
      </w:pPr>
      <w:r w:rsidRPr="00C73CEA">
        <w:rPr>
          <w:b/>
          <w:sz w:val="28"/>
          <w:szCs w:val="28"/>
        </w:rPr>
        <w:lastRenderedPageBreak/>
        <w:t>6</w:t>
      </w:r>
      <w:r w:rsidR="00312C04" w:rsidRPr="00C73CEA">
        <w:rPr>
          <w:b/>
          <w:sz w:val="28"/>
          <w:szCs w:val="28"/>
        </w:rPr>
        <w:t>.2. Материально-техническая база</w:t>
      </w:r>
    </w:p>
    <w:p w:rsidR="001B28E0" w:rsidRPr="00780F37" w:rsidRDefault="001B28E0" w:rsidP="001B28E0">
      <w:pPr>
        <w:ind w:firstLine="709"/>
        <w:jc w:val="both"/>
        <w:rPr>
          <w:sz w:val="28"/>
          <w:szCs w:val="28"/>
        </w:rPr>
      </w:pPr>
      <w:r w:rsidRPr="00780F37">
        <w:rPr>
          <w:sz w:val="28"/>
          <w:szCs w:val="28"/>
        </w:rPr>
        <w:t>ГОБПОУ «Елецкий колледж экономики, промышленности и отраслевых технологий» имеет в оперативном управлении обособленное имущество, находящееся на его балансе. Земельные участки, закрепленные за колледжем, в соответствии с законом находятся в постоянном пользовании. Проводя сравнительный анализ, можно отметить: общая площадь зданий увеличилась с 10627 м</w:t>
      </w:r>
      <w:r w:rsidRPr="00780F37">
        <w:rPr>
          <w:sz w:val="28"/>
          <w:szCs w:val="28"/>
          <w:vertAlign w:val="superscript"/>
        </w:rPr>
        <w:t>2</w:t>
      </w:r>
      <w:r w:rsidRPr="00780F37">
        <w:rPr>
          <w:sz w:val="28"/>
          <w:szCs w:val="28"/>
        </w:rPr>
        <w:t xml:space="preserve"> в 2010 году до 24385,64 м</w:t>
      </w:r>
      <w:r w:rsidRPr="00780F37">
        <w:rPr>
          <w:sz w:val="28"/>
          <w:szCs w:val="28"/>
          <w:vertAlign w:val="superscript"/>
        </w:rPr>
        <w:t>2</w:t>
      </w:r>
      <w:r w:rsidRPr="00780F37">
        <w:rPr>
          <w:sz w:val="28"/>
          <w:szCs w:val="28"/>
        </w:rPr>
        <w:t xml:space="preserve"> в 2015году,  учебно-лабораторная площадь зданий увеличилась с 8733 м</w:t>
      </w:r>
      <w:r w:rsidRPr="00780F37">
        <w:rPr>
          <w:sz w:val="28"/>
          <w:szCs w:val="28"/>
          <w:vertAlign w:val="superscript"/>
        </w:rPr>
        <w:t xml:space="preserve">2 </w:t>
      </w:r>
      <w:r w:rsidRPr="00780F37">
        <w:rPr>
          <w:sz w:val="28"/>
          <w:szCs w:val="28"/>
        </w:rPr>
        <w:t xml:space="preserve"> в до  11564,4м</w:t>
      </w:r>
      <w:r w:rsidRPr="00780F37">
        <w:rPr>
          <w:sz w:val="28"/>
          <w:szCs w:val="28"/>
          <w:vertAlign w:val="superscript"/>
        </w:rPr>
        <w:t>2</w:t>
      </w:r>
      <w:r w:rsidRPr="00780F37">
        <w:rPr>
          <w:sz w:val="28"/>
          <w:szCs w:val="28"/>
        </w:rPr>
        <w:t>,  крытых спортивных сооружений – 493,2 м</w:t>
      </w:r>
      <w:r w:rsidRPr="00780F37">
        <w:rPr>
          <w:sz w:val="28"/>
          <w:szCs w:val="28"/>
          <w:vertAlign w:val="superscript"/>
        </w:rPr>
        <w:t>2.</w:t>
      </w:r>
      <w:r w:rsidRPr="00780F37">
        <w:rPr>
          <w:sz w:val="28"/>
          <w:szCs w:val="28"/>
        </w:rPr>
        <w:t>.</w:t>
      </w:r>
    </w:p>
    <w:p w:rsidR="001B28E0" w:rsidRPr="00780F37" w:rsidRDefault="001B28E0" w:rsidP="001B28E0">
      <w:pPr>
        <w:pStyle w:val="210"/>
        <w:shd w:val="clear" w:color="auto" w:fill="auto"/>
        <w:tabs>
          <w:tab w:val="left" w:pos="2713"/>
          <w:tab w:val="left" w:pos="6486"/>
        </w:tabs>
        <w:spacing w:line="240" w:lineRule="auto"/>
        <w:ind w:right="-1" w:firstLine="851"/>
        <w:jc w:val="both"/>
        <w:rPr>
          <w:sz w:val="28"/>
          <w:szCs w:val="28"/>
        </w:rPr>
      </w:pPr>
      <w:r w:rsidRPr="00780F37">
        <w:rPr>
          <w:sz w:val="28"/>
          <w:szCs w:val="28"/>
        </w:rPr>
        <w:t>Общая  площадь, в которых осуществляется образовательная деятельность, в расчете на одного студента увеличилась с 18,02 м</w:t>
      </w:r>
      <w:r w:rsidRPr="00780F37">
        <w:rPr>
          <w:sz w:val="28"/>
          <w:szCs w:val="28"/>
          <w:vertAlign w:val="superscript"/>
        </w:rPr>
        <w:t>2</w:t>
      </w:r>
      <w:r w:rsidRPr="00780F37">
        <w:rPr>
          <w:sz w:val="28"/>
          <w:szCs w:val="28"/>
        </w:rPr>
        <w:t xml:space="preserve"> до 19,7 м</w:t>
      </w:r>
      <w:r w:rsidRPr="00780F37">
        <w:rPr>
          <w:sz w:val="28"/>
          <w:szCs w:val="28"/>
          <w:vertAlign w:val="superscript"/>
        </w:rPr>
        <w:t>2</w:t>
      </w:r>
      <w:r w:rsidRPr="00780F37">
        <w:rPr>
          <w:sz w:val="28"/>
          <w:szCs w:val="28"/>
        </w:rPr>
        <w:t>.</w:t>
      </w:r>
    </w:p>
    <w:p w:rsidR="001B28E0" w:rsidRPr="00780F37" w:rsidRDefault="001B28E0" w:rsidP="001B28E0">
      <w:pPr>
        <w:ind w:firstLine="709"/>
        <w:jc w:val="both"/>
        <w:rPr>
          <w:sz w:val="28"/>
          <w:szCs w:val="28"/>
        </w:rPr>
      </w:pPr>
      <w:r w:rsidRPr="00780F37">
        <w:rPr>
          <w:sz w:val="28"/>
          <w:szCs w:val="28"/>
        </w:rPr>
        <w:t>Учебный корпус №1 – трехэтажное кирпичное здание постройки до 1918г., расположенное по адресу ул. Мира д. 119.</w:t>
      </w:r>
    </w:p>
    <w:p w:rsidR="001B28E0" w:rsidRPr="00780F37" w:rsidRDefault="001B28E0" w:rsidP="001B28E0">
      <w:pPr>
        <w:ind w:firstLine="709"/>
        <w:jc w:val="both"/>
        <w:rPr>
          <w:sz w:val="28"/>
          <w:szCs w:val="28"/>
        </w:rPr>
      </w:pPr>
      <w:r w:rsidRPr="00780F37">
        <w:rPr>
          <w:sz w:val="28"/>
          <w:szCs w:val="28"/>
        </w:rPr>
        <w:t>- Учебный корпус №2 – двухэтажное кирпичное здание постройки до 1918г., учебные мастерские, расположенные по адресу ул. Мира д.124</w:t>
      </w:r>
      <w:r w:rsidR="00780F37">
        <w:rPr>
          <w:sz w:val="28"/>
          <w:szCs w:val="28"/>
        </w:rPr>
        <w:t xml:space="preserve"> (подготовка к капитальному ремонту)</w:t>
      </w:r>
    </w:p>
    <w:p w:rsidR="001B28E0" w:rsidRPr="00780F37" w:rsidRDefault="001B28E0" w:rsidP="001B28E0">
      <w:pPr>
        <w:ind w:firstLine="709"/>
        <w:jc w:val="both"/>
        <w:rPr>
          <w:sz w:val="28"/>
          <w:szCs w:val="28"/>
        </w:rPr>
      </w:pPr>
      <w:r w:rsidRPr="00780F37">
        <w:rPr>
          <w:sz w:val="28"/>
          <w:szCs w:val="28"/>
        </w:rPr>
        <w:t>- Учебный корпус №4 Литер А1 – четырехэтажное  кирпичное здание постройки 1970г.,  Литер А – трехэтажное кирпичное здание постройки 1919г.,  расположенные по адресу ул. Ленина  д. 73.;</w:t>
      </w:r>
    </w:p>
    <w:p w:rsidR="001B28E0" w:rsidRPr="00780F37" w:rsidRDefault="001B28E0" w:rsidP="001B28E0">
      <w:pPr>
        <w:ind w:firstLine="709"/>
        <w:jc w:val="both"/>
        <w:rPr>
          <w:sz w:val="28"/>
          <w:szCs w:val="28"/>
        </w:rPr>
      </w:pPr>
      <w:r w:rsidRPr="00780F37">
        <w:rPr>
          <w:sz w:val="28"/>
          <w:szCs w:val="28"/>
        </w:rPr>
        <w:t>- Учебный корпус №3 Комплекс зданий Плеханова д.1а: четырехэтажное  кирпичное здание постройки 1974 и общежитие на 100 мест.</w:t>
      </w:r>
    </w:p>
    <w:p w:rsidR="001B28E0" w:rsidRPr="00780F37" w:rsidRDefault="001B28E0" w:rsidP="00780F37">
      <w:pPr>
        <w:ind w:firstLine="709"/>
        <w:jc w:val="both"/>
        <w:rPr>
          <w:sz w:val="28"/>
          <w:szCs w:val="28"/>
        </w:rPr>
      </w:pPr>
      <w:r w:rsidRPr="00780F37">
        <w:rPr>
          <w:sz w:val="28"/>
          <w:szCs w:val="28"/>
        </w:rPr>
        <w:t>- Спальный корпус по адресу ул. Кротевича д.1 включает общежитие на 60 мест для проживания, четырехэтажное, кирпичное  постройки 1961г. (на данном этапе студенты в общежитии не проживают)</w:t>
      </w:r>
    </w:p>
    <w:p w:rsidR="001B28E0" w:rsidRPr="008061E7" w:rsidRDefault="001B28E0" w:rsidP="00780F37">
      <w:pPr>
        <w:pStyle w:val="ad"/>
        <w:spacing w:after="0"/>
        <w:ind w:left="0" w:firstLine="709"/>
        <w:jc w:val="both"/>
        <w:rPr>
          <w:sz w:val="28"/>
          <w:szCs w:val="28"/>
        </w:rPr>
      </w:pPr>
      <w:r w:rsidRPr="00947354">
        <w:rPr>
          <w:sz w:val="28"/>
          <w:szCs w:val="28"/>
        </w:rPr>
        <w:t>В учебных корпусах оборудовано:  2</w:t>
      </w:r>
      <w:r w:rsidR="00947354" w:rsidRPr="00947354">
        <w:rPr>
          <w:sz w:val="28"/>
          <w:szCs w:val="28"/>
        </w:rPr>
        <w:t>2</w:t>
      </w:r>
      <w:r w:rsidRPr="00947354">
        <w:rPr>
          <w:sz w:val="28"/>
          <w:szCs w:val="28"/>
        </w:rPr>
        <w:t xml:space="preserve"> учебных кабинет</w:t>
      </w:r>
      <w:r w:rsidR="00947354" w:rsidRPr="00947354">
        <w:rPr>
          <w:sz w:val="28"/>
          <w:szCs w:val="28"/>
        </w:rPr>
        <w:t>а</w:t>
      </w:r>
      <w:r w:rsidRPr="00947354">
        <w:rPr>
          <w:sz w:val="28"/>
          <w:szCs w:val="28"/>
        </w:rPr>
        <w:t>, в том числе лингафонный кабинет,</w:t>
      </w:r>
      <w:r w:rsidR="000C2B55">
        <w:rPr>
          <w:sz w:val="28"/>
          <w:szCs w:val="28"/>
        </w:rPr>
        <w:t xml:space="preserve"> </w:t>
      </w:r>
      <w:r w:rsidR="00A73B96">
        <w:rPr>
          <w:sz w:val="28"/>
          <w:szCs w:val="28"/>
        </w:rPr>
        <w:t>в том числе 4</w:t>
      </w:r>
      <w:r w:rsidR="0084669B" w:rsidRPr="00947354">
        <w:rPr>
          <w:sz w:val="28"/>
          <w:szCs w:val="28"/>
        </w:rPr>
        <w:t xml:space="preserve"> тренинговых ( - Тренажерный комплекс по вождению автомобиля, Гостиничный номер</w:t>
      </w:r>
      <w:r w:rsidR="00A73B96">
        <w:rPr>
          <w:sz w:val="28"/>
          <w:szCs w:val="28"/>
        </w:rPr>
        <w:t xml:space="preserve">, </w:t>
      </w:r>
      <w:r w:rsidR="00A73B96" w:rsidRPr="008061E7">
        <w:rPr>
          <w:sz w:val="28"/>
          <w:szCs w:val="28"/>
        </w:rPr>
        <w:t>«Служба приема и размещения гостей», «Служба бронирования услуг»</w:t>
      </w:r>
      <w:r w:rsidR="0084669B" w:rsidRPr="00947354">
        <w:rPr>
          <w:sz w:val="28"/>
          <w:szCs w:val="28"/>
        </w:rPr>
        <w:t xml:space="preserve">;   </w:t>
      </w:r>
      <w:r w:rsidR="00947354" w:rsidRPr="00947354">
        <w:rPr>
          <w:sz w:val="28"/>
          <w:szCs w:val="28"/>
        </w:rPr>
        <w:t>2</w:t>
      </w:r>
      <w:r w:rsidRPr="00947354">
        <w:rPr>
          <w:sz w:val="28"/>
          <w:szCs w:val="28"/>
        </w:rPr>
        <w:t>1 кабинет – лаборатори</w:t>
      </w:r>
      <w:r w:rsidR="00947354" w:rsidRPr="00947354">
        <w:rPr>
          <w:sz w:val="28"/>
          <w:szCs w:val="28"/>
        </w:rPr>
        <w:t>я</w:t>
      </w:r>
      <w:r w:rsidRPr="00947354">
        <w:rPr>
          <w:sz w:val="28"/>
          <w:szCs w:val="28"/>
        </w:rPr>
        <w:t>,</w:t>
      </w:r>
      <w:r w:rsidR="000C2B55">
        <w:rPr>
          <w:sz w:val="28"/>
          <w:szCs w:val="28"/>
        </w:rPr>
        <w:t xml:space="preserve"> </w:t>
      </w:r>
      <w:r w:rsidR="0084669B" w:rsidRPr="00947354">
        <w:rPr>
          <w:sz w:val="28"/>
          <w:szCs w:val="28"/>
        </w:rPr>
        <w:t xml:space="preserve">в том числе </w:t>
      </w:r>
      <w:r w:rsidRPr="00947354">
        <w:rPr>
          <w:sz w:val="28"/>
          <w:szCs w:val="28"/>
        </w:rPr>
        <w:t>и оборудова</w:t>
      </w:r>
      <w:r w:rsidR="00363BE0" w:rsidRPr="00947354">
        <w:rPr>
          <w:sz w:val="28"/>
          <w:szCs w:val="28"/>
        </w:rPr>
        <w:t>н</w:t>
      </w:r>
      <w:r w:rsidRPr="00947354">
        <w:rPr>
          <w:sz w:val="28"/>
          <w:szCs w:val="28"/>
        </w:rPr>
        <w:t>ны</w:t>
      </w:r>
      <w:r w:rsidR="0084669B" w:rsidRPr="00947354">
        <w:rPr>
          <w:sz w:val="28"/>
          <w:szCs w:val="28"/>
        </w:rPr>
        <w:t>х</w:t>
      </w:r>
      <w:r w:rsidRPr="00947354">
        <w:rPr>
          <w:sz w:val="28"/>
          <w:szCs w:val="28"/>
        </w:rPr>
        <w:t xml:space="preserve"> персональными компьютерами, </w:t>
      </w:r>
      <w:r w:rsidR="00947354" w:rsidRPr="00947354">
        <w:rPr>
          <w:sz w:val="28"/>
          <w:szCs w:val="28"/>
        </w:rPr>
        <w:t xml:space="preserve">5 </w:t>
      </w:r>
      <w:r w:rsidRPr="00947354">
        <w:rPr>
          <w:sz w:val="28"/>
          <w:szCs w:val="28"/>
        </w:rPr>
        <w:t>лаборатори</w:t>
      </w:r>
      <w:r w:rsidR="00947354" w:rsidRPr="00947354">
        <w:rPr>
          <w:sz w:val="28"/>
          <w:szCs w:val="28"/>
        </w:rPr>
        <w:t>й</w:t>
      </w:r>
      <w:r w:rsidRPr="00947354">
        <w:rPr>
          <w:sz w:val="28"/>
          <w:szCs w:val="28"/>
        </w:rPr>
        <w:t>, 1</w:t>
      </w:r>
      <w:r w:rsidR="00947354" w:rsidRPr="00947354">
        <w:rPr>
          <w:sz w:val="28"/>
          <w:szCs w:val="28"/>
        </w:rPr>
        <w:t xml:space="preserve">3 </w:t>
      </w:r>
      <w:r w:rsidRPr="00947354">
        <w:rPr>
          <w:sz w:val="28"/>
          <w:szCs w:val="28"/>
        </w:rPr>
        <w:t>- учебно-прои</w:t>
      </w:r>
      <w:r w:rsidR="00947354" w:rsidRPr="00947354">
        <w:rPr>
          <w:sz w:val="28"/>
          <w:szCs w:val="28"/>
        </w:rPr>
        <w:t>зводственных мастерских (УПМ); 5</w:t>
      </w:r>
      <w:r w:rsidRPr="00947354">
        <w:rPr>
          <w:sz w:val="28"/>
          <w:szCs w:val="28"/>
        </w:rPr>
        <w:t xml:space="preserve"> – производственных участков; методический</w:t>
      </w:r>
      <w:r w:rsidRPr="008061E7">
        <w:rPr>
          <w:sz w:val="28"/>
          <w:szCs w:val="28"/>
        </w:rPr>
        <w:t xml:space="preserve"> кабинет, поливалентный зал на 120 мест, библиотека с читальным залом общей площадью 143,5 </w:t>
      </w:r>
      <w:r w:rsidR="00C40B26" w:rsidRPr="008061E7">
        <w:rPr>
          <w:sz w:val="28"/>
          <w:szCs w:val="28"/>
        </w:rPr>
        <w:t>м</w:t>
      </w:r>
      <w:r w:rsidR="00C40B26" w:rsidRPr="008061E7">
        <w:rPr>
          <w:sz w:val="28"/>
          <w:szCs w:val="28"/>
          <w:vertAlign w:val="superscript"/>
        </w:rPr>
        <w:t>2</w:t>
      </w:r>
      <w:r w:rsidRPr="008061E7">
        <w:rPr>
          <w:sz w:val="28"/>
          <w:szCs w:val="28"/>
        </w:rPr>
        <w:t xml:space="preserve"> на </w:t>
      </w:r>
      <w:r w:rsidR="008061E7">
        <w:rPr>
          <w:sz w:val="28"/>
          <w:szCs w:val="28"/>
        </w:rPr>
        <w:t>60</w:t>
      </w:r>
      <w:r w:rsidRPr="008061E7">
        <w:rPr>
          <w:sz w:val="28"/>
          <w:szCs w:val="28"/>
        </w:rPr>
        <w:t xml:space="preserve"> посадочных мест с выходом в Интернет, спортивный зал общей площадью 493,2 </w:t>
      </w:r>
      <w:r w:rsidR="00C40B26" w:rsidRPr="008061E7">
        <w:rPr>
          <w:sz w:val="28"/>
          <w:szCs w:val="28"/>
        </w:rPr>
        <w:t>м</w:t>
      </w:r>
      <w:r w:rsidR="00C40B26" w:rsidRPr="008061E7">
        <w:rPr>
          <w:sz w:val="28"/>
          <w:szCs w:val="28"/>
          <w:vertAlign w:val="superscript"/>
        </w:rPr>
        <w:t>2</w:t>
      </w:r>
      <w:r w:rsidRPr="008061E7">
        <w:rPr>
          <w:sz w:val="28"/>
          <w:szCs w:val="28"/>
        </w:rPr>
        <w:t>. (УК №3), тренажерный зал, спортивная площадка, стрелковый тир, лаборатория информационных технологий,</w:t>
      </w:r>
      <w:r w:rsidR="000C2B55">
        <w:rPr>
          <w:sz w:val="28"/>
          <w:szCs w:val="28"/>
        </w:rPr>
        <w:t xml:space="preserve"> </w:t>
      </w:r>
      <w:r w:rsidRPr="008061E7">
        <w:rPr>
          <w:sz w:val="28"/>
          <w:szCs w:val="28"/>
        </w:rPr>
        <w:t xml:space="preserve">бухгалтерия, канцелярия, архив; медицинский пункт (УК №2), состоящий из двух кабинетов: кабинет медицинского осмотра, площадью 26,81 </w:t>
      </w:r>
      <w:r w:rsidR="00C40B26" w:rsidRPr="008061E7">
        <w:rPr>
          <w:sz w:val="28"/>
          <w:szCs w:val="28"/>
        </w:rPr>
        <w:t>м</w:t>
      </w:r>
      <w:r w:rsidR="00C40B26" w:rsidRPr="008061E7">
        <w:rPr>
          <w:sz w:val="28"/>
          <w:szCs w:val="28"/>
          <w:vertAlign w:val="superscript"/>
        </w:rPr>
        <w:t>2</w:t>
      </w:r>
      <w:r w:rsidRPr="008061E7">
        <w:rPr>
          <w:sz w:val="28"/>
          <w:szCs w:val="28"/>
        </w:rPr>
        <w:t xml:space="preserve">, и процедурного, площадью 13,5 </w:t>
      </w:r>
      <w:r w:rsidR="00C40B26" w:rsidRPr="008061E7">
        <w:rPr>
          <w:sz w:val="28"/>
          <w:szCs w:val="28"/>
        </w:rPr>
        <w:t>м</w:t>
      </w:r>
      <w:r w:rsidR="00C40B26" w:rsidRPr="008061E7">
        <w:rPr>
          <w:sz w:val="28"/>
          <w:szCs w:val="28"/>
          <w:vertAlign w:val="superscript"/>
        </w:rPr>
        <w:t>2</w:t>
      </w:r>
      <w:r w:rsidRPr="008061E7">
        <w:rPr>
          <w:sz w:val="28"/>
          <w:szCs w:val="28"/>
        </w:rPr>
        <w:t xml:space="preserve">. В общежитии (ул. Плеханова д.1а) имеется актовый зал, общей площадью 24,7 </w:t>
      </w:r>
      <w:r w:rsidR="00C40B26" w:rsidRPr="008061E7">
        <w:rPr>
          <w:sz w:val="28"/>
          <w:szCs w:val="28"/>
        </w:rPr>
        <w:t>м</w:t>
      </w:r>
      <w:r w:rsidR="00C40B26" w:rsidRPr="008061E7">
        <w:rPr>
          <w:sz w:val="28"/>
          <w:szCs w:val="28"/>
          <w:vertAlign w:val="superscript"/>
        </w:rPr>
        <w:t>2</w:t>
      </w:r>
      <w:r w:rsidRPr="008061E7">
        <w:rPr>
          <w:sz w:val="28"/>
          <w:szCs w:val="28"/>
        </w:rPr>
        <w:t xml:space="preserve">. Столовая расположена в УК №3  в общественно-бытовом блоке - 439,1 </w:t>
      </w:r>
      <w:r w:rsidR="00C40B26" w:rsidRPr="008061E7">
        <w:rPr>
          <w:sz w:val="28"/>
          <w:szCs w:val="28"/>
        </w:rPr>
        <w:t>м</w:t>
      </w:r>
      <w:r w:rsidR="00C40B26" w:rsidRPr="008061E7">
        <w:rPr>
          <w:sz w:val="28"/>
          <w:szCs w:val="28"/>
          <w:vertAlign w:val="superscript"/>
        </w:rPr>
        <w:t>2</w:t>
      </w:r>
      <w:r w:rsidRPr="008061E7">
        <w:rPr>
          <w:sz w:val="28"/>
          <w:szCs w:val="28"/>
        </w:rPr>
        <w:t xml:space="preserve">, в том числе обеденный зал площадью 240,7 </w:t>
      </w:r>
      <w:r w:rsidR="00C40B26" w:rsidRPr="008061E7">
        <w:rPr>
          <w:sz w:val="28"/>
          <w:szCs w:val="28"/>
        </w:rPr>
        <w:t>м</w:t>
      </w:r>
      <w:r w:rsidR="00C40B26" w:rsidRPr="008061E7">
        <w:rPr>
          <w:sz w:val="28"/>
          <w:szCs w:val="28"/>
          <w:vertAlign w:val="superscript"/>
        </w:rPr>
        <w:t>2</w:t>
      </w:r>
      <w:r w:rsidRPr="008061E7">
        <w:rPr>
          <w:sz w:val="28"/>
          <w:szCs w:val="28"/>
        </w:rPr>
        <w:t xml:space="preserve"> на 100 посадочных мест.   </w:t>
      </w:r>
    </w:p>
    <w:p w:rsidR="001B28E0" w:rsidRPr="00780F37" w:rsidRDefault="001B28E0" w:rsidP="00780F37">
      <w:pPr>
        <w:pStyle w:val="210"/>
        <w:shd w:val="clear" w:color="auto" w:fill="auto"/>
        <w:tabs>
          <w:tab w:val="left" w:pos="2713"/>
          <w:tab w:val="left" w:pos="6486"/>
        </w:tabs>
        <w:spacing w:line="240" w:lineRule="auto"/>
        <w:ind w:right="-1" w:firstLine="709"/>
        <w:jc w:val="both"/>
        <w:rPr>
          <w:sz w:val="28"/>
          <w:szCs w:val="28"/>
        </w:rPr>
      </w:pPr>
      <w:r w:rsidRPr="00780F37">
        <w:rPr>
          <w:sz w:val="28"/>
          <w:szCs w:val="28"/>
        </w:rPr>
        <w:t xml:space="preserve">Учебно-производственные мастерские функционируют и оснащены в соответствии с требованиями ФГОС. Имеются следующие мастерские: </w:t>
      </w:r>
    </w:p>
    <w:p w:rsidR="001B28E0" w:rsidRPr="008061E7" w:rsidRDefault="00780F37" w:rsidP="00780F37">
      <w:pPr>
        <w:pStyle w:val="210"/>
        <w:shd w:val="clear" w:color="auto" w:fill="auto"/>
        <w:tabs>
          <w:tab w:val="left" w:pos="2713"/>
          <w:tab w:val="left" w:pos="6486"/>
        </w:tabs>
        <w:spacing w:line="240" w:lineRule="auto"/>
        <w:ind w:right="-1" w:firstLine="709"/>
        <w:jc w:val="both"/>
        <w:rPr>
          <w:sz w:val="28"/>
          <w:szCs w:val="28"/>
        </w:rPr>
      </w:pPr>
      <w:r w:rsidRPr="008061E7">
        <w:rPr>
          <w:sz w:val="28"/>
          <w:szCs w:val="28"/>
        </w:rPr>
        <w:t xml:space="preserve">в декабре из </w:t>
      </w:r>
      <w:r w:rsidR="001B28E0" w:rsidRPr="008061E7">
        <w:rPr>
          <w:sz w:val="28"/>
          <w:szCs w:val="28"/>
        </w:rPr>
        <w:t>учебн</w:t>
      </w:r>
      <w:r w:rsidRPr="008061E7">
        <w:rPr>
          <w:sz w:val="28"/>
          <w:szCs w:val="28"/>
        </w:rPr>
        <w:t>ого</w:t>
      </w:r>
      <w:r w:rsidR="001B28E0" w:rsidRPr="008061E7">
        <w:rPr>
          <w:sz w:val="28"/>
          <w:szCs w:val="28"/>
        </w:rPr>
        <w:t xml:space="preserve"> корпус</w:t>
      </w:r>
      <w:r w:rsidRPr="008061E7">
        <w:rPr>
          <w:sz w:val="28"/>
          <w:szCs w:val="28"/>
        </w:rPr>
        <w:t>а</w:t>
      </w:r>
      <w:r w:rsidR="001B28E0" w:rsidRPr="008061E7">
        <w:rPr>
          <w:sz w:val="28"/>
          <w:szCs w:val="28"/>
        </w:rPr>
        <w:t xml:space="preserve"> № 2: слесарно-сборочные, слесарно-механические, слесарные;- механические; участок станков с ЧПУ</w:t>
      </w:r>
      <w:r w:rsidRPr="008061E7">
        <w:rPr>
          <w:sz w:val="28"/>
          <w:szCs w:val="28"/>
        </w:rPr>
        <w:t xml:space="preserve"> перемещены в корпус № 3</w:t>
      </w:r>
      <w:r w:rsidR="00C40B26" w:rsidRPr="008061E7">
        <w:rPr>
          <w:sz w:val="28"/>
          <w:szCs w:val="28"/>
        </w:rPr>
        <w:t>;</w:t>
      </w:r>
    </w:p>
    <w:p w:rsidR="000B4D7C" w:rsidRPr="008061E7" w:rsidRDefault="008061E7" w:rsidP="008061E7">
      <w:pPr>
        <w:pStyle w:val="210"/>
        <w:shd w:val="clear" w:color="auto" w:fill="auto"/>
        <w:tabs>
          <w:tab w:val="left" w:pos="709"/>
          <w:tab w:val="left" w:pos="6486"/>
        </w:tabs>
        <w:spacing w:line="240" w:lineRule="auto"/>
        <w:ind w:right="-1"/>
        <w:jc w:val="both"/>
        <w:rPr>
          <w:sz w:val="28"/>
          <w:szCs w:val="28"/>
        </w:rPr>
      </w:pPr>
      <w:r w:rsidRPr="008061E7">
        <w:rPr>
          <w:sz w:val="28"/>
          <w:szCs w:val="28"/>
        </w:rPr>
        <w:lastRenderedPageBreak/>
        <w:tab/>
      </w:r>
      <w:r w:rsidR="000B4D7C" w:rsidRPr="008061E7">
        <w:rPr>
          <w:sz w:val="28"/>
          <w:szCs w:val="28"/>
        </w:rPr>
        <w:t>учебный корпус № 3: мастерские слесарные; сварочная мастерская для сварки металлов, сварочная мастерская для сварки неметаллических материалов; электросварочные; мастерские для каменных и печных работ; мастерские для подготовки штукатура, мастерские для подготовки маляра, тренажёрный комплекс по вождению автомобиля, закрытая площадка для обучения практическому вождению на категории «В» и «С»;</w:t>
      </w:r>
    </w:p>
    <w:p w:rsidR="000B4D7C" w:rsidRPr="008061E7" w:rsidRDefault="000B4D7C" w:rsidP="000B4D7C">
      <w:pPr>
        <w:pStyle w:val="210"/>
        <w:shd w:val="clear" w:color="auto" w:fill="auto"/>
        <w:tabs>
          <w:tab w:val="left" w:pos="2713"/>
          <w:tab w:val="left" w:pos="6486"/>
        </w:tabs>
        <w:spacing w:line="240" w:lineRule="auto"/>
        <w:ind w:right="-1" w:firstLine="851"/>
        <w:jc w:val="both"/>
        <w:rPr>
          <w:sz w:val="28"/>
          <w:szCs w:val="28"/>
        </w:rPr>
      </w:pPr>
      <w:r w:rsidRPr="008061E7">
        <w:rPr>
          <w:sz w:val="28"/>
          <w:szCs w:val="28"/>
        </w:rPr>
        <w:t>учебный корпус № 4: электромонтажные; «Учебный магазин», «Учебный склад»;.</w:t>
      </w:r>
    </w:p>
    <w:p w:rsidR="006251D6" w:rsidRPr="008061E7" w:rsidRDefault="00947354" w:rsidP="000B4D7C">
      <w:pPr>
        <w:pStyle w:val="210"/>
        <w:shd w:val="clear" w:color="auto" w:fill="auto"/>
        <w:tabs>
          <w:tab w:val="left" w:pos="2713"/>
          <w:tab w:val="left" w:pos="6486"/>
        </w:tabs>
        <w:spacing w:line="240" w:lineRule="auto"/>
        <w:ind w:right="-1" w:firstLine="851"/>
        <w:jc w:val="both"/>
        <w:rPr>
          <w:sz w:val="28"/>
          <w:szCs w:val="28"/>
        </w:rPr>
      </w:pPr>
      <w:r w:rsidRPr="008061E7">
        <w:rPr>
          <w:sz w:val="28"/>
          <w:szCs w:val="28"/>
        </w:rPr>
        <w:t>Д</w:t>
      </w:r>
      <w:r w:rsidR="00F46A78" w:rsidRPr="008061E7">
        <w:rPr>
          <w:sz w:val="28"/>
          <w:szCs w:val="28"/>
        </w:rPr>
        <w:t>ействуют</w:t>
      </w:r>
      <w:r w:rsidR="000C2B55">
        <w:rPr>
          <w:sz w:val="28"/>
          <w:szCs w:val="28"/>
        </w:rPr>
        <w:t xml:space="preserve"> </w:t>
      </w:r>
      <w:r w:rsidR="000B4D7C" w:rsidRPr="008061E7">
        <w:rPr>
          <w:sz w:val="28"/>
          <w:szCs w:val="28"/>
        </w:rPr>
        <w:t>тренинговые кабинеты: «Гостиничный номер», «Служба приема и размещения гостей», «Служба бронирования услуг» (для специальности Гостиничный сервис)</w:t>
      </w:r>
      <w:r w:rsidR="006251D6" w:rsidRPr="008061E7">
        <w:rPr>
          <w:sz w:val="28"/>
          <w:szCs w:val="28"/>
        </w:rPr>
        <w:t>;</w:t>
      </w:r>
    </w:p>
    <w:p w:rsidR="000B4D7C" w:rsidRPr="008061E7" w:rsidRDefault="000B4D7C" w:rsidP="000B4D7C">
      <w:pPr>
        <w:pStyle w:val="210"/>
        <w:shd w:val="clear" w:color="auto" w:fill="auto"/>
        <w:tabs>
          <w:tab w:val="left" w:pos="2713"/>
          <w:tab w:val="left" w:pos="6486"/>
        </w:tabs>
        <w:spacing w:line="240" w:lineRule="auto"/>
        <w:ind w:right="-1" w:firstLine="851"/>
        <w:jc w:val="both"/>
        <w:rPr>
          <w:sz w:val="28"/>
          <w:szCs w:val="28"/>
        </w:rPr>
      </w:pPr>
      <w:r w:rsidRPr="008061E7">
        <w:rPr>
          <w:sz w:val="28"/>
          <w:szCs w:val="28"/>
        </w:rPr>
        <w:t xml:space="preserve">в </w:t>
      </w:r>
      <w:r w:rsidR="007566D0" w:rsidRPr="008061E7">
        <w:rPr>
          <w:sz w:val="28"/>
          <w:szCs w:val="28"/>
        </w:rPr>
        <w:t>201</w:t>
      </w:r>
      <w:r w:rsidR="00A73B96">
        <w:rPr>
          <w:sz w:val="28"/>
          <w:szCs w:val="28"/>
        </w:rPr>
        <w:t>9</w:t>
      </w:r>
      <w:r w:rsidR="007566D0" w:rsidRPr="008061E7">
        <w:rPr>
          <w:sz w:val="28"/>
          <w:szCs w:val="28"/>
        </w:rPr>
        <w:t>-</w:t>
      </w:r>
      <w:r w:rsidRPr="008061E7">
        <w:rPr>
          <w:sz w:val="28"/>
          <w:szCs w:val="28"/>
        </w:rPr>
        <w:t>20</w:t>
      </w:r>
      <w:r w:rsidR="00A73B96">
        <w:rPr>
          <w:sz w:val="28"/>
          <w:szCs w:val="28"/>
        </w:rPr>
        <w:t>20</w:t>
      </w:r>
      <w:r w:rsidRPr="008061E7">
        <w:rPr>
          <w:sz w:val="28"/>
          <w:szCs w:val="28"/>
        </w:rPr>
        <w:t xml:space="preserve"> учебном году </w:t>
      </w:r>
      <w:r w:rsidR="006251D6" w:rsidRPr="008061E7">
        <w:rPr>
          <w:sz w:val="28"/>
          <w:szCs w:val="28"/>
        </w:rPr>
        <w:t xml:space="preserve">в </w:t>
      </w:r>
      <w:r w:rsidR="007566D0" w:rsidRPr="008061E7">
        <w:rPr>
          <w:sz w:val="28"/>
          <w:szCs w:val="28"/>
          <w:shd w:val="clear" w:color="auto" w:fill="FFFFFF"/>
        </w:rPr>
        <w:t>рамках</w:t>
      </w:r>
      <w:r w:rsidR="000C2B55">
        <w:rPr>
          <w:sz w:val="28"/>
          <w:szCs w:val="28"/>
          <w:shd w:val="clear" w:color="auto" w:fill="FFFFFF"/>
        </w:rPr>
        <w:t xml:space="preserve"> </w:t>
      </w:r>
      <w:r w:rsidR="007566D0" w:rsidRPr="008061E7">
        <w:rPr>
          <w:sz w:val="28"/>
          <w:szCs w:val="28"/>
          <w:shd w:val="clear" w:color="auto" w:fill="FFFFFF"/>
        </w:rPr>
        <w:t xml:space="preserve">приоритетного проекта «Образование» по направлению </w:t>
      </w:r>
      <w:r w:rsidR="00A73B96">
        <w:rPr>
          <w:sz w:val="28"/>
          <w:szCs w:val="28"/>
          <w:shd w:val="clear" w:color="auto" w:fill="FFFFFF"/>
        </w:rPr>
        <w:t>«</w:t>
      </w:r>
      <w:r w:rsidR="007566D0" w:rsidRPr="008061E7">
        <w:rPr>
          <w:sz w:val="28"/>
          <w:szCs w:val="28"/>
          <w:shd w:val="clear" w:color="auto" w:fill="FFFFFF"/>
        </w:rPr>
        <w:t xml:space="preserve">Подготовка высококвалифицированных </w:t>
      </w:r>
      <w:r w:rsidR="007566D0" w:rsidRPr="00910969">
        <w:rPr>
          <w:sz w:val="28"/>
          <w:szCs w:val="28"/>
          <w:shd w:val="clear" w:color="auto" w:fill="FFFFFF"/>
        </w:rPr>
        <w:t>специалистов и рабочих кадров с учетом современных стандартов и передовых технологий</w:t>
      </w:r>
      <w:r w:rsidR="00A73B96" w:rsidRPr="00910969">
        <w:rPr>
          <w:sz w:val="28"/>
          <w:szCs w:val="28"/>
          <w:shd w:val="clear" w:color="auto" w:fill="FFFFFF"/>
        </w:rPr>
        <w:t>»</w:t>
      </w:r>
      <w:r w:rsidR="007566D0" w:rsidRPr="00910969">
        <w:rPr>
          <w:sz w:val="28"/>
          <w:szCs w:val="28"/>
          <w:shd w:val="clear" w:color="auto" w:fill="FFFFFF"/>
        </w:rPr>
        <w:t xml:space="preserve"> (приоритетная Программа «Рабочие кадры для передовых технологий») освоена целевая субсидия </w:t>
      </w:r>
      <w:r w:rsidR="00A73B96" w:rsidRPr="00910969">
        <w:rPr>
          <w:sz w:val="28"/>
          <w:szCs w:val="28"/>
          <w:shd w:val="clear" w:color="auto" w:fill="FFFFFF"/>
        </w:rPr>
        <w:t>200 00</w:t>
      </w:r>
      <w:r w:rsidR="007566D0" w:rsidRPr="00910969">
        <w:rPr>
          <w:sz w:val="28"/>
          <w:szCs w:val="28"/>
          <w:shd w:val="clear" w:color="auto" w:fill="FFFFFF"/>
        </w:rPr>
        <w:t>0 (</w:t>
      </w:r>
      <w:r w:rsidR="00A73B96" w:rsidRPr="00910969">
        <w:rPr>
          <w:sz w:val="28"/>
          <w:szCs w:val="28"/>
          <w:shd w:val="clear" w:color="auto" w:fill="FFFFFF"/>
        </w:rPr>
        <w:t>двести</w:t>
      </w:r>
      <w:r w:rsidR="007566D0" w:rsidRPr="00910969">
        <w:rPr>
          <w:sz w:val="28"/>
          <w:szCs w:val="28"/>
          <w:shd w:val="clear" w:color="auto" w:fill="FFFFFF"/>
        </w:rPr>
        <w:t xml:space="preserve"> тысяч восемьсот тридцать руб.). Приобретено</w:t>
      </w:r>
      <w:r w:rsidR="00A73B96" w:rsidRPr="00910969">
        <w:rPr>
          <w:sz w:val="28"/>
          <w:szCs w:val="28"/>
          <w:shd w:val="clear" w:color="auto" w:fill="FFFFFF"/>
        </w:rPr>
        <w:t xml:space="preserve"> следующее </w:t>
      </w:r>
      <w:r w:rsidR="007566D0" w:rsidRPr="00910969">
        <w:rPr>
          <w:sz w:val="28"/>
          <w:szCs w:val="28"/>
          <w:shd w:val="clear" w:color="auto" w:fill="FFFFFF"/>
        </w:rPr>
        <w:t>оборудование</w:t>
      </w:r>
      <w:r w:rsidR="00A73B96" w:rsidRPr="00910969">
        <w:rPr>
          <w:sz w:val="28"/>
          <w:szCs w:val="28"/>
          <w:shd w:val="clear" w:color="auto" w:fill="FFFFFF"/>
        </w:rPr>
        <w:t xml:space="preserve">: </w:t>
      </w:r>
      <w:r w:rsidR="00910969" w:rsidRPr="00910969">
        <w:rPr>
          <w:sz w:val="28"/>
          <w:szCs w:val="28"/>
          <w:shd w:val="clear" w:color="auto" w:fill="FFFFFF"/>
        </w:rPr>
        <w:t>комплект беспроводной гарнитуры  – 2шт.,  цифровой фотоаппарат, цифровая</w:t>
      </w:r>
      <w:r w:rsidR="00910969">
        <w:rPr>
          <w:sz w:val="28"/>
          <w:szCs w:val="28"/>
          <w:shd w:val="clear" w:color="auto" w:fill="FFFFFF"/>
        </w:rPr>
        <w:t xml:space="preserve"> видеокамера, принтер с двухсторонней печатью лазерный для оснащения площадки </w:t>
      </w:r>
      <w:r w:rsidR="007566D0" w:rsidRPr="008061E7">
        <w:rPr>
          <w:sz w:val="28"/>
          <w:szCs w:val="28"/>
          <w:shd w:val="clear" w:color="auto" w:fill="FFFFFF"/>
        </w:rPr>
        <w:t xml:space="preserve"> проведения регионального этапа Национального чемпионата </w:t>
      </w:r>
      <w:r w:rsidR="007566D0" w:rsidRPr="008061E7">
        <w:rPr>
          <w:sz w:val="28"/>
          <w:szCs w:val="28"/>
          <w:shd w:val="clear" w:color="auto" w:fill="FFFFFF"/>
          <w:lang w:val="en-US"/>
        </w:rPr>
        <w:t>WS</w:t>
      </w:r>
      <w:r w:rsidR="007566D0" w:rsidRPr="008061E7">
        <w:rPr>
          <w:sz w:val="28"/>
          <w:szCs w:val="28"/>
          <w:shd w:val="clear" w:color="auto" w:fill="FFFFFF"/>
        </w:rPr>
        <w:t xml:space="preserve"> «Молодые профессионалы» Липецкой области по компетенции «Администрирование отеля».</w:t>
      </w:r>
    </w:p>
    <w:p w:rsidR="000B4D7C" w:rsidRPr="00A30097" w:rsidRDefault="000B4D7C" w:rsidP="000B4D7C">
      <w:pPr>
        <w:ind w:firstLine="709"/>
        <w:jc w:val="both"/>
        <w:rPr>
          <w:sz w:val="28"/>
          <w:szCs w:val="28"/>
        </w:rPr>
      </w:pPr>
      <w:r w:rsidRPr="00A30097">
        <w:rPr>
          <w:sz w:val="28"/>
          <w:szCs w:val="28"/>
        </w:rPr>
        <w:t xml:space="preserve">  Слесарно-механические мастерские оборудованы верстаками с тисками по количеству студентов в подгруппе – 16 штук. Инструмент, согласно нормативам (линейки металлические, циркуль, кернер, зубило, молоток слесарный, напильник), а также расходные материалы для работы мастер получает в инструментальной кладовой. Механические мастерские оснащены металлообрабатывающим оборудованием, токарными станками: 5 станков токарно-винторезных С</w:t>
      </w:r>
      <w:r w:rsidRPr="00A30097">
        <w:rPr>
          <w:sz w:val="28"/>
          <w:szCs w:val="28"/>
          <w:lang w:val="en-US"/>
        </w:rPr>
        <w:t>DS</w:t>
      </w:r>
      <w:r w:rsidRPr="00A30097">
        <w:rPr>
          <w:sz w:val="28"/>
          <w:szCs w:val="28"/>
        </w:rPr>
        <w:t xml:space="preserve"> 62 40</w:t>
      </w:r>
      <w:r w:rsidRPr="00A30097">
        <w:rPr>
          <w:sz w:val="28"/>
          <w:szCs w:val="28"/>
          <w:lang w:val="en-US"/>
        </w:rPr>
        <w:t>B</w:t>
      </w:r>
      <w:r w:rsidRPr="00A30097">
        <w:rPr>
          <w:sz w:val="28"/>
          <w:szCs w:val="28"/>
        </w:rPr>
        <w:t xml:space="preserve"> и  1 станок С</w:t>
      </w:r>
      <w:r w:rsidRPr="00A30097">
        <w:rPr>
          <w:sz w:val="28"/>
          <w:szCs w:val="28"/>
          <w:lang w:val="en-US"/>
        </w:rPr>
        <w:t>DS</w:t>
      </w:r>
      <w:r w:rsidRPr="00A30097">
        <w:rPr>
          <w:sz w:val="28"/>
          <w:szCs w:val="28"/>
        </w:rPr>
        <w:t xml:space="preserve"> 62 50</w:t>
      </w:r>
      <w:r w:rsidRPr="00A30097">
        <w:rPr>
          <w:sz w:val="28"/>
          <w:szCs w:val="28"/>
          <w:lang w:val="en-US"/>
        </w:rPr>
        <w:t>B</w:t>
      </w:r>
      <w:r w:rsidRPr="00A30097">
        <w:rPr>
          <w:sz w:val="28"/>
          <w:szCs w:val="28"/>
        </w:rPr>
        <w:t xml:space="preserve">, 6 станков токарно-винторезных </w:t>
      </w:r>
      <w:r w:rsidRPr="00A30097">
        <w:rPr>
          <w:sz w:val="28"/>
          <w:szCs w:val="28"/>
          <w:lang w:val="en-US"/>
        </w:rPr>
        <w:t>CL</w:t>
      </w:r>
      <w:r w:rsidRPr="00A30097">
        <w:rPr>
          <w:sz w:val="28"/>
          <w:szCs w:val="28"/>
        </w:rPr>
        <w:t>6240</w:t>
      </w:r>
      <w:r w:rsidRPr="00A30097">
        <w:rPr>
          <w:sz w:val="28"/>
          <w:szCs w:val="28"/>
          <w:lang w:val="en-US"/>
        </w:rPr>
        <w:t>ZK</w:t>
      </w:r>
      <w:r w:rsidRPr="00A30097">
        <w:rPr>
          <w:sz w:val="28"/>
          <w:szCs w:val="28"/>
        </w:rPr>
        <w:t xml:space="preserve">; 2  токарных станка с ЧПУ </w:t>
      </w:r>
      <w:r w:rsidRPr="00A30097">
        <w:rPr>
          <w:sz w:val="28"/>
          <w:szCs w:val="28"/>
          <w:lang w:val="en-US"/>
        </w:rPr>
        <w:t>L</w:t>
      </w:r>
      <w:r w:rsidRPr="00A30097">
        <w:rPr>
          <w:sz w:val="28"/>
          <w:szCs w:val="28"/>
        </w:rPr>
        <w:t>Т-52, 2 заточных станка: 16В16.</w:t>
      </w:r>
    </w:p>
    <w:p w:rsidR="000B4D7C" w:rsidRPr="00A30097" w:rsidRDefault="000B4D7C" w:rsidP="000B4D7C">
      <w:pPr>
        <w:ind w:firstLine="851"/>
        <w:jc w:val="both"/>
        <w:rPr>
          <w:sz w:val="28"/>
          <w:szCs w:val="28"/>
        </w:rPr>
      </w:pPr>
      <w:r w:rsidRPr="00A30097">
        <w:rPr>
          <w:sz w:val="28"/>
          <w:szCs w:val="28"/>
        </w:rPr>
        <w:t>В мастерской «Учебный магазин» и «Учебный склад» имеются весы электронные торговые с чекопечатью ВПМ-15, 2Т, слайсер</w:t>
      </w:r>
      <w:r w:rsidR="000C2B55">
        <w:rPr>
          <w:sz w:val="28"/>
          <w:szCs w:val="28"/>
        </w:rPr>
        <w:t xml:space="preserve"> </w:t>
      </w:r>
      <w:r w:rsidRPr="00A30097">
        <w:rPr>
          <w:sz w:val="28"/>
          <w:szCs w:val="28"/>
          <w:lang w:val="en-US"/>
        </w:rPr>
        <w:t>STARF</w:t>
      </w:r>
      <w:r w:rsidRPr="00A30097">
        <w:rPr>
          <w:sz w:val="28"/>
          <w:szCs w:val="28"/>
        </w:rPr>
        <w:t>00</w:t>
      </w:r>
      <w:r w:rsidRPr="00A30097">
        <w:rPr>
          <w:sz w:val="28"/>
          <w:szCs w:val="28"/>
          <w:lang w:val="en-US"/>
        </w:rPr>
        <w:t>DHBS</w:t>
      </w:r>
      <w:r w:rsidRPr="00A30097">
        <w:rPr>
          <w:sz w:val="28"/>
          <w:szCs w:val="28"/>
        </w:rPr>
        <w:t>-220</w:t>
      </w:r>
      <w:r w:rsidRPr="00A30097">
        <w:rPr>
          <w:sz w:val="28"/>
          <w:szCs w:val="28"/>
          <w:lang w:val="en-US"/>
        </w:rPr>
        <w:t>A</w:t>
      </w:r>
      <w:r w:rsidRPr="00A30097">
        <w:rPr>
          <w:sz w:val="28"/>
          <w:szCs w:val="28"/>
        </w:rPr>
        <w:t xml:space="preserve">. </w:t>
      </w:r>
    </w:p>
    <w:p w:rsidR="000B4D7C" w:rsidRPr="00A30097" w:rsidRDefault="000B4D7C" w:rsidP="000B4D7C">
      <w:pPr>
        <w:ind w:firstLine="851"/>
        <w:jc w:val="both"/>
        <w:rPr>
          <w:sz w:val="28"/>
          <w:szCs w:val="28"/>
        </w:rPr>
      </w:pPr>
      <w:r w:rsidRPr="00A30097">
        <w:rPr>
          <w:sz w:val="28"/>
          <w:szCs w:val="28"/>
        </w:rPr>
        <w:t>Полностью оборудованы согласно ГОСТам тренинговый кабинет «Гостиничный номер»; в  тренинговом кабинете «Служба приема и размещения</w:t>
      </w:r>
      <w:r w:rsidR="000C2B55">
        <w:rPr>
          <w:sz w:val="28"/>
          <w:szCs w:val="28"/>
        </w:rPr>
        <w:t xml:space="preserve"> </w:t>
      </w:r>
      <w:r w:rsidRPr="00A30097">
        <w:rPr>
          <w:sz w:val="28"/>
          <w:szCs w:val="28"/>
        </w:rPr>
        <w:t>гостей», «Служба бронирования услуг» имеется ресепшн и оборудованное рабочее место службы приема гостей.</w:t>
      </w:r>
    </w:p>
    <w:p w:rsidR="000B4D7C" w:rsidRPr="00A30097" w:rsidRDefault="000B4D7C" w:rsidP="000B4D7C">
      <w:pPr>
        <w:ind w:firstLine="851"/>
        <w:jc w:val="both"/>
        <w:rPr>
          <w:sz w:val="28"/>
          <w:szCs w:val="28"/>
        </w:rPr>
      </w:pPr>
      <w:r w:rsidRPr="00A30097">
        <w:rPr>
          <w:sz w:val="28"/>
          <w:szCs w:val="28"/>
        </w:rPr>
        <w:t>Все помещения в учебных корпусах соответствуют требованиям ФГОС, СанПиН, обеспечения безопасности и других внутренних положений содержания и функционирования инфраструктуры колледжа.</w:t>
      </w:r>
    </w:p>
    <w:p w:rsidR="00E9388F" w:rsidRPr="00A30097" w:rsidRDefault="000B4D7C" w:rsidP="00E9388F">
      <w:pPr>
        <w:ind w:firstLine="851"/>
        <w:jc w:val="both"/>
        <w:rPr>
          <w:sz w:val="28"/>
          <w:szCs w:val="28"/>
        </w:rPr>
      </w:pPr>
      <w:r w:rsidRPr="00A30097">
        <w:rPr>
          <w:sz w:val="28"/>
          <w:szCs w:val="28"/>
        </w:rPr>
        <w:t>Кабинеты - лаборатории  оснащены современным оборудованием:</w:t>
      </w:r>
    </w:p>
    <w:p w:rsidR="00E9388F" w:rsidRPr="00A30097" w:rsidRDefault="00E9388F" w:rsidP="00E9388F">
      <w:pPr>
        <w:ind w:firstLine="851"/>
        <w:jc w:val="both"/>
        <w:rPr>
          <w:sz w:val="28"/>
          <w:szCs w:val="28"/>
        </w:rPr>
      </w:pPr>
      <w:r w:rsidRPr="00A30097">
        <w:rPr>
          <w:sz w:val="28"/>
          <w:szCs w:val="28"/>
        </w:rPr>
        <w:t xml:space="preserve">В кабинете-лаборатории «Физика. Естествознание. Электротехника» имеется комплекс учебно-лабораторного учебно-демонстрационного оборудования, комплекты лабораторного </w:t>
      </w:r>
      <w:r w:rsidRPr="00A30097">
        <w:rPr>
          <w:bCs/>
          <w:sz w:val="28"/>
          <w:szCs w:val="28"/>
        </w:rPr>
        <w:t xml:space="preserve">оборудования «ЕГЭ-лаборатория» по </w:t>
      </w:r>
      <w:r w:rsidRPr="00A30097">
        <w:rPr>
          <w:bCs/>
          <w:sz w:val="28"/>
          <w:szCs w:val="28"/>
        </w:rPr>
        <w:lastRenderedPageBreak/>
        <w:t>разделам: «Механика», «Молекулярная физика и термодинамика», «Электродинамика», «Оптика»; цифровая лаборатория в виде планшетного регистратора данных со встроенными датчиками: влажности, температуры, освещенности, ультрафиолета, звука, местонахождения, акселерометр (прибор для измерения ускорения);  мобильная трибуна и программно-аппаратный комплекс (ПАК).</w:t>
      </w:r>
    </w:p>
    <w:p w:rsidR="000B4D7C" w:rsidRPr="00A30097" w:rsidRDefault="000B4D7C" w:rsidP="000B4D7C">
      <w:pPr>
        <w:ind w:firstLine="708"/>
        <w:jc w:val="both"/>
        <w:rPr>
          <w:sz w:val="28"/>
          <w:szCs w:val="28"/>
        </w:rPr>
      </w:pPr>
      <w:r w:rsidRPr="00A30097">
        <w:rPr>
          <w:sz w:val="28"/>
          <w:szCs w:val="28"/>
        </w:rPr>
        <w:t xml:space="preserve">В кабинете-лаборатории «Электрические машины и аппараты. Технология и оборудование производства электротехнических изделий. Техническое регулирование и контроль качества. Электрическое и электромеханическое оборудование. Техническая эксплуатация и обслуживание электрического и электромеханического оборудования. Электроснабжение. Техника высоких напряжений. Электрические подстанции. Техническое обслуживание электрических установок»  - лабораторные стенды «Промэлектроника» – 12 рабочих мест; лабораторный комплекс «Модель электрической системы» </w:t>
      </w:r>
    </w:p>
    <w:p w:rsidR="000B4D7C" w:rsidRPr="00A30097" w:rsidRDefault="000B4D7C" w:rsidP="000B4D7C">
      <w:pPr>
        <w:ind w:firstLine="708"/>
        <w:jc w:val="both"/>
        <w:rPr>
          <w:sz w:val="28"/>
          <w:szCs w:val="28"/>
        </w:rPr>
      </w:pPr>
      <w:r w:rsidRPr="00A30097">
        <w:rPr>
          <w:sz w:val="28"/>
          <w:szCs w:val="28"/>
        </w:rPr>
        <w:t xml:space="preserve">Лаборатория «Электротехника и электроника. Автоматизированные информационные системы. </w:t>
      </w:r>
      <w:r w:rsidRPr="00A30097">
        <w:rPr>
          <w:sz w:val="28"/>
          <w:szCs w:val="28"/>
          <w:shd w:val="clear" w:color="auto" w:fill="FFFFFF"/>
        </w:rPr>
        <w:t>Электротехнические измерения. Р</w:t>
      </w:r>
      <w:r w:rsidRPr="00A30097">
        <w:rPr>
          <w:sz w:val="28"/>
          <w:szCs w:val="28"/>
        </w:rPr>
        <w:t>елейная защита и автоматические системы управления устройствами электроснабжения» оснащена следующим оборудованием: стенд «Уралочка» – 24 рабочих места; лабораторный стенд САД -2М;  лабораторный стенд САФВ-3; модель учебная демонстрационная СДПТ -2; модель учебная демонстрационная СЧП-1М; АКИП-6104; вольтметр универсальный В7-78/1; генератор импульсов Г3-63; Генераторы НЧ и шума ГЗ-111; стенды по изучению электротехники – 8 штук; стенды для проведения лабораторных работ для УГС 140000 – 4 штуки; установка для изучения логических схем УМ-1ТМ.</w:t>
      </w:r>
    </w:p>
    <w:p w:rsidR="000B4D7C" w:rsidRPr="00A30097" w:rsidRDefault="000B4D7C" w:rsidP="000B4D7C">
      <w:pPr>
        <w:ind w:firstLine="851"/>
        <w:jc w:val="both"/>
        <w:rPr>
          <w:sz w:val="28"/>
          <w:szCs w:val="28"/>
        </w:rPr>
      </w:pPr>
      <w:r w:rsidRPr="00A30097">
        <w:rPr>
          <w:sz w:val="28"/>
          <w:szCs w:val="28"/>
        </w:rPr>
        <w:t>Кабинет-лаборатория «Конструирование, производство и эксплуатация средств вычислительной техники» оснащен: учебным комплексом по технологии изготовления печатных плат ЛКТПП – 12 рабочих мест; учебными лабораторные стенды «Микропроцессорная техника НТЦ-31.000 СУ-МК-МС</w:t>
      </w:r>
      <w:r w:rsidRPr="00A30097">
        <w:rPr>
          <w:sz w:val="28"/>
          <w:szCs w:val="28"/>
          <w:lang w:val="en-US"/>
        </w:rPr>
        <w:t>S</w:t>
      </w:r>
      <w:r w:rsidRPr="00A30097">
        <w:rPr>
          <w:sz w:val="28"/>
          <w:szCs w:val="28"/>
        </w:rPr>
        <w:t xml:space="preserve"> -51» - 3 штуки на 6 рабочих мест; стендом Автоматика.</w:t>
      </w:r>
    </w:p>
    <w:p w:rsidR="000B4D7C" w:rsidRPr="0073178B" w:rsidRDefault="000B4D7C" w:rsidP="000B4D7C">
      <w:pPr>
        <w:pStyle w:val="36"/>
        <w:spacing w:after="0"/>
        <w:ind w:firstLine="851"/>
        <w:jc w:val="both"/>
        <w:rPr>
          <w:color w:val="FF0000"/>
          <w:sz w:val="28"/>
          <w:szCs w:val="28"/>
        </w:rPr>
      </w:pPr>
      <w:r w:rsidRPr="00A30097">
        <w:rPr>
          <w:sz w:val="28"/>
          <w:szCs w:val="28"/>
        </w:rPr>
        <w:t xml:space="preserve"> «Лаборатория электромонтажных работ» доукомплектована комплектом оборудования для проведения практических работ по подготовке электромонтажников и электромонтеров: стенды 12</w:t>
      </w:r>
      <w:r w:rsidRPr="00A30097">
        <w:rPr>
          <w:sz w:val="28"/>
          <w:szCs w:val="28"/>
          <w:lang w:val="en-US"/>
        </w:rPr>
        <w:t>DSTA</w:t>
      </w:r>
      <w:r w:rsidRPr="00A30097">
        <w:rPr>
          <w:sz w:val="28"/>
          <w:szCs w:val="28"/>
        </w:rPr>
        <w:t xml:space="preserve"> (5 единиц),  12</w:t>
      </w:r>
      <w:r w:rsidRPr="00A30097">
        <w:rPr>
          <w:sz w:val="28"/>
          <w:szCs w:val="28"/>
          <w:lang w:val="en-US"/>
        </w:rPr>
        <w:t>D</w:t>
      </w:r>
      <w:r w:rsidRPr="00A30097">
        <w:rPr>
          <w:sz w:val="28"/>
          <w:szCs w:val="28"/>
        </w:rPr>
        <w:t>730 (3 единицы) и рабочее место преподавателя электромонтажа 840</w:t>
      </w:r>
      <w:r w:rsidRPr="00A30097">
        <w:rPr>
          <w:sz w:val="28"/>
          <w:szCs w:val="28"/>
          <w:lang w:val="en-US"/>
        </w:rPr>
        <w:t>M</w:t>
      </w:r>
      <w:r w:rsidRPr="00A30097">
        <w:rPr>
          <w:sz w:val="28"/>
          <w:szCs w:val="28"/>
        </w:rPr>
        <w:t>,  создано – 22 рабочих мест; применяется учебно-диагностический комплекс</w:t>
      </w:r>
      <w:r w:rsidRPr="0073178B">
        <w:rPr>
          <w:color w:val="FF0000"/>
          <w:sz w:val="28"/>
          <w:szCs w:val="28"/>
        </w:rPr>
        <w:t>.</w:t>
      </w:r>
    </w:p>
    <w:p w:rsidR="000B4D7C" w:rsidRPr="00A30097" w:rsidRDefault="000B4D7C" w:rsidP="000B4D7C">
      <w:pPr>
        <w:ind w:firstLine="851"/>
        <w:jc w:val="both"/>
        <w:rPr>
          <w:sz w:val="28"/>
          <w:szCs w:val="28"/>
        </w:rPr>
      </w:pPr>
      <w:r w:rsidRPr="00A30097">
        <w:rPr>
          <w:sz w:val="28"/>
          <w:szCs w:val="28"/>
        </w:rPr>
        <w:t xml:space="preserve">Лаборатория «Информационные технологии в профессиональной деятельности. Автоматизированное проектирование технологических процессов и программирование систем ЧПУ» оснащена интерактивной доской </w:t>
      </w:r>
      <w:r w:rsidRPr="00A30097">
        <w:rPr>
          <w:sz w:val="28"/>
          <w:szCs w:val="28"/>
          <w:lang w:val="en-US"/>
        </w:rPr>
        <w:t>SMARTBoard</w:t>
      </w:r>
      <w:r w:rsidRPr="00A30097">
        <w:rPr>
          <w:sz w:val="28"/>
          <w:szCs w:val="28"/>
        </w:rPr>
        <w:t>680,  универсальным учебным комплексом по программированию и практической разработке управляющих программ для современных систем ЧПУ (</w:t>
      </w:r>
      <w:r w:rsidRPr="00A30097">
        <w:rPr>
          <w:sz w:val="28"/>
          <w:szCs w:val="28"/>
          <w:lang w:val="en-US"/>
        </w:rPr>
        <w:t>SIEMNS</w:t>
      </w:r>
      <w:r w:rsidRPr="00A30097">
        <w:rPr>
          <w:sz w:val="28"/>
          <w:szCs w:val="28"/>
        </w:rPr>
        <w:t xml:space="preserve"> 810/840</w:t>
      </w:r>
      <w:r w:rsidRPr="00A30097">
        <w:rPr>
          <w:sz w:val="28"/>
          <w:szCs w:val="28"/>
          <w:lang w:val="en-US"/>
        </w:rPr>
        <w:t>DFANUC</w:t>
      </w:r>
      <w:r w:rsidRPr="00A30097">
        <w:rPr>
          <w:sz w:val="28"/>
          <w:szCs w:val="28"/>
        </w:rPr>
        <w:t xml:space="preserve"> 0) с визуализацией процессов обработки, с оснащением учебными токарным и фрезерным </w:t>
      </w:r>
      <w:r w:rsidRPr="00A30097">
        <w:rPr>
          <w:sz w:val="28"/>
          <w:szCs w:val="28"/>
          <w:lang w:val="en-US"/>
        </w:rPr>
        <w:t>PC</w:t>
      </w:r>
      <w:r w:rsidRPr="00A30097">
        <w:rPr>
          <w:sz w:val="28"/>
          <w:szCs w:val="28"/>
        </w:rPr>
        <w:t xml:space="preserve"> – управляемым станком со сменными блоками управления – 12 рабочих мест; Гидравлическим учебно-методическим комплексом оснащена лаборатория гидравлики. </w:t>
      </w:r>
    </w:p>
    <w:p w:rsidR="000B4D7C" w:rsidRPr="00A30097" w:rsidRDefault="000B4D7C" w:rsidP="00DB1003">
      <w:pPr>
        <w:shd w:val="clear" w:color="auto" w:fill="FFFFFF"/>
        <w:ind w:firstLine="709"/>
        <w:jc w:val="both"/>
        <w:rPr>
          <w:sz w:val="28"/>
          <w:szCs w:val="28"/>
        </w:rPr>
      </w:pPr>
      <w:r w:rsidRPr="00A30097">
        <w:rPr>
          <w:sz w:val="28"/>
          <w:szCs w:val="28"/>
        </w:rPr>
        <w:lastRenderedPageBreak/>
        <w:t>Кабинет</w:t>
      </w:r>
      <w:r w:rsidR="00DB1003" w:rsidRPr="00A30097">
        <w:rPr>
          <w:sz w:val="28"/>
          <w:szCs w:val="28"/>
        </w:rPr>
        <w:t>-</w:t>
      </w:r>
      <w:r w:rsidRPr="00A30097">
        <w:rPr>
          <w:sz w:val="28"/>
          <w:szCs w:val="28"/>
        </w:rPr>
        <w:t>лаборатория Теоретические основы сварки и резки металла. Технология электрической сварки плавлением. Расчет и проектирование сварных соединений. Оснащён  тремя компьютеризированными малоамперными дуговыми тренажерами сварщика МДТС-05"Гефест-1 М"</w:t>
      </w:r>
      <w:r w:rsidR="00DB1003" w:rsidRPr="00A30097">
        <w:rPr>
          <w:sz w:val="28"/>
          <w:szCs w:val="28"/>
        </w:rPr>
        <w:t>.</w:t>
      </w:r>
    </w:p>
    <w:p w:rsidR="00826F4D" w:rsidRPr="00A30097" w:rsidRDefault="00826F4D" w:rsidP="00826F4D">
      <w:pPr>
        <w:ind w:firstLine="851"/>
        <w:jc w:val="both"/>
        <w:rPr>
          <w:sz w:val="28"/>
          <w:szCs w:val="28"/>
        </w:rPr>
      </w:pPr>
      <w:r w:rsidRPr="00A30097">
        <w:rPr>
          <w:sz w:val="28"/>
          <w:szCs w:val="28"/>
        </w:rPr>
        <w:t>В  мультимедийном классе проводится защита курсовых и дипломных</w:t>
      </w:r>
      <w:r w:rsidR="000C2B55">
        <w:rPr>
          <w:sz w:val="28"/>
          <w:szCs w:val="28"/>
        </w:rPr>
        <w:t xml:space="preserve"> </w:t>
      </w:r>
      <w:r w:rsidRPr="00A30097">
        <w:rPr>
          <w:sz w:val="28"/>
          <w:szCs w:val="28"/>
        </w:rPr>
        <w:t>работ (проектов).</w:t>
      </w:r>
    </w:p>
    <w:p w:rsidR="00826F4D" w:rsidRPr="00A30097" w:rsidRDefault="00826F4D" w:rsidP="00826F4D">
      <w:pPr>
        <w:pStyle w:val="36"/>
        <w:spacing w:after="0"/>
        <w:ind w:firstLine="709"/>
        <w:jc w:val="both"/>
        <w:rPr>
          <w:sz w:val="28"/>
          <w:szCs w:val="28"/>
        </w:rPr>
      </w:pPr>
      <w:r w:rsidRPr="00A30097">
        <w:rPr>
          <w:sz w:val="28"/>
          <w:szCs w:val="28"/>
        </w:rPr>
        <w:t>Для повышения качества образовательного процесса в кабинетах технического и экономического профиля  используется  учебно-лабораторное оборудование и  инструменты:</w:t>
      </w:r>
    </w:p>
    <w:p w:rsidR="00826F4D" w:rsidRPr="00A30097" w:rsidRDefault="00826F4D" w:rsidP="00826F4D">
      <w:pPr>
        <w:pStyle w:val="36"/>
        <w:spacing w:after="0"/>
        <w:ind w:firstLine="709"/>
        <w:jc w:val="both"/>
        <w:rPr>
          <w:sz w:val="28"/>
          <w:szCs w:val="28"/>
        </w:rPr>
      </w:pPr>
      <w:r w:rsidRPr="00A30097">
        <w:rPr>
          <w:sz w:val="28"/>
          <w:szCs w:val="28"/>
        </w:rPr>
        <w:t>- оверхеды (8 штук)  и демонстрационные экраны (8 штук);</w:t>
      </w:r>
    </w:p>
    <w:p w:rsidR="00826F4D" w:rsidRPr="00A30097" w:rsidRDefault="00826F4D" w:rsidP="00826F4D">
      <w:pPr>
        <w:pStyle w:val="36"/>
        <w:spacing w:after="0"/>
        <w:ind w:firstLine="709"/>
        <w:jc w:val="both"/>
        <w:rPr>
          <w:sz w:val="28"/>
          <w:szCs w:val="28"/>
        </w:rPr>
      </w:pPr>
      <w:r w:rsidRPr="00A30097">
        <w:rPr>
          <w:sz w:val="28"/>
          <w:szCs w:val="28"/>
        </w:rPr>
        <w:t>- интерактивные доски (</w:t>
      </w:r>
      <w:r w:rsidR="00A30097" w:rsidRPr="00A30097">
        <w:rPr>
          <w:sz w:val="28"/>
          <w:szCs w:val="28"/>
        </w:rPr>
        <w:t>5</w:t>
      </w:r>
      <w:r w:rsidRPr="00A30097">
        <w:rPr>
          <w:sz w:val="28"/>
          <w:szCs w:val="28"/>
        </w:rPr>
        <w:t xml:space="preserve"> штук);</w:t>
      </w:r>
    </w:p>
    <w:p w:rsidR="00826F4D" w:rsidRPr="00A30097" w:rsidRDefault="00826F4D" w:rsidP="00826F4D">
      <w:pPr>
        <w:ind w:firstLine="709"/>
        <w:jc w:val="both"/>
        <w:rPr>
          <w:sz w:val="28"/>
          <w:szCs w:val="28"/>
        </w:rPr>
      </w:pPr>
      <w:r w:rsidRPr="00A30097">
        <w:rPr>
          <w:sz w:val="28"/>
          <w:szCs w:val="28"/>
        </w:rPr>
        <w:t xml:space="preserve">- комплекты демонстрационных материалов по общим профессиональным и специальным  дисциплинам (15 комплектов): </w:t>
      </w:r>
    </w:p>
    <w:p w:rsidR="00826F4D" w:rsidRPr="00A30097" w:rsidRDefault="00826F4D" w:rsidP="00826F4D">
      <w:pPr>
        <w:ind w:firstLine="709"/>
        <w:jc w:val="both"/>
        <w:rPr>
          <w:sz w:val="28"/>
          <w:szCs w:val="28"/>
        </w:rPr>
      </w:pPr>
      <w:r w:rsidRPr="00A30097">
        <w:rPr>
          <w:sz w:val="28"/>
          <w:szCs w:val="28"/>
        </w:rPr>
        <w:t>- кодотранспаранты (фолии) по дисциплинам: «Начертательная геометрия», «Черчение», «Автоматизированные системы управления на основе микропроцессорных технологий», «Детали машин», «Техническая механика», «Технологическая оснастка металлорежущих станков», «Металлорежущие станки», «Резание материалов», «Технология конструкционных материалов»,  «Теоретические основы электротехники», «Электротехника», «Электрические машины», «Электроника», «Автоматизированный электропривод», «Слесарное дело»;</w:t>
      </w:r>
    </w:p>
    <w:p w:rsidR="00826F4D" w:rsidRPr="00A30097" w:rsidRDefault="00826F4D" w:rsidP="00826F4D">
      <w:pPr>
        <w:ind w:firstLine="709"/>
        <w:jc w:val="both"/>
        <w:rPr>
          <w:sz w:val="28"/>
          <w:szCs w:val="28"/>
        </w:rPr>
      </w:pPr>
      <w:r w:rsidRPr="00A30097">
        <w:rPr>
          <w:sz w:val="28"/>
          <w:szCs w:val="28"/>
        </w:rPr>
        <w:t>- учебные плакаты (4 комплекта): по начертательной геометрии и инженерной графике; по дисциплинам «Детали машин», «Техническая механика».</w:t>
      </w:r>
    </w:p>
    <w:p w:rsidR="001251AF" w:rsidRPr="00A30097" w:rsidRDefault="001251AF" w:rsidP="001251AF">
      <w:pPr>
        <w:pStyle w:val="210"/>
        <w:shd w:val="clear" w:color="auto" w:fill="auto"/>
        <w:tabs>
          <w:tab w:val="left" w:pos="2713"/>
          <w:tab w:val="left" w:pos="6486"/>
        </w:tabs>
        <w:spacing w:line="240" w:lineRule="auto"/>
        <w:ind w:right="-1" w:firstLine="851"/>
        <w:jc w:val="both"/>
        <w:rPr>
          <w:sz w:val="28"/>
          <w:szCs w:val="28"/>
        </w:rPr>
      </w:pPr>
      <w:r w:rsidRPr="00A30097">
        <w:rPr>
          <w:sz w:val="28"/>
          <w:szCs w:val="28"/>
        </w:rPr>
        <w:t>Для качественной реализации ФГОС по профессиям УГС Техника и технологии строительств</w:t>
      </w:r>
      <w:r w:rsidR="00FF73A4">
        <w:rPr>
          <w:sz w:val="28"/>
          <w:szCs w:val="28"/>
        </w:rPr>
        <w:t>а</w:t>
      </w:r>
      <w:r w:rsidRPr="00A30097">
        <w:rPr>
          <w:sz w:val="28"/>
          <w:szCs w:val="28"/>
        </w:rPr>
        <w:t>, профессии «Сварщик», в соответсвии с договорами о сотрудничестве, используются производственные участки ЗАО «Промжилстрой», ПАО «Елецгидроагрегат»: кабинет «Основы технологии</w:t>
      </w:r>
      <w:r w:rsidR="000C2B55">
        <w:rPr>
          <w:sz w:val="28"/>
          <w:szCs w:val="28"/>
        </w:rPr>
        <w:t xml:space="preserve"> </w:t>
      </w:r>
      <w:r w:rsidRPr="00A30097">
        <w:rPr>
          <w:sz w:val="28"/>
          <w:szCs w:val="28"/>
        </w:rPr>
        <w:t>отделочных строительных работ», лаборатория испытания материалов и контроля качества сварных соединений, полигон для монтажных и стропальных работ, участок для бетонных</w:t>
      </w:r>
      <w:r w:rsidR="00FF73A4">
        <w:rPr>
          <w:sz w:val="28"/>
          <w:szCs w:val="28"/>
        </w:rPr>
        <w:t xml:space="preserve"> работ, заготовительный участок; для подготовки по профессии «Автомеханик» - производственный участок - лаборатория электрооборудования автомобилей по договору о сотрудничеству с ООО</w:t>
      </w:r>
      <w:r w:rsidR="0014169B">
        <w:rPr>
          <w:sz w:val="28"/>
          <w:szCs w:val="28"/>
        </w:rPr>
        <w:t xml:space="preserve"> «</w:t>
      </w:r>
      <w:r w:rsidR="00FF73A4">
        <w:rPr>
          <w:sz w:val="28"/>
          <w:szCs w:val="28"/>
        </w:rPr>
        <w:t>Авто-дом»</w:t>
      </w:r>
      <w:r w:rsidR="0014169B">
        <w:rPr>
          <w:sz w:val="28"/>
          <w:szCs w:val="28"/>
        </w:rPr>
        <w:t>.</w:t>
      </w:r>
    </w:p>
    <w:p w:rsidR="001251AF" w:rsidRPr="00A30097" w:rsidRDefault="001251AF" w:rsidP="001251AF">
      <w:pPr>
        <w:ind w:firstLine="851"/>
        <w:jc w:val="both"/>
        <w:rPr>
          <w:sz w:val="28"/>
          <w:szCs w:val="28"/>
        </w:rPr>
      </w:pPr>
      <w:r w:rsidRPr="00A30097">
        <w:rPr>
          <w:sz w:val="28"/>
          <w:szCs w:val="28"/>
        </w:rPr>
        <w:t>Колледж располагает материально-технической базой, обеспечивающей проведение всех видов лабораторных работ, практических занятий, дисциплинарной, междисциплинарной и модульной подготовки, учебной практики, предусмотренных учебными планами колледжа. Все помещения в учебных корпусах соответствуют требованиям ФГОС, СанПиН, обеспечения безопасности и других внутренних положений содержания и функционирования инфраструктуры колледжа.</w:t>
      </w:r>
    </w:p>
    <w:p w:rsidR="00DA68FA" w:rsidRPr="0073178B" w:rsidRDefault="00DA68FA" w:rsidP="00312C04">
      <w:pPr>
        <w:rPr>
          <w:b/>
          <w:color w:val="FF0000"/>
          <w:sz w:val="28"/>
          <w:szCs w:val="28"/>
        </w:rPr>
      </w:pPr>
    </w:p>
    <w:p w:rsidR="000C2B55" w:rsidRDefault="000C2B55" w:rsidP="00047585">
      <w:pPr>
        <w:jc w:val="center"/>
        <w:rPr>
          <w:b/>
          <w:sz w:val="28"/>
          <w:szCs w:val="28"/>
        </w:rPr>
      </w:pPr>
    </w:p>
    <w:p w:rsidR="000C2B55" w:rsidRDefault="000C2B55" w:rsidP="00047585">
      <w:pPr>
        <w:jc w:val="center"/>
        <w:rPr>
          <w:b/>
          <w:sz w:val="28"/>
          <w:szCs w:val="28"/>
        </w:rPr>
      </w:pPr>
    </w:p>
    <w:p w:rsidR="000C2B55" w:rsidRDefault="000C2B55" w:rsidP="00047585">
      <w:pPr>
        <w:jc w:val="center"/>
        <w:rPr>
          <w:b/>
          <w:sz w:val="28"/>
          <w:szCs w:val="28"/>
        </w:rPr>
      </w:pPr>
    </w:p>
    <w:p w:rsidR="00047585" w:rsidRDefault="00047585" w:rsidP="00047585">
      <w:pPr>
        <w:jc w:val="center"/>
        <w:rPr>
          <w:b/>
          <w:sz w:val="28"/>
          <w:szCs w:val="28"/>
        </w:rPr>
      </w:pPr>
      <w:r w:rsidRPr="004F6933">
        <w:rPr>
          <w:b/>
          <w:sz w:val="28"/>
          <w:szCs w:val="28"/>
        </w:rPr>
        <w:lastRenderedPageBreak/>
        <w:t>6.3. Социально-бытовые условия</w:t>
      </w:r>
    </w:p>
    <w:p w:rsidR="0048094A" w:rsidRPr="00677A12" w:rsidRDefault="0048094A" w:rsidP="0048094A">
      <w:pPr>
        <w:ind w:firstLine="709"/>
        <w:jc w:val="both"/>
        <w:rPr>
          <w:sz w:val="28"/>
          <w:szCs w:val="28"/>
        </w:rPr>
      </w:pPr>
      <w:r w:rsidRPr="00677A12">
        <w:rPr>
          <w:sz w:val="28"/>
          <w:szCs w:val="28"/>
        </w:rPr>
        <w:t xml:space="preserve">Важнейшей составной частью учебной и воспитательной работы колледжа являются вопросы организации общественного питания </w:t>
      </w:r>
      <w:r>
        <w:rPr>
          <w:sz w:val="28"/>
          <w:szCs w:val="28"/>
        </w:rPr>
        <w:t xml:space="preserve">и </w:t>
      </w:r>
      <w:r w:rsidRPr="00677A12">
        <w:rPr>
          <w:sz w:val="28"/>
          <w:szCs w:val="28"/>
        </w:rPr>
        <w:t>проживания студентов</w:t>
      </w:r>
      <w:r>
        <w:rPr>
          <w:sz w:val="28"/>
          <w:szCs w:val="28"/>
        </w:rPr>
        <w:t>,</w:t>
      </w:r>
      <w:r w:rsidRPr="00677A12">
        <w:rPr>
          <w:sz w:val="28"/>
          <w:szCs w:val="28"/>
        </w:rPr>
        <w:t xml:space="preserve"> жилищно-бытового, медицинского обслуживания.</w:t>
      </w:r>
    </w:p>
    <w:p w:rsidR="0048094A" w:rsidRPr="00677A12" w:rsidRDefault="0048094A" w:rsidP="0048094A">
      <w:pPr>
        <w:ind w:firstLine="709"/>
        <w:jc w:val="both"/>
        <w:rPr>
          <w:sz w:val="28"/>
          <w:szCs w:val="28"/>
        </w:rPr>
      </w:pPr>
      <w:r w:rsidRPr="00677A12">
        <w:rPr>
          <w:sz w:val="28"/>
          <w:szCs w:val="28"/>
        </w:rPr>
        <w:t>В целях создания здоровых и безопасных условий труда  для сотрудников и студентов в колледже действуют правила внутреннего трудового  распорядка, которые способствуют укреплению трудовой дисциплины, организации труда, рациональному использованию рабочего времени, улучшению качества работы, охране здоровья студентов и сотрудников. Условия и режим работы в колледже соответствуют здоровому развитию студентов.</w:t>
      </w:r>
    </w:p>
    <w:p w:rsidR="0048094A" w:rsidRPr="00677A12" w:rsidRDefault="0048094A" w:rsidP="0048094A">
      <w:pPr>
        <w:ind w:firstLine="709"/>
        <w:jc w:val="both"/>
        <w:rPr>
          <w:sz w:val="28"/>
          <w:szCs w:val="28"/>
        </w:rPr>
      </w:pPr>
      <w:r w:rsidRPr="00677A12">
        <w:rPr>
          <w:sz w:val="28"/>
          <w:szCs w:val="28"/>
        </w:rPr>
        <w:t xml:space="preserve">Труд работников организован в соответствии с занимаемой должностью (специальностью, квалификацией). Строго соблюдаются трудовое законодательство и правила охраны труда. Организация учебных и практических занятий не допускает перегрузки студентов и сотрудников. </w:t>
      </w:r>
    </w:p>
    <w:p w:rsidR="0048094A" w:rsidRPr="00677A12" w:rsidRDefault="0048094A" w:rsidP="0048094A">
      <w:pPr>
        <w:ind w:firstLine="709"/>
        <w:jc w:val="both"/>
        <w:rPr>
          <w:sz w:val="28"/>
          <w:szCs w:val="28"/>
        </w:rPr>
      </w:pPr>
      <w:r w:rsidRPr="00677A12">
        <w:rPr>
          <w:sz w:val="28"/>
          <w:szCs w:val="28"/>
        </w:rPr>
        <w:t>В колледже постоянно совершенствуется работа по улучшению бытовых условий, социальной защите студентов. Важным условием сохранения кадрового потенциала, создания у работников глубокой личной заинтересованности в укреплении учебного заведения и фактором привлечения студентов к обучению является развитие социально-бытовой инфраструктуры, которую составляют:</w:t>
      </w:r>
    </w:p>
    <w:p w:rsidR="0048094A" w:rsidRPr="00677A12" w:rsidRDefault="0048094A" w:rsidP="0048094A">
      <w:pPr>
        <w:ind w:firstLine="709"/>
        <w:jc w:val="both"/>
        <w:rPr>
          <w:sz w:val="28"/>
          <w:szCs w:val="28"/>
        </w:rPr>
      </w:pPr>
      <w:r w:rsidRPr="00677A12">
        <w:rPr>
          <w:sz w:val="28"/>
          <w:szCs w:val="28"/>
        </w:rPr>
        <w:t>- коммунально-бытовое обслуживание;</w:t>
      </w:r>
    </w:p>
    <w:p w:rsidR="0048094A" w:rsidRPr="00677A12" w:rsidRDefault="0048094A" w:rsidP="0048094A">
      <w:pPr>
        <w:ind w:firstLine="709"/>
        <w:jc w:val="both"/>
        <w:rPr>
          <w:sz w:val="28"/>
          <w:szCs w:val="28"/>
        </w:rPr>
      </w:pPr>
      <w:r w:rsidRPr="00677A12">
        <w:rPr>
          <w:sz w:val="28"/>
          <w:szCs w:val="28"/>
        </w:rPr>
        <w:t>- медицинское обслуживание;</w:t>
      </w:r>
    </w:p>
    <w:p w:rsidR="0048094A" w:rsidRPr="00677A12" w:rsidRDefault="0048094A" w:rsidP="0048094A">
      <w:pPr>
        <w:ind w:firstLine="709"/>
        <w:jc w:val="both"/>
        <w:rPr>
          <w:sz w:val="28"/>
          <w:szCs w:val="28"/>
        </w:rPr>
      </w:pPr>
      <w:r w:rsidRPr="00677A12">
        <w:rPr>
          <w:sz w:val="28"/>
          <w:szCs w:val="28"/>
        </w:rPr>
        <w:t>- наличие столовой;</w:t>
      </w:r>
    </w:p>
    <w:p w:rsidR="0048094A" w:rsidRPr="00677A12" w:rsidRDefault="0048094A" w:rsidP="0048094A">
      <w:pPr>
        <w:ind w:firstLine="709"/>
        <w:jc w:val="both"/>
        <w:rPr>
          <w:sz w:val="28"/>
          <w:szCs w:val="28"/>
        </w:rPr>
      </w:pPr>
      <w:r w:rsidRPr="00677A12">
        <w:rPr>
          <w:sz w:val="28"/>
          <w:szCs w:val="28"/>
        </w:rPr>
        <w:t>- наличие общежития.</w:t>
      </w:r>
    </w:p>
    <w:p w:rsidR="0048094A" w:rsidRPr="00677A12" w:rsidRDefault="0048094A" w:rsidP="0048094A">
      <w:pPr>
        <w:ind w:firstLine="709"/>
        <w:jc w:val="both"/>
        <w:rPr>
          <w:sz w:val="28"/>
          <w:szCs w:val="28"/>
        </w:rPr>
      </w:pPr>
      <w:r w:rsidRPr="00677A12">
        <w:rPr>
          <w:sz w:val="28"/>
          <w:szCs w:val="28"/>
        </w:rPr>
        <w:t>Коммунальное хозяйство колледжа – это:</w:t>
      </w:r>
    </w:p>
    <w:p w:rsidR="0048094A" w:rsidRPr="00677A12" w:rsidRDefault="0048094A" w:rsidP="0048094A">
      <w:pPr>
        <w:ind w:firstLine="709"/>
        <w:jc w:val="both"/>
        <w:rPr>
          <w:sz w:val="28"/>
          <w:szCs w:val="28"/>
        </w:rPr>
      </w:pPr>
      <w:r w:rsidRPr="00677A12">
        <w:rPr>
          <w:sz w:val="28"/>
          <w:szCs w:val="28"/>
        </w:rPr>
        <w:t>- разветвлённая сеть инженерных (сантехнических) коммуникаций, обеспечивающих здания колледжа теплом, холодной водой;</w:t>
      </w:r>
    </w:p>
    <w:p w:rsidR="0048094A" w:rsidRPr="00677A12" w:rsidRDefault="0048094A" w:rsidP="0048094A">
      <w:pPr>
        <w:ind w:firstLine="709"/>
        <w:jc w:val="both"/>
        <w:rPr>
          <w:sz w:val="28"/>
          <w:szCs w:val="28"/>
        </w:rPr>
      </w:pPr>
      <w:r w:rsidRPr="00677A12">
        <w:rPr>
          <w:sz w:val="28"/>
          <w:szCs w:val="28"/>
        </w:rPr>
        <w:t>- обширное канализационное хозяйство;</w:t>
      </w:r>
    </w:p>
    <w:p w:rsidR="0048094A" w:rsidRPr="00677A12" w:rsidRDefault="0048094A" w:rsidP="0048094A">
      <w:pPr>
        <w:ind w:firstLine="709"/>
        <w:jc w:val="both"/>
        <w:rPr>
          <w:sz w:val="28"/>
          <w:szCs w:val="28"/>
        </w:rPr>
      </w:pPr>
      <w:r w:rsidRPr="00677A12">
        <w:rPr>
          <w:sz w:val="28"/>
          <w:szCs w:val="28"/>
        </w:rPr>
        <w:t>- электрические сети и электрооборудование;</w:t>
      </w:r>
    </w:p>
    <w:p w:rsidR="0048094A" w:rsidRPr="00677A12" w:rsidRDefault="0048094A" w:rsidP="0048094A">
      <w:pPr>
        <w:ind w:firstLine="709"/>
        <w:jc w:val="both"/>
        <w:rPr>
          <w:sz w:val="28"/>
          <w:szCs w:val="28"/>
        </w:rPr>
      </w:pPr>
      <w:r w:rsidRPr="00677A12">
        <w:rPr>
          <w:sz w:val="28"/>
          <w:szCs w:val="28"/>
        </w:rPr>
        <w:t>- система противопожарной сигнализации и средств пожаротушения.</w:t>
      </w:r>
    </w:p>
    <w:p w:rsidR="0048094A" w:rsidRPr="00677A12" w:rsidRDefault="0048094A" w:rsidP="0048094A">
      <w:pPr>
        <w:ind w:firstLine="709"/>
        <w:jc w:val="both"/>
        <w:rPr>
          <w:sz w:val="28"/>
          <w:szCs w:val="28"/>
        </w:rPr>
      </w:pPr>
      <w:r w:rsidRPr="00677A12">
        <w:rPr>
          <w:sz w:val="28"/>
          <w:szCs w:val="28"/>
        </w:rPr>
        <w:t>Несмотря на объективно существующие сложности в ведении коммунального хозяйства, все инженерные коммуникации работают стабильно: температура воздуха и освещённость отвечают санитарно-гигиеническим требованиям, проводится дератизация и дезинфекция помещений.</w:t>
      </w:r>
    </w:p>
    <w:p w:rsidR="0048094A" w:rsidRPr="00677A12" w:rsidRDefault="0048094A" w:rsidP="0048094A">
      <w:pPr>
        <w:ind w:firstLine="709"/>
        <w:jc w:val="both"/>
        <w:rPr>
          <w:sz w:val="28"/>
          <w:szCs w:val="28"/>
        </w:rPr>
      </w:pPr>
      <w:r w:rsidRPr="00677A12">
        <w:rPr>
          <w:sz w:val="28"/>
          <w:szCs w:val="28"/>
        </w:rPr>
        <w:t>Медицинское обслуживание заключается:</w:t>
      </w:r>
    </w:p>
    <w:p w:rsidR="0048094A" w:rsidRPr="00677A12" w:rsidRDefault="0048094A" w:rsidP="0048094A">
      <w:pPr>
        <w:ind w:firstLine="709"/>
        <w:jc w:val="both"/>
        <w:rPr>
          <w:sz w:val="28"/>
          <w:szCs w:val="28"/>
        </w:rPr>
      </w:pPr>
      <w:r w:rsidRPr="00677A12">
        <w:rPr>
          <w:sz w:val="28"/>
          <w:szCs w:val="28"/>
        </w:rPr>
        <w:t xml:space="preserve">-  в проведении профилактических мероприятий по формированию  </w:t>
      </w:r>
    </w:p>
    <w:p w:rsidR="0048094A" w:rsidRPr="00677A12" w:rsidRDefault="0048094A" w:rsidP="0048094A">
      <w:pPr>
        <w:ind w:firstLine="709"/>
        <w:jc w:val="both"/>
        <w:rPr>
          <w:sz w:val="28"/>
          <w:szCs w:val="28"/>
        </w:rPr>
      </w:pPr>
      <w:r w:rsidRPr="00677A12">
        <w:rPr>
          <w:sz w:val="28"/>
          <w:szCs w:val="28"/>
        </w:rPr>
        <w:t xml:space="preserve">    здорового образа жизни;</w:t>
      </w:r>
    </w:p>
    <w:p w:rsidR="0048094A" w:rsidRPr="00677A12" w:rsidRDefault="0048094A" w:rsidP="0048094A">
      <w:pPr>
        <w:ind w:firstLine="709"/>
        <w:jc w:val="both"/>
        <w:rPr>
          <w:sz w:val="28"/>
          <w:szCs w:val="28"/>
        </w:rPr>
      </w:pPr>
      <w:r w:rsidRPr="00677A12">
        <w:rPr>
          <w:sz w:val="28"/>
          <w:szCs w:val="28"/>
        </w:rPr>
        <w:t>-  в организации и контроле прохождения медицинских осмотров;</w:t>
      </w:r>
    </w:p>
    <w:p w:rsidR="0048094A" w:rsidRPr="00677A12" w:rsidRDefault="0048094A" w:rsidP="0048094A">
      <w:pPr>
        <w:ind w:firstLine="709"/>
        <w:jc w:val="both"/>
        <w:rPr>
          <w:sz w:val="28"/>
          <w:szCs w:val="28"/>
        </w:rPr>
      </w:pPr>
      <w:r w:rsidRPr="00677A12">
        <w:rPr>
          <w:sz w:val="28"/>
          <w:szCs w:val="28"/>
        </w:rPr>
        <w:t>- в контроле выполнения санитарно-гигиенических норм при организации учебного процесса.</w:t>
      </w:r>
    </w:p>
    <w:p w:rsidR="0048094A" w:rsidRPr="00677A12" w:rsidRDefault="0048094A" w:rsidP="0048094A">
      <w:pPr>
        <w:ind w:firstLine="709"/>
        <w:jc w:val="both"/>
        <w:rPr>
          <w:sz w:val="28"/>
          <w:szCs w:val="28"/>
        </w:rPr>
      </w:pPr>
      <w:r w:rsidRPr="00677A12">
        <w:rPr>
          <w:sz w:val="28"/>
          <w:szCs w:val="28"/>
        </w:rPr>
        <w:t xml:space="preserve">Медицинский пункт  расположен на 1 этаже учебного корпуса  №3 по ул. Плеханова, д.1а. Он оснащён необходимой мебелью, медицинским оборудованием. Имеется санитарно-эпидемиологическое заключение на осуществление медицинской деятельности № 48.20.01.000.М.000364.06.16 от 02.06.2016г. (№2634587 – Федеральная служба по надзору) о его соответствии. </w:t>
      </w:r>
      <w:r w:rsidRPr="00677A12">
        <w:rPr>
          <w:sz w:val="28"/>
          <w:szCs w:val="28"/>
        </w:rPr>
        <w:lastRenderedPageBreak/>
        <w:t>Заключены договора с ГУЗ «Елецкая городская  детская больница» сроком на 5 лет: безвозмездного оказания медицинских услуг студентам до 18 лет №55 от 29.12.2018г.; безвозмездного пользования недвижимым имуществом №55/1 от 29.12.2018г.;  безвозмездной передачи имущества №55/2 от 29.12.2018г.</w:t>
      </w:r>
    </w:p>
    <w:p w:rsidR="0048094A" w:rsidRPr="000C2B55" w:rsidRDefault="0048094A" w:rsidP="0048094A">
      <w:pPr>
        <w:ind w:firstLine="709"/>
        <w:jc w:val="both"/>
        <w:rPr>
          <w:sz w:val="28"/>
          <w:szCs w:val="28"/>
          <w:shd w:val="clear" w:color="auto" w:fill="FFFFFF"/>
        </w:rPr>
      </w:pPr>
      <w:r w:rsidRPr="00677A12">
        <w:rPr>
          <w:sz w:val="28"/>
          <w:szCs w:val="28"/>
        </w:rPr>
        <w:t xml:space="preserve">Большое внимание уделяется охране здоровья студентов и сотрудников.  Ежегодно сотрудники и студенты до 18 лет  проходят профилактические медицинские осмотры, флюорографические обследования, иммунизируются против управляемых инфекционных заболеваний: грипп, вирусный гепатит «В», корь, краснуха и другие. В целях  формирования здорового образа жизни у обучающихся и сотрудников  налажена работа с Центрами здоровья ГУЗ «Елецкая городская детская больница» и ГУЗ «Елецкая городская больница №2», а так же с </w:t>
      </w:r>
      <w:r w:rsidRPr="00677A12">
        <w:rPr>
          <w:color w:val="000000"/>
          <w:sz w:val="28"/>
          <w:szCs w:val="28"/>
          <w:shd w:val="clear" w:color="auto" w:fill="FFFFFF"/>
        </w:rPr>
        <w:t>отделением медицинской</w:t>
      </w:r>
      <w:r w:rsidR="000C2B55">
        <w:rPr>
          <w:color w:val="000000"/>
          <w:sz w:val="28"/>
          <w:szCs w:val="28"/>
          <w:shd w:val="clear" w:color="auto" w:fill="FFFFFF"/>
        </w:rPr>
        <w:t xml:space="preserve"> </w:t>
      </w:r>
      <w:r w:rsidRPr="00677A12">
        <w:rPr>
          <w:color w:val="000000"/>
          <w:sz w:val="28"/>
          <w:szCs w:val="28"/>
          <w:shd w:val="clear" w:color="auto" w:fill="FFFFFF"/>
        </w:rPr>
        <w:t>профилактики</w:t>
      </w:r>
      <w:r w:rsidR="000C2B55">
        <w:rPr>
          <w:color w:val="000000"/>
          <w:sz w:val="28"/>
          <w:szCs w:val="28"/>
          <w:shd w:val="clear" w:color="auto" w:fill="FFFFFF"/>
        </w:rPr>
        <w:t xml:space="preserve"> </w:t>
      </w:r>
      <w:r w:rsidRPr="000C2B55">
        <w:rPr>
          <w:bCs/>
          <w:sz w:val="28"/>
          <w:szCs w:val="28"/>
          <w:shd w:val="clear" w:color="auto" w:fill="FFFFFF"/>
        </w:rPr>
        <w:t>ГУЗ</w:t>
      </w:r>
      <w:r w:rsidRPr="000C2B55">
        <w:rPr>
          <w:rStyle w:val="apple-converted-space"/>
          <w:sz w:val="28"/>
          <w:szCs w:val="28"/>
          <w:shd w:val="clear" w:color="auto" w:fill="FFFFFF"/>
        </w:rPr>
        <w:t> </w:t>
      </w:r>
      <w:r w:rsidRPr="000C2B55">
        <w:rPr>
          <w:sz w:val="28"/>
          <w:szCs w:val="28"/>
          <w:shd w:val="clear" w:color="auto" w:fill="FFFFFF"/>
        </w:rPr>
        <w:t>«Елецкий</w:t>
      </w:r>
      <w:r w:rsidRPr="000C2B55">
        <w:rPr>
          <w:rStyle w:val="apple-converted-space"/>
          <w:sz w:val="28"/>
          <w:szCs w:val="28"/>
          <w:shd w:val="clear" w:color="auto" w:fill="FFFFFF"/>
        </w:rPr>
        <w:t> </w:t>
      </w:r>
      <w:r w:rsidRPr="000C2B55">
        <w:rPr>
          <w:bCs/>
          <w:sz w:val="28"/>
          <w:szCs w:val="28"/>
          <w:shd w:val="clear" w:color="auto" w:fill="FFFFFF"/>
        </w:rPr>
        <w:t>врачебно</w:t>
      </w:r>
      <w:r w:rsidRPr="000C2B55">
        <w:rPr>
          <w:sz w:val="28"/>
          <w:szCs w:val="28"/>
          <w:shd w:val="clear" w:color="auto" w:fill="FFFFFF"/>
        </w:rPr>
        <w:t>- ф</w:t>
      </w:r>
      <w:r w:rsidRPr="000C2B55">
        <w:rPr>
          <w:bCs/>
          <w:sz w:val="28"/>
          <w:szCs w:val="28"/>
          <w:shd w:val="clear" w:color="auto" w:fill="FFFFFF"/>
        </w:rPr>
        <w:t>изкультурный</w:t>
      </w:r>
      <w:r w:rsidR="000C2B55" w:rsidRPr="000C2B55">
        <w:rPr>
          <w:bCs/>
          <w:sz w:val="28"/>
          <w:szCs w:val="28"/>
          <w:shd w:val="clear" w:color="auto" w:fill="FFFFFF"/>
        </w:rPr>
        <w:t xml:space="preserve"> </w:t>
      </w:r>
      <w:r w:rsidRPr="000C2B55">
        <w:rPr>
          <w:bCs/>
          <w:sz w:val="28"/>
          <w:szCs w:val="28"/>
          <w:shd w:val="clear" w:color="auto" w:fill="FFFFFF"/>
        </w:rPr>
        <w:t>диспансер»</w:t>
      </w:r>
      <w:r w:rsidRPr="000C2B55">
        <w:rPr>
          <w:sz w:val="28"/>
          <w:szCs w:val="28"/>
          <w:shd w:val="clear" w:color="auto" w:fill="FFFFFF"/>
        </w:rPr>
        <w:t>.</w:t>
      </w:r>
    </w:p>
    <w:p w:rsidR="0048094A" w:rsidRPr="00677A12" w:rsidRDefault="0048094A" w:rsidP="0048094A">
      <w:pPr>
        <w:ind w:firstLine="709"/>
        <w:jc w:val="both"/>
        <w:rPr>
          <w:sz w:val="28"/>
          <w:szCs w:val="28"/>
        </w:rPr>
      </w:pPr>
      <w:r w:rsidRPr="00677A12">
        <w:rPr>
          <w:sz w:val="28"/>
          <w:szCs w:val="28"/>
        </w:rPr>
        <w:t>Проводятся профилактические беседы,  лекции, круглые столы   по пропаганде здорового образа жизни.</w:t>
      </w:r>
    </w:p>
    <w:p w:rsidR="0048094A" w:rsidRPr="00677A12" w:rsidRDefault="0048094A" w:rsidP="0048094A">
      <w:pPr>
        <w:ind w:firstLine="709"/>
        <w:jc w:val="both"/>
        <w:rPr>
          <w:sz w:val="28"/>
          <w:szCs w:val="28"/>
        </w:rPr>
      </w:pPr>
      <w:r w:rsidRPr="00677A12">
        <w:rPr>
          <w:sz w:val="28"/>
          <w:szCs w:val="28"/>
        </w:rPr>
        <w:t>Столовая колледжа, обеспечивающая питанием студентов, преподавателей и сотрудников, состоит из обеденного зала, рассчитанного на 100 мест и кухни. Для обеспечения студентов горячим питанием в расписании учебных занятий предусмотрен большой перерыв: с 11.45 до 12.25.   Стоимость комплексного обеда – 40 рублей. Студенты, обучающиеся по программам подготовки квалифицированных рабочих и служащих, получают горячее питание за счет средств областного бюджета. Студенты, обучающиеся по программам подготовки специалистов среднего звена, получают компенсацию на питание в размере 20 рублей в день в виде перечисления на пластиковую карту</w:t>
      </w:r>
      <w:r>
        <w:rPr>
          <w:sz w:val="28"/>
          <w:szCs w:val="28"/>
        </w:rPr>
        <w:t>, кроме лиц с ОВЗ</w:t>
      </w:r>
      <w:r w:rsidRPr="00677A12">
        <w:rPr>
          <w:sz w:val="28"/>
          <w:szCs w:val="28"/>
        </w:rPr>
        <w:t>.</w:t>
      </w:r>
      <w:r>
        <w:rPr>
          <w:sz w:val="28"/>
          <w:szCs w:val="28"/>
        </w:rPr>
        <w:t xml:space="preserve"> Дети- инвалиды и лица с ОВЗ получают </w:t>
      </w:r>
      <w:r w:rsidRPr="00677A12">
        <w:rPr>
          <w:sz w:val="28"/>
          <w:szCs w:val="28"/>
        </w:rPr>
        <w:t xml:space="preserve">компенсацию на питание в размере </w:t>
      </w:r>
      <w:r>
        <w:rPr>
          <w:sz w:val="28"/>
          <w:szCs w:val="28"/>
        </w:rPr>
        <w:t>8</w:t>
      </w:r>
      <w:r w:rsidRPr="00677A12">
        <w:rPr>
          <w:sz w:val="28"/>
          <w:szCs w:val="28"/>
        </w:rPr>
        <w:t>0 рублей в день в виде перечисления на пластиковую карту</w:t>
      </w:r>
      <w:r>
        <w:rPr>
          <w:sz w:val="28"/>
          <w:szCs w:val="28"/>
        </w:rPr>
        <w:t>.</w:t>
      </w:r>
    </w:p>
    <w:p w:rsidR="0048094A" w:rsidRPr="00677A12" w:rsidRDefault="0048094A" w:rsidP="0048094A">
      <w:pPr>
        <w:ind w:firstLine="709"/>
        <w:jc w:val="both"/>
        <w:rPr>
          <w:sz w:val="28"/>
          <w:szCs w:val="28"/>
        </w:rPr>
      </w:pPr>
      <w:r w:rsidRPr="00677A12">
        <w:rPr>
          <w:sz w:val="28"/>
          <w:szCs w:val="28"/>
        </w:rPr>
        <w:t xml:space="preserve">В комплексный обед входит суп, гарнир, курица, рыба, говядина, колбаса. Из напитков – чай, молочный напиток, кисель и компот с витамином С круглый год. Пользуется спросом всегда свежие и качественные мучные изделия, изделия из творога, приготовленные в столовой колледжа. </w:t>
      </w:r>
    </w:p>
    <w:p w:rsidR="0048094A" w:rsidRPr="00677A12" w:rsidRDefault="0048094A" w:rsidP="0048094A">
      <w:pPr>
        <w:ind w:firstLine="709"/>
        <w:jc w:val="both"/>
        <w:rPr>
          <w:sz w:val="28"/>
          <w:szCs w:val="28"/>
        </w:rPr>
      </w:pPr>
      <w:r w:rsidRPr="00677A12">
        <w:rPr>
          <w:sz w:val="28"/>
          <w:szCs w:val="28"/>
        </w:rPr>
        <w:t>Всем нуждающимся иногородним студентам предоставляются места в общежитии.</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t>В колледже имеется общежитие, входящее в комплекс зданий по адресу ул. Плеханова д.1а. В содержании работы колледжа важное место занимает развитие студенческого спального корпуса: формирование социальной инфраструктуры; создание оптимальных социально-бытовых условий для студентов; организация содержательной и интересной внеучебной деятельности.</w:t>
      </w:r>
    </w:p>
    <w:p w:rsidR="0048094A" w:rsidRPr="00677A12" w:rsidRDefault="0048094A" w:rsidP="0048094A">
      <w:pPr>
        <w:pStyle w:val="af"/>
        <w:spacing w:after="0"/>
        <w:ind w:firstLine="709"/>
        <w:jc w:val="both"/>
        <w:rPr>
          <w:rFonts w:ascii="Times New Roman" w:hAnsi="Times New Roman"/>
          <w:color w:val="FF0000"/>
          <w:sz w:val="28"/>
          <w:szCs w:val="28"/>
        </w:rPr>
      </w:pPr>
      <w:r w:rsidRPr="00677A12">
        <w:rPr>
          <w:rFonts w:ascii="Times New Roman" w:hAnsi="Times New Roman"/>
          <w:sz w:val="28"/>
          <w:szCs w:val="28"/>
        </w:rPr>
        <w:t>Работа спального корпуса осуществляется в соответствии с Положением о спальном корпусе колледжа, Положением о Совете спального корпуса. Проживающие в спальном корпусе руководствуются Правилами проживания и внутреннего распорядка, приказами колледжа. Образовательное учреждение тратит значительные средства на содержание, поддержку и развитие студенческого спального корпуса.</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lastRenderedPageBreak/>
        <w:t>Спальный корпус оснащен видеонаблюдением</w:t>
      </w:r>
      <w:r w:rsidRPr="00677A12">
        <w:rPr>
          <w:rFonts w:ascii="Times New Roman" w:hAnsi="Times New Roman"/>
          <w:sz w:val="28"/>
          <w:szCs w:val="28"/>
        </w:rPr>
        <w:t xml:space="preserve"> в количестве </w:t>
      </w:r>
      <w:r w:rsidRPr="00677A12">
        <w:rPr>
          <w:rFonts w:ascii="Times New Roman" w:hAnsi="Times New Roman"/>
          <w:color w:val="auto"/>
          <w:sz w:val="28"/>
          <w:szCs w:val="28"/>
        </w:rPr>
        <w:t xml:space="preserve">7 </w:t>
      </w:r>
      <w:r w:rsidRPr="00677A12">
        <w:rPr>
          <w:rFonts w:ascii="Times New Roman" w:hAnsi="Times New Roman"/>
          <w:sz w:val="28"/>
          <w:szCs w:val="28"/>
        </w:rPr>
        <w:t xml:space="preserve">видеокамер, расположенных на фасаде здания – 2 камеры, в вестибюле и на 1 этаже – 3 камеры, в коридорах 3 этажа – 2 камеры.  Имеется  автоматическая  система пожарной сигнализации. В спальном корпусе поддерживается </w:t>
      </w:r>
      <w:r w:rsidRPr="00805FC5">
        <w:rPr>
          <w:rFonts w:ascii="Times New Roman" w:hAnsi="Times New Roman"/>
          <w:color w:val="auto"/>
          <w:sz w:val="28"/>
          <w:szCs w:val="28"/>
        </w:rPr>
        <w:t>строгий пропускной режим, работу которого осуществляет комендант и охрана ЧОП «Град</w:t>
      </w:r>
      <w:r w:rsidRPr="00677A12">
        <w:rPr>
          <w:rFonts w:ascii="Times New Roman" w:hAnsi="Times New Roman"/>
          <w:color w:val="auto"/>
          <w:sz w:val="28"/>
          <w:szCs w:val="28"/>
        </w:rPr>
        <w:t>».</w:t>
      </w:r>
      <w:r w:rsidRPr="00677A12">
        <w:rPr>
          <w:rFonts w:ascii="Times New Roman" w:hAnsi="Times New Roman"/>
          <w:sz w:val="28"/>
          <w:szCs w:val="28"/>
        </w:rPr>
        <w:t xml:space="preserve"> Для обеспечения безопасности обучающихся в спальном корпусе </w:t>
      </w:r>
      <w:r w:rsidRPr="00677A12">
        <w:rPr>
          <w:rFonts w:ascii="Times New Roman" w:hAnsi="Times New Roman"/>
          <w:color w:val="auto"/>
          <w:sz w:val="28"/>
          <w:szCs w:val="28"/>
        </w:rPr>
        <w:t xml:space="preserve">предусмотрена тревожная кнопка, связанная с вневедомственной охраной  ОМВД по Липецкой области в городе Ельце. </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t xml:space="preserve">Общежитие кирпичное, пятиэтажное, 1974 года постройки. Общая площадь здания – </w:t>
      </w:r>
      <w:r w:rsidRPr="00677A12">
        <w:rPr>
          <w:rStyle w:val="611"/>
          <w:rFonts w:ascii="Times New Roman" w:hAnsi="Times New Roman"/>
          <w:color w:val="auto"/>
          <w:sz w:val="28"/>
          <w:szCs w:val="28"/>
        </w:rPr>
        <w:t>3869 м²</w:t>
      </w:r>
      <w:r w:rsidRPr="00677A12">
        <w:rPr>
          <w:rFonts w:ascii="Times New Roman" w:hAnsi="Times New Roman"/>
          <w:color w:val="auto"/>
          <w:sz w:val="28"/>
          <w:szCs w:val="28"/>
        </w:rPr>
        <w:t xml:space="preserve">, жилая площадь – 2690,10 м² (из них  </w:t>
      </w:r>
      <w:r w:rsidRPr="00677A12">
        <w:rPr>
          <w:rFonts w:ascii="Times New Roman" w:hAnsi="Times New Roman"/>
          <w:bCs/>
          <w:color w:val="auto"/>
          <w:sz w:val="28"/>
          <w:szCs w:val="28"/>
        </w:rPr>
        <w:t>1434,9 м</w:t>
      </w:r>
      <w:r w:rsidRPr="00677A12">
        <w:rPr>
          <w:rFonts w:ascii="Times New Roman" w:hAnsi="Times New Roman"/>
          <w:color w:val="auto"/>
          <w:sz w:val="28"/>
          <w:szCs w:val="28"/>
        </w:rPr>
        <w:t>² – площадь проживания обучающихся, 1255,2 м</w:t>
      </w:r>
      <w:r w:rsidRPr="00677A12">
        <w:rPr>
          <w:rFonts w:ascii="Times New Roman" w:hAnsi="Times New Roman"/>
          <w:color w:val="auto"/>
          <w:sz w:val="28"/>
          <w:szCs w:val="28"/>
          <w:vertAlign w:val="superscript"/>
        </w:rPr>
        <w:t>2</w:t>
      </w:r>
      <w:r w:rsidRPr="00677A12">
        <w:rPr>
          <w:rFonts w:ascii="Times New Roman" w:hAnsi="Times New Roman"/>
          <w:color w:val="auto"/>
          <w:sz w:val="28"/>
          <w:szCs w:val="28"/>
        </w:rPr>
        <w:t xml:space="preserve"> – площадь проживания жильцов). Техническое состояние здания удовлетворительное. Количество комнат для обучающихся – 54. Площадь комнат для проживания обучающихся составляет  от </w:t>
      </w:r>
      <w:smartTag w:uri="urn:schemas-microsoft-com:office:smarttags" w:element="metricconverter">
        <w:smartTagPr>
          <w:attr w:name="ProductID" w:val="12 м2"/>
        </w:smartTagPr>
        <w:r w:rsidRPr="00677A12">
          <w:rPr>
            <w:rFonts w:ascii="Times New Roman" w:hAnsi="Times New Roman"/>
            <w:color w:val="auto"/>
            <w:sz w:val="28"/>
            <w:szCs w:val="28"/>
          </w:rPr>
          <w:t>12 м</w:t>
        </w:r>
        <w:r w:rsidRPr="00677A12">
          <w:rPr>
            <w:rFonts w:ascii="Times New Roman" w:hAnsi="Times New Roman"/>
            <w:color w:val="auto"/>
            <w:sz w:val="28"/>
            <w:szCs w:val="28"/>
            <w:vertAlign w:val="superscript"/>
          </w:rPr>
          <w:t>2</w:t>
        </w:r>
      </w:smartTag>
      <w:r w:rsidRPr="00677A12">
        <w:rPr>
          <w:rFonts w:ascii="Times New Roman" w:hAnsi="Times New Roman"/>
          <w:color w:val="auto"/>
          <w:sz w:val="28"/>
          <w:szCs w:val="28"/>
        </w:rPr>
        <w:t xml:space="preserve"> до </w:t>
      </w:r>
      <w:smartTag w:uri="urn:schemas-microsoft-com:office:smarttags" w:element="metricconverter">
        <w:smartTagPr>
          <w:attr w:name="ProductID" w:val="18 м2"/>
        </w:smartTagPr>
        <w:r w:rsidRPr="00677A12">
          <w:rPr>
            <w:rFonts w:ascii="Times New Roman" w:hAnsi="Times New Roman"/>
            <w:color w:val="auto"/>
            <w:sz w:val="28"/>
            <w:szCs w:val="28"/>
          </w:rPr>
          <w:t>18 м</w:t>
        </w:r>
        <w:r w:rsidRPr="00677A12">
          <w:rPr>
            <w:rFonts w:ascii="Times New Roman" w:hAnsi="Times New Roman"/>
            <w:color w:val="auto"/>
            <w:sz w:val="28"/>
            <w:szCs w:val="28"/>
            <w:vertAlign w:val="superscript"/>
          </w:rPr>
          <w:t>2</w:t>
        </w:r>
      </w:smartTag>
      <w:r w:rsidRPr="00677A12">
        <w:rPr>
          <w:rFonts w:ascii="Times New Roman" w:hAnsi="Times New Roman"/>
          <w:color w:val="auto"/>
          <w:sz w:val="28"/>
          <w:szCs w:val="28"/>
        </w:rPr>
        <w:t xml:space="preserve">, соответственно в них проживает по два, три обучающихся, что соответствует санитарным нормами нормам Жилищного кодекса РФ – </w:t>
      </w:r>
      <w:smartTag w:uri="urn:schemas-microsoft-com:office:smarttags" w:element="metricconverter">
        <w:smartTagPr>
          <w:attr w:name="ProductID" w:val="6 м2"/>
        </w:smartTagPr>
        <w:r w:rsidRPr="00677A12">
          <w:rPr>
            <w:rFonts w:ascii="Times New Roman" w:hAnsi="Times New Roman"/>
            <w:color w:val="auto"/>
            <w:sz w:val="28"/>
            <w:szCs w:val="28"/>
          </w:rPr>
          <w:t>6 м</w:t>
        </w:r>
        <w:r w:rsidRPr="00677A12">
          <w:rPr>
            <w:rFonts w:ascii="Times New Roman" w:hAnsi="Times New Roman"/>
            <w:color w:val="auto"/>
            <w:sz w:val="28"/>
            <w:szCs w:val="28"/>
            <w:vertAlign w:val="superscript"/>
          </w:rPr>
          <w:t>2</w:t>
        </w:r>
      </w:smartTag>
      <w:r w:rsidRPr="00677A12">
        <w:rPr>
          <w:rFonts w:ascii="Times New Roman" w:hAnsi="Times New Roman"/>
          <w:color w:val="auto"/>
          <w:sz w:val="28"/>
          <w:szCs w:val="28"/>
        </w:rPr>
        <w:t xml:space="preserve"> на человека. Тип расположения комнат – смежный по две комнаты, общий коридор. </w:t>
      </w:r>
      <w:r w:rsidRPr="00AC7BCE">
        <w:rPr>
          <w:rFonts w:ascii="Times New Roman" w:hAnsi="Times New Roman"/>
          <w:i/>
          <w:color w:val="auto"/>
          <w:sz w:val="28"/>
          <w:szCs w:val="28"/>
        </w:rPr>
        <w:t>С</w:t>
      </w:r>
      <w:r w:rsidRPr="00AC7BCE">
        <w:rPr>
          <w:rStyle w:val="a4"/>
          <w:rFonts w:ascii="Times New Roman" w:hAnsi="Times New Roman"/>
          <w:i w:val="0"/>
          <w:color w:val="auto"/>
          <w:sz w:val="28"/>
          <w:szCs w:val="28"/>
        </w:rPr>
        <w:t>туденты проживают в 36 комнатах.</w:t>
      </w:r>
      <w:r w:rsidR="000C2B55">
        <w:rPr>
          <w:rStyle w:val="a4"/>
          <w:rFonts w:ascii="Times New Roman" w:hAnsi="Times New Roman"/>
          <w:i w:val="0"/>
          <w:color w:val="auto"/>
          <w:sz w:val="28"/>
          <w:szCs w:val="28"/>
        </w:rPr>
        <w:t xml:space="preserve"> </w:t>
      </w:r>
      <w:r w:rsidRPr="00677A12">
        <w:rPr>
          <w:rFonts w:ascii="Times New Roman" w:hAnsi="Times New Roman"/>
          <w:color w:val="auto"/>
          <w:sz w:val="28"/>
          <w:szCs w:val="28"/>
        </w:rPr>
        <w:t xml:space="preserve">Размещение студентов предусмотрено на 1,3 этажах. 18 комнат 4-го этажа требуют ремонта. </w:t>
      </w:r>
    </w:p>
    <w:p w:rsidR="0048094A" w:rsidRPr="00677A12" w:rsidRDefault="0048094A" w:rsidP="0048094A">
      <w:pPr>
        <w:pStyle w:val="af"/>
        <w:spacing w:after="0"/>
        <w:ind w:firstLine="709"/>
        <w:jc w:val="both"/>
        <w:rPr>
          <w:rFonts w:ascii="Times New Roman" w:hAnsi="Times New Roman"/>
          <w:color w:val="auto"/>
          <w:sz w:val="28"/>
          <w:szCs w:val="28"/>
        </w:rPr>
      </w:pPr>
      <w:r w:rsidRPr="00AC7BCE">
        <w:rPr>
          <w:rFonts w:ascii="Times New Roman" w:hAnsi="Times New Roman"/>
          <w:color w:val="auto"/>
          <w:sz w:val="28"/>
          <w:szCs w:val="28"/>
        </w:rPr>
        <w:t xml:space="preserve">Для организации и осуществления воспитательного процесса в спальном корпусе созданы материально-технические условия. </w:t>
      </w:r>
      <w:r w:rsidRPr="00AC7BCE">
        <w:rPr>
          <w:rStyle w:val="a4"/>
          <w:rFonts w:ascii="Times New Roman" w:hAnsi="Times New Roman"/>
          <w:i w:val="0"/>
          <w:color w:val="auto"/>
          <w:sz w:val="28"/>
          <w:szCs w:val="28"/>
        </w:rPr>
        <w:t>На  первом этаже имеется актовый зал с мультимедийной установкой, музыкальным центром</w:t>
      </w:r>
      <w:r w:rsidRPr="00AC7BCE">
        <w:rPr>
          <w:rFonts w:ascii="Times New Roman" w:hAnsi="Times New Roman"/>
          <w:i/>
          <w:color w:val="auto"/>
          <w:sz w:val="28"/>
          <w:szCs w:val="28"/>
        </w:rPr>
        <w:t>-</w:t>
      </w:r>
      <w:r w:rsidRPr="00AC7BCE">
        <w:rPr>
          <w:rFonts w:ascii="Times New Roman" w:hAnsi="Times New Roman"/>
          <w:color w:val="auto"/>
          <w:sz w:val="28"/>
          <w:szCs w:val="28"/>
        </w:rPr>
        <w:t>караоке для проведения различных мероприятий и выявления вокальных данных у студентов</w:t>
      </w:r>
      <w:r w:rsidRPr="00AC7BCE">
        <w:rPr>
          <w:rStyle w:val="a4"/>
          <w:rFonts w:ascii="Times New Roman" w:hAnsi="Times New Roman"/>
          <w:i w:val="0"/>
          <w:color w:val="auto"/>
          <w:sz w:val="28"/>
          <w:szCs w:val="28"/>
        </w:rPr>
        <w:t xml:space="preserve">, комната коменданта, </w:t>
      </w:r>
      <w:r w:rsidRPr="00AC7BCE">
        <w:rPr>
          <w:rStyle w:val="611"/>
          <w:rFonts w:ascii="Times New Roman" w:hAnsi="Times New Roman"/>
          <w:color w:val="auto"/>
          <w:sz w:val="28"/>
          <w:szCs w:val="28"/>
        </w:rPr>
        <w:t>прачечная,</w:t>
      </w:r>
      <w:r w:rsidRPr="00AC7BCE">
        <w:rPr>
          <w:rFonts w:ascii="Times New Roman" w:hAnsi="Times New Roman"/>
          <w:color w:val="auto"/>
          <w:sz w:val="28"/>
          <w:szCs w:val="28"/>
        </w:rPr>
        <w:t xml:space="preserve"> оборудованная двумя  стиральными машинами - автоматами и гладильная комната,</w:t>
      </w:r>
      <w:r w:rsidRPr="00AC7BCE">
        <w:rPr>
          <w:rStyle w:val="611"/>
          <w:rFonts w:ascii="Times New Roman" w:hAnsi="Times New Roman"/>
          <w:color w:val="auto"/>
          <w:sz w:val="28"/>
          <w:szCs w:val="28"/>
        </w:rPr>
        <w:t xml:space="preserve"> место для стирки, сушки белья, его хранения и выдачи</w:t>
      </w:r>
      <w:r w:rsidRPr="00AC7BCE">
        <w:rPr>
          <w:rStyle w:val="a4"/>
          <w:rFonts w:ascii="Times New Roman" w:hAnsi="Times New Roman"/>
          <w:color w:val="auto"/>
          <w:sz w:val="28"/>
          <w:szCs w:val="28"/>
        </w:rPr>
        <w:t xml:space="preserve">, </w:t>
      </w:r>
      <w:r w:rsidRPr="00AC7BCE">
        <w:rPr>
          <w:rStyle w:val="a4"/>
          <w:rFonts w:ascii="Times New Roman" w:hAnsi="Times New Roman"/>
          <w:i w:val="0"/>
          <w:color w:val="auto"/>
          <w:sz w:val="28"/>
          <w:szCs w:val="28"/>
        </w:rPr>
        <w:t>складские помещения</w:t>
      </w:r>
      <w:r w:rsidRPr="00AC7BCE">
        <w:rPr>
          <w:rStyle w:val="a4"/>
          <w:rFonts w:ascii="Times New Roman" w:hAnsi="Times New Roman"/>
          <w:color w:val="auto"/>
          <w:sz w:val="28"/>
          <w:szCs w:val="28"/>
        </w:rPr>
        <w:t xml:space="preserve">, </w:t>
      </w:r>
      <w:r w:rsidRPr="00AC7BCE">
        <w:rPr>
          <w:rStyle w:val="611"/>
          <w:rFonts w:ascii="Times New Roman" w:hAnsi="Times New Roman"/>
          <w:color w:val="auto"/>
          <w:sz w:val="28"/>
          <w:szCs w:val="28"/>
        </w:rPr>
        <w:t>камера хранения</w:t>
      </w:r>
      <w:r w:rsidRPr="00AC7BCE">
        <w:rPr>
          <w:rStyle w:val="611"/>
          <w:rFonts w:ascii="Times New Roman" w:hAnsi="Times New Roman"/>
          <w:i/>
          <w:color w:val="auto"/>
          <w:sz w:val="28"/>
          <w:szCs w:val="28"/>
        </w:rPr>
        <w:t xml:space="preserve">, </w:t>
      </w:r>
      <w:r w:rsidRPr="00AC7BCE">
        <w:rPr>
          <w:rStyle w:val="a4"/>
          <w:rFonts w:ascii="Times New Roman" w:hAnsi="Times New Roman"/>
          <w:i w:val="0"/>
          <w:color w:val="auto"/>
          <w:sz w:val="28"/>
          <w:szCs w:val="28"/>
        </w:rPr>
        <w:t>туалеты. На 3 этаже имеются жилые комнаты, комната самоподготовки с</w:t>
      </w:r>
      <w:r w:rsidRPr="00AC7BCE">
        <w:rPr>
          <w:rStyle w:val="611"/>
          <w:rFonts w:ascii="Times New Roman" w:hAnsi="Times New Roman"/>
          <w:color w:val="auto"/>
          <w:sz w:val="28"/>
          <w:szCs w:val="28"/>
        </w:rPr>
        <w:t>5 рабочими местами, оборудованными персональными компьютерами  с выходом в Интернет</w:t>
      </w:r>
      <w:r w:rsidRPr="00AC7BCE">
        <w:rPr>
          <w:rStyle w:val="a4"/>
          <w:rFonts w:ascii="Times New Roman" w:hAnsi="Times New Roman"/>
          <w:color w:val="auto"/>
          <w:sz w:val="28"/>
          <w:szCs w:val="28"/>
        </w:rPr>
        <w:t xml:space="preserve">, </w:t>
      </w:r>
      <w:r w:rsidRPr="00AC7BCE">
        <w:rPr>
          <w:rStyle w:val="a4"/>
          <w:rFonts w:ascii="Times New Roman" w:hAnsi="Times New Roman"/>
          <w:i w:val="0"/>
          <w:color w:val="auto"/>
          <w:sz w:val="28"/>
          <w:szCs w:val="28"/>
        </w:rPr>
        <w:t>комнаты отдыха с телевизором, комната воспитателя</w:t>
      </w:r>
      <w:r w:rsidRPr="00AC7BCE">
        <w:rPr>
          <w:rStyle w:val="a4"/>
          <w:rFonts w:ascii="Times New Roman" w:hAnsi="Times New Roman"/>
          <w:color w:val="auto"/>
          <w:sz w:val="28"/>
          <w:szCs w:val="28"/>
        </w:rPr>
        <w:t>. В</w:t>
      </w:r>
      <w:r w:rsidRPr="00AC7BCE">
        <w:rPr>
          <w:rStyle w:val="a4"/>
          <w:rFonts w:ascii="Times New Roman" w:hAnsi="Times New Roman"/>
          <w:i w:val="0"/>
          <w:color w:val="auto"/>
          <w:sz w:val="28"/>
          <w:szCs w:val="28"/>
        </w:rPr>
        <w:t xml:space="preserve"> конце коридоров располагаются туалеты, умывальные и гигиенические комнаты, душевые комнаты, кухни, которые оснащены необходимой мебелью, инвентарём, электроплитами, холодильниками</w:t>
      </w:r>
      <w:r w:rsidR="000C2B55">
        <w:rPr>
          <w:rStyle w:val="a4"/>
          <w:rFonts w:ascii="Times New Roman" w:hAnsi="Times New Roman"/>
          <w:i w:val="0"/>
          <w:color w:val="auto"/>
          <w:sz w:val="28"/>
          <w:szCs w:val="28"/>
        </w:rPr>
        <w:t xml:space="preserve"> </w:t>
      </w:r>
      <w:r w:rsidRPr="00677A12">
        <w:rPr>
          <w:rStyle w:val="611"/>
          <w:rFonts w:ascii="Times New Roman" w:hAnsi="Times New Roman"/>
          <w:color w:val="auto"/>
          <w:sz w:val="28"/>
          <w:szCs w:val="28"/>
        </w:rPr>
        <w:t>для хранения продуктов,  микроволновыми печами</w:t>
      </w:r>
      <w:r w:rsidRPr="00677A12">
        <w:rPr>
          <w:rStyle w:val="a4"/>
          <w:rFonts w:ascii="Times New Roman" w:hAnsi="Times New Roman"/>
          <w:color w:val="auto"/>
          <w:sz w:val="28"/>
          <w:szCs w:val="28"/>
        </w:rPr>
        <w:t xml:space="preserve">. </w:t>
      </w:r>
      <w:r w:rsidRPr="00677A12">
        <w:rPr>
          <w:rStyle w:val="611"/>
          <w:rFonts w:ascii="Times New Roman" w:hAnsi="Times New Roman"/>
          <w:color w:val="auto"/>
          <w:sz w:val="28"/>
          <w:szCs w:val="28"/>
        </w:rPr>
        <w:t>Кухня работает с целью самостоятельного приготовления пищи студентами.</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t xml:space="preserve">Спальный корпус рассчитан на 100 мест. В данный момент проживает  100 человек, из них студентов из категории детей – сирот и детей, оставшихся без попечения родителей </w:t>
      </w:r>
      <w:r>
        <w:rPr>
          <w:rFonts w:ascii="Times New Roman" w:hAnsi="Times New Roman"/>
          <w:color w:val="auto"/>
          <w:sz w:val="28"/>
          <w:szCs w:val="28"/>
        </w:rPr>
        <w:t>8</w:t>
      </w:r>
      <w:r w:rsidRPr="00677A12">
        <w:rPr>
          <w:rFonts w:ascii="Times New Roman" w:hAnsi="Times New Roman"/>
          <w:color w:val="auto"/>
          <w:sz w:val="28"/>
          <w:szCs w:val="28"/>
        </w:rPr>
        <w:t xml:space="preserve"> человек, из них трое несовершеннолетние, </w:t>
      </w:r>
      <w:r>
        <w:rPr>
          <w:rFonts w:ascii="Times New Roman" w:hAnsi="Times New Roman"/>
          <w:color w:val="auto"/>
          <w:sz w:val="28"/>
          <w:szCs w:val="28"/>
        </w:rPr>
        <w:t>5</w:t>
      </w:r>
      <w:r w:rsidRPr="00677A12">
        <w:rPr>
          <w:rFonts w:ascii="Times New Roman" w:hAnsi="Times New Roman"/>
          <w:color w:val="auto"/>
          <w:sz w:val="28"/>
          <w:szCs w:val="28"/>
        </w:rPr>
        <w:t xml:space="preserve"> – находятся на полном государственном обеспечении.</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t>Возраст проживающих составляет от 1</w:t>
      </w:r>
      <w:r>
        <w:rPr>
          <w:rFonts w:ascii="Times New Roman" w:hAnsi="Times New Roman"/>
          <w:color w:val="auto"/>
          <w:sz w:val="28"/>
          <w:szCs w:val="28"/>
        </w:rPr>
        <w:t>6</w:t>
      </w:r>
      <w:r w:rsidRPr="00677A12">
        <w:rPr>
          <w:rFonts w:ascii="Times New Roman" w:hAnsi="Times New Roman"/>
          <w:color w:val="auto"/>
          <w:sz w:val="28"/>
          <w:szCs w:val="28"/>
        </w:rPr>
        <w:t xml:space="preserve"> до 2</w:t>
      </w:r>
      <w:r>
        <w:rPr>
          <w:rFonts w:ascii="Times New Roman" w:hAnsi="Times New Roman"/>
          <w:color w:val="auto"/>
          <w:sz w:val="28"/>
          <w:szCs w:val="28"/>
        </w:rPr>
        <w:t>2</w:t>
      </w:r>
      <w:r w:rsidRPr="00677A12">
        <w:rPr>
          <w:rFonts w:ascii="Times New Roman" w:hAnsi="Times New Roman"/>
          <w:color w:val="auto"/>
          <w:sz w:val="28"/>
          <w:szCs w:val="28"/>
        </w:rPr>
        <w:t xml:space="preserve"> лет, что соответствует правилам проживания в студенческих  общежитиях. Спальный корпус расположен вблизи учебного корпуса №3, но имеет существенную степень удаленности от учебных корпусов №1, 4. Студенты добираются на занятия и обратно, используя общественный транспорт.</w:t>
      </w:r>
    </w:p>
    <w:p w:rsidR="0048094A" w:rsidRPr="00677A12" w:rsidRDefault="0048094A" w:rsidP="0048094A">
      <w:pPr>
        <w:ind w:firstLine="709"/>
        <w:jc w:val="both"/>
        <w:rPr>
          <w:sz w:val="28"/>
          <w:szCs w:val="28"/>
        </w:rPr>
      </w:pPr>
      <w:r w:rsidRPr="00677A12">
        <w:rPr>
          <w:sz w:val="28"/>
          <w:szCs w:val="28"/>
        </w:rPr>
        <w:t>Выборный орган самоуправления в общежитии – студенческий совет, совместно с воспитателями проводит работу по различным направлениям:</w:t>
      </w:r>
    </w:p>
    <w:p w:rsidR="0048094A" w:rsidRPr="00677A12" w:rsidRDefault="0048094A" w:rsidP="0048094A">
      <w:pPr>
        <w:pStyle w:val="a3"/>
        <w:numPr>
          <w:ilvl w:val="0"/>
          <w:numId w:val="26"/>
        </w:numPr>
        <w:tabs>
          <w:tab w:val="left" w:pos="993"/>
        </w:tabs>
        <w:ind w:left="0" w:firstLine="709"/>
        <w:jc w:val="both"/>
        <w:rPr>
          <w:sz w:val="28"/>
          <w:szCs w:val="28"/>
        </w:rPr>
      </w:pPr>
      <w:r w:rsidRPr="00677A12">
        <w:rPr>
          <w:sz w:val="28"/>
          <w:szCs w:val="28"/>
        </w:rPr>
        <w:t xml:space="preserve">санитарный сектор следит за санитарным состоянием общежития; </w:t>
      </w:r>
      <w:r w:rsidRPr="00677A12">
        <w:rPr>
          <w:sz w:val="28"/>
          <w:szCs w:val="28"/>
        </w:rPr>
        <w:sym w:font="Symbol" w:char="F020"/>
      </w:r>
      <w:r w:rsidRPr="00677A12">
        <w:rPr>
          <w:sz w:val="28"/>
          <w:szCs w:val="28"/>
        </w:rPr>
        <w:sym w:font="Symbol" w:char="F020"/>
      </w:r>
    </w:p>
    <w:p w:rsidR="0048094A" w:rsidRPr="00677A12" w:rsidRDefault="0048094A" w:rsidP="0048094A">
      <w:pPr>
        <w:pStyle w:val="a3"/>
        <w:numPr>
          <w:ilvl w:val="0"/>
          <w:numId w:val="26"/>
        </w:numPr>
        <w:tabs>
          <w:tab w:val="left" w:pos="993"/>
        </w:tabs>
        <w:ind w:left="0" w:firstLine="709"/>
        <w:jc w:val="both"/>
        <w:rPr>
          <w:sz w:val="28"/>
          <w:szCs w:val="28"/>
        </w:rPr>
      </w:pPr>
      <w:r w:rsidRPr="00677A12">
        <w:rPr>
          <w:sz w:val="28"/>
          <w:szCs w:val="28"/>
        </w:rPr>
        <w:lastRenderedPageBreak/>
        <w:t xml:space="preserve">культмассовый сектор отвечает за организацию досуговых мероприятий; </w:t>
      </w:r>
      <w:r w:rsidRPr="00677A12">
        <w:rPr>
          <w:sz w:val="28"/>
          <w:szCs w:val="28"/>
        </w:rPr>
        <w:sym w:font="Symbol" w:char="F020"/>
      </w:r>
    </w:p>
    <w:p w:rsidR="0048094A" w:rsidRPr="00677A12" w:rsidRDefault="0048094A" w:rsidP="0048094A">
      <w:pPr>
        <w:pStyle w:val="a3"/>
        <w:numPr>
          <w:ilvl w:val="0"/>
          <w:numId w:val="26"/>
        </w:numPr>
        <w:tabs>
          <w:tab w:val="left" w:pos="993"/>
        </w:tabs>
        <w:ind w:left="0" w:firstLine="709"/>
        <w:jc w:val="both"/>
        <w:rPr>
          <w:sz w:val="28"/>
          <w:szCs w:val="28"/>
        </w:rPr>
      </w:pPr>
      <w:r w:rsidRPr="00677A12">
        <w:rPr>
          <w:sz w:val="28"/>
          <w:szCs w:val="28"/>
        </w:rPr>
        <w:t>учебный сектор контролирует учебный процесс студентов;</w:t>
      </w:r>
    </w:p>
    <w:p w:rsidR="0048094A" w:rsidRPr="00677A12" w:rsidRDefault="0048094A" w:rsidP="0048094A">
      <w:pPr>
        <w:pStyle w:val="a3"/>
        <w:numPr>
          <w:ilvl w:val="0"/>
          <w:numId w:val="26"/>
        </w:numPr>
        <w:tabs>
          <w:tab w:val="left" w:pos="993"/>
        </w:tabs>
        <w:ind w:left="0" w:firstLine="709"/>
        <w:jc w:val="both"/>
        <w:rPr>
          <w:sz w:val="28"/>
          <w:szCs w:val="28"/>
        </w:rPr>
      </w:pPr>
      <w:r w:rsidRPr="00677A12">
        <w:rPr>
          <w:sz w:val="28"/>
          <w:szCs w:val="28"/>
        </w:rPr>
        <w:t>бытовой сектор отвечает за сохранность имущества общежития.</w:t>
      </w:r>
    </w:p>
    <w:p w:rsidR="0048094A" w:rsidRPr="00677A12" w:rsidRDefault="0048094A" w:rsidP="0048094A">
      <w:pPr>
        <w:ind w:firstLine="709"/>
        <w:jc w:val="both"/>
        <w:rPr>
          <w:sz w:val="28"/>
          <w:szCs w:val="28"/>
        </w:rPr>
      </w:pPr>
      <w:r w:rsidRPr="00677A12">
        <w:rPr>
          <w:sz w:val="28"/>
          <w:szCs w:val="28"/>
        </w:rPr>
        <w:t xml:space="preserve">Система проводимой внеурочной работы на базе общежития включает в себя работу кружков «Бисероплетение», «Вязание», организацию вечеров и мероприятий, приуроченных к календарным праздникам, таким, как «День матери», «День учителя», Новый год, «Татьянин день», «Широкая масленица», «День защитников Отечества», и др. </w:t>
      </w:r>
    </w:p>
    <w:p w:rsidR="0048094A" w:rsidRPr="00677A12" w:rsidRDefault="0048094A" w:rsidP="0048094A">
      <w:pPr>
        <w:ind w:firstLine="709"/>
        <w:jc w:val="both"/>
        <w:rPr>
          <w:sz w:val="28"/>
          <w:szCs w:val="28"/>
        </w:rPr>
      </w:pPr>
      <w:r w:rsidRPr="00677A12">
        <w:rPr>
          <w:sz w:val="28"/>
          <w:szCs w:val="28"/>
        </w:rPr>
        <w:t>Воспитател</w:t>
      </w:r>
      <w:r>
        <w:rPr>
          <w:sz w:val="28"/>
          <w:szCs w:val="28"/>
        </w:rPr>
        <w:t>ем</w:t>
      </w:r>
      <w:r w:rsidRPr="00677A12">
        <w:rPr>
          <w:sz w:val="28"/>
          <w:szCs w:val="28"/>
        </w:rPr>
        <w:t xml:space="preserve"> общежития проводятся разнообразные беседы на темы: «СПИД и наркомания», «Чистота - залог здоровья», «Умей сказать «Нет!» «Выбор за тобой». </w:t>
      </w:r>
    </w:p>
    <w:p w:rsidR="0048094A" w:rsidRPr="00677A12" w:rsidRDefault="0048094A" w:rsidP="0048094A">
      <w:pPr>
        <w:ind w:firstLine="709"/>
        <w:jc w:val="both"/>
        <w:rPr>
          <w:sz w:val="28"/>
          <w:szCs w:val="28"/>
        </w:rPr>
      </w:pPr>
      <w:r w:rsidRPr="00677A12">
        <w:rPr>
          <w:sz w:val="28"/>
          <w:szCs w:val="28"/>
        </w:rPr>
        <w:t xml:space="preserve">Общежитие тесно сотрудничает с городской библиотекой имени М. Горького. Сотрудниками городской библиотеки и библиотеки колледжа ежемесячно проводятся мероприятия на нравственные темы, на формирование и развитие читательского интереса. </w:t>
      </w:r>
    </w:p>
    <w:p w:rsidR="0048094A" w:rsidRPr="00677A12" w:rsidRDefault="0048094A" w:rsidP="0048094A">
      <w:pPr>
        <w:pStyle w:val="af"/>
        <w:spacing w:after="0"/>
        <w:ind w:firstLine="709"/>
        <w:jc w:val="both"/>
        <w:rPr>
          <w:rFonts w:ascii="Times New Roman" w:hAnsi="Times New Roman"/>
          <w:color w:val="auto"/>
          <w:sz w:val="28"/>
          <w:szCs w:val="28"/>
        </w:rPr>
      </w:pPr>
      <w:r w:rsidRPr="00677A12">
        <w:rPr>
          <w:rFonts w:ascii="Times New Roman" w:hAnsi="Times New Roman"/>
          <w:color w:val="auto"/>
          <w:sz w:val="28"/>
          <w:szCs w:val="28"/>
        </w:rPr>
        <w:t>В постоянно проводимой работе, развитии студенческого общежития ощущается огромная забота  и  внимание руководства  колледжа, которое регулярно проводит встречи со студентами, проживающими в спальном корпусе. Внимание и решение проблем студенческого общежития способствуют улучшению условий проживания студентов, созданию необходимых условий для быта и отдыха, оказывает благоприятное влияние на успеваемость и способствует становлению студента как личности.</w:t>
      </w:r>
    </w:p>
    <w:p w:rsidR="0048094A" w:rsidRPr="00677A12" w:rsidRDefault="0048094A" w:rsidP="0048094A">
      <w:pPr>
        <w:ind w:firstLine="709"/>
        <w:jc w:val="both"/>
        <w:rPr>
          <w:sz w:val="28"/>
          <w:szCs w:val="28"/>
        </w:rPr>
      </w:pPr>
      <w:r w:rsidRPr="00677A12">
        <w:rPr>
          <w:sz w:val="28"/>
          <w:szCs w:val="28"/>
        </w:rPr>
        <w:t xml:space="preserve">Успевающим студентам, обучающимся на бюджетной основе, по результатам экзаменационной сессии, назначается государственная академическая стипендия. В колледже действует система надбавок к стипендиям за активное участие в жизни колледжа, участие в конкурсах, мероприятиях различного уровня. </w:t>
      </w:r>
    </w:p>
    <w:p w:rsidR="0048094A" w:rsidRPr="00561976" w:rsidRDefault="0048094A" w:rsidP="0048094A">
      <w:pPr>
        <w:ind w:firstLine="709"/>
        <w:jc w:val="both"/>
        <w:rPr>
          <w:sz w:val="28"/>
          <w:szCs w:val="28"/>
        </w:rPr>
      </w:pPr>
      <w:r w:rsidRPr="00677A12">
        <w:rPr>
          <w:sz w:val="28"/>
          <w:szCs w:val="28"/>
        </w:rPr>
        <w:t>В среднем ежегодно около 2</w:t>
      </w:r>
      <w:r>
        <w:rPr>
          <w:sz w:val="28"/>
          <w:szCs w:val="28"/>
        </w:rPr>
        <w:t>80</w:t>
      </w:r>
      <w:r w:rsidRPr="00677A12">
        <w:rPr>
          <w:sz w:val="28"/>
          <w:szCs w:val="28"/>
        </w:rPr>
        <w:t xml:space="preserve"> студентам выплачивается государственная академическая стипендия в размере 436 рублей.</w:t>
      </w:r>
      <w:r>
        <w:rPr>
          <w:sz w:val="28"/>
          <w:szCs w:val="28"/>
        </w:rPr>
        <w:t xml:space="preserve"> На основании </w:t>
      </w:r>
      <w:r w:rsidRPr="00561976">
        <w:rPr>
          <w:sz w:val="28"/>
          <w:szCs w:val="28"/>
        </w:rPr>
        <w:t>Положени</w:t>
      </w:r>
      <w:r>
        <w:rPr>
          <w:sz w:val="28"/>
          <w:szCs w:val="28"/>
        </w:rPr>
        <w:t>я</w:t>
      </w:r>
      <w:r w:rsidRPr="00561976">
        <w:rPr>
          <w:sz w:val="28"/>
          <w:szCs w:val="28"/>
        </w:rPr>
        <w:t xml:space="preserve"> о стипендиальном обеспечении, социальных выплатах и других формах материальной поддержки студентов, в соответствии с пунктом 2.1, 2.3 данного положения, размер государственной академической стипендии студентам повышен на 100% (на 436руб.) Студентам, нуждающимся в социальной поддержке, назначается социальная стипендия, которую получили 105 обучающихся. </w:t>
      </w:r>
    </w:p>
    <w:p w:rsidR="0048094A" w:rsidRPr="00561976" w:rsidRDefault="0048094A" w:rsidP="0048094A">
      <w:pPr>
        <w:ind w:firstLine="709"/>
        <w:jc w:val="both"/>
        <w:rPr>
          <w:color w:val="FF0000"/>
          <w:sz w:val="28"/>
          <w:szCs w:val="28"/>
        </w:rPr>
      </w:pPr>
      <w:r w:rsidRPr="00561976">
        <w:rPr>
          <w:sz w:val="28"/>
          <w:szCs w:val="28"/>
        </w:rPr>
        <w:t xml:space="preserve">Так же нуждающимся студентам колледжа выплачивается материальной поддержка в виде единовременной выплаты в размере 1000 рублей один раз в год. </w:t>
      </w:r>
      <w:r w:rsidRPr="00E5096B">
        <w:rPr>
          <w:sz w:val="28"/>
          <w:szCs w:val="28"/>
        </w:rPr>
        <w:t>В 2019 учебном году единовременная</w:t>
      </w:r>
      <w:r w:rsidRPr="00171C6D">
        <w:rPr>
          <w:sz w:val="28"/>
          <w:szCs w:val="28"/>
        </w:rPr>
        <w:t xml:space="preserve"> материальная поддержка в размере 1000 рублей оказана 99 студентам, из них: из многодетных семей – 61, детям-сиротам и детям, оставшимся без попечения родителей – 38.</w:t>
      </w:r>
    </w:p>
    <w:p w:rsidR="0048094A" w:rsidRPr="00677A12" w:rsidRDefault="0048094A" w:rsidP="0048094A">
      <w:pPr>
        <w:ind w:firstLine="709"/>
        <w:jc w:val="both"/>
        <w:rPr>
          <w:sz w:val="28"/>
          <w:szCs w:val="28"/>
        </w:rPr>
      </w:pPr>
      <w:r w:rsidRPr="00677A12">
        <w:rPr>
          <w:sz w:val="28"/>
          <w:szCs w:val="28"/>
        </w:rPr>
        <w:t xml:space="preserve">Работу по защите прав студентов, относящихся к категории сирот и оставшихся без попечения родителей, в колледже осуществляет заместитель директора по учебно-воспитательной работе, социальный педагог, педагог-психолог, педагог-организатор. Все студенты, имеющие статус, сироты и </w:t>
      </w:r>
      <w:r w:rsidRPr="00677A12">
        <w:rPr>
          <w:sz w:val="28"/>
          <w:szCs w:val="28"/>
        </w:rPr>
        <w:lastRenderedPageBreak/>
        <w:t xml:space="preserve">оставшихся без попечения родителей  получают все необходимые денежные выплаты и пособия, предусмотренные законодательством РФ и областными законами и постановлениями. </w:t>
      </w:r>
    </w:p>
    <w:p w:rsidR="0048094A" w:rsidRPr="00677A12" w:rsidRDefault="0048094A" w:rsidP="0048094A">
      <w:pPr>
        <w:ind w:firstLine="709"/>
        <w:jc w:val="both"/>
        <w:rPr>
          <w:sz w:val="28"/>
          <w:szCs w:val="28"/>
        </w:rPr>
      </w:pPr>
      <w:r w:rsidRPr="00677A12">
        <w:rPr>
          <w:sz w:val="28"/>
          <w:szCs w:val="28"/>
        </w:rPr>
        <w:t>Студенты из числа детей-сирот, детей оставшихся без попечения родителей, ежемесячно получают социальную стипендию, выплаты на питание, на личные нужды, на проезд и посещение культурно-массовых мероприятий. В начале учебного года  выплачивается пособие на приобретение канцелярских товаров, при выпуске выплачивается денежная компенсация для приобретения одежды, обуви и мягкого инвентаря. Студенты из малообеспеченных и многодетных семей, в связи с вступлением в брак и на рождение ребёнка при наличии подтверждающих документов получают единовременную материальную поддержку.</w:t>
      </w:r>
    </w:p>
    <w:p w:rsidR="0048094A" w:rsidRPr="00677A12" w:rsidRDefault="0048094A" w:rsidP="0048094A">
      <w:pPr>
        <w:ind w:firstLine="709"/>
        <w:jc w:val="both"/>
        <w:rPr>
          <w:sz w:val="28"/>
          <w:szCs w:val="28"/>
        </w:rPr>
      </w:pPr>
      <w:r w:rsidRPr="00677A12">
        <w:rPr>
          <w:sz w:val="28"/>
          <w:szCs w:val="28"/>
        </w:rPr>
        <w:t>Выплаты производятся на основании приказов директора колледжа и перечисляются  ежемесячно на магнитную карточку студента. На студентов из категории детей-сирот и детей, оставшихся без попечения родителей, имеются личные дела, где собраны документы, подтверждающие право на статус, переписка с органами опеки и попечительства и др. документы.</w:t>
      </w:r>
    </w:p>
    <w:p w:rsidR="0048094A" w:rsidRPr="00677A12" w:rsidRDefault="0048094A" w:rsidP="0048094A">
      <w:pPr>
        <w:ind w:firstLine="709"/>
        <w:jc w:val="both"/>
        <w:rPr>
          <w:sz w:val="28"/>
          <w:szCs w:val="28"/>
        </w:rPr>
      </w:pPr>
      <w:r w:rsidRPr="00677A12">
        <w:rPr>
          <w:sz w:val="28"/>
          <w:szCs w:val="28"/>
        </w:rPr>
        <w:t>Ежегодно классными руководителями, мастерами производственного обучения и социальным педагогом проводится посещение студентов на дому, о чём составляется акт обследования жилищных условий.</w:t>
      </w:r>
    </w:p>
    <w:p w:rsidR="0048094A" w:rsidRPr="00677A12" w:rsidRDefault="0048094A" w:rsidP="0048094A">
      <w:pPr>
        <w:ind w:firstLine="709"/>
        <w:jc w:val="both"/>
        <w:rPr>
          <w:sz w:val="28"/>
          <w:szCs w:val="28"/>
        </w:rPr>
      </w:pPr>
      <w:r w:rsidRPr="00677A12">
        <w:rPr>
          <w:sz w:val="28"/>
          <w:szCs w:val="28"/>
        </w:rPr>
        <w:t>Педагогический коллектив считает, что забота о здоровье – это важнейшая цель в воспитании. В колледже в целях антиалкогольного, антинаркотического, антитабачного воспитания  разработаны и проводятся различные мероприятия: 1 - анкетирование студентов с целью выявления склонности к употреблению алкоголя и наркотиков; 2 - обучение преподавателей и работников колледжа основам клинической диагностики алкогольного, наркотического и токсического опьянения, 3 – встречи с сотрудниками отдела наркоконтроля, наркодиспансера, медпрофилактики, правоохранительных органов, прокуратуры, духовенства.</w:t>
      </w:r>
    </w:p>
    <w:p w:rsidR="0048094A" w:rsidRPr="00677A12" w:rsidRDefault="0048094A" w:rsidP="0048094A">
      <w:pPr>
        <w:ind w:firstLine="709"/>
        <w:jc w:val="both"/>
        <w:rPr>
          <w:sz w:val="28"/>
          <w:szCs w:val="28"/>
        </w:rPr>
      </w:pPr>
      <w:r w:rsidRPr="00677A12">
        <w:rPr>
          <w:sz w:val="28"/>
          <w:szCs w:val="28"/>
        </w:rPr>
        <w:t xml:space="preserve">Для успешного обучения и проживания студентов колледжа созданы все необходимые социально-бытовые условия. В постоянном пользовании студентов колледжа находятся столовая, спортивный и тренажерный залы, общежитие, библиотека и читальный зал. В расписании уроков предусмотрена большая перемена, во время которой студенты имеют возможность пообедать в столовой. За качеством питания ведется постоянный контроль со стороны администрации и заведующей производством. </w:t>
      </w:r>
    </w:p>
    <w:p w:rsidR="0048094A" w:rsidRPr="00677A12" w:rsidRDefault="0048094A" w:rsidP="0048094A">
      <w:pPr>
        <w:ind w:firstLine="709"/>
        <w:jc w:val="both"/>
        <w:rPr>
          <w:sz w:val="28"/>
          <w:szCs w:val="28"/>
        </w:rPr>
      </w:pPr>
      <w:r w:rsidRPr="00677A12">
        <w:rPr>
          <w:sz w:val="28"/>
          <w:szCs w:val="28"/>
        </w:rPr>
        <w:t xml:space="preserve">Во внеурочное время для студентов работают спортивные секции: легкая атлетика, волейбол, мини-футбол, настольный теннис, меткий стрелок. Группа творчества, кружки: литературный кружок «Родник», «Газосварщик», «За рулем», «Лингвострановедение», «Автомобилист», «Строитель», «Сварщик», «Отделочник»,  «Авторевю (автообзор)», «Домоводство», «Фотодело», «Электрик», «Техническое творчество» и т.д. </w:t>
      </w:r>
      <w:r>
        <w:rPr>
          <w:sz w:val="28"/>
          <w:szCs w:val="28"/>
        </w:rPr>
        <w:t xml:space="preserve">Работает военно-патриотический клуб «Память», спортивный клуб «Юность», эколого-краеведческий клуб «Елецкие корни». </w:t>
      </w:r>
      <w:r w:rsidRPr="00677A12">
        <w:rPr>
          <w:sz w:val="28"/>
          <w:szCs w:val="28"/>
        </w:rPr>
        <w:t xml:space="preserve">Пополнить знания и найти необходимый материал для курсовых, дипломных работ студентам помогут в читальном зале. Библиотека </w:t>
      </w:r>
      <w:r w:rsidRPr="00677A12">
        <w:rPr>
          <w:sz w:val="28"/>
          <w:szCs w:val="28"/>
        </w:rPr>
        <w:lastRenderedPageBreak/>
        <w:t xml:space="preserve">содержит богатый выбор литературы для использования на занятиях, в подготовке домашних заданий. </w:t>
      </w:r>
    </w:p>
    <w:p w:rsidR="0048094A" w:rsidRDefault="0048094A" w:rsidP="00047585">
      <w:pPr>
        <w:jc w:val="center"/>
        <w:rPr>
          <w:b/>
          <w:sz w:val="28"/>
          <w:szCs w:val="28"/>
        </w:rPr>
      </w:pPr>
    </w:p>
    <w:p w:rsidR="00983C3E" w:rsidRPr="00C73CEA" w:rsidRDefault="0093412D" w:rsidP="002718A4">
      <w:pPr>
        <w:widowControl w:val="0"/>
        <w:tabs>
          <w:tab w:val="left" w:pos="53"/>
          <w:tab w:val="left" w:pos="567"/>
        </w:tabs>
        <w:jc w:val="center"/>
        <w:rPr>
          <w:b/>
          <w:sz w:val="28"/>
          <w:szCs w:val="28"/>
        </w:rPr>
      </w:pPr>
      <w:r w:rsidRPr="00C73CEA">
        <w:rPr>
          <w:b/>
          <w:sz w:val="28"/>
          <w:szCs w:val="28"/>
        </w:rPr>
        <w:t>7</w:t>
      </w:r>
      <w:r w:rsidR="00DA68FA" w:rsidRPr="00C73CEA">
        <w:rPr>
          <w:b/>
          <w:sz w:val="28"/>
          <w:szCs w:val="28"/>
        </w:rPr>
        <w:t xml:space="preserve">. </w:t>
      </w:r>
      <w:r w:rsidR="00983C3E" w:rsidRPr="00C73CEA">
        <w:rPr>
          <w:b/>
          <w:sz w:val="28"/>
          <w:szCs w:val="28"/>
        </w:rPr>
        <w:t>Инновационная деятельность колледжа</w:t>
      </w:r>
    </w:p>
    <w:p w:rsidR="00DA68FA" w:rsidRPr="00C73CEA" w:rsidRDefault="00983C3E" w:rsidP="002718A4">
      <w:pPr>
        <w:jc w:val="center"/>
        <w:rPr>
          <w:b/>
          <w:sz w:val="28"/>
          <w:szCs w:val="28"/>
        </w:rPr>
      </w:pPr>
      <w:r w:rsidRPr="00C73CEA">
        <w:rPr>
          <w:b/>
          <w:iCs/>
          <w:sz w:val="28"/>
          <w:szCs w:val="28"/>
        </w:rPr>
        <w:t xml:space="preserve">7.1. </w:t>
      </w:r>
      <w:r w:rsidR="00457767">
        <w:rPr>
          <w:b/>
          <w:iCs/>
          <w:sz w:val="28"/>
          <w:szCs w:val="28"/>
        </w:rPr>
        <w:t xml:space="preserve">Инновационная </w:t>
      </w:r>
      <w:r w:rsidR="00DA68FA" w:rsidRPr="00C73CEA">
        <w:rPr>
          <w:b/>
          <w:iCs/>
          <w:sz w:val="28"/>
          <w:szCs w:val="28"/>
        </w:rPr>
        <w:t xml:space="preserve">деятельность преподавательского состава колледжа </w:t>
      </w:r>
      <w:r w:rsidR="00DA68FA" w:rsidRPr="00C73CEA">
        <w:rPr>
          <w:b/>
          <w:sz w:val="28"/>
          <w:szCs w:val="28"/>
        </w:rPr>
        <w:t>(201</w:t>
      </w:r>
      <w:r w:rsidR="00A30097">
        <w:rPr>
          <w:b/>
          <w:sz w:val="28"/>
          <w:szCs w:val="28"/>
        </w:rPr>
        <w:t>4</w:t>
      </w:r>
      <w:r w:rsidR="00DA68FA" w:rsidRPr="00C73CEA">
        <w:rPr>
          <w:b/>
          <w:sz w:val="28"/>
          <w:szCs w:val="28"/>
        </w:rPr>
        <w:t>-201</w:t>
      </w:r>
      <w:r w:rsidR="00A30097">
        <w:rPr>
          <w:b/>
          <w:sz w:val="28"/>
          <w:szCs w:val="28"/>
        </w:rPr>
        <w:t>9</w:t>
      </w:r>
      <w:r w:rsidR="00DA68FA" w:rsidRPr="00C73CEA">
        <w:rPr>
          <w:b/>
          <w:sz w:val="28"/>
          <w:szCs w:val="28"/>
        </w:rPr>
        <w:t xml:space="preserve"> гг.)</w:t>
      </w:r>
    </w:p>
    <w:p w:rsidR="007571AD" w:rsidRPr="00A30097" w:rsidRDefault="00983C3E" w:rsidP="00983C3E">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Колледж активно реализует инновационные программы</w:t>
      </w:r>
      <w:r w:rsidR="007571AD" w:rsidRPr="00A30097">
        <w:rPr>
          <w:rFonts w:ascii="Times New Roman" w:hAnsi="Times New Roman"/>
          <w:sz w:val="28"/>
          <w:szCs w:val="28"/>
          <w:lang w:val="ru-RU"/>
        </w:rPr>
        <w:t>.</w:t>
      </w:r>
    </w:p>
    <w:p w:rsidR="007571AD" w:rsidRPr="00A30097" w:rsidRDefault="00617331"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2012-2015 «</w:t>
      </w:r>
      <w:r w:rsidR="007571AD" w:rsidRPr="00A30097">
        <w:rPr>
          <w:rFonts w:ascii="Times New Roman" w:hAnsi="Times New Roman"/>
          <w:sz w:val="28"/>
          <w:szCs w:val="28"/>
          <w:lang w:val="ru-RU"/>
        </w:rPr>
        <w:t>Разработка модели управления качеством довузовского профессионального образования и системы независимой оценки и сертификации квалификаций выпускников»</w:t>
      </w:r>
    </w:p>
    <w:p w:rsidR="007571AD" w:rsidRPr="00A30097" w:rsidRDefault="007571AD"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Результат -  создание регионального Центра сертификации профессиональных квалификаций в машиностроении для уровня подготовки специалистов среднего звена и квалифицированных рабочих (служащих)</w:t>
      </w:r>
    </w:p>
    <w:p w:rsidR="007571AD" w:rsidRPr="00A30097" w:rsidRDefault="007571AD" w:rsidP="007571AD">
      <w:pPr>
        <w:ind w:firstLine="567"/>
        <w:contextualSpacing/>
        <w:jc w:val="both"/>
        <w:rPr>
          <w:sz w:val="28"/>
          <w:szCs w:val="28"/>
        </w:rPr>
      </w:pPr>
      <w:r w:rsidRPr="00A30097">
        <w:rPr>
          <w:sz w:val="28"/>
          <w:szCs w:val="28"/>
        </w:rPr>
        <w:t xml:space="preserve">(Приказ №959 от 17.10.2013г. Управления образования и науки Липецкой области.) </w:t>
      </w:r>
    </w:p>
    <w:p w:rsidR="007571AD" w:rsidRPr="00A30097" w:rsidRDefault="007571AD" w:rsidP="007571AD">
      <w:pPr>
        <w:shd w:val="clear" w:color="auto" w:fill="FFFFFF"/>
        <w:ind w:firstLine="567"/>
        <w:jc w:val="both"/>
        <w:rPr>
          <w:bCs/>
          <w:sz w:val="28"/>
          <w:szCs w:val="28"/>
        </w:rPr>
      </w:pPr>
      <w:r w:rsidRPr="00A30097">
        <w:rPr>
          <w:bCs/>
          <w:sz w:val="28"/>
          <w:szCs w:val="28"/>
        </w:rPr>
        <w:t>2015-2017</w:t>
      </w:r>
      <w:r w:rsidRPr="00A30097">
        <w:rPr>
          <w:b/>
          <w:bCs/>
          <w:spacing w:val="-9"/>
          <w:sz w:val="28"/>
          <w:szCs w:val="28"/>
        </w:rPr>
        <w:t xml:space="preserve"> «</w:t>
      </w:r>
      <w:r w:rsidRPr="00A30097">
        <w:rPr>
          <w:sz w:val="28"/>
          <w:szCs w:val="28"/>
        </w:rPr>
        <w:t>Об утверждении перечня  региональных инновационных  площадок</w:t>
      </w:r>
      <w:r w:rsidRPr="00A30097">
        <w:rPr>
          <w:b/>
          <w:bCs/>
          <w:sz w:val="28"/>
          <w:szCs w:val="28"/>
        </w:rPr>
        <w:t>»</w:t>
      </w:r>
      <w:r w:rsidRPr="00A30097">
        <w:rPr>
          <w:sz w:val="28"/>
          <w:szCs w:val="28"/>
        </w:rPr>
        <w:t xml:space="preserve">, колледжу присвоен </w:t>
      </w:r>
      <w:r w:rsidRPr="00A30097">
        <w:rPr>
          <w:spacing w:val="-9"/>
          <w:sz w:val="28"/>
          <w:szCs w:val="28"/>
        </w:rPr>
        <w:t>статус региональной инновационной площадки  по теме:</w:t>
      </w:r>
      <w:r w:rsidRPr="00A30097">
        <w:rPr>
          <w:bCs/>
          <w:spacing w:val="-9"/>
          <w:sz w:val="28"/>
          <w:szCs w:val="28"/>
        </w:rPr>
        <w:t xml:space="preserve">«Система зачетных единиц как инструмент обеспечения качества программ </w:t>
      </w:r>
      <w:r w:rsidRPr="00A30097">
        <w:rPr>
          <w:bCs/>
          <w:sz w:val="28"/>
          <w:szCs w:val="28"/>
        </w:rPr>
        <w:t xml:space="preserve">профессионального образования» </w:t>
      </w:r>
    </w:p>
    <w:p w:rsidR="007571AD" w:rsidRPr="00A30097" w:rsidRDefault="007571AD" w:rsidP="007571AD">
      <w:pPr>
        <w:shd w:val="clear" w:color="auto" w:fill="FFFFFF"/>
        <w:ind w:firstLine="567"/>
        <w:jc w:val="both"/>
        <w:rPr>
          <w:bCs/>
          <w:sz w:val="28"/>
          <w:szCs w:val="28"/>
        </w:rPr>
      </w:pPr>
      <w:r w:rsidRPr="00A30097">
        <w:rPr>
          <w:bCs/>
          <w:sz w:val="28"/>
          <w:szCs w:val="28"/>
        </w:rPr>
        <w:t>Результат – создание нормативно-правовой базы и методического обеспечения, контрольно-оценочных средств по УГС 15.00.00, в том числе и по профессии ТОП-50 Сварщик (ручной и частично механизированной сварки (наплавки)</w:t>
      </w:r>
    </w:p>
    <w:p w:rsidR="007571AD" w:rsidRPr="00A30097" w:rsidRDefault="007571AD" w:rsidP="00CB4CE1">
      <w:pPr>
        <w:pStyle w:val="a8"/>
        <w:tabs>
          <w:tab w:val="clear" w:pos="4677"/>
          <w:tab w:val="clear" w:pos="9355"/>
        </w:tabs>
        <w:ind w:firstLine="567"/>
        <w:jc w:val="both"/>
        <w:rPr>
          <w:sz w:val="28"/>
          <w:szCs w:val="28"/>
        </w:rPr>
      </w:pPr>
      <w:r w:rsidRPr="00A30097">
        <w:rPr>
          <w:bCs/>
          <w:sz w:val="28"/>
          <w:szCs w:val="28"/>
        </w:rPr>
        <w:t>2017-2019 «</w:t>
      </w:r>
      <w:r w:rsidRPr="00A30097">
        <w:rPr>
          <w:sz w:val="28"/>
          <w:szCs w:val="28"/>
        </w:rPr>
        <w:t>«Профессиональная агитация школьников на основе сетевого взаимодействия «Школа-колледж-предприятие»</w:t>
      </w:r>
      <w:r w:rsidR="00617331" w:rsidRPr="00A30097">
        <w:rPr>
          <w:sz w:val="28"/>
          <w:szCs w:val="28"/>
        </w:rPr>
        <w:t xml:space="preserve"> П</w:t>
      </w:r>
      <w:r w:rsidR="004F1D52" w:rsidRPr="00A30097">
        <w:rPr>
          <w:sz w:val="28"/>
          <w:szCs w:val="28"/>
        </w:rPr>
        <w:t>риказ №1488 от 04.12.17 «О</w:t>
      </w:r>
      <w:r w:rsidR="00DA3627">
        <w:rPr>
          <w:sz w:val="28"/>
          <w:szCs w:val="28"/>
        </w:rPr>
        <w:t xml:space="preserve"> </w:t>
      </w:r>
      <w:r w:rsidR="004F1D52" w:rsidRPr="00A30097">
        <w:rPr>
          <w:sz w:val="28"/>
          <w:szCs w:val="28"/>
        </w:rPr>
        <w:t>внесении изменений в пр</w:t>
      </w:r>
      <w:r w:rsidR="00784A72" w:rsidRPr="00A30097">
        <w:rPr>
          <w:sz w:val="28"/>
          <w:szCs w:val="28"/>
        </w:rPr>
        <w:t>и</w:t>
      </w:r>
      <w:r w:rsidR="004F1D52" w:rsidRPr="00A30097">
        <w:rPr>
          <w:sz w:val="28"/>
          <w:szCs w:val="28"/>
        </w:rPr>
        <w:t>каз управления образования и на</w:t>
      </w:r>
      <w:r w:rsidR="00784A72" w:rsidRPr="00A30097">
        <w:rPr>
          <w:sz w:val="28"/>
          <w:szCs w:val="28"/>
        </w:rPr>
        <w:t>уки Липецкой области от 24.2014 года № 1355 «Об утверждении перечня региональных инновационных площадок»</w:t>
      </w:r>
    </w:p>
    <w:p w:rsidR="007571AD" w:rsidRPr="00A30097" w:rsidRDefault="007571AD" w:rsidP="007571AD">
      <w:pPr>
        <w:shd w:val="clear" w:color="auto" w:fill="FFFFFF"/>
        <w:ind w:firstLine="567"/>
        <w:jc w:val="both"/>
        <w:rPr>
          <w:spacing w:val="-1"/>
          <w:sz w:val="28"/>
          <w:szCs w:val="28"/>
        </w:rPr>
      </w:pPr>
      <w:r w:rsidRPr="00A30097">
        <w:rPr>
          <w:bCs/>
          <w:sz w:val="28"/>
          <w:szCs w:val="28"/>
        </w:rPr>
        <w:t xml:space="preserve">Результат – создание модели абитуриента, нацеленного на </w:t>
      </w:r>
      <w:r w:rsidRPr="00A30097">
        <w:rPr>
          <w:spacing w:val="-1"/>
          <w:sz w:val="28"/>
          <w:szCs w:val="28"/>
        </w:rPr>
        <w:t>получение среднего профессионального образования и пониманию их личной востребованности на предприятиях региона и родного города.</w:t>
      </w:r>
    </w:p>
    <w:p w:rsidR="007571AD" w:rsidRPr="00A30097" w:rsidRDefault="007571AD" w:rsidP="007571AD">
      <w:pPr>
        <w:pStyle w:val="af"/>
        <w:shd w:val="clear" w:color="auto" w:fill="FFFFFF"/>
        <w:spacing w:after="0" w:line="257" w:lineRule="atLeast"/>
        <w:ind w:firstLine="567"/>
        <w:jc w:val="both"/>
        <w:rPr>
          <w:rFonts w:ascii="Times New Roman" w:hAnsi="Times New Roman"/>
          <w:color w:val="auto"/>
          <w:sz w:val="28"/>
          <w:szCs w:val="28"/>
        </w:rPr>
      </w:pPr>
      <w:r w:rsidRPr="00A30097">
        <w:rPr>
          <w:rFonts w:ascii="Times New Roman" w:hAnsi="Times New Roman"/>
          <w:color w:val="auto"/>
          <w:spacing w:val="-1"/>
          <w:sz w:val="28"/>
          <w:szCs w:val="28"/>
        </w:rPr>
        <w:t xml:space="preserve">Инновационная деятельность позволяет образовательному учреждению быть в курсе </w:t>
      </w:r>
      <w:r w:rsidRPr="00A30097">
        <w:rPr>
          <w:rFonts w:ascii="Times New Roman" w:hAnsi="Times New Roman"/>
          <w:color w:val="auto"/>
          <w:sz w:val="28"/>
          <w:szCs w:val="28"/>
        </w:rPr>
        <w:t>приоритетных направлений государственной политики в области образования, способствовать развитию научной составляющей в колледже для проведения исследований по структурному и содержательному обновлению.</w:t>
      </w:r>
      <w:r w:rsidR="00DA3627">
        <w:rPr>
          <w:rFonts w:ascii="Times New Roman" w:hAnsi="Times New Roman"/>
          <w:color w:val="auto"/>
          <w:sz w:val="28"/>
          <w:szCs w:val="28"/>
        </w:rPr>
        <w:t xml:space="preserve"> </w:t>
      </w:r>
      <w:r w:rsidRPr="00A30097">
        <w:rPr>
          <w:rFonts w:ascii="Times New Roman" w:hAnsi="Times New Roman"/>
          <w:color w:val="auto"/>
          <w:sz w:val="28"/>
          <w:szCs w:val="28"/>
        </w:rPr>
        <w:t>Работа по инновационному направлению позволяет коллективу, рабочей группе анализировать новейшие достижения педагогической теории и практики, предназначена для выявления и экспериментальной проверки ценностного значения этих достижений для образования; направлена на разработку и внедрение нового содержания образования, новых форм и методов организации образовательного процесса, адекватных им способов управления.</w:t>
      </w:r>
    </w:p>
    <w:p w:rsidR="007571AD" w:rsidRPr="00A30097" w:rsidRDefault="007571AD" w:rsidP="007571AD">
      <w:pPr>
        <w:pStyle w:val="af"/>
        <w:shd w:val="clear" w:color="auto" w:fill="FFFFFF"/>
        <w:spacing w:after="0" w:line="257" w:lineRule="atLeast"/>
        <w:ind w:firstLine="567"/>
        <w:jc w:val="both"/>
        <w:rPr>
          <w:rFonts w:ascii="Times New Roman" w:hAnsi="Times New Roman"/>
          <w:color w:val="auto"/>
          <w:sz w:val="28"/>
          <w:szCs w:val="28"/>
        </w:rPr>
      </w:pPr>
      <w:r w:rsidRPr="00A30097">
        <w:rPr>
          <w:rFonts w:ascii="Times New Roman" w:hAnsi="Times New Roman"/>
          <w:color w:val="auto"/>
          <w:sz w:val="28"/>
          <w:szCs w:val="28"/>
        </w:rPr>
        <w:t xml:space="preserve">Реализуемые нами направления охватывают(-ли) практически весь образовательный цикл по реализации программы среднего профессионального образования: вектор направления </w:t>
      </w:r>
    </w:p>
    <w:p w:rsidR="007571AD" w:rsidRPr="00A30097" w:rsidRDefault="007571AD" w:rsidP="007571AD">
      <w:pPr>
        <w:pStyle w:val="af"/>
        <w:shd w:val="clear" w:color="auto" w:fill="FFFFFF"/>
        <w:spacing w:after="0" w:line="257" w:lineRule="atLeast"/>
        <w:ind w:firstLine="567"/>
        <w:jc w:val="both"/>
        <w:rPr>
          <w:rFonts w:ascii="Times New Roman" w:hAnsi="Times New Roman"/>
          <w:color w:val="auto"/>
          <w:sz w:val="28"/>
          <w:szCs w:val="28"/>
        </w:rPr>
      </w:pPr>
      <w:r w:rsidRPr="00A30097">
        <w:rPr>
          <w:rFonts w:ascii="Times New Roman" w:hAnsi="Times New Roman"/>
          <w:color w:val="auto"/>
          <w:sz w:val="28"/>
          <w:szCs w:val="28"/>
        </w:rPr>
        <w:lastRenderedPageBreak/>
        <w:t>1) от профориентационной - профагитационной работы, творческой работы со школами города Ельца и районов Липецкой,  популяризации рабочих, инженерно-технических профессий и специальностей, в том числе 50-ти наиболее востребованных на рынке труда, новых и перспективных профессий, которые требуют среднего профессионального образования;</w:t>
      </w:r>
    </w:p>
    <w:p w:rsidR="007571AD" w:rsidRPr="00A30097" w:rsidRDefault="007571AD"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2) через реализацию образовательной программы на основе новейшей созданной  нормативно-правовой и учебно-методической базы и созданию модели управления качеством довузовского профессионального образования;</w:t>
      </w:r>
    </w:p>
    <w:p w:rsidR="007571AD" w:rsidRPr="00A30097" w:rsidRDefault="007571AD"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3) через эффективное взаимодействие с ведущими стекхолдерами – работодателями, заключение совместных договоров с  целью формирования современных профессиональных компетенций;</w:t>
      </w:r>
    </w:p>
    <w:p w:rsidR="007571AD" w:rsidRPr="00A30097" w:rsidRDefault="007571AD"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4) через трансляцию опыта и алгоритмов деятельности другим профессиональным организациям;</w:t>
      </w:r>
    </w:p>
    <w:p w:rsidR="007571AD" w:rsidRDefault="007571AD" w:rsidP="007571AD">
      <w:pPr>
        <w:pStyle w:val="af0"/>
        <w:spacing w:after="0" w:line="240" w:lineRule="auto"/>
        <w:ind w:firstLine="567"/>
        <w:jc w:val="both"/>
        <w:rPr>
          <w:rFonts w:ascii="Times New Roman" w:hAnsi="Times New Roman"/>
          <w:sz w:val="28"/>
          <w:szCs w:val="28"/>
          <w:lang w:val="ru-RU"/>
        </w:rPr>
      </w:pPr>
      <w:r w:rsidRPr="00A30097">
        <w:rPr>
          <w:rFonts w:ascii="Times New Roman" w:hAnsi="Times New Roman"/>
          <w:sz w:val="28"/>
          <w:szCs w:val="28"/>
          <w:lang w:val="ru-RU"/>
        </w:rPr>
        <w:t>3) к системе независимой оценки и сертификации квалификаций выпускников – являющейся одной из заключительных процедур в образовательном цикле, результаты которой, безусловно, свидетельствуют о  повышения качества образовательного процесса.</w:t>
      </w:r>
    </w:p>
    <w:p w:rsidR="00457767" w:rsidRPr="00153DC4" w:rsidRDefault="00457767" w:rsidP="00457767">
      <w:pPr>
        <w:pStyle w:val="110"/>
        <w:ind w:left="0" w:right="0" w:firstLine="709"/>
        <w:jc w:val="both"/>
        <w:rPr>
          <w:b w:val="0"/>
        </w:rPr>
      </w:pPr>
      <w:r w:rsidRPr="00153DC4">
        <w:rPr>
          <w:b w:val="0"/>
        </w:rPr>
        <w:t>В 2019 году колледж подал конкурсную документацию на участие в отборе субъектов Российской Федерации на предоставление субсидии в 2020-2022 из федерального бюджета бюджетам субъектов РФ по мероприятиям:</w:t>
      </w:r>
    </w:p>
    <w:p w:rsidR="00457767" w:rsidRPr="00153DC4" w:rsidRDefault="00457767" w:rsidP="00457767">
      <w:pPr>
        <w:pStyle w:val="110"/>
        <w:ind w:left="0" w:right="0" w:firstLine="709"/>
        <w:jc w:val="both"/>
        <w:rPr>
          <w:b w:val="0"/>
        </w:rPr>
      </w:pPr>
      <w:r w:rsidRPr="00153DC4">
        <w:rPr>
          <w:b w:val="0"/>
        </w:rPr>
        <w:t>- «Создание детских технопарков «Кванториум» в рамках федерального проекта «Успех каждого ребенка» национального проекта «Образование»;</w:t>
      </w:r>
    </w:p>
    <w:p w:rsidR="00457767" w:rsidRPr="00153DC4" w:rsidRDefault="00457767" w:rsidP="00457767">
      <w:pPr>
        <w:pStyle w:val="110"/>
        <w:ind w:left="0" w:right="0" w:firstLine="709"/>
        <w:jc w:val="both"/>
        <w:rPr>
          <w:b w:val="0"/>
        </w:rPr>
      </w:pPr>
      <w:r w:rsidRPr="00153DC4">
        <w:rPr>
          <w:b w:val="0"/>
        </w:rPr>
        <w:t>-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в рамках проекта «Учитель будущего» национального проекта «Образование». По результатам отбора заявки Липецкой области вошли в списки субъектов на получение субсидии в 2020 и 2021 годах.</w:t>
      </w:r>
    </w:p>
    <w:p w:rsidR="00983C3E" w:rsidRPr="00A30097" w:rsidRDefault="00983C3E" w:rsidP="007571AD">
      <w:pPr>
        <w:pStyle w:val="Default"/>
        <w:ind w:firstLine="701"/>
        <w:jc w:val="both"/>
        <w:rPr>
          <w:color w:val="auto"/>
          <w:sz w:val="28"/>
          <w:szCs w:val="28"/>
        </w:rPr>
      </w:pPr>
      <w:r w:rsidRPr="00AB65DC">
        <w:rPr>
          <w:color w:val="auto"/>
          <w:sz w:val="28"/>
          <w:szCs w:val="28"/>
        </w:rPr>
        <w:t xml:space="preserve">Инновационная деятельность колледжа без сомнения способствует </w:t>
      </w:r>
      <w:r w:rsidRPr="00A30097">
        <w:rPr>
          <w:color w:val="auto"/>
          <w:sz w:val="28"/>
          <w:szCs w:val="28"/>
        </w:rPr>
        <w:t xml:space="preserve">модернизации образовательного процесса на основе эффективного внедрения </w:t>
      </w:r>
      <w:r w:rsidR="005E48F3">
        <w:rPr>
          <w:color w:val="auto"/>
          <w:sz w:val="28"/>
          <w:szCs w:val="28"/>
        </w:rPr>
        <w:t>актуализированных и ТОП-50</w:t>
      </w:r>
      <w:r w:rsidRPr="00A30097">
        <w:rPr>
          <w:color w:val="auto"/>
          <w:sz w:val="28"/>
          <w:szCs w:val="28"/>
        </w:rPr>
        <w:t xml:space="preserve">ФГОСППКРС и ППССЗ, профессиональных стандартов совершенствование содержания и структуры образования, форм, технологий и методов обучения. </w:t>
      </w:r>
    </w:p>
    <w:p w:rsidR="00DA68FA" w:rsidRPr="00A30097" w:rsidRDefault="00DA68FA" w:rsidP="005E48F3">
      <w:pPr>
        <w:ind w:firstLine="708"/>
        <w:jc w:val="both"/>
      </w:pPr>
      <w:r w:rsidRPr="00A30097">
        <w:rPr>
          <w:sz w:val="28"/>
          <w:szCs w:val="28"/>
        </w:rPr>
        <w:t>Учебно-исследовательская деятельность в колледже регламентируется</w:t>
      </w:r>
      <w:r w:rsidR="00DA3627">
        <w:rPr>
          <w:sz w:val="28"/>
          <w:szCs w:val="28"/>
        </w:rPr>
        <w:t xml:space="preserve"> </w:t>
      </w:r>
      <w:r w:rsidRPr="00A30097">
        <w:rPr>
          <w:sz w:val="28"/>
          <w:szCs w:val="28"/>
        </w:rPr>
        <w:t xml:space="preserve">Положением об учебно-исследовательской работе студентов ГОБПОУ «Елецкий колледж экономики, промышленности и отраслевых технологий», </w:t>
      </w:r>
      <w:r w:rsidRPr="00A30097">
        <w:rPr>
          <w:bCs/>
          <w:sz w:val="28"/>
          <w:szCs w:val="28"/>
        </w:rPr>
        <w:t xml:space="preserve">Положением о работе студентов над индивидуальными исследовательскими темами и  </w:t>
      </w:r>
      <w:r w:rsidRPr="00A30097">
        <w:rPr>
          <w:sz w:val="28"/>
          <w:szCs w:val="28"/>
        </w:rPr>
        <w:t>Положением о конкурсе на лучшую учебно-исследовательскую и творческую работу студентов.</w:t>
      </w:r>
    </w:p>
    <w:p w:rsidR="00DA68FA" w:rsidRPr="00A30097" w:rsidRDefault="00DA68FA" w:rsidP="00DA68FA">
      <w:pPr>
        <w:ind w:firstLine="709"/>
        <w:jc w:val="both"/>
        <w:rPr>
          <w:b/>
          <w:sz w:val="28"/>
          <w:szCs w:val="28"/>
        </w:rPr>
      </w:pPr>
      <w:r w:rsidRPr="00A30097">
        <w:rPr>
          <w:sz w:val="28"/>
          <w:szCs w:val="28"/>
        </w:rPr>
        <w:t>Основными задачами учебно-исследовательской деятельности колледжа являются:</w:t>
      </w:r>
    </w:p>
    <w:p w:rsidR="00DA68FA" w:rsidRPr="00A30097" w:rsidRDefault="00DA68FA" w:rsidP="00DA68FA">
      <w:pPr>
        <w:ind w:firstLine="709"/>
        <w:jc w:val="both"/>
        <w:rPr>
          <w:sz w:val="28"/>
          <w:szCs w:val="28"/>
        </w:rPr>
      </w:pPr>
      <w:r w:rsidRPr="00A30097">
        <w:rPr>
          <w:sz w:val="28"/>
          <w:szCs w:val="28"/>
        </w:rPr>
        <w:t>- активизация деятельности внутриколледж</w:t>
      </w:r>
      <w:r w:rsidR="00983C3E" w:rsidRPr="00A30097">
        <w:rPr>
          <w:sz w:val="28"/>
          <w:szCs w:val="28"/>
        </w:rPr>
        <w:t>ных</w:t>
      </w:r>
      <w:r w:rsidRPr="00A30097">
        <w:rPr>
          <w:sz w:val="28"/>
          <w:szCs w:val="28"/>
        </w:rPr>
        <w:t xml:space="preserve"> проектов в области повышения квалификации и внедрения передовых педагогических технологий и методик (ШПМ, конкурс педагогического мастерства </w:t>
      </w:r>
      <w:r w:rsidR="005E48F3">
        <w:rPr>
          <w:sz w:val="28"/>
          <w:szCs w:val="28"/>
        </w:rPr>
        <w:t xml:space="preserve"> Лучший «Преподаватель</w:t>
      </w:r>
      <w:r w:rsidRPr="00A30097">
        <w:rPr>
          <w:sz w:val="28"/>
          <w:szCs w:val="28"/>
        </w:rPr>
        <w:t>»</w:t>
      </w:r>
      <w:r w:rsidR="005E48F3">
        <w:rPr>
          <w:sz w:val="28"/>
          <w:szCs w:val="28"/>
        </w:rPr>
        <w:t>, «Мастер», «Классный руководитель»</w:t>
      </w:r>
      <w:r w:rsidRPr="00A30097">
        <w:rPr>
          <w:sz w:val="28"/>
          <w:szCs w:val="28"/>
        </w:rPr>
        <w:t>);</w:t>
      </w:r>
    </w:p>
    <w:p w:rsidR="00DA68FA" w:rsidRPr="00A30097" w:rsidRDefault="00DA68FA" w:rsidP="005E48F3">
      <w:pPr>
        <w:ind w:firstLine="709"/>
        <w:jc w:val="both"/>
        <w:rPr>
          <w:sz w:val="28"/>
          <w:szCs w:val="28"/>
        </w:rPr>
      </w:pPr>
      <w:r w:rsidRPr="00A30097">
        <w:rPr>
          <w:sz w:val="28"/>
          <w:szCs w:val="28"/>
        </w:rPr>
        <w:lastRenderedPageBreak/>
        <w:t>- разработка и внедрение процедуры оценки качества успеваемости студентов и качества подготовки выпускников по специальностям;</w:t>
      </w:r>
    </w:p>
    <w:p w:rsidR="00DA68FA" w:rsidRPr="00A30097" w:rsidRDefault="00DA68FA" w:rsidP="005E48F3">
      <w:pPr>
        <w:ind w:firstLine="709"/>
        <w:jc w:val="both"/>
        <w:rPr>
          <w:sz w:val="28"/>
          <w:szCs w:val="28"/>
        </w:rPr>
      </w:pPr>
      <w:r w:rsidRPr="00A30097">
        <w:rPr>
          <w:sz w:val="28"/>
          <w:szCs w:val="28"/>
        </w:rPr>
        <w:t>- повышение качества разработки учебно-методических комплексов по дисциплинам;</w:t>
      </w:r>
    </w:p>
    <w:p w:rsidR="00DA68FA" w:rsidRPr="00A30097" w:rsidRDefault="00DA68FA" w:rsidP="005E48F3">
      <w:pPr>
        <w:ind w:firstLine="709"/>
        <w:jc w:val="both"/>
        <w:rPr>
          <w:sz w:val="28"/>
          <w:szCs w:val="28"/>
        </w:rPr>
      </w:pPr>
      <w:r w:rsidRPr="00A30097">
        <w:rPr>
          <w:b/>
          <w:sz w:val="28"/>
          <w:szCs w:val="28"/>
        </w:rPr>
        <w:t xml:space="preserve">- </w:t>
      </w:r>
      <w:r w:rsidRPr="00A30097">
        <w:rPr>
          <w:sz w:val="28"/>
          <w:szCs w:val="28"/>
        </w:rPr>
        <w:t>систематизация и активизация исследовательской деятельности студентов;</w:t>
      </w:r>
    </w:p>
    <w:p w:rsidR="00DA68FA" w:rsidRPr="00A30097" w:rsidRDefault="00DA68FA" w:rsidP="005E48F3">
      <w:pPr>
        <w:ind w:firstLine="709"/>
        <w:jc w:val="both"/>
        <w:rPr>
          <w:sz w:val="28"/>
          <w:szCs w:val="28"/>
        </w:rPr>
      </w:pPr>
      <w:r w:rsidRPr="00A30097">
        <w:rPr>
          <w:sz w:val="28"/>
          <w:szCs w:val="28"/>
        </w:rPr>
        <w:t>- информационное и аналитическое сопровождение профориентационной работы;</w:t>
      </w:r>
    </w:p>
    <w:p w:rsidR="00DA68FA" w:rsidRPr="00A30097" w:rsidRDefault="00DA68FA" w:rsidP="005E48F3">
      <w:pPr>
        <w:ind w:firstLine="709"/>
        <w:jc w:val="both"/>
        <w:rPr>
          <w:sz w:val="28"/>
          <w:szCs w:val="28"/>
        </w:rPr>
      </w:pPr>
      <w:r w:rsidRPr="00A30097">
        <w:rPr>
          <w:sz w:val="28"/>
          <w:szCs w:val="28"/>
        </w:rPr>
        <w:t>- участие в документировании процедур лицензирования и аккредитации специальностей;</w:t>
      </w:r>
    </w:p>
    <w:p w:rsidR="00DA68FA" w:rsidRPr="00A30097" w:rsidRDefault="00DA68FA" w:rsidP="005E48F3">
      <w:pPr>
        <w:ind w:firstLine="720"/>
        <w:jc w:val="both"/>
        <w:rPr>
          <w:sz w:val="28"/>
          <w:szCs w:val="28"/>
        </w:rPr>
      </w:pPr>
      <w:r w:rsidRPr="00A30097">
        <w:rPr>
          <w:sz w:val="28"/>
          <w:szCs w:val="28"/>
        </w:rPr>
        <w:t>- выстраивание системы методической работы с цикловыми методическими комиссиями и другими подразделениями.</w:t>
      </w:r>
    </w:p>
    <w:p w:rsidR="00DA68FA" w:rsidRPr="00A30097" w:rsidRDefault="00DA68FA" w:rsidP="00DA68FA">
      <w:pPr>
        <w:ind w:firstLine="720"/>
        <w:jc w:val="both"/>
        <w:rPr>
          <w:sz w:val="28"/>
          <w:szCs w:val="28"/>
        </w:rPr>
      </w:pPr>
      <w:r w:rsidRPr="00A30097">
        <w:rPr>
          <w:sz w:val="28"/>
          <w:szCs w:val="28"/>
        </w:rPr>
        <w:t xml:space="preserve"> Учебно-исследовательская работа (УИРС) преподавателей и студентов  является обязательной и одной из важнейших составляющих образовательно-воспитательной деятельности и ведется в соответствии с Положением об УИРС.  </w:t>
      </w:r>
    </w:p>
    <w:p w:rsidR="00DA68FA" w:rsidRPr="00A30097" w:rsidRDefault="00DA68FA" w:rsidP="00DA68FA">
      <w:pPr>
        <w:ind w:firstLine="720"/>
        <w:rPr>
          <w:sz w:val="28"/>
          <w:szCs w:val="28"/>
        </w:rPr>
      </w:pPr>
      <w:r w:rsidRPr="00A30097">
        <w:rPr>
          <w:sz w:val="28"/>
          <w:szCs w:val="28"/>
        </w:rPr>
        <w:t>Учебно-исследовательская работа направлена на:</w:t>
      </w:r>
    </w:p>
    <w:p w:rsidR="00DA68FA" w:rsidRPr="00A30097" w:rsidRDefault="00DA68FA" w:rsidP="00DA68FA">
      <w:pPr>
        <w:ind w:firstLine="720"/>
        <w:rPr>
          <w:sz w:val="28"/>
          <w:szCs w:val="28"/>
        </w:rPr>
      </w:pPr>
      <w:r w:rsidRPr="00A30097">
        <w:rPr>
          <w:sz w:val="28"/>
          <w:szCs w:val="28"/>
        </w:rPr>
        <w:t xml:space="preserve">- поиск решений прикладных проблем, </w:t>
      </w:r>
    </w:p>
    <w:p w:rsidR="00DA68FA" w:rsidRPr="00A30097" w:rsidRDefault="00DA68FA" w:rsidP="00DA68FA">
      <w:pPr>
        <w:ind w:firstLine="720"/>
        <w:rPr>
          <w:sz w:val="28"/>
          <w:szCs w:val="28"/>
        </w:rPr>
      </w:pPr>
      <w:r w:rsidRPr="00A30097">
        <w:rPr>
          <w:sz w:val="28"/>
          <w:szCs w:val="28"/>
        </w:rPr>
        <w:t xml:space="preserve">- обеспечение высокого научно-технического уровня подготовки специалистов, </w:t>
      </w:r>
    </w:p>
    <w:p w:rsidR="00DA68FA" w:rsidRPr="00A30097" w:rsidRDefault="00DA68FA" w:rsidP="00DA68FA">
      <w:pPr>
        <w:ind w:firstLine="720"/>
        <w:rPr>
          <w:sz w:val="28"/>
          <w:szCs w:val="28"/>
        </w:rPr>
      </w:pPr>
      <w:r w:rsidRPr="00A30097">
        <w:rPr>
          <w:sz w:val="28"/>
          <w:szCs w:val="28"/>
        </w:rPr>
        <w:t xml:space="preserve">- методическое сопровождение образовательно-воспитательного и инновационного процесса в колледже, </w:t>
      </w:r>
    </w:p>
    <w:p w:rsidR="00DA68FA" w:rsidRPr="00A30097" w:rsidRDefault="00DA68FA" w:rsidP="00DA68FA">
      <w:pPr>
        <w:ind w:firstLine="720"/>
        <w:rPr>
          <w:sz w:val="28"/>
          <w:szCs w:val="28"/>
        </w:rPr>
      </w:pPr>
      <w:r w:rsidRPr="00A30097">
        <w:rPr>
          <w:sz w:val="28"/>
          <w:szCs w:val="28"/>
        </w:rPr>
        <w:t>- внедрение результатов исследований и разработок в педагогическую практику.</w:t>
      </w:r>
    </w:p>
    <w:p w:rsidR="00DA68FA" w:rsidRPr="00A30097" w:rsidRDefault="00DA68FA" w:rsidP="00DA68FA">
      <w:pPr>
        <w:ind w:firstLine="708"/>
        <w:jc w:val="both"/>
        <w:rPr>
          <w:sz w:val="28"/>
          <w:szCs w:val="28"/>
        </w:rPr>
      </w:pPr>
      <w:r w:rsidRPr="00A30097">
        <w:rPr>
          <w:sz w:val="28"/>
          <w:szCs w:val="28"/>
        </w:rPr>
        <w:t xml:space="preserve">Приоритетные направления учебно-исследовательской деятельности определяются  на основании предложений ЦМК и решения Методического совета колледжа, утверждаются приказом директора и выступают основой для планирования и проведения  конкретных исследований. </w:t>
      </w:r>
    </w:p>
    <w:p w:rsidR="00DA68FA" w:rsidRPr="00A30097" w:rsidRDefault="00DA68FA" w:rsidP="00DA68FA">
      <w:pPr>
        <w:ind w:firstLine="708"/>
        <w:jc w:val="both"/>
        <w:rPr>
          <w:sz w:val="28"/>
          <w:szCs w:val="28"/>
        </w:rPr>
      </w:pPr>
      <w:r w:rsidRPr="00A30097">
        <w:rPr>
          <w:sz w:val="28"/>
          <w:szCs w:val="28"/>
        </w:rPr>
        <w:t>Учебно-исследовательская работа студентов технического профиля проводится по следующим направлениям: создание технических бюро, решающих задачу по разработке технологического процесса восстановления изношенной детали и изготовления новой взамен изношенной; разработка электронных пособий по курсовому и дипломному проектированию; разработка программ для электротехнических расчетов; разработка и сборка схем автоматизированных электроприводов с использованием полупроводниковых силовых преобразователей и микропроцессорных средств управления в рамках работы кружков технического творчества.</w:t>
      </w:r>
    </w:p>
    <w:p w:rsidR="00DA68FA" w:rsidRPr="00A30097" w:rsidRDefault="00DA68FA" w:rsidP="00DA68FA">
      <w:pPr>
        <w:jc w:val="both"/>
        <w:rPr>
          <w:sz w:val="28"/>
          <w:szCs w:val="28"/>
        </w:rPr>
      </w:pPr>
      <w:r w:rsidRPr="00A30097">
        <w:rPr>
          <w:sz w:val="28"/>
          <w:szCs w:val="28"/>
        </w:rPr>
        <w:tab/>
        <w:t xml:space="preserve">Учебно-исследовательская работа студентов </w:t>
      </w:r>
      <w:r w:rsidR="00983C3E" w:rsidRPr="00A30097">
        <w:rPr>
          <w:sz w:val="28"/>
          <w:szCs w:val="28"/>
        </w:rPr>
        <w:t>социально-</w:t>
      </w:r>
      <w:r w:rsidRPr="00A30097">
        <w:rPr>
          <w:sz w:val="28"/>
          <w:szCs w:val="28"/>
        </w:rPr>
        <w:t xml:space="preserve">экономического профиля предполагает создание бизнес-планов малых предприятий и их представление в виде презентаций. </w:t>
      </w:r>
    </w:p>
    <w:p w:rsidR="00DA68FA" w:rsidRPr="00A30097" w:rsidRDefault="00DA68FA" w:rsidP="00DA68FA">
      <w:pPr>
        <w:ind w:firstLine="709"/>
        <w:jc w:val="both"/>
        <w:rPr>
          <w:iCs/>
          <w:sz w:val="28"/>
          <w:szCs w:val="28"/>
        </w:rPr>
      </w:pPr>
      <w:r w:rsidRPr="00A30097">
        <w:rPr>
          <w:sz w:val="28"/>
          <w:szCs w:val="28"/>
        </w:rPr>
        <w:t xml:space="preserve"> Результаты учебно-исследовательской работы и разработок преподавателей  находят свое отражение в отчетах, докладах, аналитических записках, справках и других документах, представляемых в органы управления образованием.</w:t>
      </w:r>
    </w:p>
    <w:p w:rsidR="00DA68FA" w:rsidRPr="0073178B" w:rsidRDefault="00DA68FA" w:rsidP="00DA68FA">
      <w:pPr>
        <w:ind w:firstLine="708"/>
        <w:jc w:val="right"/>
        <w:rPr>
          <w:color w:val="FF0000"/>
          <w:sz w:val="28"/>
          <w:szCs w:val="28"/>
        </w:rPr>
      </w:pPr>
    </w:p>
    <w:p w:rsidR="004866F2" w:rsidRPr="00D94F14" w:rsidRDefault="004866F2" w:rsidP="004866F2">
      <w:pPr>
        <w:ind w:firstLine="708"/>
        <w:jc w:val="center"/>
        <w:rPr>
          <w:b/>
          <w:sz w:val="28"/>
          <w:szCs w:val="28"/>
        </w:rPr>
      </w:pPr>
      <w:r w:rsidRPr="00D94F14">
        <w:rPr>
          <w:b/>
          <w:sz w:val="28"/>
          <w:szCs w:val="28"/>
        </w:rPr>
        <w:lastRenderedPageBreak/>
        <w:t>Результаты учебно-исследовательской работы</w:t>
      </w:r>
    </w:p>
    <w:p w:rsidR="004866F2" w:rsidRPr="00D94F14" w:rsidRDefault="004866F2" w:rsidP="004866F2">
      <w:pPr>
        <w:ind w:firstLine="708"/>
        <w:jc w:val="right"/>
        <w:rPr>
          <w:i/>
          <w:sz w:val="28"/>
          <w:szCs w:val="28"/>
        </w:rPr>
      </w:pPr>
      <w:r w:rsidRPr="00D94F14">
        <w:rPr>
          <w:i/>
          <w:sz w:val="28"/>
          <w:szCs w:val="28"/>
        </w:rPr>
        <w:t>Таблица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134"/>
        <w:gridCol w:w="1134"/>
        <w:gridCol w:w="1134"/>
        <w:gridCol w:w="1134"/>
        <w:gridCol w:w="1134"/>
      </w:tblGrid>
      <w:tr w:rsidR="00A30097" w:rsidRPr="00D94F14" w:rsidTr="00303849">
        <w:tc>
          <w:tcPr>
            <w:tcW w:w="675" w:type="dxa"/>
            <w:vAlign w:val="center"/>
          </w:tcPr>
          <w:p w:rsidR="00A30097" w:rsidRPr="00D94F14" w:rsidRDefault="00A30097" w:rsidP="002A7B43">
            <w:pPr>
              <w:jc w:val="center"/>
              <w:rPr>
                <w:b/>
              </w:rPr>
            </w:pPr>
            <w:r w:rsidRPr="00D94F14">
              <w:rPr>
                <w:b/>
              </w:rPr>
              <w:t>№ п/п</w:t>
            </w:r>
          </w:p>
        </w:tc>
        <w:tc>
          <w:tcPr>
            <w:tcW w:w="3119" w:type="dxa"/>
            <w:vAlign w:val="center"/>
          </w:tcPr>
          <w:p w:rsidR="00A30097" w:rsidRPr="00D94F14" w:rsidRDefault="00A30097" w:rsidP="002A7B43">
            <w:pPr>
              <w:jc w:val="center"/>
              <w:rPr>
                <w:b/>
              </w:rPr>
            </w:pPr>
            <w:r w:rsidRPr="00D94F14">
              <w:rPr>
                <w:b/>
              </w:rPr>
              <w:t>Показатели</w:t>
            </w:r>
          </w:p>
        </w:tc>
        <w:tc>
          <w:tcPr>
            <w:tcW w:w="1134" w:type="dxa"/>
            <w:vAlign w:val="center"/>
          </w:tcPr>
          <w:p w:rsidR="00A30097" w:rsidRPr="00D94F14" w:rsidRDefault="00A30097" w:rsidP="00303849">
            <w:pPr>
              <w:jc w:val="center"/>
              <w:rPr>
                <w:b/>
              </w:rPr>
            </w:pPr>
            <w:r w:rsidRPr="00D94F14">
              <w:rPr>
                <w:b/>
              </w:rPr>
              <w:t>2015</w:t>
            </w:r>
          </w:p>
          <w:p w:rsidR="00A30097" w:rsidRPr="00D94F14" w:rsidRDefault="00A30097" w:rsidP="00303849">
            <w:pPr>
              <w:jc w:val="center"/>
              <w:rPr>
                <w:b/>
              </w:rPr>
            </w:pPr>
            <w:r w:rsidRPr="00D94F14">
              <w:rPr>
                <w:b/>
              </w:rPr>
              <w:t>год</w:t>
            </w:r>
          </w:p>
        </w:tc>
        <w:tc>
          <w:tcPr>
            <w:tcW w:w="1134" w:type="dxa"/>
            <w:vAlign w:val="center"/>
          </w:tcPr>
          <w:p w:rsidR="00A30097" w:rsidRPr="00D94F14" w:rsidRDefault="00A30097" w:rsidP="00303849">
            <w:pPr>
              <w:jc w:val="center"/>
              <w:rPr>
                <w:b/>
              </w:rPr>
            </w:pPr>
            <w:r w:rsidRPr="00D94F14">
              <w:rPr>
                <w:b/>
              </w:rPr>
              <w:t>2016</w:t>
            </w:r>
          </w:p>
          <w:p w:rsidR="00A30097" w:rsidRPr="00D94F14" w:rsidRDefault="00A30097" w:rsidP="00303849">
            <w:pPr>
              <w:jc w:val="center"/>
              <w:rPr>
                <w:b/>
              </w:rPr>
            </w:pPr>
            <w:r w:rsidRPr="00D94F14">
              <w:rPr>
                <w:b/>
              </w:rPr>
              <w:t>год</w:t>
            </w:r>
          </w:p>
        </w:tc>
        <w:tc>
          <w:tcPr>
            <w:tcW w:w="1134" w:type="dxa"/>
          </w:tcPr>
          <w:p w:rsidR="00A30097" w:rsidRPr="00D94F14" w:rsidRDefault="00A30097" w:rsidP="00303849">
            <w:pPr>
              <w:jc w:val="center"/>
              <w:rPr>
                <w:b/>
              </w:rPr>
            </w:pPr>
            <w:r w:rsidRPr="00D94F14">
              <w:rPr>
                <w:b/>
              </w:rPr>
              <w:t>2017</w:t>
            </w:r>
          </w:p>
          <w:p w:rsidR="00A30097" w:rsidRPr="00D94F14" w:rsidRDefault="00A30097" w:rsidP="00303849">
            <w:pPr>
              <w:jc w:val="center"/>
              <w:rPr>
                <w:b/>
              </w:rPr>
            </w:pPr>
            <w:r w:rsidRPr="00D94F14">
              <w:rPr>
                <w:b/>
              </w:rPr>
              <w:t>год</w:t>
            </w:r>
          </w:p>
        </w:tc>
        <w:tc>
          <w:tcPr>
            <w:tcW w:w="1134" w:type="dxa"/>
          </w:tcPr>
          <w:p w:rsidR="00A30097" w:rsidRPr="00D94F14" w:rsidRDefault="00A30097" w:rsidP="00303849">
            <w:pPr>
              <w:jc w:val="center"/>
              <w:rPr>
                <w:b/>
              </w:rPr>
            </w:pPr>
            <w:r w:rsidRPr="00D94F14">
              <w:rPr>
                <w:b/>
              </w:rPr>
              <w:t>2018</w:t>
            </w:r>
          </w:p>
          <w:p w:rsidR="00A30097" w:rsidRPr="00D94F14" w:rsidRDefault="00A30097" w:rsidP="00303849">
            <w:pPr>
              <w:jc w:val="center"/>
              <w:rPr>
                <w:b/>
              </w:rPr>
            </w:pPr>
            <w:r w:rsidRPr="00D94F14">
              <w:rPr>
                <w:b/>
              </w:rPr>
              <w:t>год</w:t>
            </w:r>
          </w:p>
        </w:tc>
        <w:tc>
          <w:tcPr>
            <w:tcW w:w="1134" w:type="dxa"/>
          </w:tcPr>
          <w:p w:rsidR="00A30097" w:rsidRPr="00D94F14" w:rsidRDefault="00A30097" w:rsidP="002A7B43">
            <w:pPr>
              <w:jc w:val="center"/>
              <w:rPr>
                <w:b/>
              </w:rPr>
            </w:pPr>
            <w:r w:rsidRPr="00D94F14">
              <w:rPr>
                <w:b/>
              </w:rPr>
              <w:t>2019</w:t>
            </w:r>
          </w:p>
          <w:p w:rsidR="00A30097" w:rsidRPr="00D94F14" w:rsidRDefault="00A30097" w:rsidP="002A7B43">
            <w:pPr>
              <w:jc w:val="center"/>
              <w:rPr>
                <w:b/>
              </w:rPr>
            </w:pPr>
            <w:r w:rsidRPr="00D94F14">
              <w:rPr>
                <w:b/>
              </w:rPr>
              <w:t>год</w:t>
            </w:r>
          </w:p>
        </w:tc>
      </w:tr>
      <w:tr w:rsidR="00A30097" w:rsidRPr="00D94F14" w:rsidTr="00617331">
        <w:tc>
          <w:tcPr>
            <w:tcW w:w="675" w:type="dxa"/>
          </w:tcPr>
          <w:p w:rsidR="00A30097" w:rsidRPr="00D94F14" w:rsidRDefault="00A30097" w:rsidP="002A7B43">
            <w:pPr>
              <w:jc w:val="center"/>
            </w:pPr>
            <w:r w:rsidRPr="00D94F14">
              <w:t>1.</w:t>
            </w:r>
          </w:p>
        </w:tc>
        <w:tc>
          <w:tcPr>
            <w:tcW w:w="3119" w:type="dxa"/>
          </w:tcPr>
          <w:p w:rsidR="00A30097" w:rsidRPr="00D94F14" w:rsidRDefault="00A30097" w:rsidP="00F37A39">
            <w:r w:rsidRPr="00D94F14">
              <w:t>Количество участников областных олимпиад профессионального мастерства:</w:t>
            </w:r>
          </w:p>
          <w:p w:rsidR="00A30097" w:rsidRPr="00D94F14" w:rsidRDefault="00A30097" w:rsidP="00F37A39">
            <w:r w:rsidRPr="00D94F14">
              <w:t xml:space="preserve">- обучающихся </w:t>
            </w:r>
          </w:p>
          <w:p w:rsidR="00A30097" w:rsidRPr="00D94F14" w:rsidRDefault="00A30097" w:rsidP="00F37A39"/>
        </w:tc>
        <w:tc>
          <w:tcPr>
            <w:tcW w:w="1134" w:type="dxa"/>
          </w:tcPr>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r w:rsidRPr="00D94F14">
              <w:t>6</w:t>
            </w:r>
          </w:p>
          <w:p w:rsidR="00A30097" w:rsidRPr="00D94F14" w:rsidRDefault="00A30097" w:rsidP="00303849">
            <w:r w:rsidRPr="00D94F14">
              <w:t>-</w:t>
            </w:r>
          </w:p>
        </w:tc>
        <w:tc>
          <w:tcPr>
            <w:tcW w:w="1134" w:type="dxa"/>
          </w:tcPr>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r w:rsidRPr="00D94F14">
              <w:t>6</w:t>
            </w:r>
          </w:p>
          <w:p w:rsidR="00A30097" w:rsidRPr="00D94F14" w:rsidRDefault="00A30097" w:rsidP="00303849">
            <w:r w:rsidRPr="00D94F14">
              <w:t>-</w:t>
            </w:r>
          </w:p>
        </w:tc>
        <w:tc>
          <w:tcPr>
            <w:tcW w:w="1134" w:type="dxa"/>
          </w:tcPr>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r w:rsidRPr="00D94F14">
              <w:t>6</w:t>
            </w:r>
          </w:p>
        </w:tc>
        <w:tc>
          <w:tcPr>
            <w:tcW w:w="1134" w:type="dxa"/>
          </w:tcPr>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p w:rsidR="00A30097" w:rsidRPr="00D94F14" w:rsidRDefault="00A30097" w:rsidP="00303849">
            <w:r w:rsidRPr="00D94F14">
              <w:t>6</w:t>
            </w:r>
          </w:p>
          <w:p w:rsidR="00A30097" w:rsidRPr="00D94F14" w:rsidRDefault="00A30097" w:rsidP="00303849"/>
        </w:tc>
        <w:tc>
          <w:tcPr>
            <w:tcW w:w="1134" w:type="dxa"/>
          </w:tcPr>
          <w:p w:rsidR="00D94F14" w:rsidRPr="00D94F14" w:rsidRDefault="00D94F14" w:rsidP="00F37A39"/>
          <w:p w:rsidR="00D94F14" w:rsidRPr="00D94F14" w:rsidRDefault="00D94F14" w:rsidP="00F37A39"/>
          <w:p w:rsidR="00D94F14" w:rsidRPr="00D94F14" w:rsidRDefault="00D94F14" w:rsidP="00F37A39"/>
          <w:p w:rsidR="00D94F14" w:rsidRPr="00D94F14" w:rsidRDefault="00D94F14" w:rsidP="00F37A39"/>
          <w:p w:rsidR="00A30097" w:rsidRPr="00D94F14" w:rsidRDefault="00D94F14" w:rsidP="00F37A39">
            <w:r w:rsidRPr="00D94F14">
              <w:t>8</w:t>
            </w:r>
          </w:p>
        </w:tc>
      </w:tr>
      <w:tr w:rsidR="00A30097" w:rsidRPr="00D94F14" w:rsidTr="00617331">
        <w:tc>
          <w:tcPr>
            <w:tcW w:w="675" w:type="dxa"/>
          </w:tcPr>
          <w:p w:rsidR="00A30097" w:rsidRPr="00D94F14" w:rsidRDefault="00A30097" w:rsidP="002A7B43">
            <w:pPr>
              <w:jc w:val="center"/>
            </w:pPr>
            <w:r w:rsidRPr="00D94F14">
              <w:t>3.</w:t>
            </w:r>
          </w:p>
        </w:tc>
        <w:tc>
          <w:tcPr>
            <w:tcW w:w="3119" w:type="dxa"/>
          </w:tcPr>
          <w:p w:rsidR="00A30097" w:rsidRPr="00D94F14" w:rsidRDefault="00A30097" w:rsidP="00F37A39">
            <w:pPr>
              <w:tabs>
                <w:tab w:val="left" w:pos="14"/>
              </w:tabs>
            </w:pPr>
            <w:r w:rsidRPr="00D94F14">
              <w:t xml:space="preserve">Количество обучающихся, участвовавших в различных конкурсах </w:t>
            </w:r>
          </w:p>
        </w:tc>
        <w:tc>
          <w:tcPr>
            <w:tcW w:w="1134" w:type="dxa"/>
          </w:tcPr>
          <w:p w:rsidR="00A30097" w:rsidRPr="00D94F14" w:rsidRDefault="00A30097" w:rsidP="00303849">
            <w:r w:rsidRPr="00D94F14">
              <w:t>61</w:t>
            </w:r>
          </w:p>
        </w:tc>
        <w:tc>
          <w:tcPr>
            <w:tcW w:w="1134" w:type="dxa"/>
          </w:tcPr>
          <w:p w:rsidR="00A30097" w:rsidRPr="00D94F14" w:rsidRDefault="00A30097" w:rsidP="00303849">
            <w:r w:rsidRPr="00D94F14">
              <w:t>102</w:t>
            </w:r>
          </w:p>
        </w:tc>
        <w:tc>
          <w:tcPr>
            <w:tcW w:w="1134" w:type="dxa"/>
          </w:tcPr>
          <w:p w:rsidR="00A30097" w:rsidRPr="00D94F14" w:rsidRDefault="00A30097" w:rsidP="00303849">
            <w:r w:rsidRPr="00D94F14">
              <w:t>114</w:t>
            </w:r>
          </w:p>
        </w:tc>
        <w:tc>
          <w:tcPr>
            <w:tcW w:w="1134" w:type="dxa"/>
          </w:tcPr>
          <w:p w:rsidR="00A30097" w:rsidRPr="00D94F14" w:rsidRDefault="00A30097" w:rsidP="00303849">
            <w:r w:rsidRPr="00D94F14">
              <w:t>117</w:t>
            </w:r>
          </w:p>
        </w:tc>
        <w:tc>
          <w:tcPr>
            <w:tcW w:w="1134" w:type="dxa"/>
          </w:tcPr>
          <w:p w:rsidR="00A30097" w:rsidRPr="00D94F14" w:rsidRDefault="00D94F14" w:rsidP="00F37A39">
            <w:r w:rsidRPr="00D94F14">
              <w:t>134</w:t>
            </w:r>
          </w:p>
        </w:tc>
      </w:tr>
      <w:tr w:rsidR="00A30097" w:rsidRPr="00D94F14" w:rsidTr="00617331">
        <w:tc>
          <w:tcPr>
            <w:tcW w:w="675" w:type="dxa"/>
          </w:tcPr>
          <w:p w:rsidR="00A30097" w:rsidRPr="00D94F14" w:rsidRDefault="00A30097" w:rsidP="002A7B43">
            <w:pPr>
              <w:jc w:val="center"/>
            </w:pPr>
            <w:r w:rsidRPr="00D94F14">
              <w:t>4.</w:t>
            </w:r>
          </w:p>
        </w:tc>
        <w:tc>
          <w:tcPr>
            <w:tcW w:w="3119" w:type="dxa"/>
            <w:shd w:val="clear" w:color="auto" w:fill="auto"/>
          </w:tcPr>
          <w:p w:rsidR="00A30097" w:rsidRPr="00D94F14" w:rsidRDefault="00A30097" w:rsidP="00F37A39">
            <w:pPr>
              <w:ind w:left="40" w:hanging="26"/>
            </w:pPr>
            <w:r w:rsidRPr="00D94F14">
              <w:t>Количество студентов, занятых в учебно-исследовательской работе (индивидуальные и курсовые проекты)</w:t>
            </w:r>
          </w:p>
        </w:tc>
        <w:tc>
          <w:tcPr>
            <w:tcW w:w="1134" w:type="dxa"/>
          </w:tcPr>
          <w:p w:rsidR="00A30097" w:rsidRPr="00D94F14" w:rsidRDefault="00A30097" w:rsidP="00303849">
            <w:r w:rsidRPr="00D94F14">
              <w:t>324</w:t>
            </w:r>
          </w:p>
        </w:tc>
        <w:tc>
          <w:tcPr>
            <w:tcW w:w="1134" w:type="dxa"/>
          </w:tcPr>
          <w:p w:rsidR="00A30097" w:rsidRPr="00D94F14" w:rsidRDefault="00A30097" w:rsidP="00303849">
            <w:r w:rsidRPr="00D94F14">
              <w:t>322</w:t>
            </w:r>
          </w:p>
        </w:tc>
        <w:tc>
          <w:tcPr>
            <w:tcW w:w="1134" w:type="dxa"/>
          </w:tcPr>
          <w:p w:rsidR="00A30097" w:rsidRPr="00D94F14" w:rsidRDefault="00A30097" w:rsidP="00303849">
            <w:r w:rsidRPr="00D94F14">
              <w:t>319</w:t>
            </w:r>
          </w:p>
        </w:tc>
        <w:tc>
          <w:tcPr>
            <w:tcW w:w="1134" w:type="dxa"/>
          </w:tcPr>
          <w:p w:rsidR="00A30097" w:rsidRPr="00D94F14" w:rsidRDefault="00A30097" w:rsidP="00303849">
            <w:r w:rsidRPr="00D94F14">
              <w:t>367</w:t>
            </w:r>
          </w:p>
        </w:tc>
        <w:tc>
          <w:tcPr>
            <w:tcW w:w="1134" w:type="dxa"/>
          </w:tcPr>
          <w:p w:rsidR="00A30097" w:rsidRPr="00D94F14" w:rsidRDefault="00D94F14" w:rsidP="003877CC">
            <w:r w:rsidRPr="00D94F14">
              <w:t>356</w:t>
            </w:r>
          </w:p>
        </w:tc>
      </w:tr>
    </w:tbl>
    <w:p w:rsidR="00D94F14" w:rsidRDefault="00D94F14" w:rsidP="004866F2">
      <w:pPr>
        <w:ind w:firstLine="708"/>
        <w:jc w:val="both"/>
        <w:rPr>
          <w:sz w:val="28"/>
          <w:szCs w:val="28"/>
        </w:rPr>
      </w:pPr>
    </w:p>
    <w:p w:rsidR="004866F2" w:rsidRPr="00A30097" w:rsidRDefault="004866F2" w:rsidP="004866F2">
      <w:pPr>
        <w:ind w:firstLine="708"/>
        <w:jc w:val="both"/>
        <w:rPr>
          <w:sz w:val="28"/>
          <w:szCs w:val="28"/>
        </w:rPr>
      </w:pPr>
      <w:r w:rsidRPr="00D94F14">
        <w:rPr>
          <w:sz w:val="28"/>
          <w:szCs w:val="28"/>
        </w:rPr>
        <w:t xml:space="preserve">Показатели учебно-исследовательской работы являются стабильными, </w:t>
      </w:r>
      <w:r w:rsidRPr="00A30097">
        <w:rPr>
          <w:sz w:val="28"/>
          <w:szCs w:val="28"/>
        </w:rPr>
        <w:t>ежегодно растет количество студентов, участвующих в конкурсах различного уровня и достигающих в них высоких результатов.</w:t>
      </w:r>
    </w:p>
    <w:p w:rsidR="004866F2" w:rsidRPr="00A30097" w:rsidRDefault="004866F2" w:rsidP="004866F2">
      <w:pPr>
        <w:tabs>
          <w:tab w:val="left" w:pos="142"/>
        </w:tabs>
        <w:jc w:val="both"/>
        <w:rPr>
          <w:sz w:val="28"/>
          <w:szCs w:val="28"/>
        </w:rPr>
      </w:pPr>
      <w:r w:rsidRPr="00A30097">
        <w:rPr>
          <w:sz w:val="28"/>
          <w:szCs w:val="28"/>
        </w:rPr>
        <w:tab/>
      </w:r>
      <w:r w:rsidRPr="00A30097">
        <w:rPr>
          <w:sz w:val="28"/>
          <w:szCs w:val="28"/>
        </w:rPr>
        <w:tab/>
        <w:t>Критерием качества образования в колледже является участие и победы студентов в</w:t>
      </w:r>
      <w:r w:rsidR="00DA3627">
        <w:rPr>
          <w:sz w:val="28"/>
          <w:szCs w:val="28"/>
        </w:rPr>
        <w:t xml:space="preserve"> </w:t>
      </w:r>
      <w:r w:rsidRPr="00A30097">
        <w:rPr>
          <w:sz w:val="28"/>
          <w:szCs w:val="28"/>
        </w:rPr>
        <w:t>олимпиадах профессионального мастерства среди обучающихся по профессиям/специальностям:</w:t>
      </w:r>
    </w:p>
    <w:p w:rsidR="00CA74C4" w:rsidRPr="0073178B" w:rsidRDefault="00CA74C4" w:rsidP="004866F2">
      <w:pPr>
        <w:tabs>
          <w:tab w:val="left" w:pos="142"/>
        </w:tabs>
        <w:jc w:val="both"/>
        <w:rPr>
          <w:color w:val="FF0000"/>
          <w:sz w:val="28"/>
          <w:szCs w:val="28"/>
        </w:rPr>
      </w:pPr>
    </w:p>
    <w:p w:rsidR="00CA74C4" w:rsidRPr="0048108E" w:rsidRDefault="00CA74C4" w:rsidP="007773A5">
      <w:pPr>
        <w:tabs>
          <w:tab w:val="left" w:pos="142"/>
        </w:tabs>
        <w:jc w:val="center"/>
        <w:rPr>
          <w:b/>
          <w:sz w:val="28"/>
          <w:szCs w:val="28"/>
        </w:rPr>
      </w:pPr>
      <w:r w:rsidRPr="0048108E">
        <w:rPr>
          <w:b/>
          <w:sz w:val="28"/>
          <w:szCs w:val="28"/>
        </w:rPr>
        <w:t>Результаты в олимпиадах профессионального мастерства</w:t>
      </w:r>
      <w:r w:rsidR="00314C7E" w:rsidRPr="0048108E">
        <w:rPr>
          <w:b/>
          <w:sz w:val="28"/>
          <w:szCs w:val="28"/>
        </w:rPr>
        <w:t>,</w:t>
      </w:r>
    </w:p>
    <w:p w:rsidR="00CA74C4" w:rsidRPr="0048108E" w:rsidRDefault="000F0632" w:rsidP="007773A5">
      <w:pPr>
        <w:jc w:val="center"/>
        <w:rPr>
          <w:b/>
          <w:sz w:val="28"/>
          <w:szCs w:val="28"/>
        </w:rPr>
      </w:pPr>
      <w:r w:rsidRPr="0048108E">
        <w:rPr>
          <w:b/>
          <w:sz w:val="28"/>
          <w:szCs w:val="28"/>
        </w:rPr>
        <w:t>Ч</w:t>
      </w:r>
      <w:r w:rsidR="00CA74C4" w:rsidRPr="0048108E">
        <w:rPr>
          <w:b/>
          <w:sz w:val="28"/>
          <w:szCs w:val="28"/>
        </w:rPr>
        <w:t>емпионатах</w:t>
      </w:r>
      <w:r w:rsidR="00DA3627">
        <w:rPr>
          <w:b/>
          <w:sz w:val="28"/>
          <w:szCs w:val="28"/>
        </w:rPr>
        <w:t xml:space="preserve"> </w:t>
      </w:r>
      <w:r w:rsidR="00314C7E" w:rsidRPr="0048108E">
        <w:rPr>
          <w:b/>
          <w:sz w:val="28"/>
          <w:szCs w:val="28"/>
          <w:shd w:val="clear" w:color="auto" w:fill="FFFFFF"/>
        </w:rPr>
        <w:t xml:space="preserve">«Молодые профессионалы. </w:t>
      </w:r>
      <w:r w:rsidR="00314C7E" w:rsidRPr="0048108E">
        <w:rPr>
          <w:rStyle w:val="a4"/>
          <w:b/>
          <w:bCs/>
          <w:i w:val="0"/>
          <w:iCs w:val="0"/>
          <w:sz w:val="28"/>
          <w:szCs w:val="28"/>
          <w:shd w:val="clear" w:color="auto" w:fill="FFFFFF"/>
        </w:rPr>
        <w:t>Ворлдскиллс</w:t>
      </w:r>
      <w:r w:rsidR="00314C7E" w:rsidRPr="0048108E">
        <w:rPr>
          <w:rStyle w:val="apple-converted-space"/>
          <w:b/>
          <w:sz w:val="28"/>
          <w:szCs w:val="28"/>
          <w:shd w:val="clear" w:color="auto" w:fill="FFFFFF"/>
        </w:rPr>
        <w:t> </w:t>
      </w:r>
      <w:r w:rsidR="00314C7E" w:rsidRPr="0048108E">
        <w:rPr>
          <w:b/>
          <w:sz w:val="28"/>
          <w:szCs w:val="28"/>
          <w:shd w:val="clear" w:color="auto" w:fill="FFFFFF"/>
        </w:rPr>
        <w:t>Россия»</w:t>
      </w:r>
    </w:p>
    <w:p w:rsidR="004866F2" w:rsidRPr="00C90D93" w:rsidRDefault="004866F2" w:rsidP="004866F2">
      <w:pPr>
        <w:ind w:firstLine="708"/>
        <w:jc w:val="right"/>
        <w:rPr>
          <w:i/>
          <w:sz w:val="28"/>
          <w:szCs w:val="28"/>
        </w:rPr>
      </w:pPr>
      <w:r w:rsidRPr="00C90D93">
        <w:rPr>
          <w:i/>
          <w:sz w:val="28"/>
          <w:szCs w:val="28"/>
        </w:rPr>
        <w:t>Таблица 17</w:t>
      </w: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417"/>
        <w:gridCol w:w="1560"/>
        <w:gridCol w:w="1559"/>
        <w:gridCol w:w="1986"/>
      </w:tblGrid>
      <w:tr w:rsidR="00C90D93" w:rsidRPr="00C90D93" w:rsidTr="00D94F14">
        <w:tc>
          <w:tcPr>
            <w:tcW w:w="1985" w:type="dxa"/>
          </w:tcPr>
          <w:p w:rsidR="00A30097" w:rsidRPr="00C90D93" w:rsidRDefault="00A30097" w:rsidP="00F37A39">
            <w:pPr>
              <w:tabs>
                <w:tab w:val="left" w:pos="142"/>
              </w:tabs>
              <w:rPr>
                <w:b/>
              </w:rPr>
            </w:pPr>
            <w:r w:rsidRPr="00C90D93">
              <w:rPr>
                <w:b/>
                <w:sz w:val="22"/>
                <w:szCs w:val="22"/>
              </w:rPr>
              <w:t>Специальности</w:t>
            </w:r>
          </w:p>
        </w:tc>
        <w:tc>
          <w:tcPr>
            <w:tcW w:w="1276" w:type="dxa"/>
          </w:tcPr>
          <w:p w:rsidR="00A30097" w:rsidRPr="00C90D93" w:rsidRDefault="00A30097" w:rsidP="00303849">
            <w:pPr>
              <w:tabs>
                <w:tab w:val="left" w:pos="142"/>
              </w:tabs>
              <w:jc w:val="center"/>
              <w:rPr>
                <w:b/>
              </w:rPr>
            </w:pPr>
            <w:r w:rsidRPr="00C90D93">
              <w:rPr>
                <w:b/>
                <w:sz w:val="22"/>
                <w:szCs w:val="22"/>
              </w:rPr>
              <w:t>2015</w:t>
            </w:r>
          </w:p>
        </w:tc>
        <w:tc>
          <w:tcPr>
            <w:tcW w:w="1417" w:type="dxa"/>
          </w:tcPr>
          <w:p w:rsidR="00A30097" w:rsidRPr="00C90D93" w:rsidRDefault="00A30097" w:rsidP="00303849">
            <w:pPr>
              <w:tabs>
                <w:tab w:val="left" w:pos="142"/>
              </w:tabs>
              <w:jc w:val="center"/>
              <w:rPr>
                <w:b/>
              </w:rPr>
            </w:pPr>
            <w:r w:rsidRPr="00C90D93">
              <w:rPr>
                <w:b/>
                <w:sz w:val="22"/>
                <w:szCs w:val="22"/>
              </w:rPr>
              <w:t>2016</w:t>
            </w:r>
          </w:p>
        </w:tc>
        <w:tc>
          <w:tcPr>
            <w:tcW w:w="1560" w:type="dxa"/>
          </w:tcPr>
          <w:p w:rsidR="00A30097" w:rsidRPr="00C90D93" w:rsidRDefault="00A30097" w:rsidP="00303849">
            <w:pPr>
              <w:tabs>
                <w:tab w:val="left" w:pos="142"/>
              </w:tabs>
              <w:jc w:val="center"/>
              <w:rPr>
                <w:b/>
              </w:rPr>
            </w:pPr>
            <w:r w:rsidRPr="00C90D93">
              <w:rPr>
                <w:b/>
                <w:sz w:val="22"/>
                <w:szCs w:val="22"/>
              </w:rPr>
              <w:t>2017</w:t>
            </w:r>
          </w:p>
        </w:tc>
        <w:tc>
          <w:tcPr>
            <w:tcW w:w="1559" w:type="dxa"/>
          </w:tcPr>
          <w:p w:rsidR="00A30097" w:rsidRPr="00C90D93" w:rsidRDefault="00A30097" w:rsidP="002731F8">
            <w:pPr>
              <w:tabs>
                <w:tab w:val="left" w:pos="142"/>
              </w:tabs>
              <w:jc w:val="center"/>
              <w:rPr>
                <w:b/>
              </w:rPr>
            </w:pPr>
            <w:r w:rsidRPr="00C90D93">
              <w:rPr>
                <w:b/>
              </w:rPr>
              <w:t>2018</w:t>
            </w:r>
          </w:p>
        </w:tc>
        <w:tc>
          <w:tcPr>
            <w:tcW w:w="1986" w:type="dxa"/>
          </w:tcPr>
          <w:p w:rsidR="00A30097" w:rsidRPr="00C90D93" w:rsidRDefault="00A30097" w:rsidP="002A7B43">
            <w:pPr>
              <w:tabs>
                <w:tab w:val="left" w:pos="142"/>
              </w:tabs>
              <w:jc w:val="center"/>
              <w:rPr>
                <w:b/>
              </w:rPr>
            </w:pPr>
            <w:r w:rsidRPr="00C90D93">
              <w:rPr>
                <w:b/>
              </w:rPr>
              <w:t>2019</w:t>
            </w:r>
          </w:p>
        </w:tc>
      </w:tr>
      <w:tr w:rsidR="00C90D93" w:rsidRPr="00C90D93" w:rsidTr="00D94F14">
        <w:tc>
          <w:tcPr>
            <w:tcW w:w="1985" w:type="dxa"/>
          </w:tcPr>
          <w:p w:rsidR="00A30097" w:rsidRPr="00C90D93" w:rsidRDefault="00A30097" w:rsidP="00F37A39">
            <w:pPr>
              <w:tabs>
                <w:tab w:val="left" w:pos="142"/>
              </w:tabs>
            </w:pPr>
            <w:r w:rsidRPr="00C90D93">
              <w:rPr>
                <w:sz w:val="22"/>
                <w:szCs w:val="22"/>
              </w:rPr>
              <w:t>Технология машиностроения</w:t>
            </w:r>
          </w:p>
        </w:tc>
        <w:tc>
          <w:tcPr>
            <w:tcW w:w="1276" w:type="dxa"/>
          </w:tcPr>
          <w:p w:rsidR="00A30097" w:rsidRPr="00C90D93" w:rsidRDefault="00A30097" w:rsidP="00303849">
            <w:pPr>
              <w:tabs>
                <w:tab w:val="left" w:pos="142"/>
              </w:tabs>
            </w:pPr>
            <w:r w:rsidRPr="00C90D93">
              <w:rPr>
                <w:sz w:val="22"/>
                <w:szCs w:val="22"/>
              </w:rPr>
              <w:t xml:space="preserve">2 место Мельник М., </w:t>
            </w:r>
          </w:p>
          <w:p w:rsidR="00A30097" w:rsidRPr="00C90D93" w:rsidRDefault="00A30097" w:rsidP="00303849">
            <w:pPr>
              <w:tabs>
                <w:tab w:val="left" w:pos="142"/>
              </w:tabs>
            </w:pPr>
            <w:r w:rsidRPr="00C90D93">
              <w:rPr>
                <w:sz w:val="22"/>
                <w:szCs w:val="22"/>
              </w:rPr>
              <w:t xml:space="preserve">3 место Невокшонов А. </w:t>
            </w:r>
          </w:p>
        </w:tc>
        <w:tc>
          <w:tcPr>
            <w:tcW w:w="1417" w:type="dxa"/>
          </w:tcPr>
          <w:p w:rsidR="00A30097" w:rsidRPr="00C90D93" w:rsidRDefault="00A30097" w:rsidP="00303849">
            <w:pPr>
              <w:tabs>
                <w:tab w:val="left" w:pos="142"/>
              </w:tabs>
            </w:pPr>
            <w:r w:rsidRPr="00C90D93">
              <w:t>2 место</w:t>
            </w:r>
          </w:p>
          <w:p w:rsidR="00A30097" w:rsidRPr="00C90D93" w:rsidRDefault="00A30097" w:rsidP="00303849">
            <w:pPr>
              <w:tabs>
                <w:tab w:val="left" w:pos="142"/>
              </w:tabs>
            </w:pPr>
            <w:r w:rsidRPr="00C90D93">
              <w:t>Пищулин А.</w:t>
            </w:r>
          </w:p>
          <w:p w:rsidR="00A30097" w:rsidRPr="00C90D93" w:rsidRDefault="00A30097" w:rsidP="00303849">
            <w:pPr>
              <w:tabs>
                <w:tab w:val="left" w:pos="142"/>
              </w:tabs>
            </w:pPr>
            <w:r w:rsidRPr="00C90D93">
              <w:t>3 место</w:t>
            </w:r>
          </w:p>
          <w:p w:rsidR="00A30097" w:rsidRPr="00C90D93" w:rsidRDefault="00A30097" w:rsidP="00303849">
            <w:pPr>
              <w:tabs>
                <w:tab w:val="left" w:pos="142"/>
              </w:tabs>
            </w:pPr>
            <w:r w:rsidRPr="00C90D93">
              <w:t>Зизиятдинов Э</w:t>
            </w:r>
          </w:p>
        </w:tc>
        <w:tc>
          <w:tcPr>
            <w:tcW w:w="1560" w:type="dxa"/>
          </w:tcPr>
          <w:p w:rsidR="00A30097" w:rsidRPr="00C90D93" w:rsidRDefault="00A30097" w:rsidP="00303849">
            <w:pPr>
              <w:tabs>
                <w:tab w:val="left" w:pos="142"/>
              </w:tabs>
            </w:pPr>
            <w:r w:rsidRPr="00C90D93">
              <w:t xml:space="preserve">1 место Вобликов С., 2 место Морев И. </w:t>
            </w:r>
          </w:p>
        </w:tc>
        <w:tc>
          <w:tcPr>
            <w:tcW w:w="1559" w:type="dxa"/>
          </w:tcPr>
          <w:p w:rsidR="00A30097" w:rsidRPr="00C90D93" w:rsidRDefault="00A30097" w:rsidP="002731F8">
            <w:pPr>
              <w:tabs>
                <w:tab w:val="left" w:pos="142"/>
              </w:tabs>
            </w:pPr>
            <w:r w:rsidRPr="00C90D93">
              <w:t>не было выпуска</w:t>
            </w:r>
          </w:p>
        </w:tc>
        <w:tc>
          <w:tcPr>
            <w:tcW w:w="1986" w:type="dxa"/>
          </w:tcPr>
          <w:p w:rsidR="00A30097" w:rsidRPr="00C90D93" w:rsidRDefault="00A30097" w:rsidP="007E544F">
            <w:pPr>
              <w:tabs>
                <w:tab w:val="left" w:pos="142"/>
              </w:tabs>
            </w:pPr>
            <w:r w:rsidRPr="00C90D93">
              <w:t>3 место</w:t>
            </w:r>
          </w:p>
          <w:p w:rsidR="00A30097" w:rsidRPr="00C90D93" w:rsidRDefault="00A30097" w:rsidP="007E544F">
            <w:pPr>
              <w:tabs>
                <w:tab w:val="left" w:pos="142"/>
              </w:tabs>
            </w:pPr>
            <w:r w:rsidRPr="00C90D93">
              <w:t>Жаворонков Д.</w:t>
            </w:r>
          </w:p>
        </w:tc>
      </w:tr>
      <w:tr w:rsidR="0048108E" w:rsidRPr="00C90D93" w:rsidTr="00D94F14">
        <w:tc>
          <w:tcPr>
            <w:tcW w:w="1985" w:type="dxa"/>
          </w:tcPr>
          <w:p w:rsidR="0048108E" w:rsidRPr="008C6081" w:rsidRDefault="0048108E" w:rsidP="00D94F14">
            <w:pPr>
              <w:tabs>
                <w:tab w:val="left" w:pos="142"/>
              </w:tabs>
              <w:ind w:right="34"/>
            </w:pPr>
            <w:r>
              <w:t xml:space="preserve">13.02.11 </w:t>
            </w:r>
            <w:r w:rsidRPr="008C6081">
              <w:t>Техническая эксплуатация и обслуживание электрического и электромеханического оборудования (по отраслям)</w:t>
            </w:r>
          </w:p>
        </w:tc>
        <w:tc>
          <w:tcPr>
            <w:tcW w:w="1276" w:type="dxa"/>
          </w:tcPr>
          <w:p w:rsidR="0048108E" w:rsidRPr="00C90D93" w:rsidRDefault="0048108E" w:rsidP="00303849">
            <w:pPr>
              <w:tabs>
                <w:tab w:val="left" w:pos="142"/>
              </w:tabs>
            </w:pPr>
            <w:r w:rsidRPr="00C90D93">
              <w:rPr>
                <w:sz w:val="22"/>
                <w:szCs w:val="22"/>
              </w:rPr>
              <w:t xml:space="preserve">2 место </w:t>
            </w:r>
          </w:p>
          <w:p w:rsidR="0048108E" w:rsidRPr="00C90D93" w:rsidRDefault="0048108E" w:rsidP="00303849">
            <w:pPr>
              <w:tabs>
                <w:tab w:val="left" w:pos="142"/>
              </w:tabs>
            </w:pPr>
            <w:r w:rsidRPr="00C90D93">
              <w:rPr>
                <w:sz w:val="22"/>
                <w:szCs w:val="22"/>
              </w:rPr>
              <w:t>Борисов В.</w:t>
            </w:r>
          </w:p>
        </w:tc>
        <w:tc>
          <w:tcPr>
            <w:tcW w:w="1417" w:type="dxa"/>
          </w:tcPr>
          <w:p w:rsidR="0048108E" w:rsidRPr="00C90D93" w:rsidRDefault="0048108E" w:rsidP="00303849">
            <w:pPr>
              <w:tabs>
                <w:tab w:val="left" w:pos="142"/>
              </w:tabs>
            </w:pPr>
            <w:r w:rsidRPr="00C90D93">
              <w:rPr>
                <w:sz w:val="22"/>
                <w:szCs w:val="22"/>
              </w:rPr>
              <w:t xml:space="preserve">3 место </w:t>
            </w:r>
          </w:p>
          <w:p w:rsidR="0048108E" w:rsidRPr="00C90D93" w:rsidRDefault="0048108E" w:rsidP="00303849">
            <w:pPr>
              <w:tabs>
                <w:tab w:val="left" w:pos="142"/>
              </w:tabs>
            </w:pPr>
            <w:r w:rsidRPr="00C90D93">
              <w:rPr>
                <w:sz w:val="22"/>
                <w:szCs w:val="22"/>
              </w:rPr>
              <w:t>Борисов В.</w:t>
            </w:r>
          </w:p>
        </w:tc>
        <w:tc>
          <w:tcPr>
            <w:tcW w:w="1560" w:type="dxa"/>
          </w:tcPr>
          <w:p w:rsidR="0048108E" w:rsidRPr="00C90D93" w:rsidRDefault="0048108E" w:rsidP="00303849">
            <w:pPr>
              <w:tabs>
                <w:tab w:val="left" w:pos="142"/>
              </w:tabs>
            </w:pPr>
            <w:r w:rsidRPr="00C90D93">
              <w:rPr>
                <w:sz w:val="22"/>
                <w:szCs w:val="22"/>
              </w:rPr>
              <w:t>4 место Кувшинов А.</w:t>
            </w:r>
          </w:p>
          <w:p w:rsidR="0048108E" w:rsidRPr="00C90D93" w:rsidRDefault="0048108E" w:rsidP="00303849">
            <w:pPr>
              <w:tabs>
                <w:tab w:val="left" w:pos="142"/>
              </w:tabs>
            </w:pPr>
          </w:p>
          <w:p w:rsidR="0048108E" w:rsidRPr="00C90D93" w:rsidRDefault="0048108E" w:rsidP="00303849">
            <w:pPr>
              <w:tabs>
                <w:tab w:val="left" w:pos="142"/>
              </w:tabs>
            </w:pPr>
          </w:p>
        </w:tc>
        <w:tc>
          <w:tcPr>
            <w:tcW w:w="1559" w:type="dxa"/>
          </w:tcPr>
          <w:p w:rsidR="0048108E" w:rsidRPr="00C90D93" w:rsidRDefault="0048108E" w:rsidP="00303849">
            <w:pPr>
              <w:tabs>
                <w:tab w:val="left" w:pos="142"/>
              </w:tabs>
            </w:pPr>
            <w:r w:rsidRPr="00C90D93">
              <w:t xml:space="preserve">Участие </w:t>
            </w:r>
          </w:p>
        </w:tc>
        <w:tc>
          <w:tcPr>
            <w:tcW w:w="1986" w:type="dxa"/>
          </w:tcPr>
          <w:p w:rsidR="0048108E" w:rsidRPr="00C90D93" w:rsidRDefault="0048108E" w:rsidP="00303849">
            <w:pPr>
              <w:tabs>
                <w:tab w:val="left" w:pos="142"/>
              </w:tabs>
            </w:pPr>
            <w:r w:rsidRPr="00C90D93">
              <w:t xml:space="preserve">Участие </w:t>
            </w:r>
          </w:p>
        </w:tc>
      </w:tr>
      <w:tr w:rsidR="0048108E" w:rsidRPr="0073178B" w:rsidTr="00D94F14">
        <w:tc>
          <w:tcPr>
            <w:tcW w:w="1985" w:type="dxa"/>
          </w:tcPr>
          <w:p w:rsidR="0048108E" w:rsidRPr="008C6081" w:rsidRDefault="0048108E" w:rsidP="00C70121">
            <w:pPr>
              <w:tabs>
                <w:tab w:val="left" w:pos="142"/>
              </w:tabs>
            </w:pPr>
            <w:r>
              <w:t xml:space="preserve">38.02.01 </w:t>
            </w:r>
            <w:r w:rsidRPr="008C6081">
              <w:t xml:space="preserve">Экономика и бухгалтерский учет (по </w:t>
            </w:r>
            <w:r w:rsidRPr="008C6081">
              <w:lastRenderedPageBreak/>
              <w:t>отраслям)</w:t>
            </w:r>
          </w:p>
        </w:tc>
        <w:tc>
          <w:tcPr>
            <w:tcW w:w="1276" w:type="dxa"/>
          </w:tcPr>
          <w:p w:rsidR="0048108E" w:rsidRPr="00C90D93" w:rsidRDefault="0048108E" w:rsidP="00303849">
            <w:pPr>
              <w:tabs>
                <w:tab w:val="left" w:pos="142"/>
              </w:tabs>
            </w:pPr>
            <w:r w:rsidRPr="00C90D93">
              <w:rPr>
                <w:sz w:val="22"/>
                <w:szCs w:val="22"/>
              </w:rPr>
              <w:lastRenderedPageBreak/>
              <w:t>4 место</w:t>
            </w:r>
          </w:p>
          <w:p w:rsidR="0048108E" w:rsidRPr="00C90D93" w:rsidRDefault="0048108E" w:rsidP="00303849">
            <w:pPr>
              <w:tabs>
                <w:tab w:val="left" w:pos="142"/>
              </w:tabs>
            </w:pPr>
            <w:r w:rsidRPr="00C90D93">
              <w:rPr>
                <w:sz w:val="22"/>
                <w:szCs w:val="22"/>
              </w:rPr>
              <w:t>Жукова Л.</w:t>
            </w:r>
          </w:p>
        </w:tc>
        <w:tc>
          <w:tcPr>
            <w:tcW w:w="1417" w:type="dxa"/>
          </w:tcPr>
          <w:p w:rsidR="0048108E" w:rsidRPr="00C90D93" w:rsidRDefault="0048108E" w:rsidP="00303849">
            <w:pPr>
              <w:tabs>
                <w:tab w:val="left" w:pos="142"/>
              </w:tabs>
            </w:pPr>
            <w:r w:rsidRPr="00C90D93">
              <w:rPr>
                <w:sz w:val="22"/>
                <w:szCs w:val="22"/>
              </w:rPr>
              <w:t>Не проводи-лась</w:t>
            </w:r>
          </w:p>
        </w:tc>
        <w:tc>
          <w:tcPr>
            <w:tcW w:w="1560" w:type="dxa"/>
          </w:tcPr>
          <w:p w:rsidR="0048108E" w:rsidRPr="00C90D93" w:rsidRDefault="0048108E" w:rsidP="00303849">
            <w:pPr>
              <w:tabs>
                <w:tab w:val="left" w:pos="142"/>
              </w:tabs>
            </w:pPr>
            <w:r w:rsidRPr="00C90D93">
              <w:rPr>
                <w:sz w:val="22"/>
                <w:szCs w:val="22"/>
              </w:rPr>
              <w:t>Не проводилась</w:t>
            </w:r>
          </w:p>
        </w:tc>
        <w:tc>
          <w:tcPr>
            <w:tcW w:w="1559" w:type="dxa"/>
          </w:tcPr>
          <w:p w:rsidR="0048108E" w:rsidRPr="00C90D93" w:rsidRDefault="0048108E" w:rsidP="00303849">
            <w:pPr>
              <w:tabs>
                <w:tab w:val="left" w:pos="142"/>
              </w:tabs>
            </w:pPr>
            <w:r w:rsidRPr="00C90D93">
              <w:t xml:space="preserve">Участие </w:t>
            </w:r>
          </w:p>
        </w:tc>
        <w:tc>
          <w:tcPr>
            <w:tcW w:w="1986" w:type="dxa"/>
          </w:tcPr>
          <w:p w:rsidR="0048108E" w:rsidRPr="00C90D93" w:rsidRDefault="0048108E" w:rsidP="00303849">
            <w:pPr>
              <w:tabs>
                <w:tab w:val="left" w:pos="142"/>
              </w:tabs>
            </w:pPr>
            <w:r w:rsidRPr="00C90D93">
              <w:t xml:space="preserve">Участие </w:t>
            </w:r>
          </w:p>
        </w:tc>
      </w:tr>
      <w:tr w:rsidR="0048108E" w:rsidRPr="0073178B" w:rsidTr="00D94F14">
        <w:tc>
          <w:tcPr>
            <w:tcW w:w="1985" w:type="dxa"/>
          </w:tcPr>
          <w:p w:rsidR="0048108E" w:rsidRPr="008C6081" w:rsidRDefault="0048108E" w:rsidP="0048108E">
            <w:pPr>
              <w:tabs>
                <w:tab w:val="left" w:pos="142"/>
              </w:tabs>
            </w:pPr>
            <w:r>
              <w:lastRenderedPageBreak/>
              <w:t xml:space="preserve">38.02.05 </w:t>
            </w:r>
            <w:r w:rsidRPr="008C6081">
              <w:t xml:space="preserve">Товароведение и экспертиза качества потребительских товаров </w:t>
            </w:r>
          </w:p>
        </w:tc>
        <w:tc>
          <w:tcPr>
            <w:tcW w:w="1276" w:type="dxa"/>
          </w:tcPr>
          <w:p w:rsidR="0048108E" w:rsidRPr="00C90D93" w:rsidRDefault="0048108E" w:rsidP="002731F8">
            <w:pPr>
              <w:tabs>
                <w:tab w:val="left" w:pos="142"/>
              </w:tabs>
            </w:pPr>
          </w:p>
        </w:tc>
        <w:tc>
          <w:tcPr>
            <w:tcW w:w="1417" w:type="dxa"/>
          </w:tcPr>
          <w:p w:rsidR="0048108E" w:rsidRPr="00C90D93" w:rsidRDefault="0048108E" w:rsidP="002731F8">
            <w:pPr>
              <w:tabs>
                <w:tab w:val="left" w:pos="142"/>
              </w:tabs>
            </w:pPr>
          </w:p>
        </w:tc>
        <w:tc>
          <w:tcPr>
            <w:tcW w:w="1560" w:type="dxa"/>
          </w:tcPr>
          <w:p w:rsidR="0048108E" w:rsidRPr="00C90D93" w:rsidRDefault="0048108E" w:rsidP="002731F8">
            <w:pPr>
              <w:tabs>
                <w:tab w:val="left" w:pos="142"/>
              </w:tabs>
            </w:pPr>
          </w:p>
        </w:tc>
        <w:tc>
          <w:tcPr>
            <w:tcW w:w="1559" w:type="dxa"/>
          </w:tcPr>
          <w:p w:rsidR="0048108E" w:rsidRPr="00C90D93" w:rsidRDefault="0048108E" w:rsidP="00303849">
            <w:pPr>
              <w:tabs>
                <w:tab w:val="left" w:pos="142"/>
              </w:tabs>
            </w:pPr>
            <w:r w:rsidRPr="00C90D93">
              <w:t xml:space="preserve">Участие </w:t>
            </w:r>
          </w:p>
        </w:tc>
        <w:tc>
          <w:tcPr>
            <w:tcW w:w="1986" w:type="dxa"/>
          </w:tcPr>
          <w:p w:rsidR="0048108E" w:rsidRPr="00C90D93" w:rsidRDefault="0048108E" w:rsidP="00303849">
            <w:pPr>
              <w:tabs>
                <w:tab w:val="left" w:pos="142"/>
              </w:tabs>
            </w:pPr>
            <w:r w:rsidRPr="00C90D93">
              <w:t xml:space="preserve">Участие </w:t>
            </w:r>
          </w:p>
        </w:tc>
      </w:tr>
      <w:tr w:rsidR="0048108E" w:rsidRPr="0073178B" w:rsidTr="00303849">
        <w:tc>
          <w:tcPr>
            <w:tcW w:w="1985" w:type="dxa"/>
          </w:tcPr>
          <w:p w:rsidR="0048108E" w:rsidRPr="00C90D93" w:rsidRDefault="0048108E" w:rsidP="00303849">
            <w:pPr>
              <w:tabs>
                <w:tab w:val="left" w:pos="142"/>
              </w:tabs>
              <w:rPr>
                <w:b/>
              </w:rPr>
            </w:pPr>
            <w:r w:rsidRPr="00C90D93">
              <w:rPr>
                <w:b/>
                <w:sz w:val="22"/>
                <w:szCs w:val="22"/>
              </w:rPr>
              <w:t>Профессии</w:t>
            </w:r>
          </w:p>
        </w:tc>
        <w:tc>
          <w:tcPr>
            <w:tcW w:w="7798" w:type="dxa"/>
            <w:gridSpan w:val="5"/>
          </w:tcPr>
          <w:p w:rsidR="0048108E" w:rsidRPr="00C90D93" w:rsidRDefault="0048108E" w:rsidP="009544D8">
            <w:r w:rsidRPr="00C90D93">
              <w:rPr>
                <w:shd w:val="clear" w:color="auto" w:fill="FFFFFF"/>
              </w:rPr>
              <w:t>Региональный чемпионат</w:t>
            </w:r>
            <w:r w:rsidRPr="00C90D93">
              <w:rPr>
                <w:rStyle w:val="apple-converted-space"/>
                <w:shd w:val="clear" w:color="auto" w:fill="FFFFFF"/>
              </w:rPr>
              <w:t> </w:t>
            </w:r>
            <w:r w:rsidRPr="00C90D93">
              <w:rPr>
                <w:rStyle w:val="a4"/>
                <w:bCs/>
                <w:i w:val="0"/>
                <w:iCs w:val="0"/>
                <w:shd w:val="clear" w:color="auto" w:fill="FFFFFF"/>
              </w:rPr>
              <w:t>Липецкой  области</w:t>
            </w:r>
            <w:r w:rsidRPr="00C90D93">
              <w:rPr>
                <w:rStyle w:val="apple-converted-space"/>
                <w:shd w:val="clear" w:color="auto" w:fill="FFFFFF"/>
              </w:rPr>
              <w:t> </w:t>
            </w:r>
            <w:r w:rsidRPr="00C90D93">
              <w:rPr>
                <w:shd w:val="clear" w:color="auto" w:fill="FFFFFF"/>
              </w:rPr>
              <w:t xml:space="preserve">«Молодые профессионалы. </w:t>
            </w:r>
            <w:r w:rsidRPr="00C90D93">
              <w:rPr>
                <w:rStyle w:val="a4"/>
                <w:bCs/>
                <w:i w:val="0"/>
                <w:iCs w:val="0"/>
                <w:shd w:val="clear" w:color="auto" w:fill="FFFFFF"/>
              </w:rPr>
              <w:t>Ворлдскиллс</w:t>
            </w:r>
            <w:r w:rsidRPr="00C90D93">
              <w:rPr>
                <w:rStyle w:val="apple-converted-space"/>
                <w:shd w:val="clear" w:color="auto" w:fill="FFFFFF"/>
              </w:rPr>
              <w:t> </w:t>
            </w:r>
            <w:r w:rsidRPr="00C90D93">
              <w:rPr>
                <w:shd w:val="clear" w:color="auto" w:fill="FFFFFF"/>
              </w:rPr>
              <w:t>Россия»</w:t>
            </w:r>
          </w:p>
        </w:tc>
      </w:tr>
      <w:tr w:rsidR="0048108E" w:rsidRPr="00C90D93" w:rsidTr="00D94F14">
        <w:tc>
          <w:tcPr>
            <w:tcW w:w="1985" w:type="dxa"/>
          </w:tcPr>
          <w:p w:rsidR="0048108E" w:rsidRPr="00C90D93" w:rsidRDefault="0048108E" w:rsidP="00303849">
            <w:pPr>
              <w:tabs>
                <w:tab w:val="left" w:pos="142"/>
              </w:tabs>
            </w:pPr>
            <w:r>
              <w:rPr>
                <w:sz w:val="22"/>
                <w:szCs w:val="22"/>
              </w:rPr>
              <w:t xml:space="preserve">15.01.05 </w:t>
            </w:r>
            <w:r w:rsidRPr="00C90D93">
              <w:rPr>
                <w:sz w:val="22"/>
                <w:szCs w:val="22"/>
              </w:rPr>
              <w:t>Сварщик</w:t>
            </w:r>
          </w:p>
          <w:p w:rsidR="0048108E" w:rsidRPr="00C90D93" w:rsidRDefault="0048108E" w:rsidP="0048108E">
            <w:pPr>
              <w:tabs>
                <w:tab w:val="left" w:pos="142"/>
              </w:tabs>
            </w:pPr>
            <w:r w:rsidRPr="00C90D93">
              <w:t>по компетенции «</w:t>
            </w:r>
            <w:r>
              <w:t xml:space="preserve"> 10 С</w:t>
            </w:r>
            <w:r w:rsidRPr="00C90D93">
              <w:t>варочные технологии»;</w:t>
            </w:r>
          </w:p>
        </w:tc>
        <w:tc>
          <w:tcPr>
            <w:tcW w:w="1276" w:type="dxa"/>
          </w:tcPr>
          <w:p w:rsidR="0048108E" w:rsidRPr="00C90D93" w:rsidRDefault="0048108E" w:rsidP="00303849">
            <w:pPr>
              <w:tabs>
                <w:tab w:val="left" w:pos="142"/>
              </w:tabs>
            </w:pPr>
            <w:r w:rsidRPr="00C90D93">
              <w:rPr>
                <w:sz w:val="22"/>
                <w:szCs w:val="22"/>
              </w:rPr>
              <w:t>3 место</w:t>
            </w:r>
          </w:p>
          <w:p w:rsidR="0048108E" w:rsidRPr="00C90D93" w:rsidRDefault="0048108E" w:rsidP="00303849">
            <w:pPr>
              <w:tabs>
                <w:tab w:val="left" w:pos="142"/>
              </w:tabs>
            </w:pPr>
            <w:r w:rsidRPr="00C90D93">
              <w:rPr>
                <w:sz w:val="22"/>
                <w:szCs w:val="22"/>
              </w:rPr>
              <w:t>Зиборов Н.</w:t>
            </w:r>
          </w:p>
        </w:tc>
        <w:tc>
          <w:tcPr>
            <w:tcW w:w="1417" w:type="dxa"/>
          </w:tcPr>
          <w:p w:rsidR="0048108E" w:rsidRPr="00C90D93" w:rsidRDefault="0022238E" w:rsidP="00C90D93">
            <w:r>
              <w:t>У</w:t>
            </w:r>
            <w:r w:rsidR="0048108E" w:rsidRPr="00C90D93">
              <w:t xml:space="preserve">частие </w:t>
            </w:r>
          </w:p>
        </w:tc>
        <w:tc>
          <w:tcPr>
            <w:tcW w:w="1560" w:type="dxa"/>
          </w:tcPr>
          <w:p w:rsidR="0048108E" w:rsidRPr="00C90D93" w:rsidRDefault="0048108E" w:rsidP="00C90D93">
            <w:pPr>
              <w:tabs>
                <w:tab w:val="left" w:pos="142"/>
              </w:tabs>
            </w:pPr>
            <w:r w:rsidRPr="00C90D93">
              <w:t>3 место М. Анюхин</w:t>
            </w:r>
          </w:p>
        </w:tc>
        <w:tc>
          <w:tcPr>
            <w:tcW w:w="1559" w:type="dxa"/>
          </w:tcPr>
          <w:p w:rsidR="0048108E" w:rsidRPr="00C90D93" w:rsidRDefault="0048108E" w:rsidP="00C90D93">
            <w:pPr>
              <w:tabs>
                <w:tab w:val="left" w:pos="142"/>
              </w:tabs>
            </w:pPr>
            <w:r w:rsidRPr="00C90D93">
              <w:t xml:space="preserve">2 место М. Анюхин – </w:t>
            </w:r>
          </w:p>
        </w:tc>
        <w:tc>
          <w:tcPr>
            <w:tcW w:w="1986" w:type="dxa"/>
          </w:tcPr>
          <w:p w:rsidR="0048108E" w:rsidRPr="00C90D93" w:rsidRDefault="0048108E" w:rsidP="00303A0C">
            <w:pPr>
              <w:tabs>
                <w:tab w:val="left" w:pos="142"/>
              </w:tabs>
            </w:pPr>
            <w:r w:rsidRPr="00C90D93">
              <w:t>3 местоПоливкин С.</w:t>
            </w:r>
          </w:p>
        </w:tc>
      </w:tr>
      <w:tr w:rsidR="0048108E" w:rsidRPr="0022238E" w:rsidTr="00D94F14">
        <w:tc>
          <w:tcPr>
            <w:tcW w:w="1985" w:type="dxa"/>
          </w:tcPr>
          <w:p w:rsidR="0048108E" w:rsidRPr="0022238E" w:rsidRDefault="0048108E" w:rsidP="00303849">
            <w:pPr>
              <w:tabs>
                <w:tab w:val="left" w:pos="142"/>
              </w:tabs>
            </w:pPr>
            <w:r w:rsidRPr="0022238E">
              <w:rPr>
                <w:sz w:val="22"/>
                <w:szCs w:val="22"/>
              </w:rPr>
              <w:t xml:space="preserve">23.01.03 Автомеханик </w:t>
            </w:r>
          </w:p>
          <w:p w:rsidR="0048108E" w:rsidRPr="0022238E" w:rsidRDefault="0048108E" w:rsidP="0048108E">
            <w:pPr>
              <w:tabs>
                <w:tab w:val="left" w:pos="142"/>
              </w:tabs>
            </w:pPr>
            <w:r w:rsidRPr="0022238E">
              <w:t>по компетенции « 33 Ремонт и обслуживание легковых автомобилей»</w:t>
            </w:r>
          </w:p>
        </w:tc>
        <w:tc>
          <w:tcPr>
            <w:tcW w:w="1276" w:type="dxa"/>
          </w:tcPr>
          <w:p w:rsidR="0048108E" w:rsidRPr="0022238E" w:rsidRDefault="0048108E" w:rsidP="00303849">
            <w:pPr>
              <w:tabs>
                <w:tab w:val="left" w:pos="142"/>
              </w:tabs>
            </w:pPr>
            <w:r w:rsidRPr="0022238E">
              <w:rPr>
                <w:sz w:val="22"/>
                <w:szCs w:val="22"/>
              </w:rPr>
              <w:t>3 место</w:t>
            </w:r>
          </w:p>
          <w:p w:rsidR="0048108E" w:rsidRPr="0022238E" w:rsidRDefault="0048108E" w:rsidP="00303849">
            <w:pPr>
              <w:tabs>
                <w:tab w:val="left" w:pos="142"/>
              </w:tabs>
            </w:pPr>
            <w:r w:rsidRPr="0022238E">
              <w:rPr>
                <w:sz w:val="22"/>
                <w:szCs w:val="22"/>
              </w:rPr>
              <w:t>Сорокин С.</w:t>
            </w:r>
          </w:p>
        </w:tc>
        <w:tc>
          <w:tcPr>
            <w:tcW w:w="1417" w:type="dxa"/>
          </w:tcPr>
          <w:p w:rsidR="0048108E" w:rsidRPr="0022238E" w:rsidRDefault="0022238E" w:rsidP="00C90D93">
            <w:pPr>
              <w:tabs>
                <w:tab w:val="left" w:pos="142"/>
              </w:tabs>
            </w:pPr>
            <w:r>
              <w:t>У</w:t>
            </w:r>
            <w:r w:rsidR="0048108E" w:rsidRPr="0022238E">
              <w:t xml:space="preserve">частие </w:t>
            </w:r>
          </w:p>
        </w:tc>
        <w:tc>
          <w:tcPr>
            <w:tcW w:w="1560" w:type="dxa"/>
          </w:tcPr>
          <w:p w:rsidR="0048108E" w:rsidRPr="0022238E" w:rsidRDefault="0048108E" w:rsidP="00C90D93">
            <w:pPr>
              <w:tabs>
                <w:tab w:val="left" w:pos="142"/>
              </w:tabs>
            </w:pPr>
            <w:r w:rsidRPr="0022238E">
              <w:t xml:space="preserve">Участие </w:t>
            </w:r>
          </w:p>
        </w:tc>
        <w:tc>
          <w:tcPr>
            <w:tcW w:w="1559" w:type="dxa"/>
          </w:tcPr>
          <w:p w:rsidR="0048108E" w:rsidRPr="0022238E" w:rsidRDefault="0048108E" w:rsidP="00303849">
            <w:pPr>
              <w:pStyle w:val="af"/>
              <w:spacing w:after="0"/>
              <w:rPr>
                <w:rStyle w:val="afa"/>
                <w:rFonts w:ascii="Times New Roman" w:hAnsi="Times New Roman"/>
                <w:b w:val="0"/>
                <w:color w:val="auto"/>
                <w:sz w:val="24"/>
                <w:szCs w:val="24"/>
              </w:rPr>
            </w:pPr>
            <w:r w:rsidRPr="0022238E">
              <w:rPr>
                <w:rFonts w:ascii="Times New Roman" w:hAnsi="Times New Roman"/>
                <w:color w:val="auto"/>
                <w:sz w:val="24"/>
                <w:szCs w:val="24"/>
              </w:rPr>
              <w:t> </w:t>
            </w:r>
            <w:r w:rsidRPr="0022238E">
              <w:rPr>
                <w:rStyle w:val="afa"/>
                <w:rFonts w:ascii="Times New Roman" w:hAnsi="Times New Roman"/>
                <w:b w:val="0"/>
                <w:color w:val="auto"/>
                <w:sz w:val="24"/>
                <w:szCs w:val="24"/>
              </w:rPr>
              <w:t>5 место: Смирнов М.</w:t>
            </w:r>
          </w:p>
          <w:p w:rsidR="0048108E" w:rsidRPr="0022238E" w:rsidRDefault="0048108E" w:rsidP="00303849">
            <w:pPr>
              <w:tabs>
                <w:tab w:val="left" w:pos="142"/>
              </w:tabs>
            </w:pPr>
          </w:p>
        </w:tc>
        <w:tc>
          <w:tcPr>
            <w:tcW w:w="1986" w:type="dxa"/>
          </w:tcPr>
          <w:p w:rsidR="0048108E" w:rsidRPr="0022238E" w:rsidRDefault="0048108E" w:rsidP="0048108E">
            <w:pPr>
              <w:pStyle w:val="af"/>
              <w:spacing w:after="0"/>
              <w:rPr>
                <w:b/>
                <w:color w:val="auto"/>
              </w:rPr>
            </w:pPr>
            <w:r w:rsidRPr="0022238E">
              <w:rPr>
                <w:rStyle w:val="afa"/>
                <w:rFonts w:ascii="Times New Roman" w:hAnsi="Times New Roman"/>
                <w:b w:val="0"/>
                <w:color w:val="auto"/>
                <w:sz w:val="22"/>
                <w:szCs w:val="22"/>
              </w:rPr>
              <w:t xml:space="preserve">4 место, Медаль за профессионализм А.Боев </w:t>
            </w:r>
          </w:p>
          <w:p w:rsidR="0048108E" w:rsidRPr="0022238E" w:rsidRDefault="0048108E" w:rsidP="0048108E">
            <w:pPr>
              <w:pStyle w:val="af"/>
              <w:spacing w:after="0"/>
              <w:rPr>
                <w:color w:val="auto"/>
              </w:rPr>
            </w:pPr>
          </w:p>
        </w:tc>
      </w:tr>
      <w:tr w:rsidR="00D94F14" w:rsidRPr="00D94F14" w:rsidTr="00D94F14">
        <w:tc>
          <w:tcPr>
            <w:tcW w:w="1985" w:type="dxa"/>
          </w:tcPr>
          <w:p w:rsidR="00D94F14" w:rsidRPr="00D94F14" w:rsidRDefault="0048108E" w:rsidP="00303849">
            <w:pPr>
              <w:tabs>
                <w:tab w:val="left" w:pos="142"/>
              </w:tabs>
            </w:pPr>
            <w:r w:rsidRPr="00D94F14">
              <w:t xml:space="preserve">Мастер отделочных строительных работпо компетенции </w:t>
            </w:r>
          </w:p>
          <w:p w:rsidR="0048108E" w:rsidRPr="00D94F14" w:rsidRDefault="0048108E" w:rsidP="00303849">
            <w:pPr>
              <w:tabs>
                <w:tab w:val="left" w:pos="142"/>
              </w:tabs>
            </w:pPr>
            <w:r w:rsidRPr="00D94F14">
              <w:t>«</w:t>
            </w:r>
            <w:r w:rsidR="00D94F14" w:rsidRPr="00D94F14">
              <w:t xml:space="preserve">22 </w:t>
            </w:r>
            <w:r w:rsidRPr="00D94F14">
              <w:t>малярные и декоративные работы»;</w:t>
            </w:r>
          </w:p>
        </w:tc>
        <w:tc>
          <w:tcPr>
            <w:tcW w:w="1276" w:type="dxa"/>
          </w:tcPr>
          <w:p w:rsidR="0048108E" w:rsidRPr="00D94F14" w:rsidRDefault="0048108E" w:rsidP="00303849">
            <w:pPr>
              <w:tabs>
                <w:tab w:val="left" w:pos="142"/>
              </w:tabs>
            </w:pPr>
            <w:r w:rsidRPr="00D94F14">
              <w:t>участие</w:t>
            </w:r>
          </w:p>
        </w:tc>
        <w:tc>
          <w:tcPr>
            <w:tcW w:w="1417" w:type="dxa"/>
          </w:tcPr>
          <w:p w:rsidR="0048108E" w:rsidRPr="00D94F14" w:rsidRDefault="0048108E" w:rsidP="00C90D93">
            <w:pPr>
              <w:tabs>
                <w:tab w:val="left" w:pos="142"/>
              </w:tabs>
            </w:pPr>
            <w:r w:rsidRPr="00D94F14">
              <w:t xml:space="preserve"> участие </w:t>
            </w:r>
          </w:p>
        </w:tc>
        <w:tc>
          <w:tcPr>
            <w:tcW w:w="1560" w:type="dxa"/>
          </w:tcPr>
          <w:p w:rsidR="0048108E" w:rsidRPr="00D94F14" w:rsidRDefault="0048108E" w:rsidP="00C90D93">
            <w:r w:rsidRPr="00D94F14">
              <w:t xml:space="preserve">участие </w:t>
            </w:r>
          </w:p>
        </w:tc>
        <w:tc>
          <w:tcPr>
            <w:tcW w:w="1559" w:type="dxa"/>
          </w:tcPr>
          <w:p w:rsidR="0048108E" w:rsidRPr="00D94F14" w:rsidRDefault="0048108E" w:rsidP="00303849">
            <w:pPr>
              <w:pStyle w:val="af"/>
              <w:spacing w:after="0"/>
              <w:rPr>
                <w:rFonts w:ascii="Times New Roman" w:hAnsi="Times New Roman"/>
                <w:b/>
                <w:color w:val="auto"/>
                <w:sz w:val="24"/>
                <w:szCs w:val="24"/>
              </w:rPr>
            </w:pPr>
            <w:r w:rsidRPr="00D94F14">
              <w:rPr>
                <w:rStyle w:val="afa"/>
                <w:rFonts w:ascii="Times New Roman" w:hAnsi="Times New Roman"/>
                <w:b w:val="0"/>
                <w:color w:val="auto"/>
                <w:sz w:val="24"/>
                <w:szCs w:val="24"/>
              </w:rPr>
              <w:t>6 место: Рогожкина  К.</w:t>
            </w:r>
          </w:p>
          <w:p w:rsidR="0048108E" w:rsidRPr="00D94F14" w:rsidRDefault="0048108E" w:rsidP="00C90D93">
            <w:pPr>
              <w:pStyle w:val="af"/>
              <w:spacing w:after="0"/>
              <w:rPr>
                <w:rFonts w:ascii="Times New Roman" w:hAnsi="Times New Roman"/>
                <w:color w:val="auto"/>
                <w:sz w:val="24"/>
                <w:szCs w:val="24"/>
              </w:rPr>
            </w:pPr>
            <w:r w:rsidRPr="00D94F14">
              <w:rPr>
                <w:rStyle w:val="afa"/>
                <w:rFonts w:ascii="Times New Roman" w:hAnsi="Times New Roman"/>
                <w:b w:val="0"/>
                <w:color w:val="auto"/>
                <w:sz w:val="24"/>
                <w:szCs w:val="24"/>
              </w:rPr>
              <w:t>8 место: АзамовР</w:t>
            </w:r>
            <w:r w:rsidR="00D94F14" w:rsidRPr="00D94F14">
              <w:rPr>
                <w:rStyle w:val="afa"/>
                <w:rFonts w:ascii="Times New Roman" w:hAnsi="Times New Roman"/>
                <w:b w:val="0"/>
                <w:color w:val="auto"/>
                <w:sz w:val="24"/>
                <w:szCs w:val="24"/>
              </w:rPr>
              <w:t>.</w:t>
            </w:r>
          </w:p>
        </w:tc>
        <w:tc>
          <w:tcPr>
            <w:tcW w:w="1986" w:type="dxa"/>
          </w:tcPr>
          <w:p w:rsidR="0048108E" w:rsidRPr="00D94F14" w:rsidRDefault="00D94F14" w:rsidP="00C90D93">
            <w:pPr>
              <w:pStyle w:val="af"/>
              <w:spacing w:after="0"/>
              <w:rPr>
                <w:rFonts w:ascii="Times New Roman" w:hAnsi="Times New Roman"/>
                <w:color w:val="auto"/>
                <w:sz w:val="24"/>
                <w:szCs w:val="24"/>
              </w:rPr>
            </w:pPr>
            <w:r w:rsidRPr="00D94F14">
              <w:rPr>
                <w:rFonts w:ascii="Times New Roman" w:hAnsi="Times New Roman"/>
                <w:color w:val="auto"/>
                <w:sz w:val="24"/>
                <w:szCs w:val="24"/>
              </w:rPr>
              <w:t xml:space="preserve">4 место </w:t>
            </w:r>
            <w:r w:rsidRPr="00D94F14">
              <w:rPr>
                <w:rStyle w:val="afa"/>
                <w:rFonts w:ascii="Times New Roman" w:hAnsi="Times New Roman"/>
                <w:b w:val="0"/>
                <w:color w:val="auto"/>
                <w:sz w:val="24"/>
                <w:szCs w:val="24"/>
              </w:rPr>
              <w:t>АзамовР.</w:t>
            </w:r>
          </w:p>
        </w:tc>
      </w:tr>
      <w:tr w:rsidR="0048108E" w:rsidRPr="00D94F14" w:rsidTr="00D94F14">
        <w:tc>
          <w:tcPr>
            <w:tcW w:w="1985" w:type="dxa"/>
          </w:tcPr>
          <w:p w:rsidR="0048108E" w:rsidRPr="00D94F14" w:rsidRDefault="0048108E" w:rsidP="00CA74C4">
            <w:r w:rsidRPr="00D94F14">
              <w:t xml:space="preserve">Мастер общиестроительных  работ </w:t>
            </w:r>
          </w:p>
          <w:p w:rsidR="0048108E" w:rsidRPr="00D94F14" w:rsidRDefault="0048108E" w:rsidP="00CA74C4">
            <w:r w:rsidRPr="00D94F14">
              <w:rPr>
                <w:rStyle w:val="afa"/>
                <w:b w:val="0"/>
              </w:rPr>
              <w:t>Компетенция «</w:t>
            </w:r>
            <w:r w:rsidR="00D94F14" w:rsidRPr="00D94F14">
              <w:rPr>
                <w:rStyle w:val="afa"/>
                <w:b w:val="0"/>
              </w:rPr>
              <w:t xml:space="preserve"> 20</w:t>
            </w:r>
            <w:r w:rsidRPr="00D94F14">
              <w:rPr>
                <w:rStyle w:val="afa"/>
                <w:b w:val="0"/>
              </w:rPr>
              <w:t>Кирпичная кладка»:</w:t>
            </w:r>
          </w:p>
        </w:tc>
        <w:tc>
          <w:tcPr>
            <w:tcW w:w="1276" w:type="dxa"/>
          </w:tcPr>
          <w:p w:rsidR="0048108E" w:rsidRPr="00D94F14" w:rsidRDefault="0048108E" w:rsidP="00F37A39">
            <w:pPr>
              <w:tabs>
                <w:tab w:val="left" w:pos="142"/>
              </w:tabs>
            </w:pPr>
          </w:p>
        </w:tc>
        <w:tc>
          <w:tcPr>
            <w:tcW w:w="1417" w:type="dxa"/>
          </w:tcPr>
          <w:p w:rsidR="0048108E" w:rsidRPr="00D94F14" w:rsidRDefault="0048108E" w:rsidP="00F37A39">
            <w:pPr>
              <w:tabs>
                <w:tab w:val="left" w:pos="142"/>
              </w:tabs>
            </w:pPr>
          </w:p>
        </w:tc>
        <w:tc>
          <w:tcPr>
            <w:tcW w:w="1560" w:type="dxa"/>
          </w:tcPr>
          <w:p w:rsidR="0048108E" w:rsidRPr="00D94F14" w:rsidRDefault="0048108E" w:rsidP="00F37A39">
            <w:pPr>
              <w:tabs>
                <w:tab w:val="left" w:pos="142"/>
              </w:tabs>
            </w:pPr>
          </w:p>
        </w:tc>
        <w:tc>
          <w:tcPr>
            <w:tcW w:w="1559" w:type="dxa"/>
          </w:tcPr>
          <w:p w:rsidR="0048108E" w:rsidRPr="00D94F14" w:rsidRDefault="0048108E" w:rsidP="00C90D93">
            <w:pPr>
              <w:pStyle w:val="af"/>
              <w:spacing w:after="0"/>
              <w:jc w:val="both"/>
              <w:rPr>
                <w:rFonts w:ascii="Times New Roman" w:hAnsi="Times New Roman"/>
                <w:color w:val="auto"/>
                <w:sz w:val="24"/>
                <w:szCs w:val="24"/>
              </w:rPr>
            </w:pPr>
            <w:r w:rsidRPr="00D94F14">
              <w:rPr>
                <w:rFonts w:ascii="Times New Roman" w:hAnsi="Times New Roman"/>
                <w:color w:val="auto"/>
                <w:sz w:val="24"/>
                <w:szCs w:val="24"/>
              </w:rPr>
              <w:t>3 место: Хромых С.</w:t>
            </w:r>
          </w:p>
        </w:tc>
        <w:tc>
          <w:tcPr>
            <w:tcW w:w="1986" w:type="dxa"/>
          </w:tcPr>
          <w:p w:rsidR="0048108E" w:rsidRPr="00D94F14" w:rsidRDefault="00D94F14" w:rsidP="00C90D93">
            <w:pPr>
              <w:pStyle w:val="af"/>
              <w:spacing w:after="0"/>
              <w:jc w:val="center"/>
              <w:rPr>
                <w:rFonts w:ascii="Times New Roman" w:hAnsi="Times New Roman"/>
                <w:color w:val="auto"/>
                <w:sz w:val="24"/>
                <w:szCs w:val="24"/>
              </w:rPr>
            </w:pPr>
            <w:r w:rsidRPr="00D94F14">
              <w:rPr>
                <w:rFonts w:ascii="Times New Roman" w:hAnsi="Times New Roman"/>
                <w:color w:val="auto"/>
                <w:sz w:val="24"/>
                <w:szCs w:val="24"/>
              </w:rPr>
              <w:t>Участие в отборочном туре студенты 1 курса</w:t>
            </w:r>
          </w:p>
        </w:tc>
      </w:tr>
      <w:tr w:rsidR="0048108E" w:rsidRPr="0073178B" w:rsidTr="00D94F14">
        <w:tc>
          <w:tcPr>
            <w:tcW w:w="1985" w:type="dxa"/>
          </w:tcPr>
          <w:p w:rsidR="0048108E" w:rsidRPr="00C90D93" w:rsidRDefault="0048108E" w:rsidP="00CA74C4">
            <w:pPr>
              <w:rPr>
                <w:b/>
              </w:rPr>
            </w:pPr>
            <w:r w:rsidRPr="00C90D93">
              <w:rPr>
                <w:b/>
              </w:rPr>
              <w:t xml:space="preserve">Специальности </w:t>
            </w:r>
          </w:p>
        </w:tc>
        <w:tc>
          <w:tcPr>
            <w:tcW w:w="1276" w:type="dxa"/>
          </w:tcPr>
          <w:p w:rsidR="0048108E" w:rsidRPr="0073178B" w:rsidRDefault="0048108E" w:rsidP="00F37A39">
            <w:pPr>
              <w:tabs>
                <w:tab w:val="left" w:pos="142"/>
              </w:tabs>
              <w:rPr>
                <w:color w:val="FF0000"/>
              </w:rPr>
            </w:pPr>
          </w:p>
        </w:tc>
        <w:tc>
          <w:tcPr>
            <w:tcW w:w="1417" w:type="dxa"/>
          </w:tcPr>
          <w:p w:rsidR="0048108E" w:rsidRPr="0073178B" w:rsidRDefault="0048108E" w:rsidP="00F37A39">
            <w:pPr>
              <w:tabs>
                <w:tab w:val="left" w:pos="142"/>
              </w:tabs>
              <w:rPr>
                <w:color w:val="FF0000"/>
              </w:rPr>
            </w:pPr>
          </w:p>
        </w:tc>
        <w:tc>
          <w:tcPr>
            <w:tcW w:w="1560" w:type="dxa"/>
          </w:tcPr>
          <w:p w:rsidR="0048108E" w:rsidRPr="0073178B" w:rsidRDefault="0048108E" w:rsidP="00F37A39">
            <w:pPr>
              <w:tabs>
                <w:tab w:val="left" w:pos="142"/>
              </w:tabs>
              <w:rPr>
                <w:color w:val="FF0000"/>
              </w:rPr>
            </w:pPr>
          </w:p>
        </w:tc>
        <w:tc>
          <w:tcPr>
            <w:tcW w:w="1559" w:type="dxa"/>
          </w:tcPr>
          <w:p w:rsidR="0048108E" w:rsidRPr="0073178B" w:rsidRDefault="0048108E" w:rsidP="00F45E01">
            <w:pPr>
              <w:tabs>
                <w:tab w:val="left" w:pos="142"/>
              </w:tabs>
              <w:rPr>
                <w:color w:val="FF0000"/>
              </w:rPr>
            </w:pPr>
          </w:p>
        </w:tc>
        <w:tc>
          <w:tcPr>
            <w:tcW w:w="1986" w:type="dxa"/>
          </w:tcPr>
          <w:p w:rsidR="0048108E" w:rsidRPr="0073178B" w:rsidRDefault="0048108E" w:rsidP="00F45E01">
            <w:pPr>
              <w:rPr>
                <w:color w:val="FF0000"/>
              </w:rPr>
            </w:pPr>
          </w:p>
        </w:tc>
      </w:tr>
      <w:tr w:rsidR="0048108E" w:rsidRPr="0073178B" w:rsidTr="00D94F14">
        <w:tc>
          <w:tcPr>
            <w:tcW w:w="1985" w:type="dxa"/>
          </w:tcPr>
          <w:p w:rsidR="0048108E" w:rsidRPr="00C90D93" w:rsidRDefault="0048108E" w:rsidP="003877CC">
            <w:r w:rsidRPr="00C90D93">
              <w:t xml:space="preserve">Гостиничный </w:t>
            </w:r>
          </w:p>
          <w:p w:rsidR="00D94F14" w:rsidRPr="00C90D93" w:rsidRDefault="00D94F14" w:rsidP="00D94F14">
            <w:pPr>
              <w:pStyle w:val="af"/>
              <w:spacing w:after="0"/>
              <w:rPr>
                <w:rFonts w:ascii="Times New Roman" w:hAnsi="Times New Roman"/>
                <w:color w:val="auto"/>
                <w:sz w:val="24"/>
                <w:szCs w:val="24"/>
              </w:rPr>
            </w:pPr>
            <w:r>
              <w:t>с</w:t>
            </w:r>
            <w:r w:rsidR="0048108E" w:rsidRPr="00C90D93">
              <w:t>ервис</w:t>
            </w:r>
            <w:r>
              <w:t xml:space="preserve"> Е57 </w:t>
            </w:r>
            <w:r w:rsidRPr="00C90D93">
              <w:rPr>
                <w:rStyle w:val="afa"/>
                <w:rFonts w:ascii="Times New Roman" w:hAnsi="Times New Roman"/>
                <w:b w:val="0"/>
                <w:color w:val="auto"/>
                <w:sz w:val="24"/>
                <w:szCs w:val="24"/>
              </w:rPr>
              <w:t>«Администрирование отеля»:</w:t>
            </w:r>
          </w:p>
          <w:p w:rsidR="0048108E" w:rsidRPr="00C90D93" w:rsidRDefault="0048108E" w:rsidP="003877CC"/>
        </w:tc>
        <w:tc>
          <w:tcPr>
            <w:tcW w:w="1276" w:type="dxa"/>
          </w:tcPr>
          <w:p w:rsidR="0048108E" w:rsidRPr="0073178B" w:rsidRDefault="0048108E" w:rsidP="003877CC">
            <w:pPr>
              <w:tabs>
                <w:tab w:val="left" w:pos="142"/>
              </w:tabs>
              <w:rPr>
                <w:color w:val="FF0000"/>
              </w:rPr>
            </w:pPr>
          </w:p>
        </w:tc>
        <w:tc>
          <w:tcPr>
            <w:tcW w:w="1417" w:type="dxa"/>
          </w:tcPr>
          <w:p w:rsidR="0048108E" w:rsidRPr="0073178B" w:rsidRDefault="0048108E" w:rsidP="003877CC">
            <w:pPr>
              <w:tabs>
                <w:tab w:val="left" w:pos="142"/>
              </w:tabs>
              <w:rPr>
                <w:color w:val="FF0000"/>
              </w:rPr>
            </w:pPr>
          </w:p>
        </w:tc>
        <w:tc>
          <w:tcPr>
            <w:tcW w:w="1560" w:type="dxa"/>
          </w:tcPr>
          <w:p w:rsidR="0048108E" w:rsidRPr="0073178B" w:rsidRDefault="0048108E" w:rsidP="003877CC">
            <w:pPr>
              <w:tabs>
                <w:tab w:val="left" w:pos="142"/>
              </w:tabs>
              <w:rPr>
                <w:color w:val="FF0000"/>
              </w:rPr>
            </w:pPr>
          </w:p>
        </w:tc>
        <w:tc>
          <w:tcPr>
            <w:tcW w:w="1559" w:type="dxa"/>
          </w:tcPr>
          <w:p w:rsidR="0048108E" w:rsidRPr="00C90D93" w:rsidRDefault="0048108E" w:rsidP="00C90D93">
            <w:pPr>
              <w:pStyle w:val="af"/>
              <w:spacing w:after="0"/>
              <w:rPr>
                <w:rFonts w:ascii="Times New Roman" w:hAnsi="Times New Roman"/>
                <w:color w:val="auto"/>
                <w:sz w:val="24"/>
                <w:szCs w:val="24"/>
              </w:rPr>
            </w:pPr>
            <w:r w:rsidRPr="00C90D93">
              <w:rPr>
                <w:rStyle w:val="afa"/>
                <w:rFonts w:ascii="Times New Roman" w:hAnsi="Times New Roman"/>
                <w:b w:val="0"/>
                <w:color w:val="auto"/>
                <w:sz w:val="24"/>
                <w:szCs w:val="24"/>
              </w:rPr>
              <w:t>Компетенции «Администрирование отеля»:</w:t>
            </w:r>
          </w:p>
          <w:p w:rsidR="00D94F14" w:rsidRDefault="0048108E" w:rsidP="00C90D93">
            <w:pPr>
              <w:pStyle w:val="af"/>
              <w:spacing w:after="0"/>
              <w:rPr>
                <w:rFonts w:ascii="Times New Roman" w:hAnsi="Times New Roman"/>
                <w:color w:val="auto"/>
                <w:sz w:val="24"/>
                <w:szCs w:val="24"/>
              </w:rPr>
            </w:pPr>
            <w:r w:rsidRPr="00C90D93">
              <w:rPr>
                <w:rFonts w:ascii="Times New Roman" w:hAnsi="Times New Roman"/>
                <w:color w:val="auto"/>
                <w:sz w:val="24"/>
                <w:szCs w:val="24"/>
              </w:rPr>
              <w:t>1</w:t>
            </w:r>
            <w:r w:rsidR="00D94F14">
              <w:rPr>
                <w:rFonts w:ascii="Times New Roman" w:hAnsi="Times New Roman"/>
                <w:color w:val="auto"/>
                <w:sz w:val="24"/>
                <w:szCs w:val="24"/>
              </w:rPr>
              <w:t xml:space="preserve"> ме</w:t>
            </w:r>
            <w:r w:rsidRPr="00C90D93">
              <w:rPr>
                <w:rFonts w:ascii="Times New Roman" w:hAnsi="Times New Roman"/>
                <w:color w:val="auto"/>
                <w:sz w:val="24"/>
                <w:szCs w:val="24"/>
              </w:rPr>
              <w:t>сто:  </w:t>
            </w:r>
          </w:p>
          <w:p w:rsidR="0048108E" w:rsidRPr="00C90D93" w:rsidRDefault="0048108E" w:rsidP="00C90D93">
            <w:pPr>
              <w:pStyle w:val="af"/>
              <w:spacing w:after="0"/>
              <w:rPr>
                <w:rFonts w:ascii="Times New Roman" w:hAnsi="Times New Roman"/>
                <w:color w:val="auto"/>
                <w:sz w:val="24"/>
                <w:szCs w:val="24"/>
              </w:rPr>
            </w:pPr>
            <w:r w:rsidRPr="00C90D93">
              <w:rPr>
                <w:rFonts w:ascii="Times New Roman" w:hAnsi="Times New Roman"/>
                <w:color w:val="auto"/>
                <w:sz w:val="24"/>
                <w:szCs w:val="24"/>
              </w:rPr>
              <w:t>Толстых А.</w:t>
            </w:r>
          </w:p>
          <w:p w:rsidR="00D94F14" w:rsidRDefault="0048108E" w:rsidP="00C90D93">
            <w:pPr>
              <w:pStyle w:val="af"/>
              <w:spacing w:after="0"/>
              <w:rPr>
                <w:rFonts w:ascii="Times New Roman" w:hAnsi="Times New Roman"/>
                <w:color w:val="auto"/>
                <w:sz w:val="24"/>
                <w:szCs w:val="24"/>
              </w:rPr>
            </w:pPr>
            <w:r w:rsidRPr="00C90D93">
              <w:rPr>
                <w:rFonts w:ascii="Times New Roman" w:hAnsi="Times New Roman"/>
                <w:color w:val="auto"/>
                <w:sz w:val="24"/>
                <w:szCs w:val="24"/>
              </w:rPr>
              <w:t>2место:  </w:t>
            </w:r>
          </w:p>
          <w:p w:rsidR="0048108E" w:rsidRPr="00C90D93" w:rsidRDefault="0048108E" w:rsidP="00C90D93">
            <w:pPr>
              <w:pStyle w:val="af"/>
              <w:spacing w:after="0"/>
              <w:rPr>
                <w:rFonts w:ascii="Times New Roman" w:hAnsi="Times New Roman"/>
                <w:color w:val="auto"/>
                <w:sz w:val="24"/>
                <w:szCs w:val="24"/>
              </w:rPr>
            </w:pPr>
            <w:r w:rsidRPr="00C90D93">
              <w:rPr>
                <w:rFonts w:ascii="Times New Roman" w:hAnsi="Times New Roman"/>
                <w:color w:val="auto"/>
                <w:sz w:val="24"/>
                <w:szCs w:val="24"/>
              </w:rPr>
              <w:t>Добрикова О.</w:t>
            </w:r>
          </w:p>
          <w:p w:rsidR="00D94F14" w:rsidRDefault="00D94F14" w:rsidP="00D94F14">
            <w:pPr>
              <w:tabs>
                <w:tab w:val="left" w:pos="142"/>
              </w:tabs>
            </w:pPr>
            <w:r>
              <w:t xml:space="preserve">3 </w:t>
            </w:r>
            <w:r w:rsidR="0048108E" w:rsidRPr="00C90D93">
              <w:t>место:  </w:t>
            </w:r>
          </w:p>
          <w:p w:rsidR="0048108E" w:rsidRPr="0073178B" w:rsidRDefault="0048108E" w:rsidP="00D94F14">
            <w:pPr>
              <w:tabs>
                <w:tab w:val="left" w:pos="142"/>
              </w:tabs>
              <w:rPr>
                <w:color w:val="FF0000"/>
              </w:rPr>
            </w:pPr>
            <w:r w:rsidRPr="00C90D93">
              <w:t>Тарасенкова А.</w:t>
            </w:r>
          </w:p>
        </w:tc>
        <w:tc>
          <w:tcPr>
            <w:tcW w:w="1986" w:type="dxa"/>
          </w:tcPr>
          <w:p w:rsidR="0048108E" w:rsidRPr="00C90D93" w:rsidRDefault="0048108E" w:rsidP="00D94F14">
            <w:pPr>
              <w:pStyle w:val="af"/>
              <w:tabs>
                <w:tab w:val="left" w:pos="1735"/>
              </w:tabs>
              <w:spacing w:after="0"/>
              <w:rPr>
                <w:rFonts w:ascii="Times New Roman" w:hAnsi="Times New Roman"/>
                <w:color w:val="auto"/>
                <w:sz w:val="24"/>
                <w:szCs w:val="24"/>
              </w:rPr>
            </w:pPr>
            <w:r w:rsidRPr="00C90D93">
              <w:rPr>
                <w:rStyle w:val="afa"/>
                <w:rFonts w:ascii="Times New Roman" w:hAnsi="Times New Roman"/>
                <w:b w:val="0"/>
                <w:color w:val="auto"/>
                <w:sz w:val="24"/>
                <w:szCs w:val="24"/>
              </w:rPr>
              <w:t>Компетенции «Администрирование отеля»:</w:t>
            </w:r>
          </w:p>
          <w:p w:rsidR="00D94F14" w:rsidRDefault="0048108E" w:rsidP="00D94F14">
            <w:pPr>
              <w:pStyle w:val="af"/>
              <w:tabs>
                <w:tab w:val="left" w:pos="1735"/>
              </w:tabs>
              <w:spacing w:after="0"/>
              <w:rPr>
                <w:rFonts w:ascii="Times New Roman" w:hAnsi="Times New Roman"/>
                <w:color w:val="auto"/>
                <w:sz w:val="24"/>
                <w:szCs w:val="24"/>
              </w:rPr>
            </w:pPr>
            <w:r w:rsidRPr="00C90D93">
              <w:rPr>
                <w:rFonts w:ascii="Times New Roman" w:hAnsi="Times New Roman"/>
                <w:color w:val="auto"/>
                <w:sz w:val="24"/>
                <w:szCs w:val="24"/>
              </w:rPr>
              <w:t>1</w:t>
            </w:r>
            <w:r w:rsidR="00D94F14">
              <w:rPr>
                <w:rFonts w:ascii="Times New Roman" w:hAnsi="Times New Roman"/>
                <w:color w:val="auto"/>
                <w:sz w:val="24"/>
                <w:szCs w:val="24"/>
              </w:rPr>
              <w:t xml:space="preserve"> место</w:t>
            </w:r>
            <w:r w:rsidRPr="00C90D93">
              <w:rPr>
                <w:rFonts w:ascii="Times New Roman" w:hAnsi="Times New Roman"/>
                <w:color w:val="auto"/>
                <w:sz w:val="24"/>
                <w:szCs w:val="24"/>
              </w:rPr>
              <w:t>:  </w:t>
            </w:r>
          </w:p>
          <w:p w:rsidR="0048108E" w:rsidRPr="00C90D93" w:rsidRDefault="0048108E" w:rsidP="00D94F14">
            <w:pPr>
              <w:pStyle w:val="af"/>
              <w:tabs>
                <w:tab w:val="left" w:pos="1735"/>
              </w:tabs>
              <w:spacing w:after="0"/>
              <w:rPr>
                <w:rFonts w:ascii="Times New Roman" w:hAnsi="Times New Roman"/>
                <w:color w:val="auto"/>
                <w:sz w:val="24"/>
                <w:szCs w:val="24"/>
              </w:rPr>
            </w:pPr>
            <w:r w:rsidRPr="00C90D93">
              <w:rPr>
                <w:rFonts w:ascii="Times New Roman" w:hAnsi="Times New Roman"/>
                <w:color w:val="auto"/>
                <w:sz w:val="24"/>
                <w:szCs w:val="24"/>
              </w:rPr>
              <w:t>Морозов.Д.</w:t>
            </w:r>
          </w:p>
          <w:p w:rsidR="00D94F14" w:rsidRDefault="0048108E" w:rsidP="00D94F14">
            <w:pPr>
              <w:pStyle w:val="af"/>
              <w:tabs>
                <w:tab w:val="left" w:pos="1735"/>
              </w:tabs>
              <w:spacing w:after="0"/>
              <w:rPr>
                <w:rFonts w:ascii="Times New Roman" w:hAnsi="Times New Roman"/>
                <w:color w:val="auto"/>
                <w:sz w:val="24"/>
                <w:szCs w:val="24"/>
              </w:rPr>
            </w:pPr>
            <w:r w:rsidRPr="00C90D93">
              <w:rPr>
                <w:rFonts w:ascii="Times New Roman" w:hAnsi="Times New Roman"/>
                <w:color w:val="auto"/>
                <w:sz w:val="24"/>
                <w:szCs w:val="24"/>
              </w:rPr>
              <w:t xml:space="preserve">2 </w:t>
            </w:r>
            <w:r w:rsidR="00D94F14">
              <w:rPr>
                <w:rFonts w:ascii="Times New Roman" w:hAnsi="Times New Roman"/>
                <w:color w:val="auto"/>
                <w:sz w:val="24"/>
                <w:szCs w:val="24"/>
              </w:rPr>
              <w:t>м</w:t>
            </w:r>
            <w:r w:rsidRPr="00C90D93">
              <w:rPr>
                <w:rFonts w:ascii="Times New Roman" w:hAnsi="Times New Roman"/>
                <w:color w:val="auto"/>
                <w:sz w:val="24"/>
                <w:szCs w:val="24"/>
              </w:rPr>
              <w:t>есто:  </w:t>
            </w:r>
          </w:p>
          <w:p w:rsidR="0048108E" w:rsidRPr="00C90D93" w:rsidRDefault="0048108E" w:rsidP="00D94F14">
            <w:pPr>
              <w:pStyle w:val="af"/>
              <w:tabs>
                <w:tab w:val="left" w:pos="1735"/>
              </w:tabs>
              <w:spacing w:after="0"/>
              <w:rPr>
                <w:rFonts w:ascii="Times New Roman" w:hAnsi="Times New Roman"/>
                <w:color w:val="auto"/>
                <w:sz w:val="24"/>
                <w:szCs w:val="24"/>
              </w:rPr>
            </w:pPr>
            <w:r w:rsidRPr="00C90D93">
              <w:rPr>
                <w:rFonts w:ascii="Times New Roman" w:hAnsi="Times New Roman"/>
                <w:color w:val="auto"/>
                <w:sz w:val="24"/>
                <w:szCs w:val="24"/>
              </w:rPr>
              <w:t>Волкова И.</w:t>
            </w:r>
          </w:p>
          <w:p w:rsidR="0048108E" w:rsidRPr="00D94F14" w:rsidRDefault="0048108E" w:rsidP="00D94F14">
            <w:pPr>
              <w:pStyle w:val="af"/>
              <w:tabs>
                <w:tab w:val="left" w:pos="1735"/>
              </w:tabs>
              <w:spacing w:after="0"/>
              <w:rPr>
                <w:rFonts w:ascii="Times New Roman" w:hAnsi="Times New Roman"/>
                <w:color w:val="auto"/>
                <w:sz w:val="24"/>
                <w:szCs w:val="24"/>
              </w:rPr>
            </w:pPr>
            <w:r w:rsidRPr="00D94F14">
              <w:rPr>
                <w:rFonts w:ascii="Times New Roman" w:hAnsi="Times New Roman"/>
                <w:color w:val="auto"/>
                <w:sz w:val="24"/>
                <w:szCs w:val="24"/>
              </w:rPr>
              <w:t>3 место:  </w:t>
            </w:r>
          </w:p>
          <w:p w:rsidR="00D94F14" w:rsidRPr="0073178B" w:rsidRDefault="00D94F14" w:rsidP="00D94F14">
            <w:pPr>
              <w:pStyle w:val="af"/>
              <w:tabs>
                <w:tab w:val="left" w:pos="1735"/>
              </w:tabs>
              <w:spacing w:after="0"/>
              <w:rPr>
                <w:color w:val="FF0000"/>
              </w:rPr>
            </w:pPr>
            <w:r w:rsidRPr="00D94F14">
              <w:rPr>
                <w:rFonts w:ascii="Times New Roman" w:hAnsi="Times New Roman"/>
                <w:color w:val="auto"/>
                <w:sz w:val="24"/>
                <w:szCs w:val="24"/>
              </w:rPr>
              <w:t>Морева А.</w:t>
            </w:r>
          </w:p>
        </w:tc>
      </w:tr>
    </w:tbl>
    <w:p w:rsidR="00CA74C4" w:rsidRPr="0073178B" w:rsidRDefault="00CA74C4" w:rsidP="004866F2">
      <w:pPr>
        <w:tabs>
          <w:tab w:val="left" w:pos="142"/>
        </w:tabs>
        <w:jc w:val="both"/>
        <w:rPr>
          <w:color w:val="FF0000"/>
          <w:sz w:val="28"/>
          <w:szCs w:val="28"/>
        </w:rPr>
      </w:pPr>
    </w:p>
    <w:p w:rsidR="003877CC" w:rsidRPr="0073178B" w:rsidRDefault="003877CC" w:rsidP="004866F2">
      <w:pPr>
        <w:tabs>
          <w:tab w:val="left" w:pos="142"/>
        </w:tabs>
        <w:jc w:val="both"/>
        <w:rPr>
          <w:color w:val="FF0000"/>
          <w:sz w:val="28"/>
          <w:szCs w:val="28"/>
        </w:rPr>
      </w:pPr>
    </w:p>
    <w:p w:rsidR="004866F2" w:rsidRPr="00C90D93" w:rsidRDefault="004866F2" w:rsidP="004866F2">
      <w:pPr>
        <w:tabs>
          <w:tab w:val="left" w:pos="142"/>
        </w:tabs>
        <w:jc w:val="both"/>
        <w:rPr>
          <w:sz w:val="28"/>
          <w:szCs w:val="28"/>
        </w:rPr>
      </w:pPr>
      <w:r w:rsidRPr="00C90D93">
        <w:rPr>
          <w:sz w:val="28"/>
          <w:szCs w:val="28"/>
        </w:rPr>
        <w:tab/>
      </w:r>
      <w:r w:rsidRPr="00C90D93">
        <w:rPr>
          <w:sz w:val="28"/>
          <w:szCs w:val="28"/>
        </w:rPr>
        <w:tab/>
        <w:t xml:space="preserve">Студенты колледжа принимали участие во Всероссийской олимпиаде профессионального мастерства среди обучающихся ОУ СПО по специальности </w:t>
      </w:r>
      <w:r w:rsidRPr="00C90D93">
        <w:rPr>
          <w:sz w:val="28"/>
          <w:szCs w:val="28"/>
        </w:rPr>
        <w:lastRenderedPageBreak/>
        <w:t>Технология машиностроения: Слиньков П., 2014г. - 15 место</w:t>
      </w:r>
      <w:r w:rsidR="00303A0C" w:rsidRPr="00C90D93">
        <w:rPr>
          <w:sz w:val="28"/>
          <w:szCs w:val="28"/>
        </w:rPr>
        <w:t>; 2017г  Вобликов С. – 20 место</w:t>
      </w:r>
      <w:r w:rsidR="00C90D93">
        <w:rPr>
          <w:sz w:val="28"/>
          <w:szCs w:val="28"/>
        </w:rPr>
        <w:t>.</w:t>
      </w:r>
    </w:p>
    <w:p w:rsidR="00DD1B2D" w:rsidRPr="0073178B" w:rsidRDefault="00DD1B2D" w:rsidP="001E1139">
      <w:pPr>
        <w:jc w:val="center"/>
        <w:rPr>
          <w:b/>
          <w:color w:val="FF0000"/>
          <w:sz w:val="28"/>
          <w:szCs w:val="28"/>
        </w:rPr>
      </w:pPr>
    </w:p>
    <w:p w:rsidR="001E1139" w:rsidRPr="0073178B" w:rsidRDefault="001E1139" w:rsidP="00CB4CE1">
      <w:pPr>
        <w:jc w:val="center"/>
        <w:rPr>
          <w:b/>
          <w:color w:val="FF0000"/>
          <w:sz w:val="28"/>
          <w:szCs w:val="28"/>
        </w:rPr>
      </w:pPr>
    </w:p>
    <w:p w:rsidR="00CB4CE1" w:rsidRPr="00762149" w:rsidRDefault="007C56EB" w:rsidP="00CB4CE1">
      <w:pPr>
        <w:jc w:val="center"/>
        <w:rPr>
          <w:b/>
          <w:sz w:val="28"/>
          <w:szCs w:val="28"/>
        </w:rPr>
      </w:pPr>
      <w:r w:rsidRPr="00762149">
        <w:rPr>
          <w:b/>
          <w:sz w:val="28"/>
          <w:szCs w:val="28"/>
        </w:rPr>
        <w:t>7.</w:t>
      </w:r>
      <w:r w:rsidR="00AE0E30" w:rsidRPr="00762149">
        <w:rPr>
          <w:b/>
          <w:sz w:val="28"/>
          <w:szCs w:val="28"/>
        </w:rPr>
        <w:t>2</w:t>
      </w:r>
      <w:r w:rsidRPr="00762149">
        <w:rPr>
          <w:b/>
          <w:sz w:val="28"/>
          <w:szCs w:val="28"/>
        </w:rPr>
        <w:t>.</w:t>
      </w:r>
      <w:r w:rsidR="00CB4CE1" w:rsidRPr="00762149">
        <w:rPr>
          <w:b/>
          <w:sz w:val="28"/>
          <w:szCs w:val="28"/>
        </w:rPr>
        <w:t>Работа по созданию инновационного Центра подготовки квалифицированных рабочих кадров и специалистов для  машиностроительного комплекса в рамках соглашения с ПАО «Елецгидроагрегат».</w:t>
      </w:r>
    </w:p>
    <w:p w:rsidR="00CB4CE1" w:rsidRPr="00762149" w:rsidRDefault="00CB4CE1" w:rsidP="00CB4CE1">
      <w:pPr>
        <w:tabs>
          <w:tab w:val="left" w:pos="567"/>
          <w:tab w:val="left" w:pos="709"/>
        </w:tabs>
        <w:jc w:val="both"/>
        <w:rPr>
          <w:sz w:val="28"/>
          <w:szCs w:val="28"/>
        </w:rPr>
      </w:pPr>
      <w:r w:rsidRPr="00762149">
        <w:rPr>
          <w:sz w:val="28"/>
          <w:szCs w:val="28"/>
        </w:rPr>
        <w:tab/>
        <w:t xml:space="preserve">В настоящий момент приоритетным для нас является взаимоотношение с ведущим работодателем. Именно предлагаемая модель стратегического взаимодействия рассматривается нами как некий алгоритм согласования действий, характеризующийся определённым механизмом и ожидаемыми результатами совместной деятельности. </w:t>
      </w:r>
    </w:p>
    <w:p w:rsidR="00CB4CE1" w:rsidRPr="00762149" w:rsidRDefault="00CB4CE1" w:rsidP="00CB4CE1">
      <w:pPr>
        <w:pStyle w:val="af"/>
        <w:tabs>
          <w:tab w:val="left" w:pos="567"/>
        </w:tabs>
        <w:spacing w:after="0"/>
        <w:jc w:val="both"/>
        <w:rPr>
          <w:rFonts w:ascii="Times New Roman" w:hAnsi="Times New Roman"/>
          <w:color w:val="auto"/>
          <w:sz w:val="28"/>
          <w:szCs w:val="28"/>
        </w:rPr>
      </w:pPr>
      <w:r w:rsidRPr="00762149">
        <w:rPr>
          <w:rFonts w:ascii="Times New Roman" w:hAnsi="Times New Roman"/>
          <w:color w:val="auto"/>
          <w:sz w:val="28"/>
          <w:szCs w:val="28"/>
        </w:rPr>
        <w:t xml:space="preserve">         В целях создания многоуровневого образовательного комплекса, реализующего современную инновационную модель образовательного учреждения, отвечающего условиям перспективного функционирования систем общего образования, среднего профессионального образования и экономики города Ельца был инициирован Проект создания инновационного Центра подготовки квалифицированных рабочих кадров и специалистов для машиностроительного комплекса. Проект создания инновационного Центра разработан на период до 2020 года. Стратегия Проекта увязана с государственной программой «Модернизация и инновационное развитие экономики Липецкой области» с актуализацией в малом городе. Развитие Центра осуществляется в рамках инновационного территориального кластера машиностроения и металлообработки Липецкой области «Долина машиностроения» и концепции «Индустрия 4.0», т.е. четвёртой промышленной революции – глубокой интеграции информационных технологий в производственные процессы. Центр формируется на базе существующего в колледже ресурсного центра, который, в свете существующего законодательства, исчерпал свое предназначение. Основными потребителями Центра будут крупные промышленные предприятия города Ельца. </w:t>
      </w:r>
    </w:p>
    <w:p w:rsidR="00CB4CE1" w:rsidRPr="00762149" w:rsidRDefault="00CB4CE1" w:rsidP="00CB4CE1">
      <w:pPr>
        <w:pStyle w:val="af"/>
        <w:tabs>
          <w:tab w:val="left" w:pos="567"/>
        </w:tabs>
        <w:spacing w:after="0"/>
        <w:jc w:val="both"/>
        <w:rPr>
          <w:rFonts w:ascii="Times New Roman" w:hAnsi="Times New Roman"/>
          <w:color w:val="auto"/>
          <w:sz w:val="28"/>
          <w:szCs w:val="28"/>
        </w:rPr>
      </w:pPr>
      <w:r w:rsidRPr="00762149">
        <w:rPr>
          <w:rFonts w:ascii="Times New Roman" w:hAnsi="Times New Roman"/>
          <w:color w:val="auto"/>
          <w:sz w:val="28"/>
          <w:szCs w:val="28"/>
        </w:rPr>
        <w:t xml:space="preserve">         Как и любое другое важное начинание, проект в области образования требует чёткой формулировки целей, задач, что обеспечит его успешную реализацию. Целью данного Проекта является</w:t>
      </w:r>
      <w:r w:rsidRPr="00762149">
        <w:rPr>
          <w:rFonts w:ascii="Times New Roman" w:hAnsi="Times New Roman"/>
          <w:bCs/>
          <w:color w:val="auto"/>
          <w:sz w:val="28"/>
          <w:szCs w:val="28"/>
        </w:rPr>
        <w:t xml:space="preserve"> обеспечение подготовки,  профессиональной переподготовки и повышения квалификации кадров с учётом актуальных и перспективных потребностей машиностроения, </w:t>
      </w:r>
      <w:r w:rsidRPr="00762149">
        <w:rPr>
          <w:rFonts w:ascii="Times New Roman" w:hAnsi="Times New Roman"/>
          <w:color w:val="auto"/>
          <w:sz w:val="28"/>
          <w:szCs w:val="28"/>
        </w:rPr>
        <w:t xml:space="preserve">обусловленных задачами технологической модернизации и инновационного развития экономики региона. </w:t>
      </w:r>
    </w:p>
    <w:p w:rsidR="00CB4CE1" w:rsidRPr="00762149" w:rsidRDefault="00CB4CE1" w:rsidP="00CB4CE1">
      <w:pPr>
        <w:pStyle w:val="af"/>
        <w:tabs>
          <w:tab w:val="left" w:pos="567"/>
        </w:tabs>
        <w:spacing w:after="0"/>
        <w:jc w:val="both"/>
        <w:rPr>
          <w:rFonts w:ascii="Times New Roman" w:hAnsi="Times New Roman"/>
          <w:color w:val="auto"/>
          <w:sz w:val="28"/>
          <w:szCs w:val="28"/>
        </w:rPr>
      </w:pPr>
      <w:r w:rsidRPr="00762149">
        <w:rPr>
          <w:rFonts w:ascii="Times New Roman" w:hAnsi="Times New Roman"/>
          <w:color w:val="auto"/>
          <w:sz w:val="28"/>
          <w:szCs w:val="28"/>
        </w:rPr>
        <w:tab/>
        <w:t>Для достижения указанной цели при реализации Проекта решаются следующие  задачи:</w:t>
      </w:r>
    </w:p>
    <w:p w:rsidR="00CB4CE1" w:rsidRPr="00762149" w:rsidRDefault="00CB4CE1" w:rsidP="00CB4CE1">
      <w:pPr>
        <w:tabs>
          <w:tab w:val="left" w:pos="567"/>
        </w:tabs>
        <w:ind w:firstLine="709"/>
        <w:jc w:val="both"/>
        <w:rPr>
          <w:sz w:val="28"/>
          <w:szCs w:val="28"/>
        </w:rPr>
      </w:pPr>
      <w:r w:rsidRPr="00762149">
        <w:rPr>
          <w:sz w:val="28"/>
          <w:szCs w:val="28"/>
        </w:rPr>
        <w:t>Качественное  изменение  содержание образования и методов организации образовательного процесса в колледже в соответствии с современными производственными технологиями, требованиями работодателей.</w:t>
      </w:r>
    </w:p>
    <w:p w:rsidR="00CB4CE1" w:rsidRPr="00762149" w:rsidRDefault="00CB4CE1" w:rsidP="00CB4CE1">
      <w:pPr>
        <w:tabs>
          <w:tab w:val="left" w:pos="567"/>
        </w:tabs>
        <w:ind w:firstLine="709"/>
        <w:jc w:val="both"/>
        <w:rPr>
          <w:sz w:val="28"/>
          <w:szCs w:val="28"/>
        </w:rPr>
      </w:pPr>
      <w:r w:rsidRPr="00762149">
        <w:rPr>
          <w:sz w:val="28"/>
          <w:szCs w:val="28"/>
        </w:rPr>
        <w:lastRenderedPageBreak/>
        <w:t>Создание условий для использования в образовательной системе колледжа современных производственных технологий.</w:t>
      </w:r>
    </w:p>
    <w:p w:rsidR="00CB4CE1" w:rsidRPr="00762149" w:rsidRDefault="00CB4CE1" w:rsidP="00CB4CE1">
      <w:pPr>
        <w:tabs>
          <w:tab w:val="left" w:pos="567"/>
        </w:tabs>
        <w:ind w:firstLine="709"/>
        <w:jc w:val="both"/>
        <w:rPr>
          <w:sz w:val="28"/>
          <w:szCs w:val="28"/>
        </w:rPr>
      </w:pPr>
      <w:r w:rsidRPr="00762149">
        <w:rPr>
          <w:sz w:val="28"/>
          <w:szCs w:val="28"/>
        </w:rPr>
        <w:t xml:space="preserve">Внедрение  современных форм представления результатов подготовки кадров (демонстрационный экзамен по стандартам </w:t>
      </w:r>
      <w:r w:rsidRPr="00762149">
        <w:rPr>
          <w:sz w:val="28"/>
          <w:szCs w:val="28"/>
          <w:lang w:val="en-US"/>
        </w:rPr>
        <w:t>WorldSkills</w:t>
      </w:r>
      <w:r w:rsidRPr="00762149">
        <w:rPr>
          <w:sz w:val="28"/>
          <w:szCs w:val="28"/>
        </w:rPr>
        <w:t>).</w:t>
      </w:r>
    </w:p>
    <w:p w:rsidR="00CB4CE1" w:rsidRPr="00762149" w:rsidRDefault="00CB4CE1" w:rsidP="00CB4CE1">
      <w:pPr>
        <w:tabs>
          <w:tab w:val="left" w:pos="567"/>
        </w:tabs>
        <w:ind w:firstLine="709"/>
        <w:jc w:val="both"/>
        <w:rPr>
          <w:sz w:val="28"/>
          <w:szCs w:val="28"/>
        </w:rPr>
      </w:pPr>
      <w:r w:rsidRPr="00762149">
        <w:rPr>
          <w:sz w:val="28"/>
          <w:szCs w:val="28"/>
        </w:rPr>
        <w:t>Обеспечение соответствия квалификации выпускников колледжа требованиям региональной экономики.</w:t>
      </w:r>
    </w:p>
    <w:p w:rsidR="00CB4CE1" w:rsidRPr="00762149" w:rsidRDefault="00CB4CE1" w:rsidP="00CB4CE1">
      <w:pPr>
        <w:tabs>
          <w:tab w:val="left" w:pos="567"/>
        </w:tabs>
        <w:ind w:firstLine="709"/>
        <w:jc w:val="both"/>
        <w:rPr>
          <w:sz w:val="28"/>
          <w:szCs w:val="28"/>
        </w:rPr>
      </w:pPr>
      <w:r w:rsidRPr="00762149">
        <w:rPr>
          <w:sz w:val="28"/>
          <w:szCs w:val="28"/>
        </w:rPr>
        <w:t>Консолидация ресурсов бизнеса и сферы образования для эффективного развития образовательной среды колледжа.</w:t>
      </w:r>
    </w:p>
    <w:p w:rsidR="00CB4CE1" w:rsidRPr="00762149" w:rsidRDefault="00CB4CE1" w:rsidP="00CB4CE1">
      <w:pPr>
        <w:pStyle w:val="a3"/>
        <w:tabs>
          <w:tab w:val="left" w:pos="567"/>
        </w:tabs>
        <w:ind w:left="0" w:firstLine="709"/>
        <w:jc w:val="both"/>
        <w:rPr>
          <w:sz w:val="28"/>
          <w:szCs w:val="28"/>
        </w:rPr>
      </w:pPr>
      <w:r w:rsidRPr="00762149">
        <w:rPr>
          <w:sz w:val="28"/>
          <w:szCs w:val="28"/>
        </w:rPr>
        <w:t>Проведение профагитационную работу в общеобразовательных учреждениях города Ельца  для привлечения школьников к рабочим   профессиям.</w:t>
      </w:r>
    </w:p>
    <w:p w:rsidR="00CB4CE1" w:rsidRPr="00762149" w:rsidRDefault="00CB4CE1" w:rsidP="00CB4CE1">
      <w:pPr>
        <w:widowControl w:val="0"/>
        <w:shd w:val="clear" w:color="auto" w:fill="FFFFFF"/>
        <w:tabs>
          <w:tab w:val="left" w:pos="567"/>
          <w:tab w:val="left" w:pos="1276"/>
        </w:tabs>
        <w:autoSpaceDE w:val="0"/>
        <w:ind w:firstLine="709"/>
        <w:textAlignment w:val="baseline"/>
        <w:rPr>
          <w:b/>
        </w:rPr>
      </w:pPr>
      <w:r w:rsidRPr="00762149">
        <w:rPr>
          <w:sz w:val="28"/>
          <w:szCs w:val="28"/>
        </w:rPr>
        <w:t>Проведение  мониторинг качества подготовки кадров.</w:t>
      </w:r>
    </w:p>
    <w:p w:rsidR="00CB4CE1" w:rsidRPr="00762149" w:rsidRDefault="00CB4CE1" w:rsidP="00CB4CE1">
      <w:pPr>
        <w:pStyle w:val="af"/>
        <w:tabs>
          <w:tab w:val="left" w:pos="567"/>
          <w:tab w:val="left" w:pos="1276"/>
        </w:tabs>
        <w:spacing w:after="0"/>
        <w:ind w:firstLine="709"/>
        <w:jc w:val="both"/>
        <w:rPr>
          <w:rFonts w:ascii="Times New Roman" w:hAnsi="Times New Roman"/>
          <w:color w:val="auto"/>
          <w:sz w:val="28"/>
          <w:szCs w:val="28"/>
        </w:rPr>
      </w:pPr>
      <w:r w:rsidRPr="00762149">
        <w:rPr>
          <w:rFonts w:ascii="Times New Roman" w:hAnsi="Times New Roman"/>
          <w:color w:val="auto"/>
          <w:sz w:val="28"/>
          <w:szCs w:val="28"/>
        </w:rPr>
        <w:t xml:space="preserve">Концепция Центра – удовлетворение потребности промышленных предприятий в высококвалифицированных специалистах, профессиональная ориентация молодёжи, повышение статуса рабочих профессий, совершенствование региональной системы СПО, укрепление потенциала системы среднего профессионального образования Липецкой области, ее инвестиционной привлекательности. </w:t>
      </w:r>
    </w:p>
    <w:p w:rsidR="00CB4CE1" w:rsidRPr="00762149" w:rsidRDefault="00CB4CE1" w:rsidP="00CB4CE1">
      <w:pPr>
        <w:pStyle w:val="af"/>
        <w:tabs>
          <w:tab w:val="left" w:pos="567"/>
        </w:tabs>
        <w:spacing w:after="0"/>
        <w:ind w:firstLine="709"/>
        <w:jc w:val="both"/>
        <w:rPr>
          <w:rFonts w:ascii="Times New Roman" w:hAnsi="Times New Roman"/>
          <w:color w:val="auto"/>
          <w:sz w:val="28"/>
          <w:szCs w:val="28"/>
        </w:rPr>
      </w:pPr>
      <w:r w:rsidRPr="00762149">
        <w:rPr>
          <w:rFonts w:ascii="Times New Roman" w:hAnsi="Times New Roman"/>
          <w:color w:val="auto"/>
          <w:sz w:val="28"/>
          <w:szCs w:val="28"/>
        </w:rPr>
        <w:t>Создание инновационного Центра включает в себя 3 этапа (организационный, практический, завершающий), каждый имеет определённое стратегическое назначение. Реализация запланированных мероприятий этапов внедрения зависит от активности группы стратегических партнёров Проекта.</w:t>
      </w:r>
    </w:p>
    <w:p w:rsidR="00CB4CE1" w:rsidRPr="00762149" w:rsidRDefault="00CB4CE1" w:rsidP="00CB4CE1">
      <w:pPr>
        <w:pStyle w:val="af"/>
        <w:tabs>
          <w:tab w:val="left" w:pos="567"/>
        </w:tabs>
        <w:spacing w:after="0"/>
        <w:ind w:firstLine="709"/>
        <w:jc w:val="both"/>
        <w:rPr>
          <w:rFonts w:ascii="Times New Roman" w:hAnsi="Times New Roman"/>
          <w:color w:val="auto"/>
          <w:sz w:val="28"/>
          <w:szCs w:val="28"/>
        </w:rPr>
      </w:pPr>
      <w:r w:rsidRPr="00762149">
        <w:rPr>
          <w:rFonts w:ascii="Times New Roman" w:hAnsi="Times New Roman"/>
          <w:color w:val="auto"/>
          <w:sz w:val="28"/>
          <w:szCs w:val="28"/>
        </w:rPr>
        <w:t>В Проекте применяются  и  инновационные подходы к обучению, которые  подразумевают «пробное» погружение в специальность или профессию, используя элементы дуального обучения. Инновационный Центр подразумевает создание условий для реализации молодёжной политики на предприятиях машиностроения города Ельца.    Проект пос</w:t>
      </w:r>
      <w:r w:rsidR="00DA3627">
        <w:rPr>
          <w:rFonts w:ascii="Times New Roman" w:hAnsi="Times New Roman"/>
          <w:color w:val="auto"/>
          <w:sz w:val="28"/>
          <w:szCs w:val="28"/>
        </w:rPr>
        <w:t>лужит фундаментом для развития К</w:t>
      </w:r>
      <w:r w:rsidRPr="00762149">
        <w:rPr>
          <w:rFonts w:ascii="Times New Roman" w:hAnsi="Times New Roman"/>
          <w:color w:val="auto"/>
          <w:sz w:val="28"/>
          <w:szCs w:val="28"/>
        </w:rPr>
        <w:t>ванториума в области машиностроения инициатором создания, которого является ПАО «Елецгидроагрегат». Профильное обучение, предпрофильная подготовка – это составные части системы подготовки обучающихся, которые рассматриваются как условие к осознанному выбору своей будущей профессии или специальности. Профильному обучению в старших классах будет предшествовать предпрофильное обучение, на уровне основного общего образования (с 5 по 9 классы).</w:t>
      </w:r>
    </w:p>
    <w:p w:rsidR="00CB4CE1" w:rsidRPr="00762149" w:rsidRDefault="00CB4CE1" w:rsidP="00CB4CE1">
      <w:pPr>
        <w:pStyle w:val="af7"/>
        <w:tabs>
          <w:tab w:val="left" w:pos="567"/>
        </w:tabs>
        <w:kinsoku w:val="0"/>
        <w:overflowPunct w:val="0"/>
        <w:snapToGrid w:val="0"/>
        <w:ind w:firstLine="709"/>
        <w:jc w:val="both"/>
        <w:rPr>
          <w:sz w:val="28"/>
          <w:szCs w:val="28"/>
        </w:rPr>
      </w:pPr>
      <w:r w:rsidRPr="00762149">
        <w:rPr>
          <w:sz w:val="28"/>
          <w:szCs w:val="28"/>
        </w:rPr>
        <w:t>В ходе реализации Проекта возможно возникновение тех или иных видов риска:</w:t>
      </w:r>
    </w:p>
    <w:p w:rsidR="00CB4CE1" w:rsidRPr="00762149" w:rsidRDefault="00CB4CE1" w:rsidP="00031430">
      <w:pPr>
        <w:pStyle w:val="af7"/>
        <w:widowControl w:val="0"/>
        <w:numPr>
          <w:ilvl w:val="0"/>
          <w:numId w:val="22"/>
        </w:numPr>
        <w:tabs>
          <w:tab w:val="left" w:pos="567"/>
          <w:tab w:val="left" w:pos="851"/>
        </w:tabs>
        <w:kinsoku w:val="0"/>
        <w:overflowPunct w:val="0"/>
        <w:autoSpaceDE w:val="0"/>
        <w:autoSpaceDN w:val="0"/>
        <w:adjustRightInd w:val="0"/>
        <w:snapToGrid w:val="0"/>
        <w:spacing w:after="0"/>
        <w:ind w:left="0" w:firstLine="567"/>
        <w:jc w:val="both"/>
        <w:rPr>
          <w:sz w:val="28"/>
          <w:szCs w:val="28"/>
        </w:rPr>
      </w:pPr>
      <w:r w:rsidRPr="00762149">
        <w:rPr>
          <w:sz w:val="28"/>
          <w:szCs w:val="28"/>
        </w:rPr>
        <w:t>Отсутствие нормативно-правого контента на этапе внедрения Проекта, решается через подписание Соглашения между заинтересованными стратегическими партнёрами.</w:t>
      </w:r>
    </w:p>
    <w:p w:rsidR="00CB4CE1" w:rsidRPr="00762149" w:rsidRDefault="00CB4CE1" w:rsidP="00031430">
      <w:pPr>
        <w:pStyle w:val="af7"/>
        <w:widowControl w:val="0"/>
        <w:numPr>
          <w:ilvl w:val="0"/>
          <w:numId w:val="22"/>
        </w:numPr>
        <w:tabs>
          <w:tab w:val="left" w:pos="567"/>
          <w:tab w:val="left" w:pos="851"/>
        </w:tabs>
        <w:kinsoku w:val="0"/>
        <w:overflowPunct w:val="0"/>
        <w:autoSpaceDE w:val="0"/>
        <w:autoSpaceDN w:val="0"/>
        <w:adjustRightInd w:val="0"/>
        <w:snapToGrid w:val="0"/>
        <w:spacing w:after="0"/>
        <w:ind w:left="0" w:firstLine="567"/>
        <w:jc w:val="both"/>
        <w:rPr>
          <w:sz w:val="28"/>
          <w:szCs w:val="28"/>
        </w:rPr>
      </w:pPr>
      <w:r w:rsidRPr="00762149">
        <w:rPr>
          <w:sz w:val="28"/>
          <w:szCs w:val="28"/>
        </w:rPr>
        <w:t>Отсутствие мобильного учебно-программного контента в колледже, разрешимо при коррекции методического материала ведущими специалистами стейкхолдеров.</w:t>
      </w:r>
    </w:p>
    <w:p w:rsidR="00CB4CE1" w:rsidRPr="00762149" w:rsidRDefault="00CB4CE1" w:rsidP="00031430">
      <w:pPr>
        <w:pStyle w:val="af7"/>
        <w:widowControl w:val="0"/>
        <w:numPr>
          <w:ilvl w:val="0"/>
          <w:numId w:val="22"/>
        </w:numPr>
        <w:tabs>
          <w:tab w:val="left" w:pos="567"/>
          <w:tab w:val="left" w:pos="851"/>
        </w:tabs>
        <w:kinsoku w:val="0"/>
        <w:overflowPunct w:val="0"/>
        <w:autoSpaceDE w:val="0"/>
        <w:autoSpaceDN w:val="0"/>
        <w:adjustRightInd w:val="0"/>
        <w:snapToGrid w:val="0"/>
        <w:spacing w:after="0"/>
        <w:ind w:left="0" w:firstLine="567"/>
        <w:jc w:val="both"/>
        <w:rPr>
          <w:sz w:val="28"/>
          <w:szCs w:val="28"/>
        </w:rPr>
      </w:pPr>
      <w:r w:rsidRPr="00762149">
        <w:rPr>
          <w:sz w:val="28"/>
          <w:szCs w:val="28"/>
        </w:rPr>
        <w:t xml:space="preserve">Не соответствие МТБ колледжа требованиям машиностроительного производства, решается через внесение в лицензию колледжа адресов </w:t>
      </w:r>
      <w:r w:rsidRPr="00762149">
        <w:rPr>
          <w:sz w:val="28"/>
          <w:szCs w:val="28"/>
        </w:rPr>
        <w:lastRenderedPageBreak/>
        <w:t>промышленных предприятий, на которых сформированы современные производственные участки, используемые в образовательном процессе.</w:t>
      </w:r>
    </w:p>
    <w:p w:rsidR="00CB4CE1" w:rsidRPr="00762149" w:rsidRDefault="00CB4CE1" w:rsidP="00031430">
      <w:pPr>
        <w:pStyle w:val="af7"/>
        <w:widowControl w:val="0"/>
        <w:numPr>
          <w:ilvl w:val="0"/>
          <w:numId w:val="22"/>
        </w:numPr>
        <w:tabs>
          <w:tab w:val="left" w:pos="567"/>
          <w:tab w:val="left" w:pos="851"/>
        </w:tabs>
        <w:kinsoku w:val="0"/>
        <w:overflowPunct w:val="0"/>
        <w:autoSpaceDE w:val="0"/>
        <w:autoSpaceDN w:val="0"/>
        <w:adjustRightInd w:val="0"/>
        <w:snapToGrid w:val="0"/>
        <w:spacing w:after="0"/>
        <w:ind w:left="0" w:firstLine="567"/>
        <w:jc w:val="both"/>
        <w:rPr>
          <w:sz w:val="28"/>
          <w:szCs w:val="28"/>
        </w:rPr>
      </w:pPr>
      <w:r w:rsidRPr="00762149">
        <w:rPr>
          <w:sz w:val="28"/>
          <w:szCs w:val="28"/>
        </w:rPr>
        <w:t>Неподготовленность педагогических кадров в соответствии с требованиями производства, решаемо путём стажировок на производстве педагогических работников колледжа и привлечения к образовательному процессу ведущих специалистов промышленных предприятий.</w:t>
      </w:r>
    </w:p>
    <w:p w:rsidR="00CB4CE1" w:rsidRPr="00762149" w:rsidRDefault="00CB4CE1" w:rsidP="00031430">
      <w:pPr>
        <w:pStyle w:val="af7"/>
        <w:widowControl w:val="0"/>
        <w:numPr>
          <w:ilvl w:val="0"/>
          <w:numId w:val="22"/>
        </w:numPr>
        <w:tabs>
          <w:tab w:val="left" w:pos="567"/>
          <w:tab w:val="left" w:pos="851"/>
        </w:tabs>
        <w:kinsoku w:val="0"/>
        <w:overflowPunct w:val="0"/>
        <w:autoSpaceDE w:val="0"/>
        <w:autoSpaceDN w:val="0"/>
        <w:adjustRightInd w:val="0"/>
        <w:snapToGrid w:val="0"/>
        <w:spacing w:after="0"/>
        <w:ind w:left="0" w:firstLine="567"/>
        <w:jc w:val="both"/>
        <w:rPr>
          <w:sz w:val="28"/>
          <w:szCs w:val="28"/>
        </w:rPr>
      </w:pPr>
      <w:r w:rsidRPr="00762149">
        <w:rPr>
          <w:sz w:val="28"/>
          <w:szCs w:val="28"/>
        </w:rPr>
        <w:t>Финансирование Проекта. Центр  формируется за счёт софинансирования.</w:t>
      </w:r>
    </w:p>
    <w:p w:rsidR="00CB4CE1" w:rsidRPr="00762149" w:rsidRDefault="00CB4CE1" w:rsidP="00CB4CE1">
      <w:pPr>
        <w:jc w:val="both"/>
        <w:rPr>
          <w:sz w:val="28"/>
          <w:szCs w:val="28"/>
        </w:rPr>
      </w:pPr>
      <w:r w:rsidRPr="00762149">
        <w:rPr>
          <w:sz w:val="28"/>
          <w:szCs w:val="28"/>
        </w:rPr>
        <w:tab/>
        <w:t xml:space="preserve">Успех  Проекта определяется его результативностью для участников модели стратегического взаимодействия и общества в целом. </w:t>
      </w:r>
    </w:p>
    <w:p w:rsidR="00CB4CE1" w:rsidRPr="00762149" w:rsidRDefault="00CB4CE1" w:rsidP="00CB4CE1">
      <w:pPr>
        <w:ind w:firstLine="567"/>
        <w:jc w:val="both"/>
        <w:rPr>
          <w:sz w:val="28"/>
          <w:szCs w:val="28"/>
        </w:rPr>
      </w:pPr>
      <w:r w:rsidRPr="00762149">
        <w:rPr>
          <w:sz w:val="28"/>
          <w:szCs w:val="28"/>
        </w:rPr>
        <w:t>Предполагаемые результаты реализации проекта для общественности и работодателя заключается в следующем:</w:t>
      </w:r>
    </w:p>
    <w:p w:rsidR="00CB4CE1" w:rsidRPr="00762149" w:rsidRDefault="00CB4CE1" w:rsidP="00CB4CE1">
      <w:pPr>
        <w:ind w:firstLine="567"/>
        <w:jc w:val="both"/>
        <w:rPr>
          <w:sz w:val="28"/>
          <w:szCs w:val="28"/>
        </w:rPr>
      </w:pPr>
      <w:r w:rsidRPr="00762149">
        <w:rPr>
          <w:sz w:val="28"/>
          <w:szCs w:val="28"/>
        </w:rPr>
        <w:t>общественность (родители, работодатели) будет непосредственно включена в управление образовательным процессом и оценивание качества предоставляемых колледжем образовательных услуг;</w:t>
      </w:r>
    </w:p>
    <w:p w:rsidR="00CB4CE1" w:rsidRPr="00762149" w:rsidRDefault="00CB4CE1" w:rsidP="00CB4CE1">
      <w:pPr>
        <w:ind w:firstLine="567"/>
        <w:jc w:val="both"/>
        <w:rPr>
          <w:sz w:val="28"/>
          <w:szCs w:val="28"/>
        </w:rPr>
      </w:pPr>
      <w:r w:rsidRPr="00762149">
        <w:rPr>
          <w:sz w:val="28"/>
          <w:szCs w:val="28"/>
        </w:rPr>
        <w:t xml:space="preserve">работодатели будут участвовать в формировании кадров, обладающих необходимыми актуальными компетенциями. </w:t>
      </w:r>
    </w:p>
    <w:p w:rsidR="00CB4CE1" w:rsidRPr="00762149" w:rsidRDefault="00CB4CE1" w:rsidP="00CB4CE1">
      <w:pPr>
        <w:ind w:firstLine="567"/>
        <w:jc w:val="both"/>
        <w:rPr>
          <w:sz w:val="28"/>
          <w:szCs w:val="28"/>
        </w:rPr>
      </w:pPr>
      <w:r w:rsidRPr="00762149">
        <w:rPr>
          <w:sz w:val="28"/>
          <w:szCs w:val="28"/>
        </w:rPr>
        <w:t>Кроме того, в случае успешной реализации проекта будет иметь положительный результат и для студентов:</w:t>
      </w:r>
    </w:p>
    <w:p w:rsidR="00CB4CE1" w:rsidRPr="00762149" w:rsidRDefault="00CB4CE1" w:rsidP="00CB4CE1">
      <w:pPr>
        <w:ind w:firstLine="567"/>
        <w:jc w:val="both"/>
        <w:rPr>
          <w:sz w:val="28"/>
          <w:szCs w:val="28"/>
        </w:rPr>
      </w:pPr>
      <w:r w:rsidRPr="00762149">
        <w:rPr>
          <w:sz w:val="28"/>
          <w:szCs w:val="28"/>
        </w:rPr>
        <w:t>-повысится мотивация в процессе обучения;</w:t>
      </w:r>
    </w:p>
    <w:p w:rsidR="00CB4CE1" w:rsidRPr="00762149" w:rsidRDefault="00CB4CE1" w:rsidP="00CB4CE1">
      <w:pPr>
        <w:ind w:firstLine="567"/>
        <w:jc w:val="both"/>
        <w:rPr>
          <w:sz w:val="28"/>
          <w:szCs w:val="28"/>
        </w:rPr>
      </w:pPr>
      <w:r w:rsidRPr="00762149">
        <w:rPr>
          <w:sz w:val="28"/>
          <w:szCs w:val="28"/>
        </w:rPr>
        <w:t>- трудоустройство на предприятиях стратегического партнёрства по полученной профессии и специальности, т.е. квотирование рабочих мест.</w:t>
      </w:r>
    </w:p>
    <w:p w:rsidR="00CB4CE1" w:rsidRPr="00762149" w:rsidRDefault="00CB4CE1" w:rsidP="00CB4CE1">
      <w:pPr>
        <w:pStyle w:val="af"/>
        <w:tabs>
          <w:tab w:val="left" w:pos="567"/>
        </w:tabs>
        <w:spacing w:after="0"/>
        <w:jc w:val="both"/>
        <w:rPr>
          <w:rFonts w:ascii="Times New Roman" w:hAnsi="Times New Roman"/>
          <w:color w:val="auto"/>
          <w:sz w:val="28"/>
          <w:szCs w:val="28"/>
        </w:rPr>
      </w:pPr>
      <w:r w:rsidRPr="00762149">
        <w:rPr>
          <w:rFonts w:ascii="Times New Roman" w:hAnsi="Times New Roman"/>
          <w:color w:val="auto"/>
          <w:sz w:val="28"/>
          <w:szCs w:val="28"/>
        </w:rPr>
        <w:t xml:space="preserve">На текущий момент подписано пятистороннее Соглашение между стратегическими партнёрами: Управлением инновационной и промышленной политики Липецкой области, Управлением  образования и науки Липецкой области, ГОБПОУ «Елецкий колледж экономики,  промышленности и отраслевых технологий», ПАО «Елецгидроагрегат», Елецким государственным университетом им. И.А. Бунина. </w:t>
      </w:r>
    </w:p>
    <w:p w:rsidR="00CB4CE1" w:rsidRPr="00762149" w:rsidRDefault="008E3F10" w:rsidP="00CB4CE1">
      <w:pPr>
        <w:pStyle w:val="af"/>
        <w:tabs>
          <w:tab w:val="left" w:pos="567"/>
        </w:tabs>
        <w:spacing w:after="0"/>
        <w:jc w:val="both"/>
        <w:rPr>
          <w:rFonts w:ascii="Times New Roman" w:hAnsi="Times New Roman"/>
          <w:color w:val="auto"/>
          <w:sz w:val="28"/>
          <w:szCs w:val="28"/>
        </w:rPr>
      </w:pPr>
      <w:r>
        <w:rPr>
          <w:rFonts w:ascii="Times New Roman" w:hAnsi="Times New Roman"/>
          <w:color w:val="auto"/>
          <w:sz w:val="28"/>
          <w:szCs w:val="28"/>
        </w:rPr>
        <w:tab/>
      </w:r>
      <w:r w:rsidR="00CB4CE1" w:rsidRPr="00762149">
        <w:rPr>
          <w:rFonts w:ascii="Times New Roman" w:hAnsi="Times New Roman"/>
          <w:color w:val="auto"/>
          <w:sz w:val="28"/>
          <w:szCs w:val="28"/>
        </w:rPr>
        <w:t>Созданы планы работы с предприятием</w:t>
      </w:r>
      <w:r w:rsidR="00AE0E30" w:rsidRPr="00762149">
        <w:rPr>
          <w:rFonts w:ascii="Times New Roman" w:hAnsi="Times New Roman"/>
          <w:color w:val="auto"/>
          <w:sz w:val="28"/>
          <w:szCs w:val="28"/>
        </w:rPr>
        <w:t xml:space="preserve">. Работает «институт наставничества» </w:t>
      </w:r>
    </w:p>
    <w:p w:rsidR="008E3F10" w:rsidRDefault="008E3F10" w:rsidP="008E3F10">
      <w:pPr>
        <w:pStyle w:val="af"/>
        <w:shd w:val="clear" w:color="auto" w:fill="FFFFFF"/>
        <w:spacing w:after="0"/>
        <w:jc w:val="center"/>
        <w:rPr>
          <w:rFonts w:ascii="Times New Roman" w:hAnsi="Times New Roman"/>
          <w:sz w:val="28"/>
          <w:szCs w:val="28"/>
        </w:rPr>
      </w:pPr>
    </w:p>
    <w:p w:rsidR="008E3F10" w:rsidRPr="008E3F10" w:rsidRDefault="008E3F10" w:rsidP="008E3F10">
      <w:pPr>
        <w:pStyle w:val="af"/>
        <w:shd w:val="clear" w:color="auto" w:fill="FFFFFF"/>
        <w:spacing w:after="0"/>
        <w:jc w:val="center"/>
        <w:rPr>
          <w:rFonts w:ascii="Times New Roman" w:hAnsi="Times New Roman"/>
          <w:sz w:val="28"/>
          <w:szCs w:val="28"/>
        </w:rPr>
      </w:pPr>
      <w:r w:rsidRPr="008E3F10">
        <w:rPr>
          <w:rFonts w:ascii="Times New Roman" w:hAnsi="Times New Roman"/>
          <w:b/>
          <w:sz w:val="28"/>
          <w:szCs w:val="28"/>
        </w:rPr>
        <w:t>7.3. Бережливые технологии -  средство повышения эффективности деятельности колледжа</w:t>
      </w:r>
    </w:p>
    <w:p w:rsidR="008E3F10" w:rsidRPr="008E3F10" w:rsidRDefault="008E3F10" w:rsidP="00DA3627">
      <w:pPr>
        <w:pStyle w:val="af"/>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rPr>
        <w:t>Одним из приоритетных направлений эффективного развития Липецкой</w:t>
      </w:r>
      <w:r w:rsidRPr="008E3F10">
        <w:rPr>
          <w:rFonts w:ascii="Times New Roman" w:hAnsi="Times New Roman"/>
          <w:sz w:val="28"/>
          <w:szCs w:val="28"/>
        </w:rPr>
        <w:t xml:space="preserve"> област</w:t>
      </w:r>
      <w:r>
        <w:rPr>
          <w:rFonts w:ascii="Times New Roman" w:hAnsi="Times New Roman"/>
          <w:sz w:val="28"/>
          <w:szCs w:val="28"/>
        </w:rPr>
        <w:t xml:space="preserve">и является реализация </w:t>
      </w:r>
      <w:r w:rsidRPr="008E3F10">
        <w:rPr>
          <w:rFonts w:ascii="Times New Roman" w:hAnsi="Times New Roman"/>
          <w:sz w:val="28"/>
          <w:szCs w:val="28"/>
        </w:rPr>
        <w:t>программ</w:t>
      </w:r>
      <w:r>
        <w:rPr>
          <w:rFonts w:ascii="Times New Roman" w:hAnsi="Times New Roman"/>
          <w:sz w:val="28"/>
          <w:szCs w:val="28"/>
        </w:rPr>
        <w:t>ы</w:t>
      </w:r>
      <w:r w:rsidRPr="008E3F10">
        <w:rPr>
          <w:rFonts w:ascii="Times New Roman" w:hAnsi="Times New Roman"/>
          <w:sz w:val="28"/>
          <w:szCs w:val="28"/>
        </w:rPr>
        <w:t xml:space="preserve"> «Бережливый регион». </w:t>
      </w:r>
      <w:r>
        <w:rPr>
          <w:rFonts w:ascii="Times New Roman" w:hAnsi="Times New Roman"/>
          <w:sz w:val="28"/>
          <w:szCs w:val="28"/>
        </w:rPr>
        <w:t xml:space="preserve"> С 2019 года к</w:t>
      </w:r>
      <w:r w:rsidRPr="008E3F10">
        <w:rPr>
          <w:rFonts w:ascii="Times New Roman" w:hAnsi="Times New Roman"/>
          <w:sz w:val="28"/>
          <w:szCs w:val="28"/>
        </w:rPr>
        <w:t xml:space="preserve">олледж </w:t>
      </w:r>
      <w:r w:rsidRPr="008E3F10">
        <w:rPr>
          <w:rFonts w:ascii="Times New Roman" w:hAnsi="Times New Roman"/>
          <w:sz w:val="28"/>
          <w:szCs w:val="28"/>
          <w:shd w:val="clear" w:color="auto" w:fill="FFFFFF"/>
        </w:rPr>
        <w:t xml:space="preserve">является полноправным участником </w:t>
      </w:r>
      <w:r>
        <w:rPr>
          <w:rFonts w:ascii="Times New Roman" w:hAnsi="Times New Roman"/>
          <w:sz w:val="28"/>
          <w:szCs w:val="28"/>
          <w:shd w:val="clear" w:color="auto" w:fill="FFFFFF"/>
        </w:rPr>
        <w:t xml:space="preserve">данного </w:t>
      </w:r>
      <w:r w:rsidRPr="008E3F10">
        <w:rPr>
          <w:rFonts w:ascii="Times New Roman" w:hAnsi="Times New Roman"/>
          <w:sz w:val="28"/>
          <w:szCs w:val="28"/>
          <w:shd w:val="clear" w:color="auto" w:fill="FFFFFF"/>
        </w:rPr>
        <w:t>проекта</w:t>
      </w:r>
      <w:r>
        <w:rPr>
          <w:rFonts w:ascii="Times New Roman" w:hAnsi="Times New Roman"/>
          <w:sz w:val="28"/>
          <w:szCs w:val="28"/>
          <w:shd w:val="clear" w:color="auto" w:fill="FFFFFF"/>
        </w:rPr>
        <w:t>.</w:t>
      </w:r>
    </w:p>
    <w:p w:rsidR="008E3F10" w:rsidRPr="008E3F10" w:rsidRDefault="008E3F10" w:rsidP="008E3F10">
      <w:pPr>
        <w:jc w:val="both"/>
        <w:rPr>
          <w:sz w:val="28"/>
          <w:szCs w:val="28"/>
        </w:rPr>
      </w:pPr>
      <w:r>
        <w:rPr>
          <w:sz w:val="28"/>
          <w:szCs w:val="28"/>
        </w:rPr>
        <w:tab/>
      </w:r>
      <w:r w:rsidRPr="008E3F10">
        <w:rPr>
          <w:sz w:val="28"/>
          <w:szCs w:val="28"/>
        </w:rPr>
        <w:t xml:space="preserve">   Говоря о ключевых факторах бережливого обучения (LEAN+Training), необходимо отметить, что они принципиально не отличаются от факторов бережливого производства и включают в себя: </w:t>
      </w:r>
    </w:p>
    <w:p w:rsidR="008E3F10" w:rsidRPr="008E3F10" w:rsidRDefault="008E3F10" w:rsidP="008E3F10">
      <w:pPr>
        <w:numPr>
          <w:ilvl w:val="0"/>
          <w:numId w:val="35"/>
        </w:numPr>
        <w:jc w:val="both"/>
        <w:rPr>
          <w:sz w:val="28"/>
          <w:szCs w:val="28"/>
        </w:rPr>
      </w:pPr>
      <w:r w:rsidRPr="008E3F10">
        <w:rPr>
          <w:sz w:val="28"/>
          <w:szCs w:val="28"/>
        </w:rPr>
        <w:t xml:space="preserve">выявление и устранение потерь в обучении; </w:t>
      </w:r>
    </w:p>
    <w:p w:rsidR="008E3F10" w:rsidRPr="008E3F10" w:rsidRDefault="008E3F10" w:rsidP="008E3F10">
      <w:pPr>
        <w:numPr>
          <w:ilvl w:val="0"/>
          <w:numId w:val="35"/>
        </w:numPr>
        <w:jc w:val="both"/>
        <w:rPr>
          <w:sz w:val="28"/>
          <w:szCs w:val="28"/>
        </w:rPr>
      </w:pPr>
      <w:r w:rsidRPr="008E3F10">
        <w:rPr>
          <w:sz w:val="28"/>
          <w:szCs w:val="28"/>
        </w:rPr>
        <w:t xml:space="preserve">непрерывный поток обучения; </w:t>
      </w:r>
    </w:p>
    <w:p w:rsidR="008E3F10" w:rsidRPr="008E3F10" w:rsidRDefault="008E3F10" w:rsidP="008E3F10">
      <w:pPr>
        <w:numPr>
          <w:ilvl w:val="0"/>
          <w:numId w:val="35"/>
        </w:numPr>
        <w:jc w:val="both"/>
        <w:rPr>
          <w:sz w:val="28"/>
          <w:szCs w:val="28"/>
        </w:rPr>
      </w:pPr>
      <w:r w:rsidRPr="008E3F10">
        <w:rPr>
          <w:sz w:val="28"/>
          <w:szCs w:val="28"/>
        </w:rPr>
        <w:t xml:space="preserve">время такта и продолжительность цикла; </w:t>
      </w:r>
    </w:p>
    <w:p w:rsidR="008E3F10" w:rsidRPr="008E3F10" w:rsidRDefault="008E3F10" w:rsidP="008E3F10">
      <w:pPr>
        <w:numPr>
          <w:ilvl w:val="0"/>
          <w:numId w:val="35"/>
        </w:numPr>
        <w:jc w:val="both"/>
        <w:rPr>
          <w:sz w:val="28"/>
          <w:szCs w:val="28"/>
        </w:rPr>
      </w:pPr>
      <w:r w:rsidRPr="008E3F10">
        <w:rPr>
          <w:sz w:val="28"/>
          <w:szCs w:val="28"/>
        </w:rPr>
        <w:t xml:space="preserve">вытягивающее обучение (производство); </w:t>
      </w:r>
    </w:p>
    <w:p w:rsidR="008E3F10" w:rsidRPr="008E3F10" w:rsidRDefault="008E3F10" w:rsidP="008E3F10">
      <w:pPr>
        <w:numPr>
          <w:ilvl w:val="0"/>
          <w:numId w:val="35"/>
        </w:numPr>
        <w:jc w:val="both"/>
        <w:rPr>
          <w:sz w:val="28"/>
          <w:szCs w:val="28"/>
        </w:rPr>
      </w:pPr>
      <w:r w:rsidRPr="008E3F10">
        <w:rPr>
          <w:sz w:val="28"/>
          <w:szCs w:val="28"/>
        </w:rPr>
        <w:t xml:space="preserve">стандартизация учебного процесса; </w:t>
      </w:r>
    </w:p>
    <w:p w:rsidR="008E3F10" w:rsidRPr="008E3F10" w:rsidRDefault="008E3F10" w:rsidP="008E3F10">
      <w:pPr>
        <w:numPr>
          <w:ilvl w:val="0"/>
          <w:numId w:val="35"/>
        </w:numPr>
        <w:jc w:val="both"/>
        <w:rPr>
          <w:sz w:val="28"/>
          <w:szCs w:val="28"/>
        </w:rPr>
      </w:pPr>
      <w:r w:rsidRPr="008E3F10">
        <w:rPr>
          <w:sz w:val="28"/>
          <w:szCs w:val="28"/>
        </w:rPr>
        <w:t xml:space="preserve">5s — организация рабочего (учебного) места (класса); </w:t>
      </w:r>
    </w:p>
    <w:p w:rsidR="008E3F10" w:rsidRPr="008E3F10" w:rsidRDefault="008E3F10" w:rsidP="008E3F10">
      <w:pPr>
        <w:numPr>
          <w:ilvl w:val="0"/>
          <w:numId w:val="35"/>
        </w:numPr>
        <w:jc w:val="both"/>
        <w:rPr>
          <w:sz w:val="28"/>
          <w:szCs w:val="28"/>
        </w:rPr>
      </w:pPr>
      <w:r w:rsidRPr="008E3F10">
        <w:rPr>
          <w:sz w:val="28"/>
          <w:szCs w:val="28"/>
        </w:rPr>
        <w:lastRenderedPageBreak/>
        <w:t xml:space="preserve">визуализация учебного процесса; </w:t>
      </w:r>
    </w:p>
    <w:p w:rsidR="008E3F10" w:rsidRPr="008E3F10" w:rsidRDefault="008E3F10" w:rsidP="008E3F10">
      <w:pPr>
        <w:numPr>
          <w:ilvl w:val="0"/>
          <w:numId w:val="35"/>
        </w:numPr>
        <w:jc w:val="both"/>
        <w:rPr>
          <w:sz w:val="28"/>
          <w:szCs w:val="28"/>
        </w:rPr>
      </w:pPr>
      <w:r w:rsidRPr="008E3F10">
        <w:rPr>
          <w:sz w:val="28"/>
          <w:szCs w:val="28"/>
        </w:rPr>
        <w:t xml:space="preserve">осведомленность и вовлечение персонала; </w:t>
      </w:r>
    </w:p>
    <w:p w:rsidR="008E3F10" w:rsidRPr="008E3F10" w:rsidRDefault="008E3F10" w:rsidP="008E3F10">
      <w:pPr>
        <w:numPr>
          <w:ilvl w:val="0"/>
          <w:numId w:val="35"/>
        </w:numPr>
        <w:jc w:val="both"/>
        <w:rPr>
          <w:sz w:val="28"/>
          <w:szCs w:val="28"/>
        </w:rPr>
      </w:pPr>
      <w:r w:rsidRPr="008E3F10">
        <w:rPr>
          <w:sz w:val="28"/>
          <w:szCs w:val="28"/>
        </w:rPr>
        <w:t xml:space="preserve">кайзен — непрерывное улучшение. </w:t>
      </w:r>
    </w:p>
    <w:p w:rsidR="008E3F10" w:rsidRDefault="008E3F10" w:rsidP="008E3F10">
      <w:pPr>
        <w:pStyle w:val="af"/>
        <w:shd w:val="clear" w:color="auto" w:fill="FFFFFF"/>
        <w:spacing w:after="0"/>
        <w:ind w:firstLine="360"/>
        <w:jc w:val="both"/>
        <w:rPr>
          <w:rFonts w:ascii="Times New Roman" w:hAnsi="Times New Roman"/>
          <w:sz w:val="28"/>
          <w:szCs w:val="28"/>
        </w:rPr>
      </w:pPr>
      <w:r w:rsidRPr="008E3F10">
        <w:rPr>
          <w:rFonts w:ascii="Times New Roman" w:hAnsi="Times New Roman"/>
          <w:sz w:val="28"/>
          <w:szCs w:val="28"/>
        </w:rPr>
        <w:t>Бережливые технологии в колледже применяются по 2-м основным направлени</w:t>
      </w:r>
      <w:r>
        <w:rPr>
          <w:rFonts w:ascii="Times New Roman" w:hAnsi="Times New Roman"/>
          <w:sz w:val="28"/>
          <w:szCs w:val="28"/>
        </w:rPr>
        <w:t>ям</w:t>
      </w:r>
      <w:r w:rsidRPr="008E3F10">
        <w:rPr>
          <w:rFonts w:ascii="Times New Roman" w:hAnsi="Times New Roman"/>
          <w:sz w:val="28"/>
          <w:szCs w:val="28"/>
        </w:rPr>
        <w:t xml:space="preserve">: </w:t>
      </w:r>
    </w:p>
    <w:p w:rsidR="008E3F10" w:rsidRPr="008E3F10" w:rsidRDefault="008E3F10" w:rsidP="008E3F10">
      <w:pPr>
        <w:pStyle w:val="af"/>
        <w:shd w:val="clear" w:color="auto" w:fill="FFFFFF"/>
        <w:spacing w:after="0"/>
        <w:ind w:left="360" w:firstLine="709"/>
        <w:jc w:val="both"/>
        <w:rPr>
          <w:rFonts w:ascii="Times New Roman" w:hAnsi="Times New Roman"/>
          <w:sz w:val="28"/>
          <w:szCs w:val="28"/>
        </w:rPr>
      </w:pPr>
      <w:r w:rsidRPr="008E3F10">
        <w:rPr>
          <w:rFonts w:ascii="Times New Roman" w:hAnsi="Times New Roman"/>
          <w:sz w:val="28"/>
          <w:szCs w:val="28"/>
        </w:rPr>
        <w:t>1. Формирование бережливого сознания у обучающихся, и сотрудников колледжа;</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              2. Оптимизация деятельности образовательной организации. </w:t>
      </w:r>
    </w:p>
    <w:p w:rsidR="008E3F10" w:rsidRPr="008E3F10" w:rsidRDefault="008E3F10" w:rsidP="008E3F10">
      <w:pPr>
        <w:pStyle w:val="af"/>
        <w:shd w:val="clear" w:color="auto" w:fill="FFFFFF"/>
        <w:spacing w:after="0"/>
        <w:ind w:firstLine="709"/>
        <w:jc w:val="both"/>
        <w:rPr>
          <w:rFonts w:ascii="Times New Roman" w:hAnsi="Times New Roman"/>
          <w:sz w:val="28"/>
          <w:szCs w:val="28"/>
        </w:rPr>
      </w:pPr>
      <w:r w:rsidRPr="008E3F10">
        <w:rPr>
          <w:rFonts w:ascii="Times New Roman" w:hAnsi="Times New Roman"/>
          <w:sz w:val="28"/>
          <w:szCs w:val="28"/>
        </w:rPr>
        <w:t xml:space="preserve">В рамках, которых решается  ряд задач: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1. Организация рабочих мест преподавателей, руководителей структурных подразделений, вспомогательного персонала (стандартизация, сортировка документации, дисциплина, контроль в деятельности структурных подразделений).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2. Организация профориентационной работы на основе вытягивающего подхода (анализ стейкхолдеров, повышение имиджа колледжа).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3. Улучшение материально-технической базы, привлечение сторонних инвестиций, расширение спектра выпускающих направлений подготовки.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4. Организация преддипломной практики студентов, позволяющей разработать практикантом рекомендации, направленные на решение проблем при помощи принципов бережливого производства (картирование производственного и управленческого процесса).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5. Введение в учебный план дисциплины «Методы и технологии бережливого производства».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6. Повышение квалификации преподавательского состава (курсы по изучению Lean-технологий).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7. Обновление тематики дипломных и курсовых работ с учетом актуальности исследования принципов бережливого производства.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8.Формирование единого информационно-технологического образовательного пространства. </w:t>
      </w:r>
    </w:p>
    <w:p w:rsidR="008E3F10" w:rsidRPr="008E3F10" w:rsidRDefault="008E3F10" w:rsidP="008E3F10">
      <w:pPr>
        <w:pStyle w:val="af"/>
        <w:shd w:val="clear" w:color="auto" w:fill="FFFFFF"/>
        <w:spacing w:after="0"/>
        <w:jc w:val="both"/>
        <w:rPr>
          <w:rFonts w:ascii="Times New Roman" w:hAnsi="Times New Roman"/>
          <w:sz w:val="28"/>
          <w:szCs w:val="28"/>
        </w:rPr>
      </w:pPr>
      <w:r w:rsidRPr="008E3F10">
        <w:rPr>
          <w:rFonts w:ascii="Times New Roman" w:hAnsi="Times New Roman"/>
          <w:sz w:val="28"/>
          <w:szCs w:val="28"/>
        </w:rPr>
        <w:t xml:space="preserve">9. Разработка комплексных индикаторов и критериев оценки качества образования, выбор контрольных измерителей, мониторинг результатов.    </w:t>
      </w:r>
    </w:p>
    <w:p w:rsidR="008E3F10" w:rsidRPr="008E3F10" w:rsidRDefault="008E3F10" w:rsidP="008E3F10">
      <w:pPr>
        <w:pStyle w:val="af"/>
        <w:shd w:val="clear" w:color="auto" w:fill="FFFFFF"/>
        <w:tabs>
          <w:tab w:val="left" w:pos="284"/>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8E3F10">
        <w:rPr>
          <w:rFonts w:ascii="Times New Roman" w:hAnsi="Times New Roman"/>
          <w:sz w:val="28"/>
          <w:szCs w:val="28"/>
        </w:rPr>
        <w:t xml:space="preserve"> С целью формирования бережливого сознания и в соответствии с запросами ведущих работодателей в колледже уделяется внимание воспитанию студентов в духе корпоративной культуры предприятия. Важной составляющей корпоративной культуры социальных партнеров является философия бережливого производства, которая предполагает внедрение инструментов бережливости как в сам образовательный процесс - обучение студентов основам бережливого производства и формирования у них бережливого сознания (применяя инструменты: </w:t>
      </w:r>
      <w:hyperlink r:id="rId30" w:history="1">
        <w:r w:rsidRPr="008E3F10">
          <w:rPr>
            <w:rFonts w:ascii="Times New Roman" w:hAnsi="Times New Roman"/>
            <w:bCs/>
            <w:sz w:val="28"/>
            <w:szCs w:val="28"/>
          </w:rPr>
          <w:t>диаграмму Ганта</w:t>
        </w:r>
      </w:hyperlink>
      <w:r w:rsidRPr="008E3F10">
        <w:rPr>
          <w:rFonts w:ascii="Times New Roman" w:hAnsi="Times New Roman"/>
          <w:sz w:val="28"/>
          <w:szCs w:val="28"/>
        </w:rPr>
        <w:t xml:space="preserve">, </w:t>
      </w:r>
      <w:hyperlink r:id="rId31" w:history="1">
        <w:r w:rsidRPr="008E3F10">
          <w:rPr>
            <w:rFonts w:ascii="Times New Roman" w:hAnsi="Times New Roman"/>
            <w:bCs/>
            <w:sz w:val="28"/>
            <w:szCs w:val="28"/>
          </w:rPr>
          <w:t>SMED</w:t>
        </w:r>
      </w:hyperlink>
      <w:r w:rsidRPr="008E3F10">
        <w:rPr>
          <w:rFonts w:ascii="Times New Roman" w:hAnsi="Times New Roman"/>
          <w:sz w:val="28"/>
          <w:szCs w:val="28"/>
        </w:rPr>
        <w:t xml:space="preserve">, </w:t>
      </w:r>
      <w:hyperlink r:id="rId32" w:history="1">
        <w:r w:rsidRPr="008E3F10">
          <w:rPr>
            <w:rFonts w:ascii="Times New Roman" w:hAnsi="Times New Roman"/>
            <w:bCs/>
            <w:sz w:val="28"/>
            <w:szCs w:val="28"/>
          </w:rPr>
          <w:t>визуальный менеджмент</w:t>
        </w:r>
      </w:hyperlink>
      <w:r w:rsidRPr="008E3F10">
        <w:rPr>
          <w:rFonts w:ascii="Times New Roman" w:hAnsi="Times New Roman"/>
          <w:sz w:val="28"/>
          <w:szCs w:val="28"/>
        </w:rPr>
        <w:t xml:space="preserve">, </w:t>
      </w:r>
      <w:hyperlink r:id="rId33" w:history="1">
        <w:r w:rsidRPr="008E3F10">
          <w:rPr>
            <w:rFonts w:ascii="Times New Roman" w:hAnsi="Times New Roman"/>
            <w:bCs/>
            <w:sz w:val="28"/>
            <w:szCs w:val="28"/>
          </w:rPr>
          <w:t>диаграмму Исикавы</w:t>
        </w:r>
      </w:hyperlink>
      <w:r w:rsidRPr="008E3F10">
        <w:rPr>
          <w:rFonts w:ascii="Times New Roman" w:hAnsi="Times New Roman"/>
          <w:sz w:val="28"/>
          <w:szCs w:val="28"/>
        </w:rPr>
        <w:t xml:space="preserve">, </w:t>
      </w:r>
      <w:hyperlink r:id="rId34" w:history="1">
        <w:r w:rsidRPr="008E3F10">
          <w:rPr>
            <w:rFonts w:ascii="Times New Roman" w:hAnsi="Times New Roman"/>
            <w:bCs/>
            <w:sz w:val="28"/>
            <w:szCs w:val="28"/>
          </w:rPr>
          <w:t>диаграмму спагетти</w:t>
        </w:r>
      </w:hyperlink>
      <w:r w:rsidRPr="008E3F10">
        <w:rPr>
          <w:rFonts w:ascii="Times New Roman" w:hAnsi="Times New Roman"/>
          <w:sz w:val="28"/>
          <w:szCs w:val="28"/>
        </w:rPr>
        <w:t>,</w:t>
      </w:r>
      <w:r w:rsidRPr="008E3F10">
        <w:rPr>
          <w:rFonts w:ascii="Times New Roman" w:hAnsi="Times New Roman"/>
          <w:bCs/>
          <w:sz w:val="28"/>
          <w:szCs w:val="28"/>
        </w:rPr>
        <w:t xml:space="preserve"> систему 5S, андон,</w:t>
      </w:r>
      <w:r w:rsidR="00DA3627">
        <w:rPr>
          <w:rFonts w:ascii="Times New Roman" w:hAnsi="Times New Roman"/>
          <w:bCs/>
          <w:sz w:val="28"/>
          <w:szCs w:val="28"/>
        </w:rPr>
        <w:t xml:space="preserve"> </w:t>
      </w:r>
      <w:hyperlink r:id="rId35" w:history="1">
        <w:r w:rsidRPr="008E3F10">
          <w:rPr>
            <w:rFonts w:ascii="Times New Roman" w:hAnsi="Times New Roman"/>
            <w:bCs/>
            <w:sz w:val="28"/>
            <w:szCs w:val="28"/>
          </w:rPr>
          <w:t>стандартизированная работа</w:t>
        </w:r>
      </w:hyperlink>
      <w:r w:rsidRPr="008E3F10">
        <w:rPr>
          <w:rFonts w:ascii="Times New Roman" w:hAnsi="Times New Roman"/>
          <w:sz w:val="28"/>
          <w:szCs w:val="28"/>
        </w:rPr>
        <w:t xml:space="preserve">, </w:t>
      </w:r>
      <w:hyperlink r:id="rId36" w:history="1">
        <w:r w:rsidRPr="008E3F10">
          <w:rPr>
            <w:rFonts w:ascii="Times New Roman" w:hAnsi="Times New Roman"/>
            <w:bCs/>
            <w:sz w:val="28"/>
            <w:szCs w:val="28"/>
          </w:rPr>
          <w:t>VSM (картирование потока создания ценности)</w:t>
        </w:r>
      </w:hyperlink>
      <w:r w:rsidRPr="008E3F10">
        <w:rPr>
          <w:rFonts w:ascii="Times New Roman" w:hAnsi="Times New Roman"/>
          <w:sz w:val="28"/>
          <w:szCs w:val="28"/>
        </w:rPr>
        <w:t xml:space="preserve">, </w:t>
      </w:r>
      <w:hyperlink r:id="rId37" w:history="1">
        <w:r w:rsidRPr="008E3F10">
          <w:rPr>
            <w:rFonts w:ascii="Times New Roman" w:hAnsi="Times New Roman"/>
            <w:bCs/>
            <w:sz w:val="28"/>
            <w:szCs w:val="28"/>
          </w:rPr>
          <w:t>Just-in-time</w:t>
        </w:r>
      </w:hyperlink>
      <w:r w:rsidRPr="008E3F10">
        <w:rPr>
          <w:rFonts w:ascii="Times New Roman" w:hAnsi="Times New Roman"/>
          <w:sz w:val="28"/>
          <w:szCs w:val="28"/>
        </w:rPr>
        <w:t xml:space="preserve">, </w:t>
      </w:r>
      <w:hyperlink r:id="rId38" w:history="1">
        <w:r w:rsidRPr="008E3F10">
          <w:rPr>
            <w:rFonts w:ascii="Times New Roman" w:hAnsi="Times New Roman"/>
            <w:bCs/>
            <w:sz w:val="28"/>
            <w:szCs w:val="28"/>
          </w:rPr>
          <w:t>ТРМ</w:t>
        </w:r>
      </w:hyperlink>
      <w:r w:rsidRPr="008E3F10">
        <w:rPr>
          <w:rFonts w:ascii="Times New Roman" w:hAnsi="Times New Roman"/>
          <w:sz w:val="28"/>
          <w:szCs w:val="28"/>
        </w:rPr>
        <w:t xml:space="preserve">), так и оптимизацию процессов деятельности колледжа. </w:t>
      </w:r>
      <w:r w:rsidRPr="008E3F10">
        <w:rPr>
          <w:rFonts w:ascii="Times New Roman" w:hAnsi="Times New Roman"/>
          <w:color w:val="333333"/>
          <w:sz w:val="21"/>
          <w:szCs w:val="21"/>
          <w:shd w:val="clear" w:color="auto" w:fill="FFFFFF"/>
        </w:rPr>
        <w:t> </w:t>
      </w:r>
      <w:r w:rsidRPr="008E3F10">
        <w:rPr>
          <w:rFonts w:ascii="Times New Roman" w:hAnsi="Times New Roman"/>
          <w:sz w:val="28"/>
          <w:szCs w:val="28"/>
        </w:rPr>
        <w:t>Для оптимизации деятельности образовательной организации:</w:t>
      </w:r>
    </w:p>
    <w:p w:rsidR="008E3F10" w:rsidRPr="008E3F10" w:rsidRDefault="008E3F10" w:rsidP="00FA3CA5">
      <w:pPr>
        <w:pStyle w:val="af"/>
        <w:numPr>
          <w:ilvl w:val="0"/>
          <w:numId w:val="36"/>
        </w:numPr>
        <w:shd w:val="clear" w:color="auto" w:fill="FFFFFF"/>
        <w:tabs>
          <w:tab w:val="left" w:pos="284"/>
          <w:tab w:val="left" w:pos="993"/>
        </w:tabs>
        <w:spacing w:after="0"/>
        <w:ind w:left="142" w:firstLine="567"/>
        <w:jc w:val="both"/>
        <w:rPr>
          <w:rFonts w:ascii="Times New Roman" w:hAnsi="Times New Roman"/>
          <w:sz w:val="28"/>
          <w:szCs w:val="28"/>
        </w:rPr>
      </w:pPr>
      <w:r w:rsidRPr="008E3F10">
        <w:rPr>
          <w:rFonts w:ascii="Times New Roman" w:hAnsi="Times New Roman"/>
          <w:bCs/>
          <w:sz w:val="28"/>
          <w:szCs w:val="28"/>
        </w:rPr>
        <w:t xml:space="preserve">Создана комиссия по внедрению </w:t>
      </w:r>
      <w:r w:rsidRPr="008E3F10">
        <w:rPr>
          <w:rFonts w:ascii="Times New Roman" w:hAnsi="Times New Roman"/>
          <w:bCs/>
          <w:sz w:val="28"/>
          <w:szCs w:val="28"/>
          <w:lang w:val="en-US"/>
        </w:rPr>
        <w:t>Lin</w:t>
      </w:r>
      <w:r w:rsidRPr="008E3F10">
        <w:rPr>
          <w:rFonts w:ascii="Times New Roman" w:hAnsi="Times New Roman"/>
          <w:bCs/>
          <w:sz w:val="28"/>
          <w:szCs w:val="28"/>
        </w:rPr>
        <w:t>-технологий (приказ директора от 14.10.2019г. №364).</w:t>
      </w:r>
    </w:p>
    <w:p w:rsidR="008E3F10" w:rsidRPr="008E3F10" w:rsidRDefault="008E3F10" w:rsidP="00FA3CA5">
      <w:pPr>
        <w:numPr>
          <w:ilvl w:val="0"/>
          <w:numId w:val="36"/>
        </w:numPr>
        <w:shd w:val="clear" w:color="auto" w:fill="FFFFFF"/>
        <w:tabs>
          <w:tab w:val="left" w:pos="284"/>
          <w:tab w:val="left" w:pos="993"/>
        </w:tabs>
        <w:ind w:left="142" w:firstLine="567"/>
        <w:jc w:val="both"/>
        <w:rPr>
          <w:sz w:val="28"/>
          <w:szCs w:val="28"/>
        </w:rPr>
      </w:pPr>
      <w:r w:rsidRPr="008E3F10">
        <w:rPr>
          <w:bCs/>
          <w:sz w:val="28"/>
          <w:szCs w:val="28"/>
        </w:rPr>
        <w:lastRenderedPageBreak/>
        <w:t>Организована работа кабинетов администрации образовательной организации по системе «5</w:t>
      </w:r>
      <w:r w:rsidRPr="008E3F10">
        <w:rPr>
          <w:bCs/>
          <w:sz w:val="28"/>
          <w:szCs w:val="28"/>
          <w:lang w:val="en-US"/>
        </w:rPr>
        <w:t>S</w:t>
      </w:r>
      <w:r w:rsidRPr="008E3F10">
        <w:rPr>
          <w:bCs/>
          <w:sz w:val="28"/>
          <w:szCs w:val="28"/>
        </w:rPr>
        <w:t>» - стандартизация рабочего места (приказ директора от 14.10.2019г. №364).</w:t>
      </w:r>
    </w:p>
    <w:p w:rsidR="008E3F10" w:rsidRPr="008E3F10" w:rsidRDefault="008E3F10" w:rsidP="00FA3CA5">
      <w:pPr>
        <w:numPr>
          <w:ilvl w:val="0"/>
          <w:numId w:val="36"/>
        </w:numPr>
        <w:shd w:val="clear" w:color="auto" w:fill="FFFFFF"/>
        <w:tabs>
          <w:tab w:val="left" w:pos="284"/>
          <w:tab w:val="left" w:pos="993"/>
        </w:tabs>
        <w:ind w:left="142" w:firstLine="567"/>
        <w:jc w:val="both"/>
        <w:rPr>
          <w:sz w:val="28"/>
          <w:szCs w:val="28"/>
        </w:rPr>
      </w:pPr>
      <w:r w:rsidRPr="008E3F10">
        <w:rPr>
          <w:bCs/>
          <w:sz w:val="28"/>
          <w:szCs w:val="28"/>
        </w:rPr>
        <w:t>Разработано Положение  «Бережливый колледж».</w:t>
      </w:r>
    </w:p>
    <w:p w:rsidR="008E3F10" w:rsidRPr="008E3F10" w:rsidRDefault="008E3F10" w:rsidP="00FA3CA5">
      <w:pPr>
        <w:numPr>
          <w:ilvl w:val="0"/>
          <w:numId w:val="36"/>
        </w:numPr>
        <w:shd w:val="clear" w:color="auto" w:fill="FFFFFF"/>
        <w:tabs>
          <w:tab w:val="left" w:pos="284"/>
          <w:tab w:val="left" w:pos="993"/>
        </w:tabs>
        <w:ind w:left="142" w:firstLine="567"/>
        <w:jc w:val="both"/>
        <w:rPr>
          <w:sz w:val="28"/>
          <w:szCs w:val="28"/>
        </w:rPr>
      </w:pPr>
      <w:r w:rsidRPr="008E3F10">
        <w:rPr>
          <w:sz w:val="28"/>
          <w:szCs w:val="28"/>
        </w:rPr>
        <w:t>В</w:t>
      </w:r>
      <w:r w:rsidRPr="008E3F10">
        <w:rPr>
          <w:bCs/>
          <w:sz w:val="28"/>
          <w:szCs w:val="28"/>
        </w:rPr>
        <w:t>недряется система навигации.</w:t>
      </w:r>
    </w:p>
    <w:p w:rsidR="008E3F10" w:rsidRPr="008E3F10" w:rsidRDefault="008E3F10" w:rsidP="00FA3CA5">
      <w:pPr>
        <w:numPr>
          <w:ilvl w:val="0"/>
          <w:numId w:val="36"/>
        </w:numPr>
        <w:shd w:val="clear" w:color="auto" w:fill="FFFFFF"/>
        <w:tabs>
          <w:tab w:val="left" w:pos="284"/>
          <w:tab w:val="left" w:pos="993"/>
        </w:tabs>
        <w:ind w:left="142" w:firstLine="567"/>
        <w:jc w:val="both"/>
        <w:rPr>
          <w:sz w:val="28"/>
          <w:szCs w:val="28"/>
        </w:rPr>
      </w:pPr>
      <w:r w:rsidRPr="008E3F10">
        <w:rPr>
          <w:sz w:val="28"/>
          <w:szCs w:val="28"/>
        </w:rPr>
        <w:t>Реализуется 3 проекта,  паспорта, которых получили одобрение в управлении информатизации администрации Липецкой области, прошли согласование в управлении образования и науки  Липецкой области:</w:t>
      </w:r>
    </w:p>
    <w:p w:rsidR="008E3F10" w:rsidRPr="008E3F10" w:rsidRDefault="008E3F10" w:rsidP="00FA3CA5">
      <w:pPr>
        <w:shd w:val="clear" w:color="auto" w:fill="FFFFFF"/>
        <w:ind w:firstLine="567"/>
        <w:jc w:val="both"/>
        <w:rPr>
          <w:sz w:val="28"/>
          <w:szCs w:val="28"/>
        </w:rPr>
      </w:pPr>
      <w:r w:rsidRPr="008E3F10">
        <w:rPr>
          <w:color w:val="000000"/>
          <w:sz w:val="28"/>
          <w:szCs w:val="28"/>
        </w:rPr>
        <w:t xml:space="preserve"> - «Сокращение времени на процесс замены занятий»</w:t>
      </w:r>
      <w:r w:rsidRPr="008E3F10">
        <w:rPr>
          <w:sz w:val="28"/>
          <w:szCs w:val="28"/>
        </w:rPr>
        <w:t>;</w:t>
      </w:r>
    </w:p>
    <w:p w:rsidR="008E3F10" w:rsidRPr="008E3F10" w:rsidRDefault="008E3F10" w:rsidP="00FA3CA5">
      <w:pPr>
        <w:ind w:firstLine="567"/>
        <w:jc w:val="both"/>
        <w:rPr>
          <w:sz w:val="28"/>
          <w:szCs w:val="28"/>
        </w:rPr>
      </w:pPr>
      <w:r w:rsidRPr="008E3F10">
        <w:rPr>
          <w:sz w:val="28"/>
          <w:szCs w:val="28"/>
        </w:rPr>
        <w:t xml:space="preserve"> -«Оптимизация временных затрат по осуществлению контроля посещаемости занятий обучающимися ГОБПОУ «Елецкий колледж экономики, промышленности и отраслевых технологий»;</w:t>
      </w:r>
    </w:p>
    <w:p w:rsidR="008E3F10" w:rsidRPr="008E3F10" w:rsidRDefault="008E3F10" w:rsidP="00FA3CA5">
      <w:pPr>
        <w:tabs>
          <w:tab w:val="left" w:pos="284"/>
        </w:tabs>
        <w:ind w:firstLine="567"/>
        <w:jc w:val="both"/>
        <w:rPr>
          <w:sz w:val="28"/>
          <w:szCs w:val="28"/>
        </w:rPr>
      </w:pPr>
      <w:r w:rsidRPr="008E3F10">
        <w:rPr>
          <w:sz w:val="28"/>
          <w:szCs w:val="28"/>
        </w:rPr>
        <w:t xml:space="preserve"> -«Оптимизация процесса организации производственной практики          студентов</w:t>
      </w:r>
      <w:r w:rsidRPr="008E3F10">
        <w:rPr>
          <w:rStyle w:val="a4"/>
          <w:bCs/>
          <w:i w:val="0"/>
          <w:iCs w:val="0"/>
          <w:color w:val="000000"/>
          <w:sz w:val="28"/>
          <w:szCs w:val="28"/>
          <w:shd w:val="clear" w:color="auto" w:fill="FFFFFF"/>
        </w:rPr>
        <w:t xml:space="preserve"> ГОБПОУ «Елецкий колледж экономики, промышленности и   отраслевых технологий».</w:t>
      </w:r>
    </w:p>
    <w:p w:rsidR="008E3F10" w:rsidRPr="008E3F10" w:rsidRDefault="008E3F10" w:rsidP="00FA3CA5">
      <w:pPr>
        <w:pStyle w:val="af"/>
        <w:shd w:val="clear" w:color="auto" w:fill="FFFFFF"/>
        <w:spacing w:after="0"/>
        <w:ind w:firstLine="567"/>
        <w:jc w:val="both"/>
        <w:rPr>
          <w:rFonts w:ascii="Times New Roman" w:hAnsi="Times New Roman"/>
          <w:sz w:val="28"/>
          <w:szCs w:val="28"/>
        </w:rPr>
      </w:pPr>
      <w:r w:rsidRPr="008E3F10">
        <w:rPr>
          <w:rFonts w:ascii="Times New Roman" w:hAnsi="Times New Roman"/>
          <w:sz w:val="28"/>
          <w:szCs w:val="28"/>
        </w:rPr>
        <w:t xml:space="preserve"> При  реализации Проектов сокращается время протекания процессов не менее чем в 5 раз. Определены в качестве подпроектов, для применения инструментария бережливого производства, следующие процессы: </w:t>
      </w:r>
    </w:p>
    <w:p w:rsidR="008E3F10" w:rsidRPr="008E3F10" w:rsidRDefault="008E3F10" w:rsidP="00FA3CA5">
      <w:pPr>
        <w:pStyle w:val="af"/>
        <w:shd w:val="clear" w:color="auto" w:fill="FFFFFF"/>
        <w:spacing w:after="0"/>
        <w:ind w:firstLine="567"/>
        <w:jc w:val="both"/>
        <w:rPr>
          <w:rFonts w:ascii="Times New Roman" w:hAnsi="Times New Roman"/>
          <w:sz w:val="28"/>
          <w:szCs w:val="28"/>
        </w:rPr>
      </w:pPr>
      <w:r w:rsidRPr="008E3F10">
        <w:rPr>
          <w:rFonts w:ascii="Times New Roman" w:hAnsi="Times New Roman"/>
          <w:sz w:val="28"/>
          <w:szCs w:val="28"/>
        </w:rPr>
        <w:t>- оптимизация системы навигации на территории колледжа;</w:t>
      </w:r>
    </w:p>
    <w:p w:rsidR="008E3F10" w:rsidRPr="008E3F10" w:rsidRDefault="008E3F10" w:rsidP="00FA3CA5">
      <w:pPr>
        <w:pStyle w:val="af"/>
        <w:shd w:val="clear" w:color="auto" w:fill="FFFFFF"/>
        <w:spacing w:after="0"/>
        <w:ind w:firstLine="567"/>
        <w:jc w:val="both"/>
        <w:rPr>
          <w:rFonts w:ascii="Times New Roman" w:hAnsi="Times New Roman"/>
          <w:sz w:val="28"/>
          <w:szCs w:val="28"/>
        </w:rPr>
      </w:pPr>
      <w:r w:rsidRPr="008E3F10">
        <w:rPr>
          <w:rFonts w:ascii="Times New Roman" w:hAnsi="Times New Roman"/>
          <w:sz w:val="28"/>
          <w:szCs w:val="28"/>
        </w:rPr>
        <w:t>- организация рабочих мест администрации колледжа  по системе 5</w:t>
      </w:r>
      <w:r w:rsidRPr="008E3F10">
        <w:rPr>
          <w:rFonts w:ascii="Times New Roman" w:hAnsi="Times New Roman"/>
          <w:sz w:val="28"/>
          <w:szCs w:val="28"/>
          <w:lang w:val="en-US"/>
        </w:rPr>
        <w:t>S</w:t>
      </w:r>
    </w:p>
    <w:p w:rsidR="008E3F10" w:rsidRPr="008E3F10" w:rsidRDefault="008E3F10" w:rsidP="00FA3CA5">
      <w:pPr>
        <w:pStyle w:val="af"/>
        <w:shd w:val="clear" w:color="auto" w:fill="FFFFFF"/>
        <w:spacing w:after="0"/>
        <w:ind w:firstLine="567"/>
        <w:jc w:val="both"/>
        <w:rPr>
          <w:rFonts w:ascii="Times New Roman" w:hAnsi="Times New Roman"/>
          <w:sz w:val="28"/>
          <w:szCs w:val="28"/>
        </w:rPr>
      </w:pPr>
      <w:r w:rsidRPr="008E3F10">
        <w:rPr>
          <w:rFonts w:ascii="Times New Roman" w:hAnsi="Times New Roman"/>
          <w:sz w:val="28"/>
          <w:szCs w:val="28"/>
        </w:rPr>
        <w:t xml:space="preserve"> Применение принципов бережливого производства в образовательном процессе поможет вывести его на более высокий уровень, на основе разработанных критериев качества подготовки выпускников, проектирования системы отбора оперативной информации и выработки управленческих воздействий через цепочку обратной связи. Обеспечит выполнение показателей для вступления колледжа в Лигу «Бережливых колледжей».</w:t>
      </w:r>
    </w:p>
    <w:p w:rsidR="008E3F10" w:rsidRPr="008E3F10" w:rsidRDefault="008E3F10" w:rsidP="00FA3CA5">
      <w:pPr>
        <w:pStyle w:val="af"/>
        <w:shd w:val="clear" w:color="auto" w:fill="FFFFFF"/>
        <w:spacing w:after="0"/>
        <w:ind w:firstLine="567"/>
        <w:jc w:val="both"/>
        <w:rPr>
          <w:rFonts w:ascii="Times New Roman" w:hAnsi="Times New Roman"/>
          <w:sz w:val="28"/>
          <w:szCs w:val="28"/>
        </w:rPr>
      </w:pPr>
      <w:r w:rsidRPr="008E3F10">
        <w:rPr>
          <w:rFonts w:ascii="Times New Roman" w:hAnsi="Times New Roman"/>
          <w:sz w:val="28"/>
          <w:szCs w:val="28"/>
        </w:rPr>
        <w:t xml:space="preserve">  Но необходимо помнить, что нельзя заменить методами бережливого производства модернизацию системы образования и ее развитие на основе современных научных и образовательных технологий.</w:t>
      </w:r>
    </w:p>
    <w:p w:rsidR="00DA3627" w:rsidRDefault="00DA3627" w:rsidP="005B5B73">
      <w:pPr>
        <w:pStyle w:val="a3"/>
        <w:ind w:left="0" w:firstLine="567"/>
        <w:jc w:val="center"/>
        <w:rPr>
          <w:b/>
          <w:sz w:val="28"/>
          <w:szCs w:val="28"/>
        </w:rPr>
      </w:pPr>
    </w:p>
    <w:p w:rsidR="00DA68FA" w:rsidRPr="00C73CEA" w:rsidRDefault="005B5B73" w:rsidP="005B5B73">
      <w:pPr>
        <w:pStyle w:val="a3"/>
        <w:ind w:left="0" w:firstLine="567"/>
        <w:jc w:val="center"/>
        <w:rPr>
          <w:b/>
          <w:sz w:val="28"/>
          <w:szCs w:val="28"/>
        </w:rPr>
      </w:pPr>
      <w:r w:rsidRPr="00C73CEA">
        <w:rPr>
          <w:b/>
          <w:sz w:val="28"/>
          <w:szCs w:val="28"/>
        </w:rPr>
        <w:t>8.  Сведения об интеграции российского образования с мировым образовательным пространством:</w:t>
      </w:r>
    </w:p>
    <w:p w:rsidR="005B5B73" w:rsidRPr="00C73CEA" w:rsidRDefault="005B5B73" w:rsidP="005B5B73">
      <w:pPr>
        <w:ind w:firstLine="567"/>
        <w:rPr>
          <w:sz w:val="28"/>
          <w:szCs w:val="28"/>
        </w:rPr>
      </w:pPr>
      <w:r w:rsidRPr="00C73CEA">
        <w:rPr>
          <w:sz w:val="28"/>
          <w:szCs w:val="28"/>
        </w:rPr>
        <w:t>- обучающихся по основным и дополнительным образовательным программам – нет;</w:t>
      </w:r>
    </w:p>
    <w:p w:rsidR="005B5B73" w:rsidRPr="00C73CEA" w:rsidRDefault="005B5B73" w:rsidP="005B5B73">
      <w:pPr>
        <w:ind w:firstLine="567"/>
        <w:jc w:val="both"/>
        <w:rPr>
          <w:sz w:val="28"/>
          <w:szCs w:val="28"/>
        </w:rPr>
      </w:pPr>
      <w:r w:rsidRPr="00C73CEA">
        <w:rPr>
          <w:sz w:val="28"/>
          <w:szCs w:val="28"/>
        </w:rPr>
        <w:t>- иностранных педагогических и научных работников – нет;</w:t>
      </w:r>
    </w:p>
    <w:p w:rsidR="00DA68FA" w:rsidRPr="00C73CEA" w:rsidRDefault="005B5B73" w:rsidP="005B5B73">
      <w:pPr>
        <w:ind w:firstLine="567"/>
        <w:jc w:val="both"/>
        <w:rPr>
          <w:sz w:val="28"/>
          <w:szCs w:val="28"/>
        </w:rPr>
      </w:pPr>
      <w:r w:rsidRPr="00C73CEA">
        <w:rPr>
          <w:sz w:val="28"/>
          <w:szCs w:val="28"/>
        </w:rPr>
        <w:t xml:space="preserve">- заключенных договоров с иностранными и международными  организациями – нет. </w:t>
      </w:r>
    </w:p>
    <w:p w:rsidR="007C56EB" w:rsidRPr="0073178B" w:rsidRDefault="007C56EB" w:rsidP="00312C04">
      <w:pPr>
        <w:jc w:val="center"/>
        <w:rPr>
          <w:b/>
          <w:color w:val="FF0000"/>
          <w:sz w:val="28"/>
          <w:szCs w:val="28"/>
        </w:rPr>
      </w:pPr>
    </w:p>
    <w:p w:rsidR="00312C04" w:rsidRDefault="005B5B73" w:rsidP="00312C04">
      <w:pPr>
        <w:jc w:val="center"/>
        <w:rPr>
          <w:b/>
          <w:sz w:val="28"/>
          <w:szCs w:val="28"/>
        </w:rPr>
      </w:pPr>
      <w:r w:rsidRPr="00CF1D34">
        <w:rPr>
          <w:b/>
          <w:sz w:val="28"/>
          <w:szCs w:val="28"/>
        </w:rPr>
        <w:t>9</w:t>
      </w:r>
      <w:r w:rsidR="00312C04" w:rsidRPr="00CF1D34">
        <w:rPr>
          <w:b/>
          <w:sz w:val="28"/>
          <w:szCs w:val="28"/>
        </w:rPr>
        <w:t>. Общая оценка условий проведения образовательного процесса</w:t>
      </w:r>
    </w:p>
    <w:p w:rsidR="00CA7F62" w:rsidRPr="00CA7F62" w:rsidRDefault="00CA7F62" w:rsidP="00CA7F62">
      <w:pPr>
        <w:rPr>
          <w:sz w:val="28"/>
          <w:szCs w:val="28"/>
        </w:rPr>
      </w:pPr>
      <w:r w:rsidRPr="00CA7F62">
        <w:rPr>
          <w:sz w:val="28"/>
          <w:szCs w:val="28"/>
        </w:rPr>
        <w:t>Педагогический совет отмечает:</w:t>
      </w:r>
    </w:p>
    <w:p w:rsidR="00CF1D34" w:rsidRPr="004E281F" w:rsidRDefault="00CF1D34" w:rsidP="00CF1D34">
      <w:pPr>
        <w:pStyle w:val="af7"/>
        <w:spacing w:after="0"/>
        <w:ind w:firstLine="567"/>
        <w:jc w:val="both"/>
        <w:rPr>
          <w:sz w:val="28"/>
          <w:szCs w:val="28"/>
        </w:rPr>
      </w:pPr>
      <w:r w:rsidRPr="004E281F">
        <w:rPr>
          <w:sz w:val="28"/>
          <w:szCs w:val="28"/>
        </w:rPr>
        <w:t xml:space="preserve">Результаты самообследования показали, что потенциал ГОБПОУ «ЕКЭП и ОТ» по всем рассмотренным показателям отвечает требованиям к содержанию и качеству подготовки специалистов и квалифицированных рабочих, служащих в соответствии ФГОС СПО, а также лицензионным и аккредитационным требованиям: </w:t>
      </w:r>
    </w:p>
    <w:p w:rsidR="00CF1D34" w:rsidRPr="004E281F" w:rsidRDefault="00CF1D34" w:rsidP="00CF1D34">
      <w:pPr>
        <w:pStyle w:val="af7"/>
        <w:spacing w:after="0"/>
        <w:ind w:firstLine="567"/>
        <w:jc w:val="both"/>
        <w:rPr>
          <w:sz w:val="28"/>
          <w:szCs w:val="28"/>
        </w:rPr>
      </w:pPr>
      <w:r w:rsidRPr="004E281F">
        <w:rPr>
          <w:sz w:val="28"/>
          <w:szCs w:val="28"/>
        </w:rPr>
        <w:lastRenderedPageBreak/>
        <w:t xml:space="preserve">1. Колледж имеет в наличии все необходимые организационно-правовые документы, позволяющие ему вести образовательную деятельность в соответствии с требованиями законодательства Российской Федерации в области образования. </w:t>
      </w:r>
    </w:p>
    <w:p w:rsidR="00CF1D34" w:rsidRPr="004E281F" w:rsidRDefault="00CF1D34" w:rsidP="00CF1D34">
      <w:pPr>
        <w:pStyle w:val="af7"/>
        <w:spacing w:after="0"/>
        <w:ind w:firstLine="567"/>
        <w:jc w:val="both"/>
        <w:rPr>
          <w:sz w:val="28"/>
          <w:szCs w:val="28"/>
        </w:rPr>
      </w:pPr>
      <w:r w:rsidRPr="004E281F">
        <w:rPr>
          <w:sz w:val="28"/>
          <w:szCs w:val="28"/>
        </w:rPr>
        <w:t xml:space="preserve">2. Структура и система управления Колледжем, определенная Уставом, обеспечивает взаимодействие структурных подразделений в полном соответствии с Уставом, организационно–распорядительной документацией колледжа; удовлетворяет требованиям, предъявляемым к профессиональным образовательным организациям, определенным законодательством РФ в области образования, и позволяет с достаточной эффективностью обеспечивать организацию и ведение учебно-воспитательного процесса, учебной и методической работы. </w:t>
      </w:r>
    </w:p>
    <w:p w:rsidR="00CF1D34" w:rsidRPr="001C2183" w:rsidRDefault="00CF1D34" w:rsidP="00CF1D34">
      <w:pPr>
        <w:pStyle w:val="af7"/>
        <w:spacing w:after="0"/>
        <w:ind w:firstLine="567"/>
        <w:jc w:val="both"/>
        <w:rPr>
          <w:sz w:val="28"/>
          <w:szCs w:val="28"/>
        </w:rPr>
      </w:pPr>
      <w:r w:rsidRPr="001C2183">
        <w:rPr>
          <w:sz w:val="28"/>
          <w:szCs w:val="28"/>
        </w:rPr>
        <w:t xml:space="preserve">3. В колледже на достаточно высоком уровне организована инновационная деятельность по реализации Национального проекта «Образование» по следующим направлениям: «Молодые профессионалы»; «Успех каждого ребенка», «Учитель будущего». Также принимает участие в реализации федерального проекта «Старшее поколение» национального проекта «Демография», по повышению уровня профессионализма педагогических кадров, в том числе по программам повышения квалификации Ворлдскиллс. </w:t>
      </w:r>
    </w:p>
    <w:p w:rsidR="00CF1D34" w:rsidRPr="001C2183" w:rsidRDefault="00CF1D34" w:rsidP="00CF1D34">
      <w:pPr>
        <w:pStyle w:val="af7"/>
        <w:spacing w:after="0"/>
        <w:ind w:firstLine="567"/>
        <w:jc w:val="both"/>
        <w:rPr>
          <w:sz w:val="28"/>
          <w:szCs w:val="28"/>
        </w:rPr>
      </w:pPr>
      <w:r w:rsidRPr="001C2183">
        <w:rPr>
          <w:sz w:val="28"/>
          <w:szCs w:val="28"/>
        </w:rPr>
        <w:t>4. Качество и структура подготовки специалистов среднего звена и квалифицированных рабочих, служащих в области освоения общих и профессиональных компетенций отвечает требованиям к результатам освоения образовательных программ, определенным ФГОС по реализуемым специальностям и профессиям, потребностям отрасли Липецкой области</w:t>
      </w:r>
    </w:p>
    <w:p w:rsidR="00CF1D34" w:rsidRPr="001C2183" w:rsidRDefault="00CF1D34" w:rsidP="00CF1D34">
      <w:pPr>
        <w:pStyle w:val="af7"/>
        <w:spacing w:after="0"/>
        <w:ind w:firstLine="567"/>
        <w:jc w:val="both"/>
        <w:rPr>
          <w:sz w:val="28"/>
          <w:szCs w:val="28"/>
        </w:rPr>
      </w:pPr>
      <w:r w:rsidRPr="001C2183">
        <w:rPr>
          <w:sz w:val="28"/>
          <w:szCs w:val="28"/>
        </w:rPr>
        <w:t xml:space="preserve">5. Содержание подготовки обучающихся, определенное в комплексе учебно-методической документации (основных профессиональных образовательных программах, учебных планах, рабочих программах, учебно-методических комплексах и т.п.) соответствует требованиям Федерального Закона «Об образовании в Российской Федерации», приказа МОН РФ от 24.06.2013г. № 464 (с изменениями и дополнениями), ФГОС СПО по реализуемым в колледже специальностям и профессиям. </w:t>
      </w:r>
    </w:p>
    <w:p w:rsidR="00CF1D34" w:rsidRPr="001C2183" w:rsidRDefault="00CF1D34" w:rsidP="00CF1D34">
      <w:pPr>
        <w:pStyle w:val="af7"/>
        <w:spacing w:after="0"/>
        <w:ind w:firstLine="567"/>
        <w:jc w:val="both"/>
        <w:rPr>
          <w:sz w:val="28"/>
          <w:szCs w:val="28"/>
        </w:rPr>
      </w:pPr>
      <w:r w:rsidRPr="001C2183">
        <w:rPr>
          <w:sz w:val="28"/>
          <w:szCs w:val="28"/>
        </w:rPr>
        <w:t xml:space="preserve">6. Колледж обеспечивает необходимые условия для реализации основных образовательных программ согласно требованиям федеральных государственных образовательных стандартов. </w:t>
      </w:r>
    </w:p>
    <w:p w:rsidR="00CF1D34" w:rsidRPr="001C2183" w:rsidRDefault="00CF1D34" w:rsidP="00CF1D34">
      <w:pPr>
        <w:pStyle w:val="af7"/>
        <w:spacing w:after="0"/>
        <w:ind w:firstLine="567"/>
        <w:jc w:val="both"/>
        <w:rPr>
          <w:sz w:val="28"/>
          <w:szCs w:val="28"/>
        </w:rPr>
      </w:pPr>
      <w:r w:rsidRPr="001C2183">
        <w:rPr>
          <w:sz w:val="28"/>
          <w:szCs w:val="28"/>
        </w:rPr>
        <w:t xml:space="preserve">7. Колледж располагает высококвалифицированным преподавательским составом, обеспечивающим высокий уровень подготовки обучающихся и </w:t>
      </w:r>
      <w:r>
        <w:rPr>
          <w:sz w:val="28"/>
          <w:szCs w:val="28"/>
        </w:rPr>
        <w:t>выпускников</w:t>
      </w:r>
      <w:r w:rsidRPr="001C2183">
        <w:rPr>
          <w:sz w:val="28"/>
          <w:szCs w:val="28"/>
        </w:rPr>
        <w:t xml:space="preserve">. В колледже созданы условия для систематического повышения квалификации педагогов. Квалификация педагогических работников соответствует требованиям федеральных государственных образовательных стандартов. </w:t>
      </w:r>
    </w:p>
    <w:p w:rsidR="00CF1D34" w:rsidRPr="001C2183" w:rsidRDefault="00CF1D34" w:rsidP="00CF1D34">
      <w:pPr>
        <w:pStyle w:val="af7"/>
        <w:spacing w:after="0"/>
        <w:ind w:firstLine="567"/>
        <w:jc w:val="both"/>
        <w:rPr>
          <w:sz w:val="28"/>
          <w:szCs w:val="28"/>
        </w:rPr>
      </w:pPr>
      <w:r w:rsidRPr="001C2183">
        <w:rPr>
          <w:sz w:val="28"/>
          <w:szCs w:val="28"/>
        </w:rPr>
        <w:t xml:space="preserve">8. Информационно-методическое обеспечение образовательной деятельности соответствует установленным требованиям. Собственный библиотечный фонд Колледжа укомплектован современной учебной и учебно-методической литературой. Колледж располагает необходимой базой компьютерной техники. Обеспечен свободный доступ для сотрудников и </w:t>
      </w:r>
      <w:r w:rsidRPr="001C2183">
        <w:rPr>
          <w:sz w:val="28"/>
          <w:szCs w:val="28"/>
        </w:rPr>
        <w:lastRenderedPageBreak/>
        <w:t>обучающихся к ресурсам сети Интернет.</w:t>
      </w:r>
      <w:r>
        <w:rPr>
          <w:sz w:val="28"/>
          <w:szCs w:val="28"/>
        </w:rPr>
        <w:t xml:space="preserve"> Колледж имеет возможность для организации электронной формы обучения.</w:t>
      </w:r>
      <w:r w:rsidRPr="001C2183">
        <w:rPr>
          <w:sz w:val="28"/>
          <w:szCs w:val="28"/>
        </w:rPr>
        <w:t xml:space="preserve"> Наряду с этим, необходимо, продолжить комплектование библиотечного фонда в соответствии с требованиями федеральных государственных образовательных стандартов, обновлять компьютерную технику. </w:t>
      </w:r>
    </w:p>
    <w:p w:rsidR="00CF1D34" w:rsidRPr="00DF2C39" w:rsidRDefault="00CF1D34" w:rsidP="00CF1D34">
      <w:pPr>
        <w:pStyle w:val="af7"/>
        <w:spacing w:after="0"/>
        <w:ind w:firstLine="567"/>
        <w:jc w:val="both"/>
        <w:rPr>
          <w:sz w:val="28"/>
          <w:szCs w:val="28"/>
        </w:rPr>
      </w:pPr>
      <w:r w:rsidRPr="00DF2C39">
        <w:rPr>
          <w:sz w:val="28"/>
          <w:szCs w:val="28"/>
        </w:rPr>
        <w:t xml:space="preserve">9. Качество подготовки выпускников комиссией оценивается как достаточное, соответствующее требованиям федеральных государственных образовательных стандартов, удовлетворяющее работодателей. </w:t>
      </w:r>
    </w:p>
    <w:p w:rsidR="00CF1D34" w:rsidRPr="00DF2C39" w:rsidRDefault="00CF1D34" w:rsidP="00CF1D34">
      <w:pPr>
        <w:pStyle w:val="af7"/>
        <w:spacing w:after="0"/>
        <w:ind w:firstLine="567"/>
        <w:jc w:val="both"/>
        <w:rPr>
          <w:sz w:val="28"/>
          <w:szCs w:val="28"/>
        </w:rPr>
      </w:pPr>
      <w:r w:rsidRPr="00DF2C39">
        <w:rPr>
          <w:sz w:val="28"/>
          <w:szCs w:val="28"/>
        </w:rPr>
        <w:t xml:space="preserve">10. В Колледже создана система воспитательной работы. </w:t>
      </w:r>
    </w:p>
    <w:p w:rsidR="00CF1D34" w:rsidRPr="00DF2C39" w:rsidRDefault="00CF1D34" w:rsidP="00CF1D34">
      <w:pPr>
        <w:pStyle w:val="af7"/>
        <w:spacing w:after="0"/>
        <w:ind w:firstLine="567"/>
        <w:jc w:val="both"/>
        <w:rPr>
          <w:sz w:val="28"/>
          <w:szCs w:val="28"/>
        </w:rPr>
      </w:pPr>
      <w:r w:rsidRPr="00DF2C39">
        <w:rPr>
          <w:sz w:val="28"/>
          <w:szCs w:val="28"/>
        </w:rPr>
        <w:t xml:space="preserve">11. Материально-техническая база, социально-бытовые условия и финансовое обеспечение Колледжа являются достаточными для подготовки обучающихся и выпускников в соответствии с требованиями федеральных государственных образовательных стандартов. </w:t>
      </w:r>
    </w:p>
    <w:p w:rsidR="00CA7F62" w:rsidRDefault="00CA7F62" w:rsidP="00CA7F62">
      <w:pPr>
        <w:ind w:firstLine="700"/>
        <w:jc w:val="both"/>
        <w:rPr>
          <w:color w:val="FF0000"/>
          <w:sz w:val="28"/>
          <w:szCs w:val="28"/>
        </w:rPr>
      </w:pPr>
    </w:p>
    <w:p w:rsidR="00CA7F62" w:rsidRPr="00CA7F62" w:rsidRDefault="00CA7F62" w:rsidP="00CA7F62">
      <w:pPr>
        <w:ind w:firstLine="700"/>
        <w:jc w:val="both"/>
        <w:rPr>
          <w:sz w:val="28"/>
          <w:szCs w:val="28"/>
        </w:rPr>
      </w:pPr>
      <w:r w:rsidRPr="00CA7F62">
        <w:rPr>
          <w:sz w:val="28"/>
          <w:szCs w:val="28"/>
        </w:rPr>
        <w:t>Вместе с тем необходимо отметить следующие недостатки:</w:t>
      </w:r>
    </w:p>
    <w:p w:rsidR="00CA7F62" w:rsidRPr="00CA7F62" w:rsidRDefault="00CA7F62" w:rsidP="00CA7F62">
      <w:pPr>
        <w:pStyle w:val="a3"/>
        <w:numPr>
          <w:ilvl w:val="0"/>
          <w:numId w:val="9"/>
        </w:numPr>
        <w:tabs>
          <w:tab w:val="left" w:pos="993"/>
        </w:tabs>
        <w:ind w:left="0" w:firstLine="709"/>
        <w:jc w:val="both"/>
        <w:rPr>
          <w:sz w:val="28"/>
          <w:szCs w:val="28"/>
        </w:rPr>
      </w:pPr>
      <w:r w:rsidRPr="00CA7F62">
        <w:rPr>
          <w:sz w:val="28"/>
          <w:szCs w:val="28"/>
        </w:rPr>
        <w:t>Недостаточное материально-техническое оснащение современным оборудованием мастерских колледжа по профессиям и специальностям.</w:t>
      </w:r>
    </w:p>
    <w:p w:rsidR="00CA7F62" w:rsidRPr="00CA7F62" w:rsidRDefault="00CA7F62" w:rsidP="00CA7F62">
      <w:pPr>
        <w:pStyle w:val="a3"/>
        <w:numPr>
          <w:ilvl w:val="0"/>
          <w:numId w:val="9"/>
        </w:numPr>
        <w:tabs>
          <w:tab w:val="left" w:pos="993"/>
        </w:tabs>
        <w:ind w:left="0" w:firstLine="709"/>
        <w:jc w:val="both"/>
        <w:rPr>
          <w:sz w:val="28"/>
          <w:szCs w:val="28"/>
        </w:rPr>
      </w:pPr>
      <w:r w:rsidRPr="00CA7F62">
        <w:rPr>
          <w:sz w:val="28"/>
          <w:szCs w:val="28"/>
        </w:rPr>
        <w:t xml:space="preserve">Недостаточное количество электронных учебников и пособий, созданных преподавателями колледжа, прошедшим экспертизу в ИРО Липецкой области. </w:t>
      </w:r>
    </w:p>
    <w:p w:rsidR="00CA7F62" w:rsidRPr="00CA7F62" w:rsidRDefault="00CA7F62" w:rsidP="00CA7F62">
      <w:pPr>
        <w:pStyle w:val="a3"/>
        <w:numPr>
          <w:ilvl w:val="0"/>
          <w:numId w:val="9"/>
        </w:numPr>
        <w:tabs>
          <w:tab w:val="left" w:pos="993"/>
        </w:tabs>
        <w:ind w:left="0" w:firstLine="709"/>
        <w:jc w:val="both"/>
        <w:rPr>
          <w:sz w:val="28"/>
          <w:szCs w:val="28"/>
        </w:rPr>
      </w:pPr>
      <w:r w:rsidRPr="00CA7F62">
        <w:rPr>
          <w:sz w:val="28"/>
          <w:szCs w:val="28"/>
        </w:rPr>
        <w:t xml:space="preserve">Отсутствие оборудования для ведения дистанционного обучения. </w:t>
      </w:r>
    </w:p>
    <w:p w:rsidR="00CA7F62" w:rsidRPr="00CA7F62" w:rsidRDefault="00CA7F62" w:rsidP="00CA7F62">
      <w:pPr>
        <w:pStyle w:val="a3"/>
        <w:numPr>
          <w:ilvl w:val="0"/>
          <w:numId w:val="9"/>
        </w:numPr>
        <w:tabs>
          <w:tab w:val="left" w:pos="0"/>
          <w:tab w:val="left" w:pos="993"/>
        </w:tabs>
        <w:ind w:left="0" w:firstLine="709"/>
        <w:jc w:val="both"/>
        <w:rPr>
          <w:sz w:val="28"/>
          <w:szCs w:val="28"/>
        </w:rPr>
      </w:pPr>
      <w:r w:rsidRPr="00CA7F62">
        <w:rPr>
          <w:sz w:val="28"/>
          <w:szCs w:val="28"/>
        </w:rPr>
        <w:t>Недостаточное количество методических указаний для реализации образовательных программ для инвалидов и лиц с ОВЗ. Отсутствие адаптированных образовательных программ среднего профессионального образования для лиц с ОВЗ, различных категорий.</w:t>
      </w:r>
    </w:p>
    <w:p w:rsidR="00CA7F62" w:rsidRPr="00CA7F62" w:rsidRDefault="00CA7F62" w:rsidP="00CA7F62">
      <w:pPr>
        <w:pStyle w:val="a3"/>
        <w:numPr>
          <w:ilvl w:val="0"/>
          <w:numId w:val="9"/>
        </w:numPr>
        <w:tabs>
          <w:tab w:val="left" w:pos="0"/>
          <w:tab w:val="left" w:pos="993"/>
        </w:tabs>
        <w:ind w:left="0" w:firstLine="709"/>
        <w:jc w:val="both"/>
        <w:rPr>
          <w:sz w:val="28"/>
          <w:szCs w:val="28"/>
        </w:rPr>
      </w:pPr>
      <w:r w:rsidRPr="00CA7F62">
        <w:rPr>
          <w:sz w:val="28"/>
          <w:szCs w:val="28"/>
        </w:rPr>
        <w:t>Недостаточное количество дополнительных профессиональных образовательных программ.</w:t>
      </w:r>
    </w:p>
    <w:p w:rsidR="00CA7F62" w:rsidRPr="0073178B" w:rsidRDefault="00CA7F62" w:rsidP="00CA7F62">
      <w:pPr>
        <w:ind w:left="709"/>
        <w:jc w:val="both"/>
        <w:rPr>
          <w:color w:val="FF0000"/>
          <w:sz w:val="28"/>
          <w:szCs w:val="28"/>
        </w:rPr>
      </w:pPr>
    </w:p>
    <w:p w:rsidR="00CF1D34" w:rsidRPr="004E281F" w:rsidRDefault="00CF1D34" w:rsidP="00CF1D34">
      <w:pPr>
        <w:pStyle w:val="af7"/>
        <w:spacing w:after="0"/>
        <w:ind w:firstLine="567"/>
        <w:jc w:val="both"/>
        <w:rPr>
          <w:color w:val="FF0000"/>
          <w:sz w:val="28"/>
          <w:szCs w:val="28"/>
        </w:rPr>
      </w:pPr>
    </w:p>
    <w:p w:rsidR="00CF1D34" w:rsidRPr="00DF2C39" w:rsidRDefault="00CF1D34" w:rsidP="00CF1D34">
      <w:pPr>
        <w:pStyle w:val="af7"/>
        <w:spacing w:after="0"/>
        <w:ind w:firstLine="567"/>
        <w:jc w:val="both"/>
        <w:rPr>
          <w:sz w:val="28"/>
          <w:szCs w:val="28"/>
          <w:u w:val="single"/>
        </w:rPr>
      </w:pPr>
      <w:r w:rsidRPr="00DF2C39">
        <w:rPr>
          <w:sz w:val="28"/>
          <w:szCs w:val="28"/>
          <w:u w:val="single"/>
        </w:rPr>
        <w:t>Приоритетными направлениями работы педагогического коллектива на 2020 год являются:</w:t>
      </w:r>
    </w:p>
    <w:p w:rsidR="00CF1D34" w:rsidRPr="00DF2C39" w:rsidRDefault="00CF1D34" w:rsidP="00CF1D34">
      <w:pPr>
        <w:pStyle w:val="af7"/>
        <w:numPr>
          <w:ilvl w:val="0"/>
          <w:numId w:val="39"/>
        </w:numPr>
        <w:tabs>
          <w:tab w:val="left" w:pos="851"/>
        </w:tabs>
        <w:spacing w:after="0"/>
        <w:ind w:left="0" w:firstLine="567"/>
        <w:jc w:val="both"/>
        <w:rPr>
          <w:sz w:val="28"/>
          <w:szCs w:val="28"/>
        </w:rPr>
      </w:pPr>
      <w:r w:rsidRPr="00DF2C39">
        <w:rPr>
          <w:sz w:val="28"/>
          <w:szCs w:val="28"/>
        </w:rPr>
        <w:t>Продолж</w:t>
      </w:r>
      <w:r>
        <w:rPr>
          <w:sz w:val="28"/>
          <w:szCs w:val="28"/>
        </w:rPr>
        <w:t>ение</w:t>
      </w:r>
      <w:r w:rsidRPr="00DF2C39">
        <w:rPr>
          <w:sz w:val="28"/>
          <w:szCs w:val="28"/>
        </w:rPr>
        <w:t xml:space="preserve"> работ</w:t>
      </w:r>
      <w:r>
        <w:rPr>
          <w:sz w:val="28"/>
          <w:szCs w:val="28"/>
        </w:rPr>
        <w:t>ы</w:t>
      </w:r>
      <w:r w:rsidRPr="00DF2C39">
        <w:rPr>
          <w:sz w:val="28"/>
          <w:szCs w:val="28"/>
        </w:rPr>
        <w:t xml:space="preserve"> по выполнению задач обозначенных:</w:t>
      </w:r>
    </w:p>
    <w:p w:rsidR="00CF1D34" w:rsidRPr="00DF2C39" w:rsidRDefault="00CF1D34" w:rsidP="00CF1D34">
      <w:pPr>
        <w:pStyle w:val="af7"/>
        <w:numPr>
          <w:ilvl w:val="0"/>
          <w:numId w:val="40"/>
        </w:numPr>
        <w:tabs>
          <w:tab w:val="left" w:pos="851"/>
        </w:tabs>
        <w:spacing w:after="0"/>
        <w:ind w:left="0" w:firstLine="567"/>
        <w:jc w:val="both"/>
        <w:rPr>
          <w:sz w:val="28"/>
          <w:szCs w:val="28"/>
        </w:rPr>
      </w:pPr>
      <w:r w:rsidRPr="00DF2C39">
        <w:rPr>
          <w:sz w:val="28"/>
          <w:szCs w:val="28"/>
        </w:rPr>
        <w:t xml:space="preserve">Указами Президента Российской Федерации от 07 мая 2012 года № 597 «О мероприятиях по реализации государственной социальной политики», от 07 мая 2018 года №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Российской Федерации от 15 января 2020 года, </w:t>
      </w:r>
    </w:p>
    <w:p w:rsidR="00CF1D34" w:rsidRDefault="00CF1D34" w:rsidP="00CF1D34">
      <w:pPr>
        <w:pStyle w:val="af7"/>
        <w:numPr>
          <w:ilvl w:val="0"/>
          <w:numId w:val="40"/>
        </w:numPr>
        <w:tabs>
          <w:tab w:val="left" w:pos="851"/>
        </w:tabs>
        <w:spacing w:after="0"/>
        <w:ind w:left="0" w:firstLine="567"/>
        <w:jc w:val="both"/>
        <w:rPr>
          <w:sz w:val="28"/>
          <w:szCs w:val="28"/>
        </w:rPr>
      </w:pPr>
      <w:r w:rsidRPr="00DF2C39">
        <w:rPr>
          <w:sz w:val="28"/>
          <w:szCs w:val="28"/>
        </w:rPr>
        <w:t>Планом мероприятий по реализации Концепции содействия развитию добровольчества (волонтерства) в Российской Федерации до 2025 года, утвержденного Заместителем Председателя Правительства Российской Федерации 20 июня 2019 года № 5486п-П44</w:t>
      </w:r>
    </w:p>
    <w:p w:rsidR="00CF1D34" w:rsidRPr="00DF2C39" w:rsidRDefault="00CF1D34" w:rsidP="00CF1D34">
      <w:pPr>
        <w:pStyle w:val="af7"/>
        <w:numPr>
          <w:ilvl w:val="0"/>
          <w:numId w:val="40"/>
        </w:numPr>
        <w:tabs>
          <w:tab w:val="left" w:pos="851"/>
        </w:tabs>
        <w:spacing w:after="0"/>
        <w:ind w:left="0" w:firstLine="567"/>
        <w:jc w:val="both"/>
        <w:rPr>
          <w:sz w:val="28"/>
          <w:szCs w:val="28"/>
        </w:rPr>
      </w:pPr>
      <w:r>
        <w:rPr>
          <w:sz w:val="28"/>
          <w:szCs w:val="28"/>
        </w:rPr>
        <w:t>Областной п</w:t>
      </w:r>
      <w:r w:rsidRPr="00DF2C39">
        <w:rPr>
          <w:sz w:val="28"/>
          <w:szCs w:val="28"/>
        </w:rPr>
        <w:t xml:space="preserve">рограммой «Развитие образования в Липецкой области», утвержденной постановлением Администрации Липецкой области от 29 ноября 2013 года № 534. </w:t>
      </w:r>
    </w:p>
    <w:p w:rsidR="00CF1D34" w:rsidRPr="00DF2C39" w:rsidRDefault="00CF1D34" w:rsidP="00CF1D34">
      <w:pPr>
        <w:pStyle w:val="af7"/>
        <w:numPr>
          <w:ilvl w:val="0"/>
          <w:numId w:val="40"/>
        </w:numPr>
        <w:tabs>
          <w:tab w:val="left" w:pos="851"/>
        </w:tabs>
        <w:spacing w:after="0"/>
        <w:ind w:left="0" w:firstLine="567"/>
        <w:jc w:val="both"/>
        <w:rPr>
          <w:sz w:val="28"/>
          <w:szCs w:val="28"/>
        </w:rPr>
      </w:pPr>
      <w:r w:rsidRPr="00DF2C39">
        <w:rPr>
          <w:sz w:val="28"/>
          <w:szCs w:val="28"/>
        </w:rPr>
        <w:lastRenderedPageBreak/>
        <w:t xml:space="preserve"> Региональной программой «Развитие рынка труда и содействие занятости населения в Липецкой области», утвержденной постановлением Администрации Липецкой области     от 16 октября 2013 года № 465. </w:t>
      </w:r>
    </w:p>
    <w:p w:rsidR="00CF1D34" w:rsidRPr="00ED60BB" w:rsidRDefault="00CF1D34" w:rsidP="00CF1D34">
      <w:pPr>
        <w:pStyle w:val="af7"/>
        <w:numPr>
          <w:ilvl w:val="0"/>
          <w:numId w:val="40"/>
        </w:numPr>
        <w:tabs>
          <w:tab w:val="left" w:pos="851"/>
        </w:tabs>
        <w:spacing w:after="0"/>
        <w:ind w:left="0" w:firstLine="567"/>
        <w:jc w:val="both"/>
        <w:rPr>
          <w:sz w:val="28"/>
          <w:szCs w:val="28"/>
        </w:rPr>
      </w:pPr>
      <w:r w:rsidRPr="00ED60BB">
        <w:rPr>
          <w:sz w:val="28"/>
          <w:szCs w:val="28"/>
        </w:rPr>
        <w:t xml:space="preserve"> Областной программой «Развитие культуры и туризма в Липецкой области», утвержденной постановлением Администрации Липецкой области    от 29 ноября 2013 года № 535.</w:t>
      </w:r>
    </w:p>
    <w:p w:rsidR="00CF1D34" w:rsidRPr="00ED60BB" w:rsidRDefault="00CF1D34" w:rsidP="00CF1D34">
      <w:pPr>
        <w:pStyle w:val="ConsPlusTitle"/>
        <w:numPr>
          <w:ilvl w:val="0"/>
          <w:numId w:val="40"/>
        </w:numPr>
        <w:tabs>
          <w:tab w:val="left" w:pos="851"/>
        </w:tabs>
        <w:ind w:left="0" w:firstLine="567"/>
        <w:jc w:val="both"/>
        <w:rPr>
          <w:rFonts w:ascii="Times New Roman" w:hAnsi="Times New Roman" w:cs="Times New Roman"/>
          <w:b w:val="0"/>
          <w:sz w:val="28"/>
          <w:szCs w:val="28"/>
        </w:rPr>
      </w:pPr>
      <w:r w:rsidRPr="00ED60BB">
        <w:rPr>
          <w:rFonts w:ascii="Times New Roman" w:hAnsi="Times New Roman" w:cs="Times New Roman"/>
          <w:b w:val="0"/>
          <w:sz w:val="28"/>
          <w:szCs w:val="28"/>
        </w:rPr>
        <w:t xml:space="preserve"> Областной программой «Развитие физической культуры и спорта в Липецкой области», утвержденной постановлением Администрации Липецкой области    от 6 сентября 2013 г. N 405.</w:t>
      </w:r>
    </w:p>
    <w:p w:rsidR="00CF1D34" w:rsidRPr="00ED60BB" w:rsidRDefault="00CF1D34" w:rsidP="00CF1D34">
      <w:pPr>
        <w:pStyle w:val="ConsPlusTitle"/>
        <w:numPr>
          <w:ilvl w:val="0"/>
          <w:numId w:val="40"/>
        </w:numPr>
        <w:tabs>
          <w:tab w:val="left" w:pos="851"/>
        </w:tabs>
        <w:ind w:left="0" w:firstLine="567"/>
        <w:jc w:val="both"/>
        <w:rPr>
          <w:rFonts w:ascii="Times New Roman" w:hAnsi="Times New Roman" w:cs="Times New Roman"/>
          <w:b w:val="0"/>
          <w:sz w:val="28"/>
          <w:szCs w:val="28"/>
        </w:rPr>
      </w:pPr>
      <w:r w:rsidRPr="00ED60BB">
        <w:rPr>
          <w:rFonts w:ascii="Times New Roman" w:hAnsi="Times New Roman" w:cs="Times New Roman"/>
          <w:b w:val="0"/>
          <w:sz w:val="28"/>
          <w:szCs w:val="28"/>
        </w:rPr>
        <w:t>государственной программой «Бережливый регион», региональном проектом</w:t>
      </w:r>
      <w:r w:rsidR="00DA3627">
        <w:rPr>
          <w:rFonts w:ascii="Times New Roman" w:hAnsi="Times New Roman" w:cs="Times New Roman"/>
          <w:b w:val="0"/>
          <w:sz w:val="28"/>
          <w:szCs w:val="28"/>
        </w:rPr>
        <w:t xml:space="preserve"> </w:t>
      </w:r>
      <w:r w:rsidRPr="00ED60BB">
        <w:rPr>
          <w:rFonts w:ascii="Times New Roman" w:hAnsi="Times New Roman" w:cs="Times New Roman"/>
          <w:b w:val="0"/>
          <w:sz w:val="28"/>
          <w:szCs w:val="28"/>
        </w:rPr>
        <w:t>«Бережливый регион»</w:t>
      </w:r>
      <w:r>
        <w:rPr>
          <w:rFonts w:ascii="Times New Roman" w:hAnsi="Times New Roman" w:cs="Times New Roman"/>
          <w:b w:val="0"/>
          <w:sz w:val="28"/>
          <w:szCs w:val="28"/>
        </w:rPr>
        <w:t>.</w:t>
      </w:r>
    </w:p>
    <w:p w:rsidR="00CF1D34" w:rsidRPr="00ED60BB" w:rsidRDefault="00CF1D34" w:rsidP="00CF1D34">
      <w:pPr>
        <w:pStyle w:val="af7"/>
        <w:numPr>
          <w:ilvl w:val="0"/>
          <w:numId w:val="39"/>
        </w:numPr>
        <w:tabs>
          <w:tab w:val="left" w:pos="851"/>
        </w:tabs>
        <w:spacing w:after="0"/>
        <w:ind w:left="0" w:firstLine="567"/>
        <w:jc w:val="both"/>
        <w:rPr>
          <w:sz w:val="28"/>
          <w:szCs w:val="28"/>
        </w:rPr>
      </w:pPr>
      <w:r w:rsidRPr="00ED60BB">
        <w:rPr>
          <w:sz w:val="28"/>
          <w:szCs w:val="28"/>
        </w:rPr>
        <w:t>Реализация Программы модернизации ГОБПОУ «ЕКЭП</w:t>
      </w:r>
      <w:r w:rsidR="00DA3627">
        <w:rPr>
          <w:sz w:val="28"/>
          <w:szCs w:val="28"/>
        </w:rPr>
        <w:t xml:space="preserve"> </w:t>
      </w:r>
      <w:r w:rsidRPr="00ED60BB">
        <w:rPr>
          <w:sz w:val="28"/>
          <w:szCs w:val="28"/>
        </w:rPr>
        <w:t>и</w:t>
      </w:r>
      <w:r w:rsidR="00DA3627">
        <w:rPr>
          <w:sz w:val="28"/>
          <w:szCs w:val="28"/>
        </w:rPr>
        <w:t xml:space="preserve"> </w:t>
      </w:r>
      <w:r w:rsidRPr="00ED60BB">
        <w:rPr>
          <w:sz w:val="28"/>
          <w:szCs w:val="28"/>
        </w:rPr>
        <w:t xml:space="preserve">ОТ»  на 2018 -2024гг. </w:t>
      </w:r>
    </w:p>
    <w:p w:rsidR="00CF1D34" w:rsidRDefault="00CF1D34" w:rsidP="00CF1D34">
      <w:pPr>
        <w:pStyle w:val="af7"/>
        <w:numPr>
          <w:ilvl w:val="0"/>
          <w:numId w:val="39"/>
        </w:numPr>
        <w:tabs>
          <w:tab w:val="left" w:pos="851"/>
          <w:tab w:val="left" w:pos="993"/>
        </w:tabs>
        <w:spacing w:after="0"/>
        <w:ind w:left="0" w:firstLine="567"/>
        <w:jc w:val="both"/>
        <w:rPr>
          <w:sz w:val="28"/>
          <w:szCs w:val="28"/>
        </w:rPr>
      </w:pPr>
      <w:r w:rsidRPr="00ED60BB">
        <w:rPr>
          <w:sz w:val="28"/>
          <w:szCs w:val="28"/>
        </w:rPr>
        <w:t>Реализация Программы развития ГОБПОУ «ЕКЭП</w:t>
      </w:r>
      <w:r w:rsidR="00DA3627">
        <w:rPr>
          <w:sz w:val="28"/>
          <w:szCs w:val="28"/>
        </w:rPr>
        <w:t xml:space="preserve"> </w:t>
      </w:r>
      <w:r w:rsidRPr="00ED60BB">
        <w:rPr>
          <w:sz w:val="28"/>
          <w:szCs w:val="28"/>
        </w:rPr>
        <w:t>и</w:t>
      </w:r>
      <w:r w:rsidR="00DA3627">
        <w:rPr>
          <w:sz w:val="28"/>
          <w:szCs w:val="28"/>
        </w:rPr>
        <w:t xml:space="preserve"> </w:t>
      </w:r>
      <w:r w:rsidRPr="00ED60BB">
        <w:rPr>
          <w:sz w:val="28"/>
          <w:szCs w:val="28"/>
        </w:rPr>
        <w:t>ОТ»  на 2018 -2024гг.</w:t>
      </w:r>
    </w:p>
    <w:p w:rsidR="00CF1D34" w:rsidRPr="00ED60BB" w:rsidRDefault="00CF1D34" w:rsidP="00CF1D34">
      <w:pPr>
        <w:pStyle w:val="af7"/>
        <w:numPr>
          <w:ilvl w:val="0"/>
          <w:numId w:val="39"/>
        </w:numPr>
        <w:tabs>
          <w:tab w:val="left" w:pos="851"/>
        </w:tabs>
        <w:spacing w:after="0"/>
        <w:ind w:left="0" w:firstLine="567"/>
        <w:jc w:val="both"/>
        <w:rPr>
          <w:sz w:val="28"/>
          <w:szCs w:val="28"/>
        </w:rPr>
      </w:pPr>
      <w:r w:rsidRPr="00ED60BB">
        <w:rPr>
          <w:sz w:val="28"/>
          <w:szCs w:val="28"/>
        </w:rPr>
        <w:t xml:space="preserve">Реализация образовательных программ по ФГОС СПО, ФГОС СПО по ТПО-50, актуализированных образовательных программ. </w:t>
      </w:r>
    </w:p>
    <w:p w:rsidR="00CF1D34" w:rsidRPr="001C2183" w:rsidRDefault="00CF1D34" w:rsidP="00CF1D34">
      <w:pPr>
        <w:pStyle w:val="af7"/>
        <w:spacing w:after="0"/>
        <w:ind w:firstLine="567"/>
        <w:jc w:val="both"/>
        <w:rPr>
          <w:sz w:val="28"/>
          <w:szCs w:val="28"/>
        </w:rPr>
      </w:pPr>
      <w:r w:rsidRPr="00ED60BB">
        <w:rPr>
          <w:sz w:val="28"/>
          <w:szCs w:val="28"/>
        </w:rPr>
        <w:t xml:space="preserve">5. Обеспечение качественной реализации </w:t>
      </w:r>
      <w:r w:rsidRPr="001C2183">
        <w:rPr>
          <w:sz w:val="28"/>
          <w:szCs w:val="28"/>
        </w:rPr>
        <w:t xml:space="preserve">Национального проекта «Образование» по направлениям: «Молодые профессионалы»; «Успех каждого ребенка», «Учитель будущего». </w:t>
      </w:r>
      <w:r>
        <w:rPr>
          <w:sz w:val="28"/>
          <w:szCs w:val="28"/>
        </w:rPr>
        <w:t xml:space="preserve">Продолжать </w:t>
      </w:r>
      <w:r w:rsidRPr="001C2183">
        <w:rPr>
          <w:sz w:val="28"/>
          <w:szCs w:val="28"/>
        </w:rPr>
        <w:t xml:space="preserve"> принимат</w:t>
      </w:r>
      <w:r>
        <w:rPr>
          <w:sz w:val="28"/>
          <w:szCs w:val="28"/>
        </w:rPr>
        <w:t>ь</w:t>
      </w:r>
      <w:r w:rsidRPr="001C2183">
        <w:rPr>
          <w:sz w:val="28"/>
          <w:szCs w:val="28"/>
        </w:rPr>
        <w:t xml:space="preserve"> участие в реализации федерального проекта «Старшее поколение» национального проекта «Демография», по повышению уровня профессионализма педагогических кадров, в том числе по программам повышения квалификации Ворлдскиллс. </w:t>
      </w:r>
    </w:p>
    <w:p w:rsidR="00CF1D34" w:rsidRPr="000619E1" w:rsidRDefault="00CF1D34" w:rsidP="00CF1D34">
      <w:pPr>
        <w:pStyle w:val="af7"/>
        <w:spacing w:after="0"/>
        <w:ind w:firstLine="567"/>
        <w:jc w:val="both"/>
        <w:rPr>
          <w:sz w:val="28"/>
          <w:szCs w:val="28"/>
        </w:rPr>
      </w:pPr>
      <w:r w:rsidRPr="000619E1">
        <w:rPr>
          <w:sz w:val="28"/>
          <w:szCs w:val="28"/>
        </w:rPr>
        <w:t>6. Создание современных условий реализации образовательного процесса за счет</w:t>
      </w:r>
      <w:r>
        <w:rPr>
          <w:sz w:val="28"/>
          <w:szCs w:val="28"/>
        </w:rPr>
        <w:t>:</w:t>
      </w:r>
    </w:p>
    <w:p w:rsidR="00CF1D34" w:rsidRPr="000619E1" w:rsidRDefault="00CF1D34" w:rsidP="00CF1D34">
      <w:pPr>
        <w:pStyle w:val="a3"/>
        <w:ind w:left="0" w:firstLine="567"/>
        <w:jc w:val="both"/>
        <w:rPr>
          <w:sz w:val="28"/>
          <w:szCs w:val="28"/>
        </w:rPr>
      </w:pPr>
      <w:r w:rsidRPr="000619E1">
        <w:rPr>
          <w:sz w:val="28"/>
          <w:szCs w:val="28"/>
        </w:rPr>
        <w:t>6.1.  обновления материально-технической базы за счет реализации федеральных проектов:</w:t>
      </w:r>
    </w:p>
    <w:p w:rsidR="00CF1D34" w:rsidRPr="000619E1" w:rsidRDefault="00CF1D34" w:rsidP="00CF1D34">
      <w:pPr>
        <w:pStyle w:val="a3"/>
        <w:numPr>
          <w:ilvl w:val="0"/>
          <w:numId w:val="38"/>
        </w:numPr>
        <w:ind w:left="0" w:firstLine="567"/>
        <w:jc w:val="both"/>
        <w:rPr>
          <w:sz w:val="28"/>
          <w:szCs w:val="28"/>
        </w:rPr>
      </w:pPr>
      <w:r w:rsidRPr="000619E1">
        <w:rPr>
          <w:sz w:val="28"/>
          <w:szCs w:val="28"/>
        </w:rPr>
        <w:t>создание детского технопарка «Кванториум»</w:t>
      </w:r>
      <w:hyperlink r:id="rId39" w:tgtFrame="_blank" w:history="1">
        <w:r w:rsidRPr="000619E1">
          <w:rPr>
            <w:rStyle w:val="search-result-title"/>
            <w:sz w:val="28"/>
            <w:szCs w:val="28"/>
          </w:rPr>
          <w:t xml:space="preserve"> в рамках федерального проекта «Успех каждого ребенка» национального проекта «Образование»</w:t>
        </w:r>
      </w:hyperlink>
      <w:r w:rsidRPr="000619E1">
        <w:rPr>
          <w:sz w:val="28"/>
          <w:szCs w:val="28"/>
        </w:rPr>
        <w:t>;</w:t>
      </w:r>
    </w:p>
    <w:p w:rsidR="00CF1D34" w:rsidRPr="000619E1" w:rsidRDefault="00521B66" w:rsidP="00CF1D34">
      <w:pPr>
        <w:pStyle w:val="a3"/>
        <w:numPr>
          <w:ilvl w:val="0"/>
          <w:numId w:val="38"/>
        </w:numPr>
        <w:ind w:left="0" w:firstLine="567"/>
        <w:jc w:val="both"/>
        <w:rPr>
          <w:sz w:val="28"/>
          <w:szCs w:val="28"/>
        </w:rPr>
      </w:pPr>
      <w:hyperlink r:id="rId40" w:tgtFrame="_blank" w:history="1">
        <w:r w:rsidR="00CF1D34" w:rsidRPr="000619E1">
          <w:rPr>
            <w:rStyle w:val="search-result-title"/>
            <w:sz w:val="28"/>
            <w:szCs w:val="28"/>
          </w:rPr>
          <w:t>создание центра непрерывного повышения профессионального мастерства педагогических работников системы образования в рамках федерального проекта «Учитель будущего» национального проекта «Образование»</w:t>
        </w:r>
      </w:hyperlink>
    </w:p>
    <w:p w:rsidR="00CF1D34" w:rsidRPr="000619E1" w:rsidRDefault="00CF1D34" w:rsidP="00CF1D34">
      <w:pPr>
        <w:pStyle w:val="af7"/>
        <w:numPr>
          <w:ilvl w:val="0"/>
          <w:numId w:val="38"/>
        </w:numPr>
        <w:spacing w:after="0"/>
        <w:ind w:left="0" w:firstLine="567"/>
        <w:jc w:val="both"/>
        <w:rPr>
          <w:sz w:val="28"/>
          <w:szCs w:val="28"/>
        </w:rPr>
      </w:pPr>
      <w:r w:rsidRPr="000619E1">
        <w:rPr>
          <w:sz w:val="28"/>
          <w:szCs w:val="28"/>
        </w:rPr>
        <w:t xml:space="preserve">участие в конкурсном отборе Министерства просвещения Российской Федерации на предоставление в 2021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w:t>
      </w:r>
    </w:p>
    <w:p w:rsidR="00CF1D34" w:rsidRPr="000619E1" w:rsidRDefault="00CF1D34" w:rsidP="00CF1D34">
      <w:pPr>
        <w:pStyle w:val="a3"/>
        <w:ind w:left="0" w:firstLine="567"/>
        <w:jc w:val="both"/>
        <w:rPr>
          <w:sz w:val="28"/>
          <w:szCs w:val="28"/>
        </w:rPr>
      </w:pPr>
      <w:r w:rsidRPr="000619E1">
        <w:rPr>
          <w:sz w:val="28"/>
          <w:szCs w:val="28"/>
        </w:rPr>
        <w:t>6.2. привлечения преподавателей и инженеров из реального сектора экономики;</w:t>
      </w:r>
    </w:p>
    <w:p w:rsidR="00CF1D34" w:rsidRPr="000619E1" w:rsidRDefault="00CF1D34" w:rsidP="00CF1D34">
      <w:pPr>
        <w:pStyle w:val="a3"/>
        <w:ind w:left="0" w:firstLine="567"/>
        <w:jc w:val="both"/>
        <w:rPr>
          <w:sz w:val="28"/>
          <w:szCs w:val="28"/>
        </w:rPr>
      </w:pPr>
      <w:r w:rsidRPr="000619E1">
        <w:rPr>
          <w:sz w:val="28"/>
          <w:szCs w:val="28"/>
        </w:rPr>
        <w:lastRenderedPageBreak/>
        <w:t>6.3.  расширения внебюджетной деятельности:</w:t>
      </w:r>
    </w:p>
    <w:p w:rsidR="00CF1D34" w:rsidRPr="000619E1" w:rsidRDefault="00CF1D34" w:rsidP="00CF1D34">
      <w:pPr>
        <w:pStyle w:val="a3"/>
        <w:ind w:left="0" w:firstLine="567"/>
        <w:jc w:val="both"/>
        <w:rPr>
          <w:sz w:val="28"/>
          <w:szCs w:val="28"/>
        </w:rPr>
      </w:pPr>
      <w:r w:rsidRPr="000619E1">
        <w:rPr>
          <w:sz w:val="28"/>
          <w:szCs w:val="28"/>
        </w:rPr>
        <w:t>- реализация краткосрочных дополнительных программ и программ профессионального обучения;</w:t>
      </w:r>
    </w:p>
    <w:p w:rsidR="00CF1D34" w:rsidRPr="003170E3" w:rsidRDefault="00CF1D34" w:rsidP="00CF1D34">
      <w:pPr>
        <w:pStyle w:val="af7"/>
        <w:spacing w:after="0"/>
        <w:ind w:firstLine="567"/>
        <w:jc w:val="both"/>
        <w:rPr>
          <w:sz w:val="28"/>
          <w:szCs w:val="28"/>
        </w:rPr>
      </w:pPr>
      <w:r w:rsidRPr="000619E1">
        <w:rPr>
          <w:sz w:val="28"/>
          <w:szCs w:val="28"/>
        </w:rPr>
        <w:t>7. Повышение качества деятельности</w:t>
      </w:r>
      <w:r>
        <w:rPr>
          <w:sz w:val="28"/>
          <w:szCs w:val="28"/>
        </w:rPr>
        <w:t xml:space="preserve"> ресурсного и</w:t>
      </w:r>
      <w:r w:rsidR="00DA3627">
        <w:rPr>
          <w:sz w:val="28"/>
          <w:szCs w:val="28"/>
        </w:rPr>
        <w:t xml:space="preserve"> </w:t>
      </w:r>
      <w:r w:rsidRPr="003170E3">
        <w:rPr>
          <w:sz w:val="28"/>
          <w:szCs w:val="28"/>
        </w:rPr>
        <w:t>многофункционального центра прикладных квалификаций. Разработка и внедрение образовательных программ, включающих набор модульных курсов по дополнительным специализациям, востребованным на рынке труда.</w:t>
      </w:r>
    </w:p>
    <w:p w:rsidR="00CF1D34" w:rsidRPr="003170E3" w:rsidRDefault="00CF1D34" w:rsidP="00CF1D34">
      <w:pPr>
        <w:pStyle w:val="af7"/>
        <w:spacing w:after="0"/>
        <w:ind w:firstLine="567"/>
        <w:jc w:val="both"/>
        <w:rPr>
          <w:sz w:val="28"/>
          <w:szCs w:val="28"/>
        </w:rPr>
      </w:pPr>
      <w:r w:rsidRPr="003170E3">
        <w:rPr>
          <w:sz w:val="28"/>
          <w:szCs w:val="28"/>
        </w:rPr>
        <w:t xml:space="preserve">8. Совершенствование работы по комплексному учебно-методическому обеспечению образовательного процесса колледжа, внедрению в образовательный процесс различных форм и методов проведения занятий с применением инновационных и информационно-коммуникационных технологий. </w:t>
      </w:r>
    </w:p>
    <w:p w:rsidR="00CF1D34" w:rsidRPr="003170E3" w:rsidRDefault="00CF1D34" w:rsidP="00CF1D34">
      <w:pPr>
        <w:pStyle w:val="af7"/>
        <w:spacing w:after="0"/>
        <w:ind w:firstLine="567"/>
        <w:jc w:val="both"/>
        <w:rPr>
          <w:sz w:val="28"/>
          <w:szCs w:val="28"/>
        </w:rPr>
      </w:pPr>
      <w:r w:rsidRPr="003170E3">
        <w:rPr>
          <w:sz w:val="28"/>
          <w:szCs w:val="28"/>
        </w:rPr>
        <w:t>9. Создание системы, обеспечивающей электронное обучение с применением дистанционных образовательных  технологий (ресурсн</w:t>
      </w:r>
      <w:r>
        <w:rPr>
          <w:sz w:val="28"/>
          <w:szCs w:val="28"/>
        </w:rPr>
        <w:t>ое информационно-коммуникационно</w:t>
      </w:r>
      <w:r w:rsidRPr="003170E3">
        <w:rPr>
          <w:sz w:val="28"/>
          <w:szCs w:val="28"/>
        </w:rPr>
        <w:t>е обеспечение)</w:t>
      </w:r>
      <w:r>
        <w:rPr>
          <w:sz w:val="28"/>
          <w:szCs w:val="28"/>
        </w:rPr>
        <w:t>.</w:t>
      </w:r>
    </w:p>
    <w:p w:rsidR="00CF1D34" w:rsidRPr="003170E3" w:rsidRDefault="00CF1D34" w:rsidP="00CF1D34">
      <w:pPr>
        <w:pStyle w:val="af7"/>
        <w:spacing w:after="0"/>
        <w:ind w:firstLine="567"/>
        <w:jc w:val="both"/>
        <w:rPr>
          <w:sz w:val="28"/>
          <w:szCs w:val="28"/>
        </w:rPr>
      </w:pPr>
      <w:r w:rsidRPr="003170E3">
        <w:rPr>
          <w:sz w:val="28"/>
          <w:szCs w:val="28"/>
        </w:rPr>
        <w:t xml:space="preserve">10. Обеспечение качества подготовки студентов при проведении промежуточных аттестаций, демонстрационного экзамена, защиты ВКР. </w:t>
      </w:r>
    </w:p>
    <w:p w:rsidR="00CF1D34" w:rsidRPr="003170E3" w:rsidRDefault="00CF1D34" w:rsidP="00CF1D34">
      <w:pPr>
        <w:pStyle w:val="af7"/>
        <w:spacing w:after="0"/>
        <w:ind w:firstLine="567"/>
        <w:jc w:val="both"/>
        <w:rPr>
          <w:sz w:val="28"/>
          <w:szCs w:val="28"/>
        </w:rPr>
      </w:pPr>
      <w:r w:rsidRPr="003170E3">
        <w:rPr>
          <w:sz w:val="28"/>
          <w:szCs w:val="28"/>
        </w:rPr>
        <w:t xml:space="preserve">11. Обеспечение высокой результативности участия студентов в конкурсах, Чемпионатах WorldSkills, Олимпиадах различного уровня. </w:t>
      </w:r>
    </w:p>
    <w:p w:rsidR="00CF1D34" w:rsidRPr="003170E3" w:rsidRDefault="00CF1D34" w:rsidP="00CF1D34">
      <w:pPr>
        <w:pStyle w:val="af7"/>
        <w:spacing w:after="0"/>
        <w:ind w:firstLine="567"/>
        <w:jc w:val="both"/>
        <w:rPr>
          <w:sz w:val="28"/>
          <w:szCs w:val="28"/>
        </w:rPr>
      </w:pPr>
      <w:r w:rsidRPr="003170E3">
        <w:rPr>
          <w:sz w:val="28"/>
          <w:szCs w:val="28"/>
        </w:rPr>
        <w:t xml:space="preserve">12. Совершенствование проведения внутренних аудитов, мониторинговых исследований, электронного учета достижений педагогических кадров, достижений обучающихся для дальнейшего развития внутренней системы оценки качества образования.  </w:t>
      </w:r>
    </w:p>
    <w:p w:rsidR="00CF1D34" w:rsidRPr="003170E3" w:rsidRDefault="00CF1D34" w:rsidP="00CF1D34">
      <w:pPr>
        <w:pStyle w:val="af7"/>
        <w:spacing w:after="0"/>
        <w:ind w:firstLine="567"/>
        <w:jc w:val="both"/>
        <w:rPr>
          <w:sz w:val="28"/>
          <w:szCs w:val="28"/>
        </w:rPr>
      </w:pPr>
      <w:r w:rsidRPr="003170E3">
        <w:rPr>
          <w:sz w:val="28"/>
          <w:szCs w:val="28"/>
        </w:rPr>
        <w:t>1</w:t>
      </w:r>
      <w:r>
        <w:rPr>
          <w:sz w:val="28"/>
          <w:szCs w:val="28"/>
        </w:rPr>
        <w:t>3</w:t>
      </w:r>
      <w:r w:rsidRPr="003170E3">
        <w:rPr>
          <w:sz w:val="28"/>
          <w:szCs w:val="28"/>
        </w:rPr>
        <w:t xml:space="preserve">. Обновление технологического оборудования и технического оснащения содержания образования. </w:t>
      </w:r>
    </w:p>
    <w:p w:rsidR="00CF1D34" w:rsidRPr="003170E3" w:rsidRDefault="00CF1D34" w:rsidP="00CF1D34">
      <w:pPr>
        <w:pStyle w:val="af7"/>
        <w:spacing w:after="0"/>
        <w:ind w:firstLine="567"/>
        <w:jc w:val="both"/>
        <w:rPr>
          <w:sz w:val="28"/>
          <w:szCs w:val="28"/>
        </w:rPr>
      </w:pPr>
      <w:r w:rsidRPr="003170E3">
        <w:rPr>
          <w:sz w:val="28"/>
          <w:szCs w:val="28"/>
        </w:rPr>
        <w:t>1</w:t>
      </w:r>
      <w:r>
        <w:rPr>
          <w:sz w:val="28"/>
          <w:szCs w:val="28"/>
        </w:rPr>
        <w:t>4</w:t>
      </w:r>
      <w:r w:rsidRPr="003170E3">
        <w:rPr>
          <w:sz w:val="28"/>
          <w:szCs w:val="28"/>
        </w:rPr>
        <w:t xml:space="preserve">. Расширить круг социальных партнеров с целью привлечения их к организации и обеспечению учебного процесса и трудоустройства выпускников </w:t>
      </w:r>
    </w:p>
    <w:p w:rsidR="00CF1D34" w:rsidRPr="003170E3" w:rsidRDefault="00CF1D34" w:rsidP="00CF1D34">
      <w:pPr>
        <w:pStyle w:val="af7"/>
        <w:spacing w:after="0"/>
        <w:ind w:firstLine="567"/>
        <w:jc w:val="both"/>
        <w:rPr>
          <w:sz w:val="28"/>
          <w:szCs w:val="28"/>
        </w:rPr>
      </w:pPr>
      <w:r w:rsidRPr="003170E3">
        <w:rPr>
          <w:sz w:val="28"/>
          <w:szCs w:val="28"/>
        </w:rPr>
        <w:t>1</w:t>
      </w:r>
      <w:r>
        <w:rPr>
          <w:sz w:val="28"/>
          <w:szCs w:val="28"/>
        </w:rPr>
        <w:t>5</w:t>
      </w:r>
      <w:r w:rsidRPr="003170E3">
        <w:rPr>
          <w:sz w:val="28"/>
          <w:szCs w:val="28"/>
        </w:rPr>
        <w:t xml:space="preserve">. Повышение экономической самостоятельности колледжа за счет развития внебюджетной деятельности. </w:t>
      </w:r>
    </w:p>
    <w:p w:rsidR="00CF1D34" w:rsidRPr="003170E3" w:rsidRDefault="00CF1D34" w:rsidP="00CF1D34">
      <w:pPr>
        <w:pStyle w:val="af7"/>
        <w:spacing w:after="0"/>
        <w:ind w:firstLine="567"/>
        <w:jc w:val="both"/>
        <w:rPr>
          <w:sz w:val="28"/>
          <w:szCs w:val="28"/>
        </w:rPr>
      </w:pPr>
      <w:r w:rsidRPr="003170E3">
        <w:rPr>
          <w:sz w:val="28"/>
          <w:szCs w:val="28"/>
        </w:rPr>
        <w:t>1</w:t>
      </w:r>
      <w:r>
        <w:rPr>
          <w:sz w:val="28"/>
          <w:szCs w:val="28"/>
        </w:rPr>
        <w:t>6</w:t>
      </w:r>
      <w:r w:rsidRPr="003170E3">
        <w:rPr>
          <w:sz w:val="28"/>
          <w:szCs w:val="28"/>
        </w:rPr>
        <w:t>. Совершенствование форм профориентационной работы, изучение и применение новых маркетинговых подходов и способов рекламы направлений подготовки Колледжа, активизация участия в реализации проект</w:t>
      </w:r>
      <w:r>
        <w:rPr>
          <w:sz w:val="28"/>
          <w:szCs w:val="28"/>
        </w:rPr>
        <w:t xml:space="preserve">ов </w:t>
      </w:r>
      <w:r w:rsidRPr="003170E3">
        <w:rPr>
          <w:sz w:val="28"/>
          <w:szCs w:val="28"/>
        </w:rPr>
        <w:t xml:space="preserve"> «Билет в будущее»</w:t>
      </w:r>
      <w:r>
        <w:rPr>
          <w:sz w:val="28"/>
          <w:szCs w:val="28"/>
        </w:rPr>
        <w:t>, «Профориентир» и другие</w:t>
      </w:r>
      <w:r w:rsidRPr="003170E3">
        <w:rPr>
          <w:sz w:val="28"/>
          <w:szCs w:val="28"/>
        </w:rPr>
        <w:t xml:space="preserve">. </w:t>
      </w:r>
    </w:p>
    <w:p w:rsidR="00CF1D34" w:rsidRPr="002D2BB6" w:rsidRDefault="00CF1D34" w:rsidP="00CF1D34">
      <w:pPr>
        <w:pStyle w:val="af7"/>
        <w:spacing w:after="0"/>
        <w:ind w:firstLine="567"/>
        <w:jc w:val="both"/>
        <w:rPr>
          <w:sz w:val="28"/>
          <w:szCs w:val="28"/>
        </w:rPr>
      </w:pPr>
      <w:r w:rsidRPr="002D2BB6">
        <w:rPr>
          <w:sz w:val="28"/>
          <w:szCs w:val="28"/>
        </w:rPr>
        <w:t>17. Аккредитация площадки  для сдачи демонстрационного экзамена по ППССЗ по специальности 38.02.01 «Экономика и бухгалтерский учёт» (по компетенции «Бухгалтерский учет»)</w:t>
      </w:r>
    </w:p>
    <w:p w:rsidR="00CF1D34" w:rsidRPr="002D2BB6" w:rsidRDefault="00CF1D34" w:rsidP="00CF1D34">
      <w:pPr>
        <w:pStyle w:val="af7"/>
        <w:spacing w:after="0"/>
        <w:ind w:firstLine="567"/>
        <w:jc w:val="both"/>
        <w:rPr>
          <w:sz w:val="28"/>
          <w:szCs w:val="28"/>
        </w:rPr>
      </w:pPr>
      <w:r w:rsidRPr="002D2BB6">
        <w:rPr>
          <w:sz w:val="28"/>
          <w:szCs w:val="28"/>
        </w:rPr>
        <w:t xml:space="preserve">18. В рамках реализации проекта «Молодые профессионалы» организовать обучение преподавателей по специальным программам, основанным на опыте Союза Ворлдскиллс. Организовать обучение преподавателей по программе, для получения статуса эксперта на право проведения регионального Чемпионата, основанным на опыте Союза Ворлдскиллс. Продолжить организацию и проведения аттестации с использованием механизма демонстрационного экзамена в колледже, охватить данной формой аттестации  обучающихся колледжа. Организовать обучение педагогов по программам Вордскиллс </w:t>
      </w:r>
      <w:r w:rsidRPr="002D2BB6">
        <w:rPr>
          <w:sz w:val="28"/>
          <w:szCs w:val="28"/>
        </w:rPr>
        <w:lastRenderedPageBreak/>
        <w:t xml:space="preserve">Абилимпикс для получения свидетельства на право проведения демонстрационного экзамена. </w:t>
      </w:r>
    </w:p>
    <w:p w:rsidR="00CF1D34" w:rsidRPr="002D2BB6" w:rsidRDefault="00CF1D34" w:rsidP="00CF1D34">
      <w:pPr>
        <w:pStyle w:val="af7"/>
        <w:spacing w:after="0"/>
        <w:ind w:firstLine="567"/>
        <w:jc w:val="both"/>
        <w:rPr>
          <w:sz w:val="28"/>
          <w:szCs w:val="28"/>
        </w:rPr>
      </w:pPr>
      <w:r w:rsidRPr="002D2BB6">
        <w:rPr>
          <w:sz w:val="28"/>
          <w:szCs w:val="28"/>
        </w:rPr>
        <w:t>19. В рамках реализации проекта «Успех каждого ребенка»:</w:t>
      </w:r>
    </w:p>
    <w:p w:rsidR="00CF1D34" w:rsidRPr="002D2BB6" w:rsidRDefault="00CF1D34" w:rsidP="00CF1D34">
      <w:pPr>
        <w:pStyle w:val="af7"/>
        <w:spacing w:after="0"/>
        <w:ind w:firstLine="567"/>
        <w:jc w:val="both"/>
        <w:rPr>
          <w:sz w:val="28"/>
          <w:szCs w:val="28"/>
        </w:rPr>
      </w:pPr>
      <w:r w:rsidRPr="002D2BB6">
        <w:rPr>
          <w:sz w:val="28"/>
          <w:szCs w:val="28"/>
        </w:rPr>
        <w:t>-  продолжить повышение квалификации преподавателей для реализации программ дополнительного образования для детей на базе детского технопарка «Кванториум»;</w:t>
      </w:r>
    </w:p>
    <w:p w:rsidR="00CF1D34" w:rsidRPr="002D2BB6" w:rsidRDefault="00CF1D34" w:rsidP="00CF1D34">
      <w:pPr>
        <w:pStyle w:val="af7"/>
        <w:spacing w:after="0"/>
        <w:ind w:firstLine="567"/>
        <w:jc w:val="both"/>
        <w:rPr>
          <w:sz w:val="28"/>
          <w:szCs w:val="28"/>
        </w:rPr>
      </w:pPr>
      <w:r w:rsidRPr="002D2BB6">
        <w:rPr>
          <w:sz w:val="28"/>
          <w:szCs w:val="28"/>
        </w:rPr>
        <w:t>- провести ремонт УК №2;</w:t>
      </w:r>
    </w:p>
    <w:p w:rsidR="00CF1D34" w:rsidRPr="002D2BB6" w:rsidRDefault="00CF1D34" w:rsidP="00CF1D34">
      <w:pPr>
        <w:pStyle w:val="af7"/>
        <w:spacing w:after="0"/>
        <w:ind w:firstLine="567"/>
        <w:jc w:val="both"/>
        <w:rPr>
          <w:sz w:val="28"/>
          <w:szCs w:val="28"/>
        </w:rPr>
      </w:pPr>
      <w:r w:rsidRPr="002D2BB6">
        <w:rPr>
          <w:sz w:val="28"/>
          <w:szCs w:val="28"/>
        </w:rPr>
        <w:t>- осуществить закупку учебного оборудования для реализации программ ДТ «Кванториум».</w:t>
      </w:r>
    </w:p>
    <w:p w:rsidR="00CF1D34" w:rsidRPr="002D2BB6" w:rsidRDefault="00CF1D34" w:rsidP="00CF1D34">
      <w:pPr>
        <w:pStyle w:val="af7"/>
        <w:spacing w:after="0"/>
        <w:ind w:firstLine="567"/>
        <w:jc w:val="both"/>
        <w:rPr>
          <w:sz w:val="28"/>
          <w:szCs w:val="28"/>
        </w:rPr>
      </w:pPr>
      <w:r w:rsidRPr="002D2BB6">
        <w:rPr>
          <w:sz w:val="28"/>
          <w:szCs w:val="28"/>
        </w:rPr>
        <w:t xml:space="preserve">20. Продолжить реализацию специальной федеральной программы профессионального обучения и дополнительного профессионального образования для лиц в возрасте 50 лет и старше, а также лиц предпенсионного возраста за счет средств федерального бюджета в рамках федерального проекта «Старшее поколение» национального проекта «Демография». </w:t>
      </w:r>
    </w:p>
    <w:p w:rsidR="00CF1D34" w:rsidRPr="000619E1" w:rsidRDefault="00CF1D34" w:rsidP="00CF1D34">
      <w:pPr>
        <w:pStyle w:val="a3"/>
        <w:ind w:left="0" w:firstLine="567"/>
        <w:jc w:val="both"/>
        <w:rPr>
          <w:sz w:val="28"/>
          <w:szCs w:val="28"/>
        </w:rPr>
      </w:pPr>
      <w:r w:rsidRPr="002D2BB6">
        <w:rPr>
          <w:sz w:val="28"/>
          <w:szCs w:val="28"/>
        </w:rPr>
        <w:t xml:space="preserve">21. Начать работу по созданию материально-технической базы </w:t>
      </w:r>
      <w:hyperlink r:id="rId41" w:tgtFrame="_blank" w:history="1">
        <w:r w:rsidRPr="002D2BB6">
          <w:rPr>
            <w:rStyle w:val="search-result-title"/>
            <w:sz w:val="28"/>
            <w:szCs w:val="28"/>
          </w:rPr>
          <w:t>центра непрерывного повышения профессионального мастерства педагогических работников системы образования в рамках федерального проекта «Учитель будущего» национального проекта «Образование»</w:t>
        </w:r>
      </w:hyperlink>
      <w:r>
        <w:rPr>
          <w:rStyle w:val="search-result-title"/>
          <w:sz w:val="28"/>
          <w:szCs w:val="28"/>
        </w:rPr>
        <w:t xml:space="preserve"> - ремонт УК №4.</w:t>
      </w:r>
    </w:p>
    <w:p w:rsidR="00CF1D34" w:rsidRPr="002D2BB6" w:rsidRDefault="00CF1D34" w:rsidP="00CF1D34">
      <w:pPr>
        <w:pStyle w:val="af7"/>
        <w:spacing w:after="0"/>
        <w:ind w:firstLine="567"/>
        <w:jc w:val="both"/>
        <w:rPr>
          <w:sz w:val="28"/>
          <w:szCs w:val="28"/>
        </w:rPr>
      </w:pPr>
      <w:r w:rsidRPr="002D2BB6">
        <w:rPr>
          <w:sz w:val="28"/>
          <w:szCs w:val="28"/>
        </w:rPr>
        <w:t>22. Продолжить  применение  принципов бережливого производства в колледже.</w:t>
      </w:r>
    </w:p>
    <w:p w:rsidR="00CF1D34" w:rsidRPr="002D2BB6" w:rsidRDefault="00CF1D34" w:rsidP="00CF1D34">
      <w:pPr>
        <w:pStyle w:val="af7"/>
        <w:spacing w:after="0"/>
        <w:ind w:firstLine="567"/>
        <w:jc w:val="both"/>
        <w:rPr>
          <w:sz w:val="28"/>
          <w:szCs w:val="28"/>
        </w:rPr>
      </w:pPr>
      <w:r w:rsidRPr="002D2BB6">
        <w:rPr>
          <w:sz w:val="28"/>
          <w:szCs w:val="28"/>
        </w:rPr>
        <w:t>23.Организовать внедрение методологии (целевой модели) наставничества обучающихся для организаций, осуществляющих образовательную деятельность по программам среднего профессионального образования (утверждена распоряжением Министерства просвещения Российской Федерации от 25 декабря 2019 года №Р-145).</w:t>
      </w:r>
    </w:p>
    <w:p w:rsidR="00CA7F62" w:rsidRPr="00CA7F62" w:rsidRDefault="00CF1D34" w:rsidP="00CA7F62">
      <w:pPr>
        <w:tabs>
          <w:tab w:val="left" w:pos="567"/>
          <w:tab w:val="left" w:pos="851"/>
          <w:tab w:val="left" w:pos="1134"/>
        </w:tabs>
        <w:jc w:val="both"/>
        <w:rPr>
          <w:sz w:val="28"/>
          <w:szCs w:val="28"/>
        </w:rPr>
      </w:pPr>
      <w:r w:rsidRPr="00CA7F62">
        <w:rPr>
          <w:sz w:val="28"/>
          <w:szCs w:val="28"/>
        </w:rPr>
        <w:t xml:space="preserve">      24.  Совершенствовать  образовательный процесс  при обучении лиц с ограниченными возможностями здоровья</w:t>
      </w:r>
      <w:r w:rsidR="00CA7F62" w:rsidRPr="00CA7F62">
        <w:rPr>
          <w:sz w:val="28"/>
          <w:szCs w:val="28"/>
        </w:rPr>
        <w:t>. Проведение мероприятий по приему инвалидов и лиц с ОВЗ.</w:t>
      </w: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3728B1">
      <w:pPr>
        <w:pStyle w:val="af7"/>
        <w:ind w:firstLine="567"/>
        <w:jc w:val="both"/>
        <w:rPr>
          <w:sz w:val="28"/>
          <w:szCs w:val="28"/>
        </w:rPr>
      </w:pPr>
    </w:p>
    <w:p w:rsidR="00DA3627" w:rsidRDefault="00DA3627" w:rsidP="00DA3627">
      <w:pPr>
        <w:pStyle w:val="af7"/>
        <w:ind w:firstLine="567"/>
        <w:jc w:val="center"/>
        <w:rPr>
          <w:sz w:val="96"/>
          <w:szCs w:val="96"/>
        </w:rPr>
      </w:pPr>
    </w:p>
    <w:p w:rsidR="00DA3627" w:rsidRDefault="00DA3627" w:rsidP="00DA3627">
      <w:pPr>
        <w:pStyle w:val="af7"/>
        <w:ind w:firstLine="567"/>
        <w:jc w:val="center"/>
        <w:rPr>
          <w:sz w:val="96"/>
          <w:szCs w:val="96"/>
        </w:rPr>
      </w:pPr>
    </w:p>
    <w:p w:rsidR="00DA3627" w:rsidRDefault="00DA3627" w:rsidP="00DA3627">
      <w:pPr>
        <w:pStyle w:val="af7"/>
        <w:ind w:firstLine="567"/>
        <w:jc w:val="center"/>
        <w:rPr>
          <w:sz w:val="96"/>
          <w:szCs w:val="96"/>
        </w:rPr>
      </w:pPr>
    </w:p>
    <w:p w:rsidR="00DA3627" w:rsidRDefault="00DA3627" w:rsidP="00DA3627">
      <w:pPr>
        <w:pStyle w:val="af7"/>
        <w:ind w:firstLine="567"/>
        <w:jc w:val="center"/>
        <w:rPr>
          <w:sz w:val="96"/>
          <w:szCs w:val="96"/>
        </w:rPr>
      </w:pPr>
    </w:p>
    <w:p w:rsidR="00A36534" w:rsidRPr="00DA3627" w:rsidRDefault="00A36534" w:rsidP="00DA3627">
      <w:pPr>
        <w:pStyle w:val="af7"/>
        <w:ind w:firstLine="567"/>
        <w:jc w:val="center"/>
        <w:rPr>
          <w:sz w:val="96"/>
          <w:szCs w:val="96"/>
        </w:rPr>
      </w:pPr>
      <w:r w:rsidRPr="00DA3627">
        <w:rPr>
          <w:sz w:val="96"/>
          <w:szCs w:val="96"/>
        </w:rPr>
        <w:t>Приложения</w:t>
      </w:r>
    </w:p>
    <w:sectPr w:rsidR="00A36534" w:rsidRPr="00DA3627" w:rsidSect="00AE1612">
      <w:pgSz w:w="11906" w:h="16838"/>
      <w:pgMar w:top="993"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99" w:rsidRDefault="00D97299" w:rsidP="00F16CA1">
      <w:r>
        <w:separator/>
      </w:r>
    </w:p>
  </w:endnote>
  <w:endnote w:type="continuationSeparator" w:id="1">
    <w:p w:rsidR="00D97299" w:rsidRDefault="00D97299" w:rsidP="00F16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614"/>
    </w:sdtPr>
    <w:sdtContent>
      <w:p w:rsidR="004313A5" w:rsidRDefault="004313A5">
        <w:pPr>
          <w:pStyle w:val="aa"/>
          <w:jc w:val="right"/>
        </w:pPr>
        <w:fldSimple w:instr=" PAGE   \* MERGEFORMAT ">
          <w:r w:rsidR="00B2104D">
            <w:rPr>
              <w:noProof/>
            </w:rPr>
            <w:t>87</w:t>
          </w:r>
        </w:fldSimple>
      </w:p>
    </w:sdtContent>
  </w:sdt>
  <w:p w:rsidR="004313A5" w:rsidRDefault="004313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99" w:rsidRDefault="00D97299" w:rsidP="00F16CA1">
      <w:r>
        <w:separator/>
      </w:r>
    </w:p>
  </w:footnote>
  <w:footnote w:type="continuationSeparator" w:id="1">
    <w:p w:rsidR="00D97299" w:rsidRDefault="00D97299" w:rsidP="00F16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F9E4A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732497E"/>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D730BB"/>
    <w:multiLevelType w:val="hybridMultilevel"/>
    <w:tmpl w:val="46F22E8E"/>
    <w:lvl w:ilvl="0" w:tplc="AEDEE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213CA"/>
    <w:multiLevelType w:val="hybridMultilevel"/>
    <w:tmpl w:val="34C01904"/>
    <w:lvl w:ilvl="0" w:tplc="4E102958">
      <w:start w:val="1"/>
      <w:numFmt w:val="decimal"/>
      <w:lvlText w:val="%1."/>
      <w:lvlJc w:val="left"/>
      <w:pPr>
        <w:tabs>
          <w:tab w:val="num" w:pos="1901"/>
        </w:tabs>
        <w:ind w:left="1901" w:hanging="1050"/>
      </w:pPr>
      <w:rPr>
        <w:rFonts w:eastAsia="Times New Roman" w:hint="default"/>
      </w:rPr>
    </w:lvl>
    <w:lvl w:ilvl="1" w:tplc="818EA60C">
      <w:start w:val="1"/>
      <w:numFmt w:val="decimal"/>
      <w:lvlText w:val="%2."/>
      <w:lvlJc w:val="left"/>
      <w:pPr>
        <w:ind w:left="1583" w:hanging="360"/>
      </w:pPr>
      <w:rPr>
        <w:rFonts w:hint="default"/>
      </w:r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6">
    <w:nsid w:val="10216E0B"/>
    <w:multiLevelType w:val="hybridMultilevel"/>
    <w:tmpl w:val="213A33A6"/>
    <w:lvl w:ilvl="0" w:tplc="C3DA0A96">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7B1A34"/>
    <w:multiLevelType w:val="hybridMultilevel"/>
    <w:tmpl w:val="76808F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25554"/>
    <w:multiLevelType w:val="hybridMultilevel"/>
    <w:tmpl w:val="5D3C5080"/>
    <w:lvl w:ilvl="0" w:tplc="A880B50C">
      <w:start w:val="1"/>
      <w:numFmt w:val="decimal"/>
      <w:lvlText w:val="%1."/>
      <w:lvlJc w:val="left"/>
      <w:pPr>
        <w:ind w:left="1180" w:hanging="360"/>
      </w:pPr>
      <w:rPr>
        <w:rFonts w:ascii="Times New Roman" w:eastAsia="Times New Roman" w:hAnsi="Times New Roman" w:cs="Times New Roman"/>
        <w:b w:val="0"/>
        <w:color w:val="auto"/>
      </w:rPr>
    </w:lvl>
    <w:lvl w:ilvl="1" w:tplc="04190019">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9">
    <w:nsid w:val="14ED7C69"/>
    <w:multiLevelType w:val="hybridMultilevel"/>
    <w:tmpl w:val="4F722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190D493F"/>
    <w:multiLevelType w:val="hybridMultilevel"/>
    <w:tmpl w:val="71ECF5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949318E"/>
    <w:multiLevelType w:val="hybridMultilevel"/>
    <w:tmpl w:val="940C16DC"/>
    <w:lvl w:ilvl="0" w:tplc="8DF094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D5263B"/>
    <w:multiLevelType w:val="multilevel"/>
    <w:tmpl w:val="98F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92A91"/>
    <w:multiLevelType w:val="multilevel"/>
    <w:tmpl w:val="71F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23442"/>
    <w:multiLevelType w:val="hybridMultilevel"/>
    <w:tmpl w:val="F9E6B9CC"/>
    <w:lvl w:ilvl="0" w:tplc="A1861190">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30E029E"/>
    <w:multiLevelType w:val="hybridMultilevel"/>
    <w:tmpl w:val="2D28D0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7D42345"/>
    <w:multiLevelType w:val="hybridMultilevel"/>
    <w:tmpl w:val="9A66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71BA5"/>
    <w:multiLevelType w:val="hybridMultilevel"/>
    <w:tmpl w:val="89FE4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1E22DE"/>
    <w:multiLevelType w:val="multilevel"/>
    <w:tmpl w:val="AC6890D6"/>
    <w:lvl w:ilvl="0">
      <w:start w:val="1"/>
      <w:numFmt w:val="decimal"/>
      <w:lvlText w:val="%1."/>
      <w:lvlJc w:val="left"/>
      <w:pPr>
        <w:ind w:left="960" w:hanging="360"/>
      </w:pPr>
      <w:rPr>
        <w:rFonts w:hint="default"/>
      </w:rPr>
    </w:lvl>
    <w:lvl w:ilvl="1">
      <w:start w:val="3"/>
      <w:numFmt w:val="decimal"/>
      <w:isLgl/>
      <w:lvlText w:val="%1.%2."/>
      <w:lvlJc w:val="left"/>
      <w:pPr>
        <w:ind w:left="2160" w:hanging="720"/>
      </w:pPr>
      <w:rPr>
        <w:rFonts w:hint="default"/>
        <w:i w:val="0"/>
      </w:rPr>
    </w:lvl>
    <w:lvl w:ilvl="2">
      <w:start w:val="1"/>
      <w:numFmt w:val="decimal"/>
      <w:isLgl/>
      <w:lvlText w:val="%1.%2.%3."/>
      <w:lvlJc w:val="left"/>
      <w:pPr>
        <w:ind w:left="3000" w:hanging="720"/>
      </w:pPr>
      <w:rPr>
        <w:rFonts w:hint="default"/>
        <w:i w:val="0"/>
      </w:rPr>
    </w:lvl>
    <w:lvl w:ilvl="3">
      <w:start w:val="1"/>
      <w:numFmt w:val="decimal"/>
      <w:isLgl/>
      <w:lvlText w:val="%1.%2.%3.%4."/>
      <w:lvlJc w:val="left"/>
      <w:pPr>
        <w:ind w:left="4200" w:hanging="1080"/>
      </w:pPr>
      <w:rPr>
        <w:rFonts w:hint="default"/>
        <w:i w:val="0"/>
      </w:rPr>
    </w:lvl>
    <w:lvl w:ilvl="4">
      <w:start w:val="1"/>
      <w:numFmt w:val="decimal"/>
      <w:isLgl/>
      <w:lvlText w:val="%1.%2.%3.%4.%5."/>
      <w:lvlJc w:val="left"/>
      <w:pPr>
        <w:ind w:left="5040" w:hanging="1080"/>
      </w:pPr>
      <w:rPr>
        <w:rFonts w:hint="default"/>
        <w:i w:val="0"/>
      </w:rPr>
    </w:lvl>
    <w:lvl w:ilvl="5">
      <w:start w:val="1"/>
      <w:numFmt w:val="decimal"/>
      <w:isLgl/>
      <w:lvlText w:val="%1.%2.%3.%4.%5.%6."/>
      <w:lvlJc w:val="left"/>
      <w:pPr>
        <w:ind w:left="6240" w:hanging="1440"/>
      </w:pPr>
      <w:rPr>
        <w:rFonts w:hint="default"/>
        <w:i w:val="0"/>
      </w:rPr>
    </w:lvl>
    <w:lvl w:ilvl="6">
      <w:start w:val="1"/>
      <w:numFmt w:val="decimal"/>
      <w:isLgl/>
      <w:lvlText w:val="%1.%2.%3.%4.%5.%6.%7."/>
      <w:lvlJc w:val="left"/>
      <w:pPr>
        <w:ind w:left="7440" w:hanging="1800"/>
      </w:pPr>
      <w:rPr>
        <w:rFonts w:hint="default"/>
        <w:i w:val="0"/>
      </w:rPr>
    </w:lvl>
    <w:lvl w:ilvl="7">
      <w:start w:val="1"/>
      <w:numFmt w:val="decimal"/>
      <w:isLgl/>
      <w:lvlText w:val="%1.%2.%3.%4.%5.%6.%7.%8."/>
      <w:lvlJc w:val="left"/>
      <w:pPr>
        <w:ind w:left="8280" w:hanging="1800"/>
      </w:pPr>
      <w:rPr>
        <w:rFonts w:hint="default"/>
        <w:i w:val="0"/>
      </w:rPr>
    </w:lvl>
    <w:lvl w:ilvl="8">
      <w:start w:val="1"/>
      <w:numFmt w:val="decimal"/>
      <w:isLgl/>
      <w:lvlText w:val="%1.%2.%3.%4.%5.%6.%7.%8.%9."/>
      <w:lvlJc w:val="left"/>
      <w:pPr>
        <w:ind w:left="9480" w:hanging="2160"/>
      </w:pPr>
      <w:rPr>
        <w:rFonts w:hint="default"/>
        <w:i w:val="0"/>
      </w:rPr>
    </w:lvl>
  </w:abstractNum>
  <w:abstractNum w:abstractNumId="20">
    <w:nsid w:val="310246D9"/>
    <w:multiLevelType w:val="hybridMultilevel"/>
    <w:tmpl w:val="85B8722A"/>
    <w:lvl w:ilvl="0" w:tplc="AEDEE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44A7D"/>
    <w:multiLevelType w:val="hybridMultilevel"/>
    <w:tmpl w:val="AFCCA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64619"/>
    <w:multiLevelType w:val="hybridMultilevel"/>
    <w:tmpl w:val="D320E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0985429"/>
    <w:multiLevelType w:val="hybridMultilevel"/>
    <w:tmpl w:val="EE2CAF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6C06870"/>
    <w:multiLevelType w:val="hybridMultilevel"/>
    <w:tmpl w:val="532EA248"/>
    <w:lvl w:ilvl="0" w:tplc="D83282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1F507F"/>
    <w:multiLevelType w:val="hybridMultilevel"/>
    <w:tmpl w:val="DBAC0A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3867490"/>
    <w:multiLevelType w:val="hybridMultilevel"/>
    <w:tmpl w:val="2D36E758"/>
    <w:lvl w:ilvl="0" w:tplc="D73E1A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255499"/>
    <w:multiLevelType w:val="hybridMultilevel"/>
    <w:tmpl w:val="6AA23AB4"/>
    <w:lvl w:ilvl="0" w:tplc="D08635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6163E4"/>
    <w:multiLevelType w:val="hybridMultilevel"/>
    <w:tmpl w:val="F7007248"/>
    <w:lvl w:ilvl="0" w:tplc="7CA443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C574C6A"/>
    <w:multiLevelType w:val="hybridMultilevel"/>
    <w:tmpl w:val="AA6A1FDE"/>
    <w:lvl w:ilvl="0" w:tplc="ABEE6674">
      <w:start w:val="2011"/>
      <w:numFmt w:val="bullet"/>
      <w:lvlText w:val="-"/>
      <w:lvlJc w:val="left"/>
      <w:pPr>
        <w:ind w:left="1211"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567644"/>
    <w:multiLevelType w:val="hybridMultilevel"/>
    <w:tmpl w:val="DAAED0F0"/>
    <w:lvl w:ilvl="0" w:tplc="A1861190">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E6E33FC"/>
    <w:multiLevelType w:val="hybridMultilevel"/>
    <w:tmpl w:val="1A8835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B10EE4"/>
    <w:multiLevelType w:val="multilevel"/>
    <w:tmpl w:val="71F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43644"/>
    <w:multiLevelType w:val="hybridMultilevel"/>
    <w:tmpl w:val="FC8C51D2"/>
    <w:lvl w:ilvl="0" w:tplc="3BF4939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4">
    <w:nsid w:val="728C2D8F"/>
    <w:multiLevelType w:val="hybridMultilevel"/>
    <w:tmpl w:val="09CA0856"/>
    <w:lvl w:ilvl="0" w:tplc="D08635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0F4434"/>
    <w:multiLevelType w:val="multilevel"/>
    <w:tmpl w:val="C29A2CA4"/>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9592F12"/>
    <w:multiLevelType w:val="hybridMultilevel"/>
    <w:tmpl w:val="F878A3BE"/>
    <w:lvl w:ilvl="0" w:tplc="3D9AA6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985E14"/>
    <w:multiLevelType w:val="hybridMultilevel"/>
    <w:tmpl w:val="5D0ABC38"/>
    <w:lvl w:ilvl="0" w:tplc="507AE636">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F4A7F9A"/>
    <w:multiLevelType w:val="hybridMultilevel"/>
    <w:tmpl w:val="FFF27CBC"/>
    <w:lvl w:ilvl="0" w:tplc="AEDEE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2"/>
  </w:num>
  <w:num w:numId="4">
    <w:abstractNumId w:val="3"/>
  </w:num>
  <w:num w:numId="5">
    <w:abstractNumId w:val="24"/>
  </w:num>
  <w:num w:numId="6">
    <w:abstractNumId w:val="5"/>
  </w:num>
  <w:num w:numId="7">
    <w:abstractNumId w:val="19"/>
  </w:num>
  <w:num w:numId="8">
    <w:abstractNumId w:val="35"/>
  </w:num>
  <w:num w:numId="9">
    <w:abstractNumId w:val="8"/>
  </w:num>
  <w:num w:numId="10">
    <w:abstractNumId w:val="6"/>
  </w:num>
  <w:num w:numId="11">
    <w:abstractNumId w:val="23"/>
  </w:num>
  <w:num w:numId="12">
    <w:abstractNumId w:val="1"/>
  </w:num>
  <w:num w:numId="13">
    <w:abstractNumId w:val="0"/>
  </w:num>
  <w:num w:numId="14">
    <w:abstractNumId w:val="30"/>
  </w:num>
  <w:num w:numId="15">
    <w:abstractNumId w:val="1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num>
  <w:num w:numId="20">
    <w:abstractNumId w:val="27"/>
  </w:num>
  <w:num w:numId="21">
    <w:abstractNumId w:val="34"/>
  </w:num>
  <w:num w:numId="22">
    <w:abstractNumId w:val="38"/>
  </w:num>
  <w:num w:numId="23">
    <w:abstractNumId w:val="31"/>
  </w:num>
  <w:num w:numId="24">
    <w:abstractNumId w:val="18"/>
  </w:num>
  <w:num w:numId="25">
    <w:abstractNumId w:val="11"/>
  </w:num>
  <w:num w:numId="26">
    <w:abstractNumId w:val="28"/>
  </w:num>
  <w:num w:numId="27">
    <w:abstractNumId w:val="26"/>
  </w:num>
  <w:num w:numId="28">
    <w:abstractNumId w:val="22"/>
  </w:num>
  <w:num w:numId="29">
    <w:abstractNumId w:val="16"/>
  </w:num>
  <w:num w:numId="30">
    <w:abstractNumId w:val="21"/>
  </w:num>
  <w:num w:numId="31">
    <w:abstractNumId w:val="25"/>
  </w:num>
  <w:num w:numId="32">
    <w:abstractNumId w:val="14"/>
  </w:num>
  <w:num w:numId="33">
    <w:abstractNumId w:val="17"/>
  </w:num>
  <w:num w:numId="34">
    <w:abstractNumId w:val="32"/>
  </w:num>
  <w:num w:numId="35">
    <w:abstractNumId w:val="13"/>
  </w:num>
  <w:num w:numId="36">
    <w:abstractNumId w:val="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3"/>
  </w:num>
  <w:num w:numId="40">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16CA1"/>
    <w:rsid w:val="00002B53"/>
    <w:rsid w:val="00003EF7"/>
    <w:rsid w:val="00004377"/>
    <w:rsid w:val="00005B2A"/>
    <w:rsid w:val="00010592"/>
    <w:rsid w:val="0001071B"/>
    <w:rsid w:val="00012AFA"/>
    <w:rsid w:val="00014553"/>
    <w:rsid w:val="00014AB3"/>
    <w:rsid w:val="0001715F"/>
    <w:rsid w:val="00020055"/>
    <w:rsid w:val="0002057F"/>
    <w:rsid w:val="000217E5"/>
    <w:rsid w:val="00023932"/>
    <w:rsid w:val="00030FE7"/>
    <w:rsid w:val="0003103A"/>
    <w:rsid w:val="00031430"/>
    <w:rsid w:val="0003224A"/>
    <w:rsid w:val="000344FD"/>
    <w:rsid w:val="00040E84"/>
    <w:rsid w:val="000421F3"/>
    <w:rsid w:val="000456A8"/>
    <w:rsid w:val="00047585"/>
    <w:rsid w:val="00052490"/>
    <w:rsid w:val="00054A91"/>
    <w:rsid w:val="00054F99"/>
    <w:rsid w:val="00057489"/>
    <w:rsid w:val="00060810"/>
    <w:rsid w:val="000649D7"/>
    <w:rsid w:val="0006523B"/>
    <w:rsid w:val="00067205"/>
    <w:rsid w:val="000725C8"/>
    <w:rsid w:val="00074080"/>
    <w:rsid w:val="000753BE"/>
    <w:rsid w:val="00076DEF"/>
    <w:rsid w:val="00077DEB"/>
    <w:rsid w:val="00080686"/>
    <w:rsid w:val="00083880"/>
    <w:rsid w:val="000843A6"/>
    <w:rsid w:val="00086072"/>
    <w:rsid w:val="00087947"/>
    <w:rsid w:val="00091D79"/>
    <w:rsid w:val="00092356"/>
    <w:rsid w:val="000927F1"/>
    <w:rsid w:val="00092864"/>
    <w:rsid w:val="000930CA"/>
    <w:rsid w:val="00093395"/>
    <w:rsid w:val="000934D2"/>
    <w:rsid w:val="00094380"/>
    <w:rsid w:val="00094D18"/>
    <w:rsid w:val="000A1CBD"/>
    <w:rsid w:val="000A4644"/>
    <w:rsid w:val="000A4A21"/>
    <w:rsid w:val="000A6CAA"/>
    <w:rsid w:val="000B2676"/>
    <w:rsid w:val="000B4D7C"/>
    <w:rsid w:val="000B7090"/>
    <w:rsid w:val="000C2B55"/>
    <w:rsid w:val="000C772A"/>
    <w:rsid w:val="000C7F3C"/>
    <w:rsid w:val="000D44F2"/>
    <w:rsid w:val="000D57FA"/>
    <w:rsid w:val="000D6B36"/>
    <w:rsid w:val="000D7112"/>
    <w:rsid w:val="000D77F2"/>
    <w:rsid w:val="000E0BB8"/>
    <w:rsid w:val="000E12C4"/>
    <w:rsid w:val="000E15C0"/>
    <w:rsid w:val="000E1B5D"/>
    <w:rsid w:val="000E36C1"/>
    <w:rsid w:val="000E3848"/>
    <w:rsid w:val="000E5233"/>
    <w:rsid w:val="000E6DF7"/>
    <w:rsid w:val="000E6F43"/>
    <w:rsid w:val="000E78EC"/>
    <w:rsid w:val="000F0632"/>
    <w:rsid w:val="000F0C9F"/>
    <w:rsid w:val="000F0E2F"/>
    <w:rsid w:val="000F4C2F"/>
    <w:rsid w:val="000F5A32"/>
    <w:rsid w:val="00103C2D"/>
    <w:rsid w:val="00105EC4"/>
    <w:rsid w:val="00106563"/>
    <w:rsid w:val="00112277"/>
    <w:rsid w:val="001164F6"/>
    <w:rsid w:val="0011769C"/>
    <w:rsid w:val="001251AF"/>
    <w:rsid w:val="00131C35"/>
    <w:rsid w:val="001337DD"/>
    <w:rsid w:val="00134DF8"/>
    <w:rsid w:val="00140499"/>
    <w:rsid w:val="0014169B"/>
    <w:rsid w:val="00147514"/>
    <w:rsid w:val="00150654"/>
    <w:rsid w:val="001516C8"/>
    <w:rsid w:val="00151B9F"/>
    <w:rsid w:val="00151E9D"/>
    <w:rsid w:val="00151F84"/>
    <w:rsid w:val="00152AD6"/>
    <w:rsid w:val="00152D08"/>
    <w:rsid w:val="00153DC4"/>
    <w:rsid w:val="00154BBF"/>
    <w:rsid w:val="0015707E"/>
    <w:rsid w:val="001570B2"/>
    <w:rsid w:val="00160804"/>
    <w:rsid w:val="00160FF6"/>
    <w:rsid w:val="00162285"/>
    <w:rsid w:val="00163116"/>
    <w:rsid w:val="00164D70"/>
    <w:rsid w:val="001652B5"/>
    <w:rsid w:val="001653C3"/>
    <w:rsid w:val="001664B0"/>
    <w:rsid w:val="00172457"/>
    <w:rsid w:val="00172593"/>
    <w:rsid w:val="00172E72"/>
    <w:rsid w:val="001777A9"/>
    <w:rsid w:val="00181263"/>
    <w:rsid w:val="0018251F"/>
    <w:rsid w:val="0019091B"/>
    <w:rsid w:val="0019679C"/>
    <w:rsid w:val="001A2302"/>
    <w:rsid w:val="001B0427"/>
    <w:rsid w:val="001B05EC"/>
    <w:rsid w:val="001B0690"/>
    <w:rsid w:val="001B28E0"/>
    <w:rsid w:val="001C06A7"/>
    <w:rsid w:val="001C313D"/>
    <w:rsid w:val="001C34C4"/>
    <w:rsid w:val="001C42FA"/>
    <w:rsid w:val="001C58DD"/>
    <w:rsid w:val="001C5B70"/>
    <w:rsid w:val="001C5C4F"/>
    <w:rsid w:val="001D0872"/>
    <w:rsid w:val="001D10FA"/>
    <w:rsid w:val="001D20A9"/>
    <w:rsid w:val="001D37E7"/>
    <w:rsid w:val="001D7C99"/>
    <w:rsid w:val="001E0AEA"/>
    <w:rsid w:val="001E10BD"/>
    <w:rsid w:val="001E1139"/>
    <w:rsid w:val="001E6B23"/>
    <w:rsid w:val="001E6F2C"/>
    <w:rsid w:val="001F10D1"/>
    <w:rsid w:val="001F1A6A"/>
    <w:rsid w:val="001F271A"/>
    <w:rsid w:val="001F4DA6"/>
    <w:rsid w:val="001F5C37"/>
    <w:rsid w:val="001F5E94"/>
    <w:rsid w:val="001F6FD2"/>
    <w:rsid w:val="00203483"/>
    <w:rsid w:val="00204F6D"/>
    <w:rsid w:val="00205C34"/>
    <w:rsid w:val="0020718F"/>
    <w:rsid w:val="00211B30"/>
    <w:rsid w:val="00213E82"/>
    <w:rsid w:val="00221943"/>
    <w:rsid w:val="0022238E"/>
    <w:rsid w:val="00223D11"/>
    <w:rsid w:val="00234520"/>
    <w:rsid w:val="002356E6"/>
    <w:rsid w:val="002379D9"/>
    <w:rsid w:val="00241276"/>
    <w:rsid w:val="00246936"/>
    <w:rsid w:val="002472BD"/>
    <w:rsid w:val="002509C9"/>
    <w:rsid w:val="00251964"/>
    <w:rsid w:val="002540B2"/>
    <w:rsid w:val="00254C8B"/>
    <w:rsid w:val="00257315"/>
    <w:rsid w:val="002575CB"/>
    <w:rsid w:val="00261556"/>
    <w:rsid w:val="00261F6B"/>
    <w:rsid w:val="00264400"/>
    <w:rsid w:val="002660E8"/>
    <w:rsid w:val="002701D0"/>
    <w:rsid w:val="00270EF4"/>
    <w:rsid w:val="002712FA"/>
    <w:rsid w:val="002718A4"/>
    <w:rsid w:val="002731F8"/>
    <w:rsid w:val="00274921"/>
    <w:rsid w:val="00275310"/>
    <w:rsid w:val="00282329"/>
    <w:rsid w:val="00282F20"/>
    <w:rsid w:val="00283252"/>
    <w:rsid w:val="0028383A"/>
    <w:rsid w:val="00283A20"/>
    <w:rsid w:val="00291F25"/>
    <w:rsid w:val="00295E63"/>
    <w:rsid w:val="00296078"/>
    <w:rsid w:val="002A4586"/>
    <w:rsid w:val="002A4D8F"/>
    <w:rsid w:val="002A76C8"/>
    <w:rsid w:val="002A7B43"/>
    <w:rsid w:val="002B01D9"/>
    <w:rsid w:val="002B04D3"/>
    <w:rsid w:val="002B3C7C"/>
    <w:rsid w:val="002B76AE"/>
    <w:rsid w:val="002C0018"/>
    <w:rsid w:val="002C5854"/>
    <w:rsid w:val="002D28B5"/>
    <w:rsid w:val="002D5856"/>
    <w:rsid w:val="002D7760"/>
    <w:rsid w:val="002E17C4"/>
    <w:rsid w:val="002E2671"/>
    <w:rsid w:val="002E3AE1"/>
    <w:rsid w:val="002F02A6"/>
    <w:rsid w:val="002F3B82"/>
    <w:rsid w:val="002F4EA4"/>
    <w:rsid w:val="002F6F1C"/>
    <w:rsid w:val="00300D25"/>
    <w:rsid w:val="0030166E"/>
    <w:rsid w:val="00301F43"/>
    <w:rsid w:val="00301FD1"/>
    <w:rsid w:val="00303849"/>
    <w:rsid w:val="00303A0C"/>
    <w:rsid w:val="00305880"/>
    <w:rsid w:val="00307F62"/>
    <w:rsid w:val="0031049D"/>
    <w:rsid w:val="00312C04"/>
    <w:rsid w:val="00313C05"/>
    <w:rsid w:val="00314C7E"/>
    <w:rsid w:val="00314DBC"/>
    <w:rsid w:val="00322800"/>
    <w:rsid w:val="003252A4"/>
    <w:rsid w:val="003253B0"/>
    <w:rsid w:val="00325AA1"/>
    <w:rsid w:val="00326114"/>
    <w:rsid w:val="003267C9"/>
    <w:rsid w:val="003331BF"/>
    <w:rsid w:val="00333C31"/>
    <w:rsid w:val="00335310"/>
    <w:rsid w:val="003375A9"/>
    <w:rsid w:val="00341679"/>
    <w:rsid w:val="003423CA"/>
    <w:rsid w:val="00345E74"/>
    <w:rsid w:val="00347A1B"/>
    <w:rsid w:val="003506BA"/>
    <w:rsid w:val="00350C8A"/>
    <w:rsid w:val="00350D26"/>
    <w:rsid w:val="003547D4"/>
    <w:rsid w:val="0035657F"/>
    <w:rsid w:val="00357A59"/>
    <w:rsid w:val="0036018D"/>
    <w:rsid w:val="00363BE0"/>
    <w:rsid w:val="00364B44"/>
    <w:rsid w:val="003728B1"/>
    <w:rsid w:val="00372E27"/>
    <w:rsid w:val="00373225"/>
    <w:rsid w:val="003771A4"/>
    <w:rsid w:val="0038487E"/>
    <w:rsid w:val="00385594"/>
    <w:rsid w:val="003877CC"/>
    <w:rsid w:val="00394C18"/>
    <w:rsid w:val="00395975"/>
    <w:rsid w:val="003A04F0"/>
    <w:rsid w:val="003A2C43"/>
    <w:rsid w:val="003A3099"/>
    <w:rsid w:val="003A6290"/>
    <w:rsid w:val="003B10CA"/>
    <w:rsid w:val="003B2091"/>
    <w:rsid w:val="003B2E9F"/>
    <w:rsid w:val="003B42C8"/>
    <w:rsid w:val="003C0339"/>
    <w:rsid w:val="003C16E6"/>
    <w:rsid w:val="003C3F95"/>
    <w:rsid w:val="003C681D"/>
    <w:rsid w:val="003C79F4"/>
    <w:rsid w:val="003D0257"/>
    <w:rsid w:val="003D053F"/>
    <w:rsid w:val="003D1484"/>
    <w:rsid w:val="003D2715"/>
    <w:rsid w:val="003D314C"/>
    <w:rsid w:val="003D5760"/>
    <w:rsid w:val="003D66A4"/>
    <w:rsid w:val="003E2F0F"/>
    <w:rsid w:val="003E48B1"/>
    <w:rsid w:val="003E69F1"/>
    <w:rsid w:val="003F06E6"/>
    <w:rsid w:val="003F144B"/>
    <w:rsid w:val="003F280C"/>
    <w:rsid w:val="003F3207"/>
    <w:rsid w:val="003F3FF7"/>
    <w:rsid w:val="003F4814"/>
    <w:rsid w:val="003F6C12"/>
    <w:rsid w:val="003F74AB"/>
    <w:rsid w:val="003F7A8A"/>
    <w:rsid w:val="004010EE"/>
    <w:rsid w:val="004014DB"/>
    <w:rsid w:val="004022D2"/>
    <w:rsid w:val="00403EF3"/>
    <w:rsid w:val="004117BF"/>
    <w:rsid w:val="00423C85"/>
    <w:rsid w:val="00425B91"/>
    <w:rsid w:val="004313A5"/>
    <w:rsid w:val="00431BA3"/>
    <w:rsid w:val="00435503"/>
    <w:rsid w:val="004367FA"/>
    <w:rsid w:val="00436C04"/>
    <w:rsid w:val="00440590"/>
    <w:rsid w:val="004414FC"/>
    <w:rsid w:val="004432F8"/>
    <w:rsid w:val="00443617"/>
    <w:rsid w:val="004438F9"/>
    <w:rsid w:val="00444EE2"/>
    <w:rsid w:val="00445FBA"/>
    <w:rsid w:val="004522EF"/>
    <w:rsid w:val="00454BD9"/>
    <w:rsid w:val="00454E28"/>
    <w:rsid w:val="004568CF"/>
    <w:rsid w:val="00457767"/>
    <w:rsid w:val="00462BF3"/>
    <w:rsid w:val="00466D38"/>
    <w:rsid w:val="0046743B"/>
    <w:rsid w:val="00474972"/>
    <w:rsid w:val="00474F51"/>
    <w:rsid w:val="004753FB"/>
    <w:rsid w:val="00477A06"/>
    <w:rsid w:val="0048094A"/>
    <w:rsid w:val="0048108E"/>
    <w:rsid w:val="004811A4"/>
    <w:rsid w:val="0048316B"/>
    <w:rsid w:val="004848BC"/>
    <w:rsid w:val="00484B55"/>
    <w:rsid w:val="00484FF0"/>
    <w:rsid w:val="004857E6"/>
    <w:rsid w:val="004866F2"/>
    <w:rsid w:val="00487EF1"/>
    <w:rsid w:val="00490022"/>
    <w:rsid w:val="004922F3"/>
    <w:rsid w:val="004936A8"/>
    <w:rsid w:val="004949C7"/>
    <w:rsid w:val="004952C3"/>
    <w:rsid w:val="00495309"/>
    <w:rsid w:val="00495784"/>
    <w:rsid w:val="004966F9"/>
    <w:rsid w:val="004A04B1"/>
    <w:rsid w:val="004A04B7"/>
    <w:rsid w:val="004B13B2"/>
    <w:rsid w:val="004B21E6"/>
    <w:rsid w:val="004B2FD6"/>
    <w:rsid w:val="004B7AC0"/>
    <w:rsid w:val="004C22C7"/>
    <w:rsid w:val="004C60F5"/>
    <w:rsid w:val="004D03EB"/>
    <w:rsid w:val="004D128E"/>
    <w:rsid w:val="004D48C6"/>
    <w:rsid w:val="004D4E65"/>
    <w:rsid w:val="004D7324"/>
    <w:rsid w:val="004D7E90"/>
    <w:rsid w:val="004E0971"/>
    <w:rsid w:val="004E4444"/>
    <w:rsid w:val="004E5545"/>
    <w:rsid w:val="004F1D52"/>
    <w:rsid w:val="004F4771"/>
    <w:rsid w:val="004F51B1"/>
    <w:rsid w:val="004F550E"/>
    <w:rsid w:val="004F5A7E"/>
    <w:rsid w:val="004F6933"/>
    <w:rsid w:val="004F7D3A"/>
    <w:rsid w:val="00503712"/>
    <w:rsid w:val="00503D38"/>
    <w:rsid w:val="0050440E"/>
    <w:rsid w:val="00506775"/>
    <w:rsid w:val="005067CD"/>
    <w:rsid w:val="005107C5"/>
    <w:rsid w:val="0051367D"/>
    <w:rsid w:val="00514292"/>
    <w:rsid w:val="005178E0"/>
    <w:rsid w:val="00520529"/>
    <w:rsid w:val="00521B66"/>
    <w:rsid w:val="00525AAF"/>
    <w:rsid w:val="00527709"/>
    <w:rsid w:val="005304CF"/>
    <w:rsid w:val="0053230D"/>
    <w:rsid w:val="00533244"/>
    <w:rsid w:val="005336FC"/>
    <w:rsid w:val="00546904"/>
    <w:rsid w:val="005524B6"/>
    <w:rsid w:val="00552AE9"/>
    <w:rsid w:val="00557BC7"/>
    <w:rsid w:val="00566042"/>
    <w:rsid w:val="005663F8"/>
    <w:rsid w:val="005671A7"/>
    <w:rsid w:val="0056747D"/>
    <w:rsid w:val="00571868"/>
    <w:rsid w:val="0057308A"/>
    <w:rsid w:val="00573790"/>
    <w:rsid w:val="00575901"/>
    <w:rsid w:val="00577AC8"/>
    <w:rsid w:val="005815CE"/>
    <w:rsid w:val="00581B6C"/>
    <w:rsid w:val="00584CC2"/>
    <w:rsid w:val="00586358"/>
    <w:rsid w:val="00594131"/>
    <w:rsid w:val="005945EE"/>
    <w:rsid w:val="0059536E"/>
    <w:rsid w:val="00596974"/>
    <w:rsid w:val="005A3645"/>
    <w:rsid w:val="005A3818"/>
    <w:rsid w:val="005A5BBD"/>
    <w:rsid w:val="005A5C7F"/>
    <w:rsid w:val="005A71AB"/>
    <w:rsid w:val="005B1C95"/>
    <w:rsid w:val="005B5222"/>
    <w:rsid w:val="005B57BE"/>
    <w:rsid w:val="005B5B73"/>
    <w:rsid w:val="005B71E4"/>
    <w:rsid w:val="005C176B"/>
    <w:rsid w:val="005C1C50"/>
    <w:rsid w:val="005C2065"/>
    <w:rsid w:val="005C2F12"/>
    <w:rsid w:val="005C3D53"/>
    <w:rsid w:val="005C63F2"/>
    <w:rsid w:val="005C71E2"/>
    <w:rsid w:val="005D5C32"/>
    <w:rsid w:val="005D6800"/>
    <w:rsid w:val="005E06FE"/>
    <w:rsid w:val="005E08A0"/>
    <w:rsid w:val="005E141B"/>
    <w:rsid w:val="005E2370"/>
    <w:rsid w:val="005E48F3"/>
    <w:rsid w:val="005E6E77"/>
    <w:rsid w:val="005F1A70"/>
    <w:rsid w:val="005F269D"/>
    <w:rsid w:val="005F28B7"/>
    <w:rsid w:val="005F2B87"/>
    <w:rsid w:val="005F500E"/>
    <w:rsid w:val="005F5668"/>
    <w:rsid w:val="005F5AE5"/>
    <w:rsid w:val="005F6BBE"/>
    <w:rsid w:val="0060329C"/>
    <w:rsid w:val="006038B7"/>
    <w:rsid w:val="00610BB8"/>
    <w:rsid w:val="00611EAA"/>
    <w:rsid w:val="00613417"/>
    <w:rsid w:val="006155C1"/>
    <w:rsid w:val="006172FE"/>
    <w:rsid w:val="00617331"/>
    <w:rsid w:val="006236CF"/>
    <w:rsid w:val="006251D6"/>
    <w:rsid w:val="0062788B"/>
    <w:rsid w:val="006303A1"/>
    <w:rsid w:val="0063726A"/>
    <w:rsid w:val="0064297D"/>
    <w:rsid w:val="0064309E"/>
    <w:rsid w:val="00643A36"/>
    <w:rsid w:val="006454C6"/>
    <w:rsid w:val="00646123"/>
    <w:rsid w:val="00651D49"/>
    <w:rsid w:val="00653207"/>
    <w:rsid w:val="006538C0"/>
    <w:rsid w:val="006539D2"/>
    <w:rsid w:val="00656455"/>
    <w:rsid w:val="00661BC6"/>
    <w:rsid w:val="006625C7"/>
    <w:rsid w:val="00663A28"/>
    <w:rsid w:val="00667581"/>
    <w:rsid w:val="006726A3"/>
    <w:rsid w:val="00674242"/>
    <w:rsid w:val="006742F5"/>
    <w:rsid w:val="006744DC"/>
    <w:rsid w:val="00674F40"/>
    <w:rsid w:val="006758DC"/>
    <w:rsid w:val="00675C2C"/>
    <w:rsid w:val="00680D9C"/>
    <w:rsid w:val="006811E0"/>
    <w:rsid w:val="00681A05"/>
    <w:rsid w:val="00681FC7"/>
    <w:rsid w:val="00682408"/>
    <w:rsid w:val="00684873"/>
    <w:rsid w:val="006848FA"/>
    <w:rsid w:val="00690D51"/>
    <w:rsid w:val="00691E37"/>
    <w:rsid w:val="006931DC"/>
    <w:rsid w:val="00693699"/>
    <w:rsid w:val="00697145"/>
    <w:rsid w:val="006A08D2"/>
    <w:rsid w:val="006A0B5B"/>
    <w:rsid w:val="006A198E"/>
    <w:rsid w:val="006A1F39"/>
    <w:rsid w:val="006A3217"/>
    <w:rsid w:val="006B1E59"/>
    <w:rsid w:val="006B2B04"/>
    <w:rsid w:val="006B37B4"/>
    <w:rsid w:val="006B3A83"/>
    <w:rsid w:val="006B6BE2"/>
    <w:rsid w:val="006C3269"/>
    <w:rsid w:val="006C3C80"/>
    <w:rsid w:val="006D4A58"/>
    <w:rsid w:val="006D4F90"/>
    <w:rsid w:val="006D5BB8"/>
    <w:rsid w:val="006E188D"/>
    <w:rsid w:val="006E34D4"/>
    <w:rsid w:val="006E4C9F"/>
    <w:rsid w:val="006E7CB2"/>
    <w:rsid w:val="006F0C99"/>
    <w:rsid w:val="006F456C"/>
    <w:rsid w:val="006F4733"/>
    <w:rsid w:val="006F50C8"/>
    <w:rsid w:val="007010FB"/>
    <w:rsid w:val="007034F9"/>
    <w:rsid w:val="00703B77"/>
    <w:rsid w:val="007057C6"/>
    <w:rsid w:val="00705B10"/>
    <w:rsid w:val="00711237"/>
    <w:rsid w:val="00717EB0"/>
    <w:rsid w:val="00721904"/>
    <w:rsid w:val="00721C4E"/>
    <w:rsid w:val="00722B5F"/>
    <w:rsid w:val="00724FB9"/>
    <w:rsid w:val="0072565C"/>
    <w:rsid w:val="00726C53"/>
    <w:rsid w:val="0073178B"/>
    <w:rsid w:val="00732410"/>
    <w:rsid w:val="00733C9D"/>
    <w:rsid w:val="0073539F"/>
    <w:rsid w:val="00742614"/>
    <w:rsid w:val="00743E1E"/>
    <w:rsid w:val="0074497C"/>
    <w:rsid w:val="00746AF2"/>
    <w:rsid w:val="007505B5"/>
    <w:rsid w:val="007550DD"/>
    <w:rsid w:val="007566D0"/>
    <w:rsid w:val="007571AD"/>
    <w:rsid w:val="00762149"/>
    <w:rsid w:val="00764316"/>
    <w:rsid w:val="00764FD4"/>
    <w:rsid w:val="007726B8"/>
    <w:rsid w:val="007730F4"/>
    <w:rsid w:val="0077620B"/>
    <w:rsid w:val="007773A5"/>
    <w:rsid w:val="00780F37"/>
    <w:rsid w:val="00782B37"/>
    <w:rsid w:val="00784A72"/>
    <w:rsid w:val="00785A21"/>
    <w:rsid w:val="00785F1F"/>
    <w:rsid w:val="00787964"/>
    <w:rsid w:val="00792BB9"/>
    <w:rsid w:val="00796B18"/>
    <w:rsid w:val="007A349C"/>
    <w:rsid w:val="007A48F3"/>
    <w:rsid w:val="007A5842"/>
    <w:rsid w:val="007A63C6"/>
    <w:rsid w:val="007B0AD1"/>
    <w:rsid w:val="007B277E"/>
    <w:rsid w:val="007B3D3D"/>
    <w:rsid w:val="007C0D98"/>
    <w:rsid w:val="007C0DE3"/>
    <w:rsid w:val="007C1245"/>
    <w:rsid w:val="007C1B19"/>
    <w:rsid w:val="007C32F1"/>
    <w:rsid w:val="007C4629"/>
    <w:rsid w:val="007C4BE5"/>
    <w:rsid w:val="007C56EB"/>
    <w:rsid w:val="007C5F19"/>
    <w:rsid w:val="007D15AC"/>
    <w:rsid w:val="007D2D4D"/>
    <w:rsid w:val="007D648F"/>
    <w:rsid w:val="007E05F9"/>
    <w:rsid w:val="007E168D"/>
    <w:rsid w:val="007E544F"/>
    <w:rsid w:val="007F488F"/>
    <w:rsid w:val="0080130D"/>
    <w:rsid w:val="008043CF"/>
    <w:rsid w:val="008061E7"/>
    <w:rsid w:val="008076BF"/>
    <w:rsid w:val="00812EE5"/>
    <w:rsid w:val="008137F1"/>
    <w:rsid w:val="008138BC"/>
    <w:rsid w:val="00813AEC"/>
    <w:rsid w:val="0081434C"/>
    <w:rsid w:val="008156EA"/>
    <w:rsid w:val="00816941"/>
    <w:rsid w:val="0082030D"/>
    <w:rsid w:val="00826F4D"/>
    <w:rsid w:val="00831246"/>
    <w:rsid w:val="00832AA5"/>
    <w:rsid w:val="0083367F"/>
    <w:rsid w:val="00833860"/>
    <w:rsid w:val="00835077"/>
    <w:rsid w:val="00835636"/>
    <w:rsid w:val="0083598E"/>
    <w:rsid w:val="00836869"/>
    <w:rsid w:val="00836B5A"/>
    <w:rsid w:val="008437EF"/>
    <w:rsid w:val="0084669B"/>
    <w:rsid w:val="00846885"/>
    <w:rsid w:val="00853582"/>
    <w:rsid w:val="008617B5"/>
    <w:rsid w:val="008623AE"/>
    <w:rsid w:val="008644EA"/>
    <w:rsid w:val="00865345"/>
    <w:rsid w:val="008674A3"/>
    <w:rsid w:val="00867734"/>
    <w:rsid w:val="00870E3E"/>
    <w:rsid w:val="00871ADE"/>
    <w:rsid w:val="008722EB"/>
    <w:rsid w:val="008733E6"/>
    <w:rsid w:val="0087703F"/>
    <w:rsid w:val="008771FC"/>
    <w:rsid w:val="0087740B"/>
    <w:rsid w:val="008810E3"/>
    <w:rsid w:val="00884764"/>
    <w:rsid w:val="008859FE"/>
    <w:rsid w:val="00886C2A"/>
    <w:rsid w:val="00891136"/>
    <w:rsid w:val="008914DE"/>
    <w:rsid w:val="00892A80"/>
    <w:rsid w:val="00893B22"/>
    <w:rsid w:val="0089441E"/>
    <w:rsid w:val="008A001E"/>
    <w:rsid w:val="008A137A"/>
    <w:rsid w:val="008A1F9C"/>
    <w:rsid w:val="008A2F70"/>
    <w:rsid w:val="008A3688"/>
    <w:rsid w:val="008A5107"/>
    <w:rsid w:val="008B018B"/>
    <w:rsid w:val="008B2E52"/>
    <w:rsid w:val="008B4C3D"/>
    <w:rsid w:val="008C072A"/>
    <w:rsid w:val="008C0FCE"/>
    <w:rsid w:val="008C1D76"/>
    <w:rsid w:val="008C47AE"/>
    <w:rsid w:val="008C6A8F"/>
    <w:rsid w:val="008D48C9"/>
    <w:rsid w:val="008D50C9"/>
    <w:rsid w:val="008E0ACF"/>
    <w:rsid w:val="008E35AC"/>
    <w:rsid w:val="008E3EA0"/>
    <w:rsid w:val="008E3F10"/>
    <w:rsid w:val="008E57CA"/>
    <w:rsid w:val="008E5BE3"/>
    <w:rsid w:val="008E5EC9"/>
    <w:rsid w:val="008E789E"/>
    <w:rsid w:val="008E78B9"/>
    <w:rsid w:val="008F22BB"/>
    <w:rsid w:val="008F28A5"/>
    <w:rsid w:val="008F2A6E"/>
    <w:rsid w:val="008F380E"/>
    <w:rsid w:val="008F61EC"/>
    <w:rsid w:val="008F72A6"/>
    <w:rsid w:val="00904AB6"/>
    <w:rsid w:val="009057D9"/>
    <w:rsid w:val="00907987"/>
    <w:rsid w:val="00910969"/>
    <w:rsid w:val="00912242"/>
    <w:rsid w:val="009124A2"/>
    <w:rsid w:val="00912F8F"/>
    <w:rsid w:val="00915F68"/>
    <w:rsid w:val="009259A6"/>
    <w:rsid w:val="009259AA"/>
    <w:rsid w:val="00925A59"/>
    <w:rsid w:val="00926D15"/>
    <w:rsid w:val="0093412D"/>
    <w:rsid w:val="00935EC3"/>
    <w:rsid w:val="009361CB"/>
    <w:rsid w:val="00940996"/>
    <w:rsid w:val="009419D6"/>
    <w:rsid w:val="00947354"/>
    <w:rsid w:val="00947D46"/>
    <w:rsid w:val="00951802"/>
    <w:rsid w:val="00953992"/>
    <w:rsid w:val="009544D8"/>
    <w:rsid w:val="00957576"/>
    <w:rsid w:val="00961C70"/>
    <w:rsid w:val="009664E8"/>
    <w:rsid w:val="00966EC9"/>
    <w:rsid w:val="009670BB"/>
    <w:rsid w:val="0096766D"/>
    <w:rsid w:val="009701B1"/>
    <w:rsid w:val="00970BC9"/>
    <w:rsid w:val="00971166"/>
    <w:rsid w:val="0097204E"/>
    <w:rsid w:val="009722A6"/>
    <w:rsid w:val="00972B44"/>
    <w:rsid w:val="00975282"/>
    <w:rsid w:val="00975291"/>
    <w:rsid w:val="0098137C"/>
    <w:rsid w:val="00983C3E"/>
    <w:rsid w:val="0098473B"/>
    <w:rsid w:val="009853D8"/>
    <w:rsid w:val="0098740D"/>
    <w:rsid w:val="009A1CD4"/>
    <w:rsid w:val="009A46DF"/>
    <w:rsid w:val="009A6753"/>
    <w:rsid w:val="009A7666"/>
    <w:rsid w:val="009A7E8C"/>
    <w:rsid w:val="009B4967"/>
    <w:rsid w:val="009B7100"/>
    <w:rsid w:val="009B7161"/>
    <w:rsid w:val="009C27E8"/>
    <w:rsid w:val="009C2C4C"/>
    <w:rsid w:val="009C36DA"/>
    <w:rsid w:val="009C55BD"/>
    <w:rsid w:val="009D23D8"/>
    <w:rsid w:val="009D2A92"/>
    <w:rsid w:val="009D4301"/>
    <w:rsid w:val="009D64E6"/>
    <w:rsid w:val="009E0433"/>
    <w:rsid w:val="009E4C36"/>
    <w:rsid w:val="009E65DC"/>
    <w:rsid w:val="009F0756"/>
    <w:rsid w:val="009F27BC"/>
    <w:rsid w:val="009F347C"/>
    <w:rsid w:val="009F3764"/>
    <w:rsid w:val="009F529C"/>
    <w:rsid w:val="009F584E"/>
    <w:rsid w:val="009F7090"/>
    <w:rsid w:val="00A01878"/>
    <w:rsid w:val="00A01CCF"/>
    <w:rsid w:val="00A03D48"/>
    <w:rsid w:val="00A04088"/>
    <w:rsid w:val="00A04AFC"/>
    <w:rsid w:val="00A067C8"/>
    <w:rsid w:val="00A07A2A"/>
    <w:rsid w:val="00A07F91"/>
    <w:rsid w:val="00A1212B"/>
    <w:rsid w:val="00A13C83"/>
    <w:rsid w:val="00A1458F"/>
    <w:rsid w:val="00A14D74"/>
    <w:rsid w:val="00A154FD"/>
    <w:rsid w:val="00A15990"/>
    <w:rsid w:val="00A15F9D"/>
    <w:rsid w:val="00A2008D"/>
    <w:rsid w:val="00A30097"/>
    <w:rsid w:val="00A312A3"/>
    <w:rsid w:val="00A35E7B"/>
    <w:rsid w:val="00A36534"/>
    <w:rsid w:val="00A3704F"/>
    <w:rsid w:val="00A40D5E"/>
    <w:rsid w:val="00A438CE"/>
    <w:rsid w:val="00A45789"/>
    <w:rsid w:val="00A47057"/>
    <w:rsid w:val="00A47317"/>
    <w:rsid w:val="00A47621"/>
    <w:rsid w:val="00A50640"/>
    <w:rsid w:val="00A50793"/>
    <w:rsid w:val="00A507F8"/>
    <w:rsid w:val="00A51544"/>
    <w:rsid w:val="00A5378E"/>
    <w:rsid w:val="00A56C8D"/>
    <w:rsid w:val="00A60960"/>
    <w:rsid w:val="00A647FC"/>
    <w:rsid w:val="00A67C4C"/>
    <w:rsid w:val="00A70903"/>
    <w:rsid w:val="00A726B6"/>
    <w:rsid w:val="00A72E60"/>
    <w:rsid w:val="00A7360D"/>
    <w:rsid w:val="00A73B96"/>
    <w:rsid w:val="00A7614C"/>
    <w:rsid w:val="00A774FE"/>
    <w:rsid w:val="00A80276"/>
    <w:rsid w:val="00A82B36"/>
    <w:rsid w:val="00A84019"/>
    <w:rsid w:val="00A8531C"/>
    <w:rsid w:val="00A85FB3"/>
    <w:rsid w:val="00A862EA"/>
    <w:rsid w:val="00A869BE"/>
    <w:rsid w:val="00A90A26"/>
    <w:rsid w:val="00A9698A"/>
    <w:rsid w:val="00AA50A3"/>
    <w:rsid w:val="00AA56D2"/>
    <w:rsid w:val="00AA643A"/>
    <w:rsid w:val="00AB1480"/>
    <w:rsid w:val="00AB1B27"/>
    <w:rsid w:val="00AB65DC"/>
    <w:rsid w:val="00AC2262"/>
    <w:rsid w:val="00AC7BCE"/>
    <w:rsid w:val="00AC7C91"/>
    <w:rsid w:val="00AD0208"/>
    <w:rsid w:val="00AD0DAF"/>
    <w:rsid w:val="00AD1F9E"/>
    <w:rsid w:val="00AD3722"/>
    <w:rsid w:val="00AD5CF8"/>
    <w:rsid w:val="00AD7873"/>
    <w:rsid w:val="00AD7991"/>
    <w:rsid w:val="00AE0E30"/>
    <w:rsid w:val="00AE1612"/>
    <w:rsid w:val="00AE1EF2"/>
    <w:rsid w:val="00AE457F"/>
    <w:rsid w:val="00AE4D4D"/>
    <w:rsid w:val="00AE7685"/>
    <w:rsid w:val="00AF11FE"/>
    <w:rsid w:val="00AF1949"/>
    <w:rsid w:val="00AF45DF"/>
    <w:rsid w:val="00AF478A"/>
    <w:rsid w:val="00AF65E8"/>
    <w:rsid w:val="00B009F2"/>
    <w:rsid w:val="00B01239"/>
    <w:rsid w:val="00B0411F"/>
    <w:rsid w:val="00B04886"/>
    <w:rsid w:val="00B11145"/>
    <w:rsid w:val="00B11216"/>
    <w:rsid w:val="00B113C6"/>
    <w:rsid w:val="00B11797"/>
    <w:rsid w:val="00B1198F"/>
    <w:rsid w:val="00B1713E"/>
    <w:rsid w:val="00B2104D"/>
    <w:rsid w:val="00B21563"/>
    <w:rsid w:val="00B232D1"/>
    <w:rsid w:val="00B32F45"/>
    <w:rsid w:val="00B33D7A"/>
    <w:rsid w:val="00B36BB9"/>
    <w:rsid w:val="00B36E05"/>
    <w:rsid w:val="00B37429"/>
    <w:rsid w:val="00B40301"/>
    <w:rsid w:val="00B41C3D"/>
    <w:rsid w:val="00B42967"/>
    <w:rsid w:val="00B44257"/>
    <w:rsid w:val="00B4612D"/>
    <w:rsid w:val="00B4729E"/>
    <w:rsid w:val="00B475C4"/>
    <w:rsid w:val="00B5070B"/>
    <w:rsid w:val="00B50927"/>
    <w:rsid w:val="00B6093B"/>
    <w:rsid w:val="00B62D22"/>
    <w:rsid w:val="00B64FC8"/>
    <w:rsid w:val="00B651F0"/>
    <w:rsid w:val="00B65666"/>
    <w:rsid w:val="00B675C6"/>
    <w:rsid w:val="00B70A11"/>
    <w:rsid w:val="00B725F1"/>
    <w:rsid w:val="00B74432"/>
    <w:rsid w:val="00B74BDA"/>
    <w:rsid w:val="00B76B2C"/>
    <w:rsid w:val="00B80B69"/>
    <w:rsid w:val="00B80E52"/>
    <w:rsid w:val="00B836DB"/>
    <w:rsid w:val="00B85402"/>
    <w:rsid w:val="00B85FBA"/>
    <w:rsid w:val="00B86A2F"/>
    <w:rsid w:val="00B9029F"/>
    <w:rsid w:val="00B90712"/>
    <w:rsid w:val="00B964B5"/>
    <w:rsid w:val="00B96B6E"/>
    <w:rsid w:val="00BA23C3"/>
    <w:rsid w:val="00BA27B3"/>
    <w:rsid w:val="00BA73A6"/>
    <w:rsid w:val="00BA79A7"/>
    <w:rsid w:val="00BB14B9"/>
    <w:rsid w:val="00BB1795"/>
    <w:rsid w:val="00BB232E"/>
    <w:rsid w:val="00BB38E8"/>
    <w:rsid w:val="00BB52C6"/>
    <w:rsid w:val="00BB56C7"/>
    <w:rsid w:val="00BC2B0A"/>
    <w:rsid w:val="00BC77C8"/>
    <w:rsid w:val="00BC791D"/>
    <w:rsid w:val="00BD4913"/>
    <w:rsid w:val="00BD4C65"/>
    <w:rsid w:val="00BD4CD3"/>
    <w:rsid w:val="00BD676C"/>
    <w:rsid w:val="00BE2949"/>
    <w:rsid w:val="00BE2C70"/>
    <w:rsid w:val="00BE3D60"/>
    <w:rsid w:val="00BE43F0"/>
    <w:rsid w:val="00BE628F"/>
    <w:rsid w:val="00BE6EF6"/>
    <w:rsid w:val="00BE7137"/>
    <w:rsid w:val="00BE7829"/>
    <w:rsid w:val="00BF1503"/>
    <w:rsid w:val="00BF2D1F"/>
    <w:rsid w:val="00BF3971"/>
    <w:rsid w:val="00BF5DAA"/>
    <w:rsid w:val="00BF63DB"/>
    <w:rsid w:val="00C012D5"/>
    <w:rsid w:val="00C06027"/>
    <w:rsid w:val="00C061A0"/>
    <w:rsid w:val="00C07BE6"/>
    <w:rsid w:val="00C1089D"/>
    <w:rsid w:val="00C1649E"/>
    <w:rsid w:val="00C20DBB"/>
    <w:rsid w:val="00C22067"/>
    <w:rsid w:val="00C224CC"/>
    <w:rsid w:val="00C22D06"/>
    <w:rsid w:val="00C242B8"/>
    <w:rsid w:val="00C27848"/>
    <w:rsid w:val="00C31B45"/>
    <w:rsid w:val="00C35121"/>
    <w:rsid w:val="00C35E6E"/>
    <w:rsid w:val="00C364A0"/>
    <w:rsid w:val="00C36B5D"/>
    <w:rsid w:val="00C37B29"/>
    <w:rsid w:val="00C40184"/>
    <w:rsid w:val="00C4074C"/>
    <w:rsid w:val="00C40B26"/>
    <w:rsid w:val="00C44EAC"/>
    <w:rsid w:val="00C52715"/>
    <w:rsid w:val="00C54518"/>
    <w:rsid w:val="00C5593A"/>
    <w:rsid w:val="00C61B46"/>
    <w:rsid w:val="00C621D4"/>
    <w:rsid w:val="00C6483C"/>
    <w:rsid w:val="00C70121"/>
    <w:rsid w:val="00C73CEA"/>
    <w:rsid w:val="00C767AF"/>
    <w:rsid w:val="00C80711"/>
    <w:rsid w:val="00C829D2"/>
    <w:rsid w:val="00C82FC0"/>
    <w:rsid w:val="00C830F6"/>
    <w:rsid w:val="00C90D93"/>
    <w:rsid w:val="00C92F60"/>
    <w:rsid w:val="00CA140E"/>
    <w:rsid w:val="00CA1E79"/>
    <w:rsid w:val="00CA38A0"/>
    <w:rsid w:val="00CA402C"/>
    <w:rsid w:val="00CA6584"/>
    <w:rsid w:val="00CA71ED"/>
    <w:rsid w:val="00CA74C4"/>
    <w:rsid w:val="00CA78B3"/>
    <w:rsid w:val="00CA7F62"/>
    <w:rsid w:val="00CB10A4"/>
    <w:rsid w:val="00CB1652"/>
    <w:rsid w:val="00CB4764"/>
    <w:rsid w:val="00CB4CE1"/>
    <w:rsid w:val="00CB6D1B"/>
    <w:rsid w:val="00CB6E31"/>
    <w:rsid w:val="00CB7F8F"/>
    <w:rsid w:val="00CC2857"/>
    <w:rsid w:val="00CC4D6B"/>
    <w:rsid w:val="00CC5A7C"/>
    <w:rsid w:val="00CC5D27"/>
    <w:rsid w:val="00CC60A5"/>
    <w:rsid w:val="00CC7610"/>
    <w:rsid w:val="00CD0735"/>
    <w:rsid w:val="00CD12B0"/>
    <w:rsid w:val="00CE4CDB"/>
    <w:rsid w:val="00CE573C"/>
    <w:rsid w:val="00CE6A68"/>
    <w:rsid w:val="00CE6F65"/>
    <w:rsid w:val="00CE7B17"/>
    <w:rsid w:val="00CF1D34"/>
    <w:rsid w:val="00CF20DE"/>
    <w:rsid w:val="00CF455E"/>
    <w:rsid w:val="00CF6BEE"/>
    <w:rsid w:val="00D01973"/>
    <w:rsid w:val="00D028F1"/>
    <w:rsid w:val="00D04970"/>
    <w:rsid w:val="00D04AD3"/>
    <w:rsid w:val="00D07117"/>
    <w:rsid w:val="00D07C74"/>
    <w:rsid w:val="00D106E8"/>
    <w:rsid w:val="00D1261F"/>
    <w:rsid w:val="00D1565B"/>
    <w:rsid w:val="00D15A0F"/>
    <w:rsid w:val="00D16A58"/>
    <w:rsid w:val="00D22946"/>
    <w:rsid w:val="00D2476F"/>
    <w:rsid w:val="00D24860"/>
    <w:rsid w:val="00D25042"/>
    <w:rsid w:val="00D25223"/>
    <w:rsid w:val="00D300D4"/>
    <w:rsid w:val="00D318CF"/>
    <w:rsid w:val="00D33E59"/>
    <w:rsid w:val="00D35797"/>
    <w:rsid w:val="00D37DC3"/>
    <w:rsid w:val="00D41132"/>
    <w:rsid w:val="00D46781"/>
    <w:rsid w:val="00D47E8F"/>
    <w:rsid w:val="00D505B5"/>
    <w:rsid w:val="00D51CE1"/>
    <w:rsid w:val="00D5263C"/>
    <w:rsid w:val="00D52AB8"/>
    <w:rsid w:val="00D54682"/>
    <w:rsid w:val="00D61268"/>
    <w:rsid w:val="00D634E1"/>
    <w:rsid w:val="00D63E06"/>
    <w:rsid w:val="00D66118"/>
    <w:rsid w:val="00D72441"/>
    <w:rsid w:val="00D72ED7"/>
    <w:rsid w:val="00D730B3"/>
    <w:rsid w:val="00D742FB"/>
    <w:rsid w:val="00D8140D"/>
    <w:rsid w:val="00D85520"/>
    <w:rsid w:val="00D93995"/>
    <w:rsid w:val="00D94F14"/>
    <w:rsid w:val="00D95D65"/>
    <w:rsid w:val="00D97299"/>
    <w:rsid w:val="00DA0A33"/>
    <w:rsid w:val="00DA145C"/>
    <w:rsid w:val="00DA3627"/>
    <w:rsid w:val="00DA421D"/>
    <w:rsid w:val="00DA504A"/>
    <w:rsid w:val="00DA68FA"/>
    <w:rsid w:val="00DB0BB2"/>
    <w:rsid w:val="00DB1003"/>
    <w:rsid w:val="00DB1608"/>
    <w:rsid w:val="00DB16F1"/>
    <w:rsid w:val="00DB1DEE"/>
    <w:rsid w:val="00DB2CC5"/>
    <w:rsid w:val="00DB45AF"/>
    <w:rsid w:val="00DB621D"/>
    <w:rsid w:val="00DB71A2"/>
    <w:rsid w:val="00DB76DE"/>
    <w:rsid w:val="00DC1BB3"/>
    <w:rsid w:val="00DD117D"/>
    <w:rsid w:val="00DD1B2D"/>
    <w:rsid w:val="00DD2DB7"/>
    <w:rsid w:val="00DD51FA"/>
    <w:rsid w:val="00DD740D"/>
    <w:rsid w:val="00DE0FCA"/>
    <w:rsid w:val="00DE14D2"/>
    <w:rsid w:val="00DE156E"/>
    <w:rsid w:val="00DE16A3"/>
    <w:rsid w:val="00DE3D3A"/>
    <w:rsid w:val="00DE4BC1"/>
    <w:rsid w:val="00DE5E66"/>
    <w:rsid w:val="00DE65F2"/>
    <w:rsid w:val="00DE7C93"/>
    <w:rsid w:val="00DF0450"/>
    <w:rsid w:val="00DF0934"/>
    <w:rsid w:val="00DF2E3F"/>
    <w:rsid w:val="00DF3E75"/>
    <w:rsid w:val="00DF520F"/>
    <w:rsid w:val="00DF6057"/>
    <w:rsid w:val="00DF6AA3"/>
    <w:rsid w:val="00DF7AD8"/>
    <w:rsid w:val="00E024E3"/>
    <w:rsid w:val="00E044D4"/>
    <w:rsid w:val="00E04FA1"/>
    <w:rsid w:val="00E07168"/>
    <w:rsid w:val="00E11869"/>
    <w:rsid w:val="00E13539"/>
    <w:rsid w:val="00E1489C"/>
    <w:rsid w:val="00E14CD0"/>
    <w:rsid w:val="00E16B04"/>
    <w:rsid w:val="00E203A7"/>
    <w:rsid w:val="00E2050A"/>
    <w:rsid w:val="00E21557"/>
    <w:rsid w:val="00E2205A"/>
    <w:rsid w:val="00E221C4"/>
    <w:rsid w:val="00E23E26"/>
    <w:rsid w:val="00E24611"/>
    <w:rsid w:val="00E25BA9"/>
    <w:rsid w:val="00E3254C"/>
    <w:rsid w:val="00E34ACD"/>
    <w:rsid w:val="00E37786"/>
    <w:rsid w:val="00E40DF0"/>
    <w:rsid w:val="00E42403"/>
    <w:rsid w:val="00E42DEB"/>
    <w:rsid w:val="00E44CA2"/>
    <w:rsid w:val="00E454CD"/>
    <w:rsid w:val="00E46F0E"/>
    <w:rsid w:val="00E506F8"/>
    <w:rsid w:val="00E55222"/>
    <w:rsid w:val="00E571A8"/>
    <w:rsid w:val="00E60D88"/>
    <w:rsid w:val="00E62BB2"/>
    <w:rsid w:val="00E648FE"/>
    <w:rsid w:val="00E65676"/>
    <w:rsid w:val="00E67209"/>
    <w:rsid w:val="00E7626C"/>
    <w:rsid w:val="00E7682C"/>
    <w:rsid w:val="00E77393"/>
    <w:rsid w:val="00E84BA5"/>
    <w:rsid w:val="00E87857"/>
    <w:rsid w:val="00E87AE9"/>
    <w:rsid w:val="00E87D0E"/>
    <w:rsid w:val="00E9388F"/>
    <w:rsid w:val="00E95E65"/>
    <w:rsid w:val="00E9617F"/>
    <w:rsid w:val="00E963C7"/>
    <w:rsid w:val="00E974F1"/>
    <w:rsid w:val="00EA0C55"/>
    <w:rsid w:val="00EA26E5"/>
    <w:rsid w:val="00EA5CA3"/>
    <w:rsid w:val="00EA6BE3"/>
    <w:rsid w:val="00EA7849"/>
    <w:rsid w:val="00EB3380"/>
    <w:rsid w:val="00EB6CB2"/>
    <w:rsid w:val="00EC2521"/>
    <w:rsid w:val="00EC44E1"/>
    <w:rsid w:val="00EC7DC3"/>
    <w:rsid w:val="00ED05E0"/>
    <w:rsid w:val="00ED6449"/>
    <w:rsid w:val="00EE1733"/>
    <w:rsid w:val="00EE195B"/>
    <w:rsid w:val="00EE3FDC"/>
    <w:rsid w:val="00EE47F1"/>
    <w:rsid w:val="00EE6BBE"/>
    <w:rsid w:val="00EE7021"/>
    <w:rsid w:val="00EE780B"/>
    <w:rsid w:val="00EF09C0"/>
    <w:rsid w:val="00EF3326"/>
    <w:rsid w:val="00EF45DC"/>
    <w:rsid w:val="00EF74E1"/>
    <w:rsid w:val="00EF79C2"/>
    <w:rsid w:val="00F02AD5"/>
    <w:rsid w:val="00F03204"/>
    <w:rsid w:val="00F0352F"/>
    <w:rsid w:val="00F03A5E"/>
    <w:rsid w:val="00F06B91"/>
    <w:rsid w:val="00F10CDF"/>
    <w:rsid w:val="00F13193"/>
    <w:rsid w:val="00F16420"/>
    <w:rsid w:val="00F16BBE"/>
    <w:rsid w:val="00F16CA1"/>
    <w:rsid w:val="00F1753D"/>
    <w:rsid w:val="00F278A9"/>
    <w:rsid w:val="00F2791E"/>
    <w:rsid w:val="00F34BBE"/>
    <w:rsid w:val="00F362F8"/>
    <w:rsid w:val="00F37A39"/>
    <w:rsid w:val="00F422A1"/>
    <w:rsid w:val="00F42425"/>
    <w:rsid w:val="00F424A1"/>
    <w:rsid w:val="00F45E01"/>
    <w:rsid w:val="00F45E58"/>
    <w:rsid w:val="00F46A78"/>
    <w:rsid w:val="00F47266"/>
    <w:rsid w:val="00F4740D"/>
    <w:rsid w:val="00F50B7F"/>
    <w:rsid w:val="00F5374E"/>
    <w:rsid w:val="00F545D8"/>
    <w:rsid w:val="00F547E8"/>
    <w:rsid w:val="00F55ECA"/>
    <w:rsid w:val="00F5600E"/>
    <w:rsid w:val="00F61E0F"/>
    <w:rsid w:val="00F64E0F"/>
    <w:rsid w:val="00F64F76"/>
    <w:rsid w:val="00F6540D"/>
    <w:rsid w:val="00F66F69"/>
    <w:rsid w:val="00F67241"/>
    <w:rsid w:val="00F67E83"/>
    <w:rsid w:val="00F70333"/>
    <w:rsid w:val="00F72F53"/>
    <w:rsid w:val="00F818C6"/>
    <w:rsid w:val="00F81C73"/>
    <w:rsid w:val="00F84F35"/>
    <w:rsid w:val="00F87EEB"/>
    <w:rsid w:val="00F90E8A"/>
    <w:rsid w:val="00F91E21"/>
    <w:rsid w:val="00F94C06"/>
    <w:rsid w:val="00F973D0"/>
    <w:rsid w:val="00FA12C7"/>
    <w:rsid w:val="00FA3978"/>
    <w:rsid w:val="00FA3CA5"/>
    <w:rsid w:val="00FA5B3A"/>
    <w:rsid w:val="00FA6DB1"/>
    <w:rsid w:val="00FA7301"/>
    <w:rsid w:val="00FA7873"/>
    <w:rsid w:val="00FA7874"/>
    <w:rsid w:val="00FA7CCF"/>
    <w:rsid w:val="00FB1A23"/>
    <w:rsid w:val="00FB2663"/>
    <w:rsid w:val="00FB2928"/>
    <w:rsid w:val="00FB707E"/>
    <w:rsid w:val="00FB75E6"/>
    <w:rsid w:val="00FC2A45"/>
    <w:rsid w:val="00FC4022"/>
    <w:rsid w:val="00FC4EF3"/>
    <w:rsid w:val="00FC7545"/>
    <w:rsid w:val="00FD2A3C"/>
    <w:rsid w:val="00FD77B0"/>
    <w:rsid w:val="00FE0F0C"/>
    <w:rsid w:val="00FE3F1F"/>
    <w:rsid w:val="00FE51EA"/>
    <w:rsid w:val="00FE6447"/>
    <w:rsid w:val="00FE6D27"/>
    <w:rsid w:val="00FF2518"/>
    <w:rsid w:val="00FF2C97"/>
    <w:rsid w:val="00FF31C9"/>
    <w:rsid w:val="00FF33A3"/>
    <w:rsid w:val="00FF48E2"/>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6CA1"/>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F16CA1"/>
    <w:pPr>
      <w:keepNext/>
      <w:outlineLvl w:val="1"/>
    </w:pPr>
    <w:rPr>
      <w:szCs w:val="20"/>
    </w:rPr>
  </w:style>
  <w:style w:type="paragraph" w:styleId="30">
    <w:name w:val="heading 3"/>
    <w:basedOn w:val="a"/>
    <w:next w:val="a"/>
    <w:link w:val="31"/>
    <w:uiPriority w:val="9"/>
    <w:qFormat/>
    <w:rsid w:val="00312C0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E044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12C04"/>
    <w:pPr>
      <w:spacing w:before="240" w:after="60"/>
      <w:outlineLvl w:val="4"/>
    </w:pPr>
    <w:rPr>
      <w:b/>
      <w:bCs/>
      <w:i/>
      <w:iCs/>
      <w:sz w:val="26"/>
      <w:szCs w:val="26"/>
    </w:rPr>
  </w:style>
  <w:style w:type="paragraph" w:styleId="6">
    <w:name w:val="heading 6"/>
    <w:basedOn w:val="a"/>
    <w:next w:val="a"/>
    <w:link w:val="60"/>
    <w:uiPriority w:val="9"/>
    <w:qFormat/>
    <w:rsid w:val="00312C04"/>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E044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CA1"/>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F16CA1"/>
    <w:rPr>
      <w:rFonts w:ascii="Times New Roman" w:eastAsia="Times New Roman" w:hAnsi="Times New Roman" w:cs="Times New Roman"/>
      <w:sz w:val="24"/>
      <w:szCs w:val="20"/>
      <w:lang w:eastAsia="ru-RU"/>
    </w:rPr>
  </w:style>
  <w:style w:type="paragraph" w:styleId="a3">
    <w:name w:val="List Paragraph"/>
    <w:basedOn w:val="a"/>
    <w:uiPriority w:val="34"/>
    <w:qFormat/>
    <w:rsid w:val="00F16CA1"/>
    <w:pPr>
      <w:ind w:left="720"/>
      <w:contextualSpacing/>
    </w:pPr>
  </w:style>
  <w:style w:type="paragraph" w:customStyle="1" w:styleId="ConsPlusNonformat">
    <w:name w:val="ConsPlusNonformat"/>
    <w:rsid w:val="00F16C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qFormat/>
    <w:rsid w:val="00F16CA1"/>
    <w:rPr>
      <w:i/>
      <w:iCs/>
    </w:rPr>
  </w:style>
  <w:style w:type="paragraph" w:customStyle="1" w:styleId="Default">
    <w:name w:val="Default"/>
    <w:rsid w:val="00F16C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uiPriority w:val="99"/>
    <w:semiHidden/>
    <w:unhideWhenUsed/>
    <w:rsid w:val="00F16CA1"/>
    <w:rPr>
      <w:sz w:val="20"/>
      <w:szCs w:val="20"/>
    </w:rPr>
  </w:style>
  <w:style w:type="character" w:customStyle="1" w:styleId="a6">
    <w:name w:val="Текст сноски Знак"/>
    <w:basedOn w:val="a0"/>
    <w:link w:val="a5"/>
    <w:uiPriority w:val="99"/>
    <w:semiHidden/>
    <w:rsid w:val="00F16CA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F16CA1"/>
    <w:rPr>
      <w:vertAlign w:val="superscript"/>
    </w:rPr>
  </w:style>
  <w:style w:type="paragraph" w:customStyle="1" w:styleId="textosn">
    <w:name w:val="text_osn"/>
    <w:basedOn w:val="a"/>
    <w:rsid w:val="00F16CA1"/>
    <w:pPr>
      <w:ind w:left="150" w:right="150" w:firstLine="300"/>
      <w:jc w:val="both"/>
    </w:pPr>
    <w:rPr>
      <w:rFonts w:ascii="Tahoma" w:hAnsi="Tahoma" w:cs="Tahoma"/>
      <w:color w:val="000066"/>
      <w:sz w:val="17"/>
      <w:szCs w:val="17"/>
    </w:rPr>
  </w:style>
  <w:style w:type="paragraph" w:customStyle="1" w:styleId="11">
    <w:name w:val="Абзац списка1"/>
    <w:basedOn w:val="a"/>
    <w:uiPriority w:val="99"/>
    <w:qFormat/>
    <w:rsid w:val="00F16CA1"/>
    <w:pPr>
      <w:ind w:left="720"/>
    </w:pPr>
  </w:style>
  <w:style w:type="paragraph" w:styleId="a8">
    <w:name w:val="header"/>
    <w:basedOn w:val="a"/>
    <w:link w:val="a9"/>
    <w:uiPriority w:val="99"/>
    <w:unhideWhenUsed/>
    <w:rsid w:val="00F16CA1"/>
    <w:pPr>
      <w:tabs>
        <w:tab w:val="center" w:pos="4677"/>
        <w:tab w:val="right" w:pos="9355"/>
      </w:tabs>
    </w:pPr>
  </w:style>
  <w:style w:type="character" w:customStyle="1" w:styleId="a9">
    <w:name w:val="Верхний колонтитул Знак"/>
    <w:basedOn w:val="a0"/>
    <w:link w:val="a8"/>
    <w:uiPriority w:val="99"/>
    <w:rsid w:val="00F16C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16CA1"/>
    <w:pPr>
      <w:tabs>
        <w:tab w:val="center" w:pos="4677"/>
        <w:tab w:val="right" w:pos="9355"/>
      </w:tabs>
    </w:pPr>
  </w:style>
  <w:style w:type="character" w:customStyle="1" w:styleId="ab">
    <w:name w:val="Нижний колонтитул Знак"/>
    <w:basedOn w:val="a0"/>
    <w:link w:val="aa"/>
    <w:uiPriority w:val="99"/>
    <w:rsid w:val="00F16CA1"/>
    <w:rPr>
      <w:rFonts w:ascii="Times New Roman" w:eastAsia="Times New Roman" w:hAnsi="Times New Roman" w:cs="Times New Roman"/>
      <w:sz w:val="24"/>
      <w:szCs w:val="24"/>
      <w:lang w:eastAsia="ru-RU"/>
    </w:rPr>
  </w:style>
  <w:style w:type="character" w:customStyle="1" w:styleId="31">
    <w:name w:val="Заголовок 3 Знак"/>
    <w:basedOn w:val="a0"/>
    <w:link w:val="30"/>
    <w:uiPriority w:val="9"/>
    <w:rsid w:val="00312C04"/>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rsid w:val="00312C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12C04"/>
    <w:rPr>
      <w:rFonts w:ascii="Cambria" w:eastAsia="Times New Roman" w:hAnsi="Cambria" w:cs="Times New Roman"/>
      <w:i/>
      <w:iCs/>
      <w:color w:val="243F60"/>
      <w:sz w:val="24"/>
      <w:szCs w:val="24"/>
      <w:lang w:eastAsia="ru-RU"/>
    </w:rPr>
  </w:style>
  <w:style w:type="table" w:styleId="ac">
    <w:name w:val="Table Grid"/>
    <w:basedOn w:val="a1"/>
    <w:rsid w:val="00312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312C04"/>
    <w:pPr>
      <w:ind w:firstLine="540"/>
      <w:jc w:val="both"/>
    </w:pPr>
    <w:rPr>
      <w:sz w:val="28"/>
      <w:szCs w:val="28"/>
    </w:rPr>
  </w:style>
  <w:style w:type="character" w:customStyle="1" w:styleId="23">
    <w:name w:val="Основной текст с отступом 2 Знак"/>
    <w:basedOn w:val="a0"/>
    <w:link w:val="22"/>
    <w:semiHidden/>
    <w:rsid w:val="00312C04"/>
    <w:rPr>
      <w:rFonts w:ascii="Times New Roman" w:eastAsia="Times New Roman" w:hAnsi="Times New Roman" w:cs="Times New Roman"/>
      <w:sz w:val="28"/>
      <w:szCs w:val="28"/>
      <w:lang w:eastAsia="ru-RU"/>
    </w:rPr>
  </w:style>
  <w:style w:type="paragraph" w:styleId="ad">
    <w:name w:val="Body Text Indent"/>
    <w:basedOn w:val="a"/>
    <w:link w:val="ae"/>
    <w:uiPriority w:val="99"/>
    <w:unhideWhenUsed/>
    <w:rsid w:val="00312C04"/>
    <w:pPr>
      <w:spacing w:after="120"/>
      <w:ind w:left="283"/>
    </w:pPr>
  </w:style>
  <w:style w:type="character" w:customStyle="1" w:styleId="ae">
    <w:name w:val="Основной текст с отступом Знак"/>
    <w:basedOn w:val="a0"/>
    <w:link w:val="ad"/>
    <w:uiPriority w:val="99"/>
    <w:rsid w:val="00312C04"/>
    <w:rPr>
      <w:rFonts w:ascii="Times New Roman" w:eastAsia="Times New Roman" w:hAnsi="Times New Roman" w:cs="Times New Roman"/>
      <w:sz w:val="24"/>
      <w:szCs w:val="24"/>
      <w:lang w:eastAsia="ru-RU"/>
    </w:rPr>
  </w:style>
  <w:style w:type="paragraph" w:styleId="af">
    <w:name w:val="Normal (Web)"/>
    <w:basedOn w:val="a"/>
    <w:uiPriority w:val="99"/>
    <w:rsid w:val="00312C04"/>
    <w:pPr>
      <w:spacing w:after="150"/>
    </w:pPr>
    <w:rPr>
      <w:rFonts w:ascii="Verdana" w:hAnsi="Verdana"/>
      <w:color w:val="000000"/>
      <w:sz w:val="17"/>
      <w:szCs w:val="17"/>
    </w:rPr>
  </w:style>
  <w:style w:type="paragraph" w:customStyle="1" w:styleId="af0">
    <w:name w:val="Знак"/>
    <w:basedOn w:val="a"/>
    <w:rsid w:val="00312C04"/>
    <w:pPr>
      <w:spacing w:after="160" w:line="240" w:lineRule="exact"/>
    </w:pPr>
    <w:rPr>
      <w:rFonts w:ascii="Verdana" w:hAnsi="Verdana"/>
      <w:sz w:val="20"/>
      <w:szCs w:val="20"/>
      <w:lang w:val="en-US" w:eastAsia="en-US"/>
    </w:rPr>
  </w:style>
  <w:style w:type="paragraph" w:styleId="af1">
    <w:name w:val="Balloon Text"/>
    <w:basedOn w:val="a"/>
    <w:link w:val="af2"/>
    <w:uiPriority w:val="99"/>
    <w:semiHidden/>
    <w:unhideWhenUsed/>
    <w:rsid w:val="00312C04"/>
    <w:rPr>
      <w:rFonts w:ascii="Tahoma" w:hAnsi="Tahoma" w:cs="Tahoma"/>
      <w:sz w:val="16"/>
      <w:szCs w:val="16"/>
    </w:rPr>
  </w:style>
  <w:style w:type="character" w:customStyle="1" w:styleId="af2">
    <w:name w:val="Текст выноски Знак"/>
    <w:basedOn w:val="a0"/>
    <w:link w:val="af1"/>
    <w:uiPriority w:val="99"/>
    <w:semiHidden/>
    <w:rsid w:val="00312C04"/>
    <w:rPr>
      <w:rFonts w:ascii="Tahoma" w:eastAsia="Times New Roman" w:hAnsi="Tahoma" w:cs="Tahoma"/>
      <w:sz w:val="16"/>
      <w:szCs w:val="16"/>
      <w:lang w:eastAsia="ru-RU"/>
    </w:rPr>
  </w:style>
  <w:style w:type="paragraph" w:styleId="af3">
    <w:name w:val="Document Map"/>
    <w:basedOn w:val="a"/>
    <w:link w:val="af4"/>
    <w:semiHidden/>
    <w:rsid w:val="00312C04"/>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312C04"/>
    <w:rPr>
      <w:rFonts w:ascii="Tahoma" w:eastAsia="Times New Roman" w:hAnsi="Tahoma" w:cs="Tahoma"/>
      <w:sz w:val="20"/>
      <w:szCs w:val="20"/>
      <w:shd w:val="clear" w:color="auto" w:fill="000080"/>
      <w:lang w:eastAsia="ru-RU"/>
    </w:rPr>
  </w:style>
  <w:style w:type="paragraph" w:customStyle="1" w:styleId="vospp">
    <w:name w:val="vosp_p"/>
    <w:basedOn w:val="a"/>
    <w:rsid w:val="00312C04"/>
    <w:pPr>
      <w:spacing w:line="312" w:lineRule="atLeast"/>
      <w:ind w:firstLine="240"/>
    </w:pPr>
    <w:rPr>
      <w:rFonts w:ascii="Georgia" w:hAnsi="Georgia"/>
      <w:color w:val="000000"/>
    </w:rPr>
  </w:style>
  <w:style w:type="paragraph" w:styleId="af5">
    <w:name w:val="Title"/>
    <w:basedOn w:val="a"/>
    <w:link w:val="af6"/>
    <w:qFormat/>
    <w:rsid w:val="00312C04"/>
    <w:pPr>
      <w:jc w:val="center"/>
    </w:pPr>
    <w:rPr>
      <w:sz w:val="32"/>
      <w:szCs w:val="20"/>
    </w:rPr>
  </w:style>
  <w:style w:type="character" w:customStyle="1" w:styleId="af6">
    <w:name w:val="Название Знак"/>
    <w:basedOn w:val="a0"/>
    <w:link w:val="af5"/>
    <w:rsid w:val="00312C04"/>
    <w:rPr>
      <w:rFonts w:ascii="Times New Roman" w:eastAsia="Times New Roman" w:hAnsi="Times New Roman" w:cs="Times New Roman"/>
      <w:sz w:val="32"/>
      <w:szCs w:val="20"/>
      <w:lang w:eastAsia="ru-RU"/>
    </w:rPr>
  </w:style>
  <w:style w:type="paragraph" w:customStyle="1" w:styleId="ConsNormal">
    <w:name w:val="ConsNormal"/>
    <w:rsid w:val="00312C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8"/>
    <w:uiPriority w:val="99"/>
    <w:unhideWhenUsed/>
    <w:rsid w:val="00312C04"/>
    <w:pPr>
      <w:spacing w:after="120"/>
    </w:pPr>
  </w:style>
  <w:style w:type="character" w:customStyle="1" w:styleId="af8">
    <w:name w:val="Основной текст Знак"/>
    <w:basedOn w:val="a0"/>
    <w:link w:val="af7"/>
    <w:uiPriority w:val="99"/>
    <w:rsid w:val="00312C04"/>
    <w:rPr>
      <w:rFonts w:ascii="Times New Roman" w:eastAsia="Times New Roman" w:hAnsi="Times New Roman" w:cs="Times New Roman"/>
      <w:sz w:val="24"/>
      <w:szCs w:val="24"/>
      <w:lang w:eastAsia="ru-RU"/>
    </w:rPr>
  </w:style>
  <w:style w:type="character" w:styleId="af9">
    <w:name w:val="Hyperlink"/>
    <w:basedOn w:val="a0"/>
    <w:rsid w:val="00312C04"/>
    <w:rPr>
      <w:color w:val="000080"/>
      <w:u w:val="single"/>
    </w:rPr>
  </w:style>
  <w:style w:type="character" w:customStyle="1" w:styleId="61">
    <w:name w:val="Основной текст (6)_"/>
    <w:basedOn w:val="a0"/>
    <w:link w:val="62"/>
    <w:rsid w:val="00312C04"/>
    <w:rPr>
      <w:rFonts w:ascii="Arial" w:hAnsi="Arial"/>
      <w:b/>
      <w:bCs/>
      <w:sz w:val="21"/>
      <w:szCs w:val="21"/>
      <w:shd w:val="clear" w:color="auto" w:fill="FFFFFF"/>
    </w:rPr>
  </w:style>
  <w:style w:type="character" w:customStyle="1" w:styleId="51">
    <w:name w:val="Основной текст (5)_"/>
    <w:basedOn w:val="a0"/>
    <w:link w:val="510"/>
    <w:uiPriority w:val="99"/>
    <w:rsid w:val="00312C04"/>
    <w:rPr>
      <w:sz w:val="23"/>
      <w:szCs w:val="23"/>
      <w:shd w:val="clear" w:color="auto" w:fill="FFFFFF"/>
    </w:rPr>
  </w:style>
  <w:style w:type="character" w:customStyle="1" w:styleId="52">
    <w:name w:val="Основной текст (5)"/>
    <w:basedOn w:val="51"/>
    <w:rsid w:val="00312C04"/>
    <w:rPr>
      <w:sz w:val="23"/>
      <w:szCs w:val="23"/>
      <w:shd w:val="clear" w:color="auto" w:fill="FFFFFF"/>
    </w:rPr>
  </w:style>
  <w:style w:type="paragraph" w:customStyle="1" w:styleId="62">
    <w:name w:val="Основной текст (6)"/>
    <w:basedOn w:val="a"/>
    <w:link w:val="61"/>
    <w:rsid w:val="00312C04"/>
    <w:pPr>
      <w:shd w:val="clear" w:color="auto" w:fill="FFFFFF"/>
      <w:spacing w:line="240" w:lineRule="atLeast"/>
    </w:pPr>
    <w:rPr>
      <w:rFonts w:ascii="Arial" w:eastAsiaTheme="minorHAnsi" w:hAnsi="Arial" w:cstheme="minorBidi"/>
      <w:b/>
      <w:bCs/>
      <w:sz w:val="21"/>
      <w:szCs w:val="21"/>
      <w:lang w:eastAsia="en-US"/>
    </w:rPr>
  </w:style>
  <w:style w:type="paragraph" w:customStyle="1" w:styleId="510">
    <w:name w:val="Основной текст (5)1"/>
    <w:basedOn w:val="a"/>
    <w:link w:val="51"/>
    <w:uiPriority w:val="99"/>
    <w:rsid w:val="00312C04"/>
    <w:pPr>
      <w:shd w:val="clear" w:color="auto" w:fill="FFFFFF"/>
      <w:spacing w:line="274" w:lineRule="exact"/>
      <w:ind w:hanging="340"/>
    </w:pPr>
    <w:rPr>
      <w:rFonts w:asciiTheme="minorHAnsi" w:eastAsiaTheme="minorHAnsi" w:hAnsiTheme="minorHAnsi" w:cstheme="minorBidi"/>
      <w:sz w:val="23"/>
      <w:szCs w:val="23"/>
      <w:lang w:eastAsia="en-US"/>
    </w:rPr>
  </w:style>
  <w:style w:type="character" w:customStyle="1" w:styleId="421">
    <w:name w:val="стиль421"/>
    <w:basedOn w:val="a0"/>
    <w:rsid w:val="00312C04"/>
    <w:rPr>
      <w:color w:val="FF3300"/>
    </w:rPr>
  </w:style>
  <w:style w:type="character" w:styleId="afa">
    <w:name w:val="Strong"/>
    <w:basedOn w:val="a0"/>
    <w:uiPriority w:val="22"/>
    <w:qFormat/>
    <w:rsid w:val="00312C04"/>
    <w:rPr>
      <w:b/>
      <w:bCs/>
    </w:rPr>
  </w:style>
  <w:style w:type="paragraph" w:styleId="afb">
    <w:name w:val="Block Text"/>
    <w:basedOn w:val="a"/>
    <w:rsid w:val="00312C04"/>
    <w:pPr>
      <w:shd w:val="clear" w:color="auto" w:fill="FFFFFF"/>
      <w:spacing w:line="317" w:lineRule="exact"/>
      <w:ind w:left="10" w:right="168"/>
      <w:jc w:val="both"/>
    </w:pPr>
    <w:rPr>
      <w:color w:val="000000"/>
      <w:spacing w:val="-1"/>
      <w:sz w:val="28"/>
      <w:szCs w:val="28"/>
    </w:rPr>
  </w:style>
  <w:style w:type="paragraph" w:customStyle="1" w:styleId="12">
    <w:name w:val="Обычный1"/>
    <w:rsid w:val="00312C04"/>
    <w:pPr>
      <w:widowControl w:val="0"/>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rsid w:val="00312C04"/>
    <w:pPr>
      <w:spacing w:after="120"/>
      <w:ind w:left="283"/>
    </w:pPr>
    <w:rPr>
      <w:sz w:val="16"/>
      <w:szCs w:val="16"/>
    </w:rPr>
  </w:style>
  <w:style w:type="character" w:customStyle="1" w:styleId="33">
    <w:name w:val="Основной текст с отступом 3 Знак"/>
    <w:basedOn w:val="a0"/>
    <w:link w:val="32"/>
    <w:rsid w:val="00312C04"/>
    <w:rPr>
      <w:rFonts w:ascii="Times New Roman" w:eastAsia="Times New Roman" w:hAnsi="Times New Roman" w:cs="Times New Roman"/>
      <w:sz w:val="16"/>
      <w:szCs w:val="16"/>
      <w:lang w:eastAsia="ru-RU"/>
    </w:rPr>
  </w:style>
  <w:style w:type="character" w:customStyle="1" w:styleId="24">
    <w:name w:val="Основной текст (2)"/>
    <w:basedOn w:val="a0"/>
    <w:rsid w:val="00312C04"/>
    <w:rPr>
      <w:rFonts w:ascii="Times New Roman" w:hAnsi="Times New Roman" w:cs="Times New Roman"/>
      <w:spacing w:val="0"/>
      <w:sz w:val="27"/>
      <w:szCs w:val="27"/>
    </w:rPr>
  </w:style>
  <w:style w:type="paragraph" w:customStyle="1" w:styleId="210">
    <w:name w:val="Основной текст (2)1"/>
    <w:basedOn w:val="a"/>
    <w:uiPriority w:val="99"/>
    <w:rsid w:val="00312C04"/>
    <w:pPr>
      <w:shd w:val="clear" w:color="auto" w:fill="FFFFFF"/>
      <w:spacing w:line="475" w:lineRule="exact"/>
    </w:pPr>
    <w:rPr>
      <w:rFonts w:eastAsia="Arial Unicode MS"/>
      <w:sz w:val="27"/>
      <w:szCs w:val="27"/>
    </w:rPr>
  </w:style>
  <w:style w:type="paragraph" w:customStyle="1" w:styleId="34">
    <w:name w:val="Основной текст (3)"/>
    <w:basedOn w:val="a"/>
    <w:rsid w:val="00312C04"/>
    <w:pPr>
      <w:shd w:val="clear" w:color="auto" w:fill="FFFFFF"/>
      <w:spacing w:line="240" w:lineRule="atLeast"/>
    </w:pPr>
    <w:rPr>
      <w:rFonts w:eastAsia="Arial Unicode MS"/>
      <w:noProof/>
      <w:sz w:val="20"/>
      <w:szCs w:val="20"/>
    </w:rPr>
  </w:style>
  <w:style w:type="character" w:customStyle="1" w:styleId="11pt20">
    <w:name w:val="Основной текст + 11 pt20"/>
    <w:basedOn w:val="af8"/>
    <w:rsid w:val="00312C04"/>
    <w:rPr>
      <w:rFonts w:ascii="Times New Roman" w:eastAsia="Times New Roman" w:hAnsi="Times New Roman" w:cs="Times New Roman"/>
      <w:spacing w:val="0"/>
      <w:sz w:val="22"/>
      <w:szCs w:val="22"/>
      <w:lang w:eastAsia="ru-RU"/>
    </w:rPr>
  </w:style>
  <w:style w:type="character" w:customStyle="1" w:styleId="11pt19">
    <w:name w:val="Основной текст + 11 pt19"/>
    <w:basedOn w:val="af8"/>
    <w:rsid w:val="00312C04"/>
    <w:rPr>
      <w:rFonts w:ascii="Times New Roman" w:eastAsia="Times New Roman" w:hAnsi="Times New Roman" w:cs="Times New Roman"/>
      <w:spacing w:val="0"/>
      <w:sz w:val="22"/>
      <w:szCs w:val="22"/>
      <w:lang w:eastAsia="ru-RU"/>
    </w:rPr>
  </w:style>
  <w:style w:type="character" w:customStyle="1" w:styleId="11pt18">
    <w:name w:val="Основной текст + 11 pt18"/>
    <w:basedOn w:val="af8"/>
    <w:rsid w:val="00312C04"/>
    <w:rPr>
      <w:rFonts w:ascii="Times New Roman" w:eastAsia="Times New Roman" w:hAnsi="Times New Roman" w:cs="Times New Roman"/>
      <w:spacing w:val="0"/>
      <w:sz w:val="22"/>
      <w:szCs w:val="22"/>
      <w:lang w:eastAsia="ru-RU"/>
    </w:rPr>
  </w:style>
  <w:style w:type="character" w:customStyle="1" w:styleId="11pt17">
    <w:name w:val="Основной текст + 11 pt17"/>
    <w:basedOn w:val="af8"/>
    <w:rsid w:val="00312C04"/>
    <w:rPr>
      <w:rFonts w:ascii="Times New Roman" w:eastAsia="Times New Roman" w:hAnsi="Times New Roman" w:cs="Times New Roman"/>
      <w:spacing w:val="0"/>
      <w:sz w:val="22"/>
      <w:szCs w:val="22"/>
      <w:lang w:eastAsia="ru-RU"/>
    </w:rPr>
  </w:style>
  <w:style w:type="character" w:customStyle="1" w:styleId="11pt16">
    <w:name w:val="Основной текст + 11 pt16"/>
    <w:basedOn w:val="af8"/>
    <w:rsid w:val="00312C04"/>
    <w:rPr>
      <w:rFonts w:ascii="Times New Roman" w:eastAsia="Times New Roman" w:hAnsi="Times New Roman" w:cs="Times New Roman"/>
      <w:spacing w:val="0"/>
      <w:sz w:val="22"/>
      <w:szCs w:val="22"/>
      <w:lang w:eastAsia="ru-RU"/>
    </w:rPr>
  </w:style>
  <w:style w:type="character" w:customStyle="1" w:styleId="25">
    <w:name w:val="Подпись к таблице (2)_"/>
    <w:basedOn w:val="a0"/>
    <w:link w:val="211"/>
    <w:rsid w:val="00312C04"/>
    <w:rPr>
      <w:rFonts w:ascii="Times New Roman" w:hAnsi="Times New Roman" w:cs="Times New Roman"/>
      <w:shd w:val="clear" w:color="auto" w:fill="FFFFFF"/>
    </w:rPr>
  </w:style>
  <w:style w:type="paragraph" w:customStyle="1" w:styleId="211">
    <w:name w:val="Подпись к таблице (2)1"/>
    <w:basedOn w:val="a"/>
    <w:link w:val="25"/>
    <w:rsid w:val="00312C04"/>
    <w:pPr>
      <w:shd w:val="clear" w:color="auto" w:fill="FFFFFF"/>
      <w:spacing w:line="240" w:lineRule="atLeast"/>
    </w:pPr>
    <w:rPr>
      <w:rFonts w:eastAsiaTheme="minorHAnsi"/>
      <w:sz w:val="22"/>
      <w:szCs w:val="22"/>
      <w:lang w:eastAsia="en-US"/>
    </w:rPr>
  </w:style>
  <w:style w:type="character" w:customStyle="1" w:styleId="afc">
    <w:name w:val="Колонтитул_"/>
    <w:basedOn w:val="a0"/>
    <w:link w:val="afd"/>
    <w:rsid w:val="00312C04"/>
    <w:rPr>
      <w:rFonts w:ascii="Times New Roman" w:hAnsi="Times New Roman" w:cs="Times New Roman"/>
      <w:sz w:val="20"/>
      <w:szCs w:val="20"/>
      <w:shd w:val="clear" w:color="auto" w:fill="FFFFFF"/>
    </w:rPr>
  </w:style>
  <w:style w:type="paragraph" w:customStyle="1" w:styleId="afd">
    <w:name w:val="Колонтитул"/>
    <w:basedOn w:val="a"/>
    <w:link w:val="afc"/>
    <w:rsid w:val="00312C04"/>
    <w:pPr>
      <w:shd w:val="clear" w:color="auto" w:fill="FFFFFF"/>
    </w:pPr>
    <w:rPr>
      <w:rFonts w:eastAsiaTheme="minorHAnsi"/>
      <w:sz w:val="20"/>
      <w:szCs w:val="20"/>
      <w:lang w:eastAsia="en-US"/>
    </w:rPr>
  </w:style>
  <w:style w:type="character" w:customStyle="1" w:styleId="35">
    <w:name w:val="Основной текст (3)_"/>
    <w:basedOn w:val="a0"/>
    <w:link w:val="310"/>
    <w:rsid w:val="00312C04"/>
    <w:rPr>
      <w:rFonts w:ascii="Times New Roman" w:hAnsi="Times New Roman" w:cs="Times New Roman"/>
      <w:shd w:val="clear" w:color="auto" w:fill="FFFFFF"/>
    </w:rPr>
  </w:style>
  <w:style w:type="character" w:customStyle="1" w:styleId="11pt13">
    <w:name w:val="Основной текст + 11 pt13"/>
    <w:basedOn w:val="af8"/>
    <w:rsid w:val="00312C04"/>
    <w:rPr>
      <w:rFonts w:ascii="Times New Roman" w:eastAsia="Times New Roman" w:hAnsi="Times New Roman" w:cs="Times New Roman"/>
      <w:spacing w:val="0"/>
      <w:sz w:val="22"/>
      <w:szCs w:val="22"/>
      <w:lang w:eastAsia="ru-RU"/>
    </w:rPr>
  </w:style>
  <w:style w:type="paragraph" w:customStyle="1" w:styleId="310">
    <w:name w:val="Основной текст (3)1"/>
    <w:basedOn w:val="a"/>
    <w:link w:val="35"/>
    <w:rsid w:val="00312C04"/>
    <w:pPr>
      <w:shd w:val="clear" w:color="auto" w:fill="FFFFFF"/>
      <w:spacing w:line="240" w:lineRule="atLeast"/>
      <w:ind w:hanging="1300"/>
    </w:pPr>
    <w:rPr>
      <w:rFonts w:eastAsiaTheme="minorHAnsi"/>
      <w:sz w:val="22"/>
      <w:szCs w:val="22"/>
      <w:lang w:eastAsia="en-US"/>
    </w:rPr>
  </w:style>
  <w:style w:type="character" w:customStyle="1" w:styleId="afe">
    <w:name w:val="Подпись к таблице_"/>
    <w:basedOn w:val="a0"/>
    <w:link w:val="13"/>
    <w:rsid w:val="00312C04"/>
    <w:rPr>
      <w:b/>
      <w:bCs/>
      <w:sz w:val="19"/>
      <w:szCs w:val="19"/>
      <w:shd w:val="clear" w:color="auto" w:fill="FFFFFF"/>
    </w:rPr>
  </w:style>
  <w:style w:type="character" w:customStyle="1" w:styleId="aff">
    <w:name w:val="Подпись к таблице"/>
    <w:basedOn w:val="afe"/>
    <w:rsid w:val="00312C04"/>
    <w:rPr>
      <w:b/>
      <w:bCs/>
      <w:sz w:val="19"/>
      <w:szCs w:val="19"/>
      <w:u w:val="single"/>
      <w:shd w:val="clear" w:color="auto" w:fill="FFFFFF"/>
    </w:rPr>
  </w:style>
  <w:style w:type="character" w:customStyle="1" w:styleId="26">
    <w:name w:val="Подпись к таблице2"/>
    <w:basedOn w:val="afe"/>
    <w:rsid w:val="00312C04"/>
    <w:rPr>
      <w:b/>
      <w:bCs/>
      <w:sz w:val="19"/>
      <w:szCs w:val="19"/>
      <w:u w:val="single"/>
      <w:shd w:val="clear" w:color="auto" w:fill="FFFFFF"/>
    </w:rPr>
  </w:style>
  <w:style w:type="paragraph" w:customStyle="1" w:styleId="13">
    <w:name w:val="Подпись к таблице1"/>
    <w:basedOn w:val="a"/>
    <w:link w:val="afe"/>
    <w:rsid w:val="00312C04"/>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41">
    <w:name w:val="Основной текст (4)_"/>
    <w:basedOn w:val="a0"/>
    <w:link w:val="42"/>
    <w:rsid w:val="00312C04"/>
    <w:rPr>
      <w:sz w:val="17"/>
      <w:szCs w:val="17"/>
      <w:shd w:val="clear" w:color="auto" w:fill="FFFFFF"/>
    </w:rPr>
  </w:style>
  <w:style w:type="paragraph" w:customStyle="1" w:styleId="42">
    <w:name w:val="Основной текст (4)"/>
    <w:basedOn w:val="a"/>
    <w:link w:val="41"/>
    <w:rsid w:val="00312C04"/>
    <w:pPr>
      <w:shd w:val="clear" w:color="auto" w:fill="FFFFFF"/>
      <w:spacing w:line="240" w:lineRule="atLeast"/>
    </w:pPr>
    <w:rPr>
      <w:rFonts w:asciiTheme="minorHAnsi" w:eastAsiaTheme="minorHAnsi" w:hAnsiTheme="minorHAnsi" w:cstheme="minorBidi"/>
      <w:sz w:val="17"/>
      <w:szCs w:val="17"/>
      <w:lang w:eastAsia="en-US"/>
    </w:rPr>
  </w:style>
  <w:style w:type="paragraph" w:customStyle="1" w:styleId="610">
    <w:name w:val="Основной текст (6)1"/>
    <w:basedOn w:val="a"/>
    <w:rsid w:val="00312C04"/>
    <w:pPr>
      <w:shd w:val="clear" w:color="auto" w:fill="FFFFFF"/>
      <w:spacing w:line="240" w:lineRule="atLeast"/>
    </w:pPr>
    <w:rPr>
      <w:rFonts w:ascii="Arial Unicode MS" w:eastAsia="Arial Unicode MS"/>
      <w:noProof/>
      <w:sz w:val="18"/>
      <w:szCs w:val="18"/>
    </w:rPr>
  </w:style>
  <w:style w:type="paragraph" w:styleId="36">
    <w:name w:val="Body Text 3"/>
    <w:basedOn w:val="a"/>
    <w:link w:val="37"/>
    <w:uiPriority w:val="99"/>
    <w:rsid w:val="00312C04"/>
    <w:pPr>
      <w:spacing w:after="120"/>
    </w:pPr>
    <w:rPr>
      <w:sz w:val="16"/>
      <w:szCs w:val="16"/>
    </w:rPr>
  </w:style>
  <w:style w:type="character" w:customStyle="1" w:styleId="37">
    <w:name w:val="Основной текст 3 Знак"/>
    <w:basedOn w:val="a0"/>
    <w:link w:val="36"/>
    <w:uiPriority w:val="99"/>
    <w:rsid w:val="00312C04"/>
    <w:rPr>
      <w:rFonts w:ascii="Times New Roman" w:eastAsia="Times New Roman" w:hAnsi="Times New Roman" w:cs="Times New Roman"/>
      <w:sz w:val="16"/>
      <w:szCs w:val="16"/>
      <w:lang w:eastAsia="ru-RU"/>
    </w:rPr>
  </w:style>
  <w:style w:type="paragraph" w:customStyle="1" w:styleId="27">
    <w:name w:val="Обычный2"/>
    <w:rsid w:val="00312C04"/>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Subtitle"/>
    <w:basedOn w:val="a"/>
    <w:link w:val="aff1"/>
    <w:qFormat/>
    <w:rsid w:val="00312C04"/>
    <w:rPr>
      <w:sz w:val="28"/>
    </w:rPr>
  </w:style>
  <w:style w:type="character" w:customStyle="1" w:styleId="aff1">
    <w:name w:val="Подзаголовок Знак"/>
    <w:basedOn w:val="a0"/>
    <w:link w:val="aff0"/>
    <w:rsid w:val="00312C04"/>
    <w:rPr>
      <w:rFonts w:ascii="Times New Roman" w:eastAsia="Times New Roman" w:hAnsi="Times New Roman" w:cs="Times New Roman"/>
      <w:sz w:val="28"/>
      <w:szCs w:val="24"/>
      <w:lang w:eastAsia="ru-RU"/>
    </w:rPr>
  </w:style>
  <w:style w:type="paragraph" w:customStyle="1" w:styleId="28">
    <w:name w:val="Абзац списка2"/>
    <w:basedOn w:val="a"/>
    <w:uiPriority w:val="99"/>
    <w:rsid w:val="00345E74"/>
    <w:pPr>
      <w:ind w:left="720"/>
    </w:pPr>
    <w:rPr>
      <w:rFonts w:eastAsia="Calibri"/>
    </w:rPr>
  </w:style>
  <w:style w:type="character" w:customStyle="1" w:styleId="40">
    <w:name w:val="Заголовок 4 Знак"/>
    <w:basedOn w:val="a0"/>
    <w:link w:val="4"/>
    <w:uiPriority w:val="9"/>
    <w:rsid w:val="00E044D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rsid w:val="00E044D4"/>
    <w:rPr>
      <w:rFonts w:asciiTheme="majorHAnsi" w:eastAsiaTheme="majorEastAsia" w:hAnsiTheme="majorHAnsi" w:cstheme="majorBidi"/>
      <w:i/>
      <w:iCs/>
      <w:color w:val="404040" w:themeColor="text1" w:themeTint="BF"/>
      <w:sz w:val="24"/>
      <w:szCs w:val="24"/>
      <w:lang w:eastAsia="ru-RU"/>
    </w:rPr>
  </w:style>
  <w:style w:type="paragraph" w:styleId="aff2">
    <w:name w:val="List"/>
    <w:basedOn w:val="a"/>
    <w:uiPriority w:val="99"/>
    <w:unhideWhenUsed/>
    <w:rsid w:val="00E044D4"/>
    <w:pPr>
      <w:ind w:left="283" w:hanging="283"/>
      <w:contextualSpacing/>
    </w:pPr>
  </w:style>
  <w:style w:type="paragraph" w:styleId="29">
    <w:name w:val="List 2"/>
    <w:basedOn w:val="a"/>
    <w:uiPriority w:val="99"/>
    <w:unhideWhenUsed/>
    <w:rsid w:val="00E044D4"/>
    <w:pPr>
      <w:ind w:left="566" w:hanging="283"/>
      <w:contextualSpacing/>
    </w:pPr>
  </w:style>
  <w:style w:type="paragraph" w:styleId="2">
    <w:name w:val="List Bullet 2"/>
    <w:basedOn w:val="a"/>
    <w:uiPriority w:val="99"/>
    <w:unhideWhenUsed/>
    <w:rsid w:val="00E044D4"/>
    <w:pPr>
      <w:numPr>
        <w:numId w:val="12"/>
      </w:numPr>
      <w:contextualSpacing/>
    </w:pPr>
  </w:style>
  <w:style w:type="paragraph" w:styleId="3">
    <w:name w:val="List Bullet 3"/>
    <w:basedOn w:val="a"/>
    <w:uiPriority w:val="99"/>
    <w:unhideWhenUsed/>
    <w:rsid w:val="00E044D4"/>
    <w:pPr>
      <w:numPr>
        <w:numId w:val="13"/>
      </w:numPr>
      <w:contextualSpacing/>
    </w:pPr>
  </w:style>
  <w:style w:type="paragraph" w:styleId="2a">
    <w:name w:val="List Continue 2"/>
    <w:basedOn w:val="a"/>
    <w:uiPriority w:val="99"/>
    <w:unhideWhenUsed/>
    <w:rsid w:val="00E044D4"/>
    <w:pPr>
      <w:spacing w:after="120"/>
      <w:ind w:left="566"/>
      <w:contextualSpacing/>
    </w:pPr>
  </w:style>
  <w:style w:type="paragraph" w:styleId="aff3">
    <w:name w:val="caption"/>
    <w:basedOn w:val="a"/>
    <w:next w:val="a"/>
    <w:uiPriority w:val="35"/>
    <w:unhideWhenUsed/>
    <w:qFormat/>
    <w:rsid w:val="00E044D4"/>
    <w:pPr>
      <w:spacing w:after="200"/>
    </w:pPr>
    <w:rPr>
      <w:b/>
      <w:bCs/>
      <w:color w:val="4F81BD" w:themeColor="accent1"/>
      <w:sz w:val="18"/>
      <w:szCs w:val="18"/>
    </w:rPr>
  </w:style>
  <w:style w:type="paragraph" w:styleId="aff4">
    <w:name w:val="Body Text First Indent"/>
    <w:basedOn w:val="af7"/>
    <w:link w:val="aff5"/>
    <w:uiPriority w:val="99"/>
    <w:unhideWhenUsed/>
    <w:rsid w:val="00E044D4"/>
    <w:pPr>
      <w:spacing w:after="0"/>
      <w:ind w:firstLine="360"/>
    </w:pPr>
  </w:style>
  <w:style w:type="character" w:customStyle="1" w:styleId="aff5">
    <w:name w:val="Красная строка Знак"/>
    <w:basedOn w:val="af8"/>
    <w:link w:val="aff4"/>
    <w:uiPriority w:val="99"/>
    <w:rsid w:val="00E044D4"/>
    <w:rPr>
      <w:rFonts w:ascii="Times New Roman" w:eastAsia="Times New Roman" w:hAnsi="Times New Roman" w:cs="Times New Roman"/>
      <w:sz w:val="24"/>
      <w:szCs w:val="24"/>
      <w:lang w:eastAsia="ru-RU"/>
    </w:rPr>
  </w:style>
  <w:style w:type="paragraph" w:styleId="2b">
    <w:name w:val="Body Text First Indent 2"/>
    <w:basedOn w:val="ad"/>
    <w:link w:val="2c"/>
    <w:uiPriority w:val="99"/>
    <w:unhideWhenUsed/>
    <w:rsid w:val="00E044D4"/>
    <w:pPr>
      <w:spacing w:after="0"/>
      <w:ind w:left="360" w:firstLine="360"/>
    </w:pPr>
  </w:style>
  <w:style w:type="character" w:customStyle="1" w:styleId="2c">
    <w:name w:val="Красная строка 2 Знак"/>
    <w:basedOn w:val="ae"/>
    <w:link w:val="2b"/>
    <w:uiPriority w:val="99"/>
    <w:rsid w:val="00E044D4"/>
    <w:rPr>
      <w:rFonts w:ascii="Times New Roman" w:eastAsia="Times New Roman" w:hAnsi="Times New Roman" w:cs="Times New Roman"/>
      <w:sz w:val="24"/>
      <w:szCs w:val="24"/>
      <w:lang w:eastAsia="ru-RU"/>
    </w:rPr>
  </w:style>
  <w:style w:type="character" w:customStyle="1" w:styleId="611">
    <w:name w:val="стиль61"/>
    <w:basedOn w:val="a0"/>
    <w:rsid w:val="0096766D"/>
  </w:style>
  <w:style w:type="character" w:customStyle="1" w:styleId="53">
    <w:name w:val="стиль5"/>
    <w:basedOn w:val="a0"/>
    <w:rsid w:val="0096766D"/>
  </w:style>
  <w:style w:type="character" w:customStyle="1" w:styleId="apple-converted-space">
    <w:name w:val="apple-converted-space"/>
    <w:basedOn w:val="a0"/>
    <w:rsid w:val="00717EB0"/>
  </w:style>
  <w:style w:type="character" w:customStyle="1" w:styleId="aff6">
    <w:name w:val="Гипертекстовая ссылка"/>
    <w:basedOn w:val="a0"/>
    <w:rsid w:val="009670BB"/>
    <w:rPr>
      <w:color w:val="106BBE"/>
    </w:rPr>
  </w:style>
  <w:style w:type="paragraph" w:customStyle="1" w:styleId="aff7">
    <w:name w:val="Прижатый влево"/>
    <w:basedOn w:val="a"/>
    <w:next w:val="a"/>
    <w:rsid w:val="009670BB"/>
    <w:pPr>
      <w:widowControl w:val="0"/>
      <w:autoSpaceDE w:val="0"/>
      <w:autoSpaceDN w:val="0"/>
      <w:adjustRightInd w:val="0"/>
    </w:pPr>
    <w:rPr>
      <w:rFonts w:ascii="Arial" w:hAnsi="Arial"/>
    </w:rPr>
  </w:style>
  <w:style w:type="paragraph" w:styleId="aff8">
    <w:name w:val="No Spacing"/>
    <w:uiPriority w:val="1"/>
    <w:qFormat/>
    <w:rsid w:val="003A6290"/>
    <w:pPr>
      <w:spacing w:after="0" w:line="240" w:lineRule="auto"/>
    </w:pPr>
    <w:rPr>
      <w:rFonts w:ascii="Times New Roman" w:eastAsia="Calibri" w:hAnsi="Times New Roman" w:cs="Times New Roman"/>
      <w:sz w:val="28"/>
      <w:szCs w:val="26"/>
    </w:rPr>
  </w:style>
  <w:style w:type="paragraph" w:customStyle="1" w:styleId="ConsPlusNormal">
    <w:name w:val="ConsPlusNormal"/>
    <w:rsid w:val="00AA6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9">
    <w:name w:val="endnote text"/>
    <w:basedOn w:val="a"/>
    <w:link w:val="affa"/>
    <w:uiPriority w:val="99"/>
    <w:semiHidden/>
    <w:unhideWhenUsed/>
    <w:rsid w:val="00EA6BE3"/>
    <w:rPr>
      <w:sz w:val="20"/>
      <w:szCs w:val="20"/>
    </w:rPr>
  </w:style>
  <w:style w:type="character" w:customStyle="1" w:styleId="affa">
    <w:name w:val="Текст концевой сноски Знак"/>
    <w:basedOn w:val="a0"/>
    <w:link w:val="aff9"/>
    <w:uiPriority w:val="99"/>
    <w:semiHidden/>
    <w:rsid w:val="00EA6BE3"/>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A6BE3"/>
    <w:rPr>
      <w:vertAlign w:val="superscript"/>
    </w:rPr>
  </w:style>
  <w:style w:type="paragraph" w:customStyle="1" w:styleId="110">
    <w:name w:val="Заголовок 11"/>
    <w:basedOn w:val="a"/>
    <w:uiPriority w:val="1"/>
    <w:qFormat/>
    <w:rsid w:val="000F0C9F"/>
    <w:pPr>
      <w:widowControl w:val="0"/>
      <w:autoSpaceDE w:val="0"/>
      <w:autoSpaceDN w:val="0"/>
      <w:ind w:left="1302" w:right="104"/>
      <w:jc w:val="center"/>
      <w:outlineLvl w:val="1"/>
    </w:pPr>
    <w:rPr>
      <w:b/>
      <w:bCs/>
      <w:sz w:val="28"/>
      <w:szCs w:val="28"/>
      <w:lang w:bidi="ru-RU"/>
    </w:rPr>
  </w:style>
  <w:style w:type="paragraph" w:customStyle="1" w:styleId="s3">
    <w:name w:val="s_3"/>
    <w:basedOn w:val="a"/>
    <w:rsid w:val="000F5A32"/>
    <w:pPr>
      <w:spacing w:before="100" w:beforeAutospacing="1" w:after="100" w:afterAutospacing="1"/>
    </w:pPr>
  </w:style>
  <w:style w:type="paragraph" w:customStyle="1" w:styleId="s52">
    <w:name w:val="s_52"/>
    <w:basedOn w:val="a"/>
    <w:rsid w:val="000F5A32"/>
    <w:pPr>
      <w:spacing w:before="100" w:beforeAutospacing="1" w:after="100" w:afterAutospacing="1"/>
    </w:pPr>
  </w:style>
  <w:style w:type="character" w:customStyle="1" w:styleId="extended-textshort">
    <w:name w:val="extended-text__short"/>
    <w:basedOn w:val="a0"/>
    <w:rsid w:val="009D2A92"/>
  </w:style>
  <w:style w:type="character" w:customStyle="1" w:styleId="search-result-title">
    <w:name w:val="search-result-title"/>
    <w:basedOn w:val="a0"/>
    <w:rsid w:val="00CF1D34"/>
  </w:style>
  <w:style w:type="paragraph" w:customStyle="1" w:styleId="ConsPlusTitle">
    <w:name w:val="ConsPlusTitle"/>
    <w:rsid w:val="00CF1D3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6CA1"/>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F16CA1"/>
    <w:pPr>
      <w:keepNext/>
      <w:outlineLvl w:val="1"/>
    </w:pPr>
    <w:rPr>
      <w:szCs w:val="20"/>
    </w:rPr>
  </w:style>
  <w:style w:type="paragraph" w:styleId="30">
    <w:name w:val="heading 3"/>
    <w:basedOn w:val="a"/>
    <w:next w:val="a"/>
    <w:link w:val="31"/>
    <w:uiPriority w:val="9"/>
    <w:qFormat/>
    <w:rsid w:val="00312C0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E044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12C04"/>
    <w:pPr>
      <w:spacing w:before="240" w:after="60"/>
      <w:outlineLvl w:val="4"/>
    </w:pPr>
    <w:rPr>
      <w:b/>
      <w:bCs/>
      <w:i/>
      <w:iCs/>
      <w:sz w:val="26"/>
      <w:szCs w:val="26"/>
    </w:rPr>
  </w:style>
  <w:style w:type="paragraph" w:styleId="6">
    <w:name w:val="heading 6"/>
    <w:basedOn w:val="a"/>
    <w:next w:val="a"/>
    <w:link w:val="60"/>
    <w:uiPriority w:val="9"/>
    <w:qFormat/>
    <w:rsid w:val="00312C04"/>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E044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CA1"/>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F16CA1"/>
    <w:rPr>
      <w:rFonts w:ascii="Times New Roman" w:eastAsia="Times New Roman" w:hAnsi="Times New Roman" w:cs="Times New Roman"/>
      <w:sz w:val="24"/>
      <w:szCs w:val="20"/>
      <w:lang w:eastAsia="ru-RU"/>
    </w:rPr>
  </w:style>
  <w:style w:type="paragraph" w:styleId="a3">
    <w:name w:val="List Paragraph"/>
    <w:basedOn w:val="a"/>
    <w:uiPriority w:val="34"/>
    <w:qFormat/>
    <w:rsid w:val="00F16CA1"/>
    <w:pPr>
      <w:ind w:left="720"/>
      <w:contextualSpacing/>
    </w:pPr>
  </w:style>
  <w:style w:type="paragraph" w:customStyle="1" w:styleId="ConsPlusNonformat">
    <w:name w:val="ConsPlusNonformat"/>
    <w:rsid w:val="00F16C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qFormat/>
    <w:rsid w:val="00F16CA1"/>
    <w:rPr>
      <w:i/>
      <w:iCs/>
    </w:rPr>
  </w:style>
  <w:style w:type="paragraph" w:customStyle="1" w:styleId="Default">
    <w:name w:val="Default"/>
    <w:rsid w:val="00F16C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uiPriority w:val="99"/>
    <w:semiHidden/>
    <w:unhideWhenUsed/>
    <w:rsid w:val="00F16CA1"/>
    <w:rPr>
      <w:sz w:val="20"/>
      <w:szCs w:val="20"/>
    </w:rPr>
  </w:style>
  <w:style w:type="character" w:customStyle="1" w:styleId="a6">
    <w:name w:val="Текст сноски Знак"/>
    <w:basedOn w:val="a0"/>
    <w:link w:val="a5"/>
    <w:uiPriority w:val="99"/>
    <w:semiHidden/>
    <w:rsid w:val="00F16CA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F16CA1"/>
    <w:rPr>
      <w:vertAlign w:val="superscript"/>
    </w:rPr>
  </w:style>
  <w:style w:type="paragraph" w:customStyle="1" w:styleId="textosn">
    <w:name w:val="text_osn"/>
    <w:basedOn w:val="a"/>
    <w:rsid w:val="00F16CA1"/>
    <w:pPr>
      <w:ind w:left="150" w:right="150" w:firstLine="300"/>
      <w:jc w:val="both"/>
    </w:pPr>
    <w:rPr>
      <w:rFonts w:ascii="Tahoma" w:hAnsi="Tahoma" w:cs="Tahoma"/>
      <w:color w:val="000066"/>
      <w:sz w:val="17"/>
      <w:szCs w:val="17"/>
    </w:rPr>
  </w:style>
  <w:style w:type="paragraph" w:customStyle="1" w:styleId="11">
    <w:name w:val="Абзац списка1"/>
    <w:basedOn w:val="a"/>
    <w:uiPriority w:val="99"/>
    <w:qFormat/>
    <w:rsid w:val="00F16CA1"/>
    <w:pPr>
      <w:ind w:left="720"/>
    </w:pPr>
  </w:style>
  <w:style w:type="paragraph" w:styleId="a8">
    <w:name w:val="header"/>
    <w:basedOn w:val="a"/>
    <w:link w:val="a9"/>
    <w:uiPriority w:val="99"/>
    <w:unhideWhenUsed/>
    <w:rsid w:val="00F16CA1"/>
    <w:pPr>
      <w:tabs>
        <w:tab w:val="center" w:pos="4677"/>
        <w:tab w:val="right" w:pos="9355"/>
      </w:tabs>
    </w:pPr>
  </w:style>
  <w:style w:type="character" w:customStyle="1" w:styleId="a9">
    <w:name w:val="Верхний колонтитул Знак"/>
    <w:basedOn w:val="a0"/>
    <w:link w:val="a8"/>
    <w:uiPriority w:val="99"/>
    <w:rsid w:val="00F16C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16CA1"/>
    <w:pPr>
      <w:tabs>
        <w:tab w:val="center" w:pos="4677"/>
        <w:tab w:val="right" w:pos="9355"/>
      </w:tabs>
    </w:pPr>
  </w:style>
  <w:style w:type="character" w:customStyle="1" w:styleId="ab">
    <w:name w:val="Нижний колонтитул Знак"/>
    <w:basedOn w:val="a0"/>
    <w:link w:val="aa"/>
    <w:uiPriority w:val="99"/>
    <w:rsid w:val="00F16CA1"/>
    <w:rPr>
      <w:rFonts w:ascii="Times New Roman" w:eastAsia="Times New Roman" w:hAnsi="Times New Roman" w:cs="Times New Roman"/>
      <w:sz w:val="24"/>
      <w:szCs w:val="24"/>
      <w:lang w:eastAsia="ru-RU"/>
    </w:rPr>
  </w:style>
  <w:style w:type="character" w:customStyle="1" w:styleId="31">
    <w:name w:val="Заголовок 3 Знак"/>
    <w:basedOn w:val="a0"/>
    <w:link w:val="30"/>
    <w:uiPriority w:val="9"/>
    <w:rsid w:val="00312C04"/>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rsid w:val="00312C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12C04"/>
    <w:rPr>
      <w:rFonts w:ascii="Cambria" w:eastAsia="Times New Roman" w:hAnsi="Cambria" w:cs="Times New Roman"/>
      <w:i/>
      <w:iCs/>
      <w:color w:val="243F60"/>
      <w:sz w:val="24"/>
      <w:szCs w:val="24"/>
      <w:lang w:eastAsia="ru-RU"/>
    </w:rPr>
  </w:style>
  <w:style w:type="table" w:styleId="ac">
    <w:name w:val="Table Grid"/>
    <w:basedOn w:val="a1"/>
    <w:rsid w:val="00312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312C04"/>
    <w:pPr>
      <w:ind w:firstLine="540"/>
      <w:jc w:val="both"/>
    </w:pPr>
    <w:rPr>
      <w:sz w:val="28"/>
      <w:szCs w:val="28"/>
    </w:rPr>
  </w:style>
  <w:style w:type="character" w:customStyle="1" w:styleId="23">
    <w:name w:val="Основной текст с отступом 2 Знак"/>
    <w:basedOn w:val="a0"/>
    <w:link w:val="22"/>
    <w:semiHidden/>
    <w:rsid w:val="00312C04"/>
    <w:rPr>
      <w:rFonts w:ascii="Times New Roman" w:eastAsia="Times New Roman" w:hAnsi="Times New Roman" w:cs="Times New Roman"/>
      <w:sz w:val="28"/>
      <w:szCs w:val="28"/>
      <w:lang w:eastAsia="ru-RU"/>
    </w:rPr>
  </w:style>
  <w:style w:type="paragraph" w:styleId="ad">
    <w:name w:val="Body Text Indent"/>
    <w:basedOn w:val="a"/>
    <w:link w:val="ae"/>
    <w:uiPriority w:val="99"/>
    <w:unhideWhenUsed/>
    <w:rsid w:val="00312C04"/>
    <w:pPr>
      <w:spacing w:after="120"/>
      <w:ind w:left="283"/>
    </w:pPr>
  </w:style>
  <w:style w:type="character" w:customStyle="1" w:styleId="ae">
    <w:name w:val="Основной текст с отступом Знак"/>
    <w:basedOn w:val="a0"/>
    <w:link w:val="ad"/>
    <w:uiPriority w:val="99"/>
    <w:rsid w:val="00312C04"/>
    <w:rPr>
      <w:rFonts w:ascii="Times New Roman" w:eastAsia="Times New Roman" w:hAnsi="Times New Roman" w:cs="Times New Roman"/>
      <w:sz w:val="24"/>
      <w:szCs w:val="24"/>
      <w:lang w:eastAsia="ru-RU"/>
    </w:rPr>
  </w:style>
  <w:style w:type="paragraph" w:styleId="af">
    <w:name w:val="Normal (Web)"/>
    <w:basedOn w:val="a"/>
    <w:uiPriority w:val="99"/>
    <w:rsid w:val="00312C04"/>
    <w:pPr>
      <w:spacing w:after="150"/>
    </w:pPr>
    <w:rPr>
      <w:rFonts w:ascii="Verdana" w:hAnsi="Verdana"/>
      <w:color w:val="000000"/>
      <w:sz w:val="17"/>
      <w:szCs w:val="17"/>
    </w:rPr>
  </w:style>
  <w:style w:type="paragraph" w:customStyle="1" w:styleId="af0">
    <w:name w:val="Знак"/>
    <w:basedOn w:val="a"/>
    <w:rsid w:val="00312C04"/>
    <w:pPr>
      <w:spacing w:after="160" w:line="240" w:lineRule="exact"/>
    </w:pPr>
    <w:rPr>
      <w:rFonts w:ascii="Verdana" w:hAnsi="Verdana"/>
      <w:sz w:val="20"/>
      <w:szCs w:val="20"/>
      <w:lang w:val="en-US" w:eastAsia="en-US"/>
    </w:rPr>
  </w:style>
  <w:style w:type="paragraph" w:styleId="af1">
    <w:name w:val="Balloon Text"/>
    <w:basedOn w:val="a"/>
    <w:link w:val="af2"/>
    <w:uiPriority w:val="99"/>
    <w:semiHidden/>
    <w:unhideWhenUsed/>
    <w:rsid w:val="00312C04"/>
    <w:rPr>
      <w:rFonts w:ascii="Tahoma" w:hAnsi="Tahoma" w:cs="Tahoma"/>
      <w:sz w:val="16"/>
      <w:szCs w:val="16"/>
    </w:rPr>
  </w:style>
  <w:style w:type="character" w:customStyle="1" w:styleId="af2">
    <w:name w:val="Текст выноски Знак"/>
    <w:basedOn w:val="a0"/>
    <w:link w:val="af1"/>
    <w:uiPriority w:val="99"/>
    <w:semiHidden/>
    <w:rsid w:val="00312C04"/>
    <w:rPr>
      <w:rFonts w:ascii="Tahoma" w:eastAsia="Times New Roman" w:hAnsi="Tahoma" w:cs="Tahoma"/>
      <w:sz w:val="16"/>
      <w:szCs w:val="16"/>
      <w:lang w:eastAsia="ru-RU"/>
    </w:rPr>
  </w:style>
  <w:style w:type="paragraph" w:styleId="af3">
    <w:name w:val="Document Map"/>
    <w:basedOn w:val="a"/>
    <w:link w:val="af4"/>
    <w:semiHidden/>
    <w:rsid w:val="00312C04"/>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312C04"/>
    <w:rPr>
      <w:rFonts w:ascii="Tahoma" w:eastAsia="Times New Roman" w:hAnsi="Tahoma" w:cs="Tahoma"/>
      <w:sz w:val="20"/>
      <w:szCs w:val="20"/>
      <w:shd w:val="clear" w:color="auto" w:fill="000080"/>
      <w:lang w:eastAsia="ru-RU"/>
    </w:rPr>
  </w:style>
  <w:style w:type="paragraph" w:customStyle="1" w:styleId="vospp">
    <w:name w:val="vosp_p"/>
    <w:basedOn w:val="a"/>
    <w:rsid w:val="00312C04"/>
    <w:pPr>
      <w:spacing w:line="312" w:lineRule="atLeast"/>
      <w:ind w:firstLine="240"/>
    </w:pPr>
    <w:rPr>
      <w:rFonts w:ascii="Georgia" w:hAnsi="Georgia"/>
      <w:color w:val="000000"/>
    </w:rPr>
  </w:style>
  <w:style w:type="paragraph" w:styleId="af5">
    <w:name w:val="Title"/>
    <w:basedOn w:val="a"/>
    <w:link w:val="af6"/>
    <w:qFormat/>
    <w:rsid w:val="00312C04"/>
    <w:pPr>
      <w:jc w:val="center"/>
    </w:pPr>
    <w:rPr>
      <w:sz w:val="32"/>
      <w:szCs w:val="20"/>
    </w:rPr>
  </w:style>
  <w:style w:type="character" w:customStyle="1" w:styleId="af6">
    <w:name w:val="Название Знак"/>
    <w:basedOn w:val="a0"/>
    <w:link w:val="af5"/>
    <w:rsid w:val="00312C04"/>
    <w:rPr>
      <w:rFonts w:ascii="Times New Roman" w:eastAsia="Times New Roman" w:hAnsi="Times New Roman" w:cs="Times New Roman"/>
      <w:sz w:val="32"/>
      <w:szCs w:val="20"/>
      <w:lang w:eastAsia="ru-RU"/>
    </w:rPr>
  </w:style>
  <w:style w:type="paragraph" w:customStyle="1" w:styleId="ConsNormal">
    <w:name w:val="ConsNormal"/>
    <w:rsid w:val="00312C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8"/>
    <w:uiPriority w:val="99"/>
    <w:unhideWhenUsed/>
    <w:rsid w:val="00312C04"/>
    <w:pPr>
      <w:spacing w:after="120"/>
    </w:pPr>
  </w:style>
  <w:style w:type="character" w:customStyle="1" w:styleId="af8">
    <w:name w:val="Основной текст Знак"/>
    <w:basedOn w:val="a0"/>
    <w:link w:val="af7"/>
    <w:uiPriority w:val="99"/>
    <w:rsid w:val="00312C04"/>
    <w:rPr>
      <w:rFonts w:ascii="Times New Roman" w:eastAsia="Times New Roman" w:hAnsi="Times New Roman" w:cs="Times New Roman"/>
      <w:sz w:val="24"/>
      <w:szCs w:val="24"/>
      <w:lang w:eastAsia="ru-RU"/>
    </w:rPr>
  </w:style>
  <w:style w:type="character" w:styleId="af9">
    <w:name w:val="Hyperlink"/>
    <w:basedOn w:val="a0"/>
    <w:rsid w:val="00312C04"/>
    <w:rPr>
      <w:color w:val="000080"/>
      <w:u w:val="single"/>
    </w:rPr>
  </w:style>
  <w:style w:type="character" w:customStyle="1" w:styleId="61">
    <w:name w:val="Основной текст (6)_"/>
    <w:basedOn w:val="a0"/>
    <w:link w:val="62"/>
    <w:rsid w:val="00312C04"/>
    <w:rPr>
      <w:rFonts w:ascii="Arial" w:hAnsi="Arial"/>
      <w:b/>
      <w:bCs/>
      <w:sz w:val="21"/>
      <w:szCs w:val="21"/>
      <w:shd w:val="clear" w:color="auto" w:fill="FFFFFF"/>
    </w:rPr>
  </w:style>
  <w:style w:type="character" w:customStyle="1" w:styleId="51">
    <w:name w:val="Основной текст (5)_"/>
    <w:basedOn w:val="a0"/>
    <w:link w:val="510"/>
    <w:uiPriority w:val="99"/>
    <w:rsid w:val="00312C04"/>
    <w:rPr>
      <w:sz w:val="23"/>
      <w:szCs w:val="23"/>
      <w:shd w:val="clear" w:color="auto" w:fill="FFFFFF"/>
    </w:rPr>
  </w:style>
  <w:style w:type="character" w:customStyle="1" w:styleId="52">
    <w:name w:val="Основной текст (5)"/>
    <w:basedOn w:val="51"/>
    <w:rsid w:val="00312C04"/>
    <w:rPr>
      <w:sz w:val="23"/>
      <w:szCs w:val="23"/>
      <w:shd w:val="clear" w:color="auto" w:fill="FFFFFF"/>
    </w:rPr>
  </w:style>
  <w:style w:type="paragraph" w:customStyle="1" w:styleId="62">
    <w:name w:val="Основной текст (6)"/>
    <w:basedOn w:val="a"/>
    <w:link w:val="61"/>
    <w:rsid w:val="00312C04"/>
    <w:pPr>
      <w:shd w:val="clear" w:color="auto" w:fill="FFFFFF"/>
      <w:spacing w:line="240" w:lineRule="atLeast"/>
    </w:pPr>
    <w:rPr>
      <w:rFonts w:ascii="Arial" w:eastAsiaTheme="minorHAnsi" w:hAnsi="Arial" w:cstheme="minorBidi"/>
      <w:b/>
      <w:bCs/>
      <w:sz w:val="21"/>
      <w:szCs w:val="21"/>
      <w:lang w:eastAsia="en-US"/>
    </w:rPr>
  </w:style>
  <w:style w:type="paragraph" w:customStyle="1" w:styleId="510">
    <w:name w:val="Основной текст (5)1"/>
    <w:basedOn w:val="a"/>
    <w:link w:val="51"/>
    <w:uiPriority w:val="99"/>
    <w:rsid w:val="00312C04"/>
    <w:pPr>
      <w:shd w:val="clear" w:color="auto" w:fill="FFFFFF"/>
      <w:spacing w:line="274" w:lineRule="exact"/>
      <w:ind w:hanging="340"/>
    </w:pPr>
    <w:rPr>
      <w:rFonts w:asciiTheme="minorHAnsi" w:eastAsiaTheme="minorHAnsi" w:hAnsiTheme="minorHAnsi" w:cstheme="minorBidi"/>
      <w:sz w:val="23"/>
      <w:szCs w:val="23"/>
      <w:lang w:eastAsia="en-US"/>
    </w:rPr>
  </w:style>
  <w:style w:type="character" w:customStyle="1" w:styleId="421">
    <w:name w:val="стиль421"/>
    <w:basedOn w:val="a0"/>
    <w:rsid w:val="00312C04"/>
    <w:rPr>
      <w:color w:val="FF3300"/>
    </w:rPr>
  </w:style>
  <w:style w:type="character" w:styleId="afa">
    <w:name w:val="Strong"/>
    <w:basedOn w:val="a0"/>
    <w:uiPriority w:val="22"/>
    <w:qFormat/>
    <w:rsid w:val="00312C04"/>
    <w:rPr>
      <w:b/>
      <w:bCs/>
    </w:rPr>
  </w:style>
  <w:style w:type="paragraph" w:styleId="afb">
    <w:name w:val="Block Text"/>
    <w:basedOn w:val="a"/>
    <w:rsid w:val="00312C04"/>
    <w:pPr>
      <w:shd w:val="clear" w:color="auto" w:fill="FFFFFF"/>
      <w:spacing w:line="317" w:lineRule="exact"/>
      <w:ind w:left="10" w:right="168"/>
      <w:jc w:val="both"/>
    </w:pPr>
    <w:rPr>
      <w:color w:val="000000"/>
      <w:spacing w:val="-1"/>
      <w:sz w:val="28"/>
      <w:szCs w:val="28"/>
    </w:rPr>
  </w:style>
  <w:style w:type="paragraph" w:customStyle="1" w:styleId="12">
    <w:name w:val="Обычный1"/>
    <w:rsid w:val="00312C04"/>
    <w:pPr>
      <w:widowControl w:val="0"/>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rsid w:val="00312C04"/>
    <w:pPr>
      <w:spacing w:after="120"/>
      <w:ind w:left="283"/>
    </w:pPr>
    <w:rPr>
      <w:sz w:val="16"/>
      <w:szCs w:val="16"/>
    </w:rPr>
  </w:style>
  <w:style w:type="character" w:customStyle="1" w:styleId="33">
    <w:name w:val="Основной текст с отступом 3 Знак"/>
    <w:basedOn w:val="a0"/>
    <w:link w:val="32"/>
    <w:rsid w:val="00312C04"/>
    <w:rPr>
      <w:rFonts w:ascii="Times New Roman" w:eastAsia="Times New Roman" w:hAnsi="Times New Roman" w:cs="Times New Roman"/>
      <w:sz w:val="16"/>
      <w:szCs w:val="16"/>
      <w:lang w:eastAsia="ru-RU"/>
    </w:rPr>
  </w:style>
  <w:style w:type="character" w:customStyle="1" w:styleId="24">
    <w:name w:val="Основной текст (2)"/>
    <w:basedOn w:val="a0"/>
    <w:rsid w:val="00312C04"/>
    <w:rPr>
      <w:rFonts w:ascii="Times New Roman" w:hAnsi="Times New Roman" w:cs="Times New Roman"/>
      <w:spacing w:val="0"/>
      <w:sz w:val="27"/>
      <w:szCs w:val="27"/>
    </w:rPr>
  </w:style>
  <w:style w:type="paragraph" w:customStyle="1" w:styleId="210">
    <w:name w:val="Основной текст (2)1"/>
    <w:basedOn w:val="a"/>
    <w:uiPriority w:val="99"/>
    <w:rsid w:val="00312C04"/>
    <w:pPr>
      <w:shd w:val="clear" w:color="auto" w:fill="FFFFFF"/>
      <w:spacing w:line="475" w:lineRule="exact"/>
    </w:pPr>
    <w:rPr>
      <w:rFonts w:eastAsia="Arial Unicode MS"/>
      <w:sz w:val="27"/>
      <w:szCs w:val="27"/>
    </w:rPr>
  </w:style>
  <w:style w:type="paragraph" w:customStyle="1" w:styleId="34">
    <w:name w:val="Основной текст (3)"/>
    <w:basedOn w:val="a"/>
    <w:rsid w:val="00312C04"/>
    <w:pPr>
      <w:shd w:val="clear" w:color="auto" w:fill="FFFFFF"/>
      <w:spacing w:line="240" w:lineRule="atLeast"/>
    </w:pPr>
    <w:rPr>
      <w:rFonts w:eastAsia="Arial Unicode MS"/>
      <w:noProof/>
      <w:sz w:val="20"/>
      <w:szCs w:val="20"/>
    </w:rPr>
  </w:style>
  <w:style w:type="character" w:customStyle="1" w:styleId="11pt20">
    <w:name w:val="Основной текст + 11 pt20"/>
    <w:basedOn w:val="af8"/>
    <w:rsid w:val="00312C04"/>
    <w:rPr>
      <w:rFonts w:ascii="Times New Roman" w:eastAsia="Times New Roman" w:hAnsi="Times New Roman" w:cs="Times New Roman"/>
      <w:spacing w:val="0"/>
      <w:sz w:val="22"/>
      <w:szCs w:val="22"/>
      <w:lang w:eastAsia="ru-RU"/>
    </w:rPr>
  </w:style>
  <w:style w:type="character" w:customStyle="1" w:styleId="11pt19">
    <w:name w:val="Основной текст + 11 pt19"/>
    <w:basedOn w:val="af8"/>
    <w:rsid w:val="00312C04"/>
    <w:rPr>
      <w:rFonts w:ascii="Times New Roman" w:eastAsia="Times New Roman" w:hAnsi="Times New Roman" w:cs="Times New Roman"/>
      <w:spacing w:val="0"/>
      <w:sz w:val="22"/>
      <w:szCs w:val="22"/>
      <w:lang w:eastAsia="ru-RU"/>
    </w:rPr>
  </w:style>
  <w:style w:type="character" w:customStyle="1" w:styleId="11pt18">
    <w:name w:val="Основной текст + 11 pt18"/>
    <w:basedOn w:val="af8"/>
    <w:rsid w:val="00312C04"/>
    <w:rPr>
      <w:rFonts w:ascii="Times New Roman" w:eastAsia="Times New Roman" w:hAnsi="Times New Roman" w:cs="Times New Roman"/>
      <w:spacing w:val="0"/>
      <w:sz w:val="22"/>
      <w:szCs w:val="22"/>
      <w:lang w:eastAsia="ru-RU"/>
    </w:rPr>
  </w:style>
  <w:style w:type="character" w:customStyle="1" w:styleId="11pt17">
    <w:name w:val="Основной текст + 11 pt17"/>
    <w:basedOn w:val="af8"/>
    <w:rsid w:val="00312C04"/>
    <w:rPr>
      <w:rFonts w:ascii="Times New Roman" w:eastAsia="Times New Roman" w:hAnsi="Times New Roman" w:cs="Times New Roman"/>
      <w:spacing w:val="0"/>
      <w:sz w:val="22"/>
      <w:szCs w:val="22"/>
      <w:lang w:eastAsia="ru-RU"/>
    </w:rPr>
  </w:style>
  <w:style w:type="character" w:customStyle="1" w:styleId="11pt16">
    <w:name w:val="Основной текст + 11 pt16"/>
    <w:basedOn w:val="af8"/>
    <w:rsid w:val="00312C04"/>
    <w:rPr>
      <w:rFonts w:ascii="Times New Roman" w:eastAsia="Times New Roman" w:hAnsi="Times New Roman" w:cs="Times New Roman"/>
      <w:spacing w:val="0"/>
      <w:sz w:val="22"/>
      <w:szCs w:val="22"/>
      <w:lang w:eastAsia="ru-RU"/>
    </w:rPr>
  </w:style>
  <w:style w:type="character" w:customStyle="1" w:styleId="25">
    <w:name w:val="Подпись к таблице (2)_"/>
    <w:basedOn w:val="a0"/>
    <w:link w:val="211"/>
    <w:rsid w:val="00312C04"/>
    <w:rPr>
      <w:rFonts w:ascii="Times New Roman" w:hAnsi="Times New Roman" w:cs="Times New Roman"/>
      <w:shd w:val="clear" w:color="auto" w:fill="FFFFFF"/>
    </w:rPr>
  </w:style>
  <w:style w:type="paragraph" w:customStyle="1" w:styleId="211">
    <w:name w:val="Подпись к таблице (2)1"/>
    <w:basedOn w:val="a"/>
    <w:link w:val="25"/>
    <w:rsid w:val="00312C04"/>
    <w:pPr>
      <w:shd w:val="clear" w:color="auto" w:fill="FFFFFF"/>
      <w:spacing w:line="240" w:lineRule="atLeast"/>
    </w:pPr>
    <w:rPr>
      <w:rFonts w:eastAsiaTheme="minorHAnsi"/>
      <w:sz w:val="22"/>
      <w:szCs w:val="22"/>
      <w:lang w:eastAsia="en-US"/>
    </w:rPr>
  </w:style>
  <w:style w:type="character" w:customStyle="1" w:styleId="afc">
    <w:name w:val="Колонтитул_"/>
    <w:basedOn w:val="a0"/>
    <w:link w:val="afd"/>
    <w:rsid w:val="00312C04"/>
    <w:rPr>
      <w:rFonts w:ascii="Times New Roman" w:hAnsi="Times New Roman" w:cs="Times New Roman"/>
      <w:sz w:val="20"/>
      <w:szCs w:val="20"/>
      <w:shd w:val="clear" w:color="auto" w:fill="FFFFFF"/>
    </w:rPr>
  </w:style>
  <w:style w:type="paragraph" w:customStyle="1" w:styleId="afd">
    <w:name w:val="Колонтитул"/>
    <w:basedOn w:val="a"/>
    <w:link w:val="afc"/>
    <w:rsid w:val="00312C04"/>
    <w:pPr>
      <w:shd w:val="clear" w:color="auto" w:fill="FFFFFF"/>
    </w:pPr>
    <w:rPr>
      <w:rFonts w:eastAsiaTheme="minorHAnsi"/>
      <w:sz w:val="20"/>
      <w:szCs w:val="20"/>
      <w:lang w:eastAsia="en-US"/>
    </w:rPr>
  </w:style>
  <w:style w:type="character" w:customStyle="1" w:styleId="35">
    <w:name w:val="Основной текст (3)_"/>
    <w:basedOn w:val="a0"/>
    <w:link w:val="310"/>
    <w:rsid w:val="00312C04"/>
    <w:rPr>
      <w:rFonts w:ascii="Times New Roman" w:hAnsi="Times New Roman" w:cs="Times New Roman"/>
      <w:shd w:val="clear" w:color="auto" w:fill="FFFFFF"/>
    </w:rPr>
  </w:style>
  <w:style w:type="character" w:customStyle="1" w:styleId="11pt13">
    <w:name w:val="Основной текст + 11 pt13"/>
    <w:basedOn w:val="af8"/>
    <w:rsid w:val="00312C04"/>
    <w:rPr>
      <w:rFonts w:ascii="Times New Roman" w:eastAsia="Times New Roman" w:hAnsi="Times New Roman" w:cs="Times New Roman"/>
      <w:spacing w:val="0"/>
      <w:sz w:val="22"/>
      <w:szCs w:val="22"/>
      <w:lang w:eastAsia="ru-RU"/>
    </w:rPr>
  </w:style>
  <w:style w:type="paragraph" w:customStyle="1" w:styleId="310">
    <w:name w:val="Основной текст (3)1"/>
    <w:basedOn w:val="a"/>
    <w:link w:val="35"/>
    <w:rsid w:val="00312C04"/>
    <w:pPr>
      <w:shd w:val="clear" w:color="auto" w:fill="FFFFFF"/>
      <w:spacing w:line="240" w:lineRule="atLeast"/>
      <w:ind w:hanging="1300"/>
    </w:pPr>
    <w:rPr>
      <w:rFonts w:eastAsiaTheme="minorHAnsi"/>
      <w:sz w:val="22"/>
      <w:szCs w:val="22"/>
      <w:lang w:eastAsia="en-US"/>
    </w:rPr>
  </w:style>
  <w:style w:type="character" w:customStyle="1" w:styleId="afe">
    <w:name w:val="Подпись к таблице_"/>
    <w:basedOn w:val="a0"/>
    <w:link w:val="13"/>
    <w:rsid w:val="00312C04"/>
    <w:rPr>
      <w:b/>
      <w:bCs/>
      <w:sz w:val="19"/>
      <w:szCs w:val="19"/>
      <w:shd w:val="clear" w:color="auto" w:fill="FFFFFF"/>
    </w:rPr>
  </w:style>
  <w:style w:type="character" w:customStyle="1" w:styleId="aff">
    <w:name w:val="Подпись к таблице"/>
    <w:basedOn w:val="afe"/>
    <w:rsid w:val="00312C04"/>
    <w:rPr>
      <w:b/>
      <w:bCs/>
      <w:sz w:val="19"/>
      <w:szCs w:val="19"/>
      <w:u w:val="single"/>
      <w:shd w:val="clear" w:color="auto" w:fill="FFFFFF"/>
    </w:rPr>
  </w:style>
  <w:style w:type="character" w:customStyle="1" w:styleId="26">
    <w:name w:val="Подпись к таблице2"/>
    <w:basedOn w:val="afe"/>
    <w:rsid w:val="00312C04"/>
    <w:rPr>
      <w:b/>
      <w:bCs/>
      <w:sz w:val="19"/>
      <w:szCs w:val="19"/>
      <w:u w:val="single"/>
      <w:shd w:val="clear" w:color="auto" w:fill="FFFFFF"/>
    </w:rPr>
  </w:style>
  <w:style w:type="paragraph" w:customStyle="1" w:styleId="13">
    <w:name w:val="Подпись к таблице1"/>
    <w:basedOn w:val="a"/>
    <w:link w:val="afe"/>
    <w:rsid w:val="00312C04"/>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41">
    <w:name w:val="Основной текст (4)_"/>
    <w:basedOn w:val="a0"/>
    <w:link w:val="42"/>
    <w:rsid w:val="00312C04"/>
    <w:rPr>
      <w:sz w:val="17"/>
      <w:szCs w:val="17"/>
      <w:shd w:val="clear" w:color="auto" w:fill="FFFFFF"/>
    </w:rPr>
  </w:style>
  <w:style w:type="paragraph" w:customStyle="1" w:styleId="42">
    <w:name w:val="Основной текст (4)"/>
    <w:basedOn w:val="a"/>
    <w:link w:val="41"/>
    <w:rsid w:val="00312C04"/>
    <w:pPr>
      <w:shd w:val="clear" w:color="auto" w:fill="FFFFFF"/>
      <w:spacing w:line="240" w:lineRule="atLeast"/>
    </w:pPr>
    <w:rPr>
      <w:rFonts w:asciiTheme="minorHAnsi" w:eastAsiaTheme="minorHAnsi" w:hAnsiTheme="minorHAnsi" w:cstheme="minorBidi"/>
      <w:sz w:val="17"/>
      <w:szCs w:val="17"/>
      <w:lang w:eastAsia="en-US"/>
    </w:rPr>
  </w:style>
  <w:style w:type="paragraph" w:customStyle="1" w:styleId="610">
    <w:name w:val="Основной текст (6)1"/>
    <w:basedOn w:val="a"/>
    <w:rsid w:val="00312C04"/>
    <w:pPr>
      <w:shd w:val="clear" w:color="auto" w:fill="FFFFFF"/>
      <w:spacing w:line="240" w:lineRule="atLeast"/>
    </w:pPr>
    <w:rPr>
      <w:rFonts w:ascii="Arial Unicode MS" w:eastAsia="Arial Unicode MS"/>
      <w:noProof/>
      <w:sz w:val="18"/>
      <w:szCs w:val="18"/>
    </w:rPr>
  </w:style>
  <w:style w:type="paragraph" w:styleId="36">
    <w:name w:val="Body Text 3"/>
    <w:basedOn w:val="a"/>
    <w:link w:val="37"/>
    <w:uiPriority w:val="99"/>
    <w:rsid w:val="00312C04"/>
    <w:pPr>
      <w:spacing w:after="120"/>
    </w:pPr>
    <w:rPr>
      <w:sz w:val="16"/>
      <w:szCs w:val="16"/>
    </w:rPr>
  </w:style>
  <w:style w:type="character" w:customStyle="1" w:styleId="37">
    <w:name w:val="Основной текст 3 Знак"/>
    <w:basedOn w:val="a0"/>
    <w:link w:val="36"/>
    <w:uiPriority w:val="99"/>
    <w:rsid w:val="00312C04"/>
    <w:rPr>
      <w:rFonts w:ascii="Times New Roman" w:eastAsia="Times New Roman" w:hAnsi="Times New Roman" w:cs="Times New Roman"/>
      <w:sz w:val="16"/>
      <w:szCs w:val="16"/>
      <w:lang w:eastAsia="ru-RU"/>
    </w:rPr>
  </w:style>
  <w:style w:type="paragraph" w:customStyle="1" w:styleId="27">
    <w:name w:val="Обычный2"/>
    <w:rsid w:val="00312C04"/>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Subtitle"/>
    <w:basedOn w:val="a"/>
    <w:link w:val="aff1"/>
    <w:qFormat/>
    <w:rsid w:val="00312C04"/>
    <w:rPr>
      <w:sz w:val="28"/>
    </w:rPr>
  </w:style>
  <w:style w:type="character" w:customStyle="1" w:styleId="aff1">
    <w:name w:val="Подзаголовок Знак"/>
    <w:basedOn w:val="a0"/>
    <w:link w:val="aff0"/>
    <w:rsid w:val="00312C04"/>
    <w:rPr>
      <w:rFonts w:ascii="Times New Roman" w:eastAsia="Times New Roman" w:hAnsi="Times New Roman" w:cs="Times New Roman"/>
      <w:sz w:val="28"/>
      <w:szCs w:val="24"/>
      <w:lang w:eastAsia="ru-RU"/>
    </w:rPr>
  </w:style>
  <w:style w:type="paragraph" w:customStyle="1" w:styleId="28">
    <w:name w:val="Абзац списка2"/>
    <w:basedOn w:val="a"/>
    <w:uiPriority w:val="99"/>
    <w:rsid w:val="00345E74"/>
    <w:pPr>
      <w:ind w:left="720"/>
    </w:pPr>
    <w:rPr>
      <w:rFonts w:eastAsia="Calibri"/>
    </w:rPr>
  </w:style>
  <w:style w:type="character" w:customStyle="1" w:styleId="40">
    <w:name w:val="Заголовок 4 Знак"/>
    <w:basedOn w:val="a0"/>
    <w:link w:val="4"/>
    <w:uiPriority w:val="9"/>
    <w:rsid w:val="00E044D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rsid w:val="00E044D4"/>
    <w:rPr>
      <w:rFonts w:asciiTheme="majorHAnsi" w:eastAsiaTheme="majorEastAsia" w:hAnsiTheme="majorHAnsi" w:cstheme="majorBidi"/>
      <w:i/>
      <w:iCs/>
      <w:color w:val="404040" w:themeColor="text1" w:themeTint="BF"/>
      <w:sz w:val="24"/>
      <w:szCs w:val="24"/>
      <w:lang w:eastAsia="ru-RU"/>
    </w:rPr>
  </w:style>
  <w:style w:type="paragraph" w:styleId="aff2">
    <w:name w:val="List"/>
    <w:basedOn w:val="a"/>
    <w:uiPriority w:val="99"/>
    <w:unhideWhenUsed/>
    <w:rsid w:val="00E044D4"/>
    <w:pPr>
      <w:ind w:left="283" w:hanging="283"/>
      <w:contextualSpacing/>
    </w:pPr>
  </w:style>
  <w:style w:type="paragraph" w:styleId="29">
    <w:name w:val="List 2"/>
    <w:basedOn w:val="a"/>
    <w:uiPriority w:val="99"/>
    <w:unhideWhenUsed/>
    <w:rsid w:val="00E044D4"/>
    <w:pPr>
      <w:ind w:left="566" w:hanging="283"/>
      <w:contextualSpacing/>
    </w:pPr>
  </w:style>
  <w:style w:type="paragraph" w:styleId="2">
    <w:name w:val="List Bullet 2"/>
    <w:basedOn w:val="a"/>
    <w:uiPriority w:val="99"/>
    <w:unhideWhenUsed/>
    <w:rsid w:val="00E044D4"/>
    <w:pPr>
      <w:numPr>
        <w:numId w:val="12"/>
      </w:numPr>
      <w:contextualSpacing/>
    </w:pPr>
  </w:style>
  <w:style w:type="paragraph" w:styleId="3">
    <w:name w:val="List Bullet 3"/>
    <w:basedOn w:val="a"/>
    <w:uiPriority w:val="99"/>
    <w:unhideWhenUsed/>
    <w:rsid w:val="00E044D4"/>
    <w:pPr>
      <w:numPr>
        <w:numId w:val="13"/>
      </w:numPr>
      <w:contextualSpacing/>
    </w:pPr>
  </w:style>
  <w:style w:type="paragraph" w:styleId="2a">
    <w:name w:val="List Continue 2"/>
    <w:basedOn w:val="a"/>
    <w:uiPriority w:val="99"/>
    <w:unhideWhenUsed/>
    <w:rsid w:val="00E044D4"/>
    <w:pPr>
      <w:spacing w:after="120"/>
      <w:ind w:left="566"/>
      <w:contextualSpacing/>
    </w:pPr>
  </w:style>
  <w:style w:type="paragraph" w:styleId="aff3">
    <w:name w:val="caption"/>
    <w:basedOn w:val="a"/>
    <w:next w:val="a"/>
    <w:uiPriority w:val="35"/>
    <w:unhideWhenUsed/>
    <w:qFormat/>
    <w:rsid w:val="00E044D4"/>
    <w:pPr>
      <w:spacing w:after="200"/>
    </w:pPr>
    <w:rPr>
      <w:b/>
      <w:bCs/>
      <w:color w:val="4F81BD" w:themeColor="accent1"/>
      <w:sz w:val="18"/>
      <w:szCs w:val="18"/>
    </w:rPr>
  </w:style>
  <w:style w:type="paragraph" w:styleId="aff4">
    <w:name w:val="Body Text First Indent"/>
    <w:basedOn w:val="af7"/>
    <w:link w:val="aff5"/>
    <w:uiPriority w:val="99"/>
    <w:unhideWhenUsed/>
    <w:rsid w:val="00E044D4"/>
    <w:pPr>
      <w:spacing w:after="0"/>
      <w:ind w:firstLine="360"/>
    </w:pPr>
  </w:style>
  <w:style w:type="character" w:customStyle="1" w:styleId="aff5">
    <w:name w:val="Красная строка Знак"/>
    <w:basedOn w:val="af8"/>
    <w:link w:val="aff4"/>
    <w:uiPriority w:val="99"/>
    <w:rsid w:val="00E044D4"/>
    <w:rPr>
      <w:rFonts w:ascii="Times New Roman" w:eastAsia="Times New Roman" w:hAnsi="Times New Roman" w:cs="Times New Roman"/>
      <w:sz w:val="24"/>
      <w:szCs w:val="24"/>
      <w:lang w:eastAsia="ru-RU"/>
    </w:rPr>
  </w:style>
  <w:style w:type="paragraph" w:styleId="2b">
    <w:name w:val="Body Text First Indent 2"/>
    <w:basedOn w:val="ad"/>
    <w:link w:val="2c"/>
    <w:uiPriority w:val="99"/>
    <w:unhideWhenUsed/>
    <w:rsid w:val="00E044D4"/>
    <w:pPr>
      <w:spacing w:after="0"/>
      <w:ind w:left="360" w:firstLine="360"/>
    </w:pPr>
  </w:style>
  <w:style w:type="character" w:customStyle="1" w:styleId="2c">
    <w:name w:val="Красная строка 2 Знак"/>
    <w:basedOn w:val="ae"/>
    <w:link w:val="2b"/>
    <w:uiPriority w:val="99"/>
    <w:rsid w:val="00E044D4"/>
    <w:rPr>
      <w:rFonts w:ascii="Times New Roman" w:eastAsia="Times New Roman" w:hAnsi="Times New Roman" w:cs="Times New Roman"/>
      <w:sz w:val="24"/>
      <w:szCs w:val="24"/>
      <w:lang w:eastAsia="ru-RU"/>
    </w:rPr>
  </w:style>
  <w:style w:type="character" w:customStyle="1" w:styleId="611">
    <w:name w:val="стиль61"/>
    <w:basedOn w:val="a0"/>
    <w:rsid w:val="0096766D"/>
  </w:style>
  <w:style w:type="character" w:customStyle="1" w:styleId="53">
    <w:name w:val="стиль5"/>
    <w:basedOn w:val="a0"/>
    <w:rsid w:val="0096766D"/>
  </w:style>
  <w:style w:type="character" w:customStyle="1" w:styleId="apple-converted-space">
    <w:name w:val="apple-converted-space"/>
    <w:basedOn w:val="a0"/>
    <w:rsid w:val="00717EB0"/>
  </w:style>
  <w:style w:type="character" w:customStyle="1" w:styleId="aff6">
    <w:name w:val="Гипертекстовая ссылка"/>
    <w:basedOn w:val="a0"/>
    <w:rsid w:val="009670BB"/>
    <w:rPr>
      <w:color w:val="106BBE"/>
    </w:rPr>
  </w:style>
  <w:style w:type="paragraph" w:customStyle="1" w:styleId="aff7">
    <w:name w:val="Прижатый влево"/>
    <w:basedOn w:val="a"/>
    <w:next w:val="a"/>
    <w:rsid w:val="009670BB"/>
    <w:pPr>
      <w:widowControl w:val="0"/>
      <w:autoSpaceDE w:val="0"/>
      <w:autoSpaceDN w:val="0"/>
      <w:adjustRightInd w:val="0"/>
    </w:pPr>
    <w:rPr>
      <w:rFonts w:ascii="Arial" w:hAnsi="Arial"/>
    </w:rPr>
  </w:style>
  <w:style w:type="paragraph" w:styleId="aff8">
    <w:name w:val="No Spacing"/>
    <w:uiPriority w:val="1"/>
    <w:qFormat/>
    <w:rsid w:val="003A6290"/>
    <w:pPr>
      <w:spacing w:after="0" w:line="240" w:lineRule="auto"/>
    </w:pPr>
    <w:rPr>
      <w:rFonts w:ascii="Times New Roman" w:eastAsia="Calibri" w:hAnsi="Times New Roman" w:cs="Times New Roman"/>
      <w:sz w:val="28"/>
      <w:szCs w:val="26"/>
    </w:rPr>
  </w:style>
  <w:style w:type="paragraph" w:customStyle="1" w:styleId="ConsPlusNormal">
    <w:name w:val="ConsPlusNormal"/>
    <w:rsid w:val="00AA6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9">
    <w:name w:val="endnote text"/>
    <w:basedOn w:val="a"/>
    <w:link w:val="affa"/>
    <w:uiPriority w:val="99"/>
    <w:semiHidden/>
    <w:unhideWhenUsed/>
    <w:rsid w:val="00EA6BE3"/>
    <w:rPr>
      <w:sz w:val="20"/>
      <w:szCs w:val="20"/>
    </w:rPr>
  </w:style>
  <w:style w:type="character" w:customStyle="1" w:styleId="affa">
    <w:name w:val="Текст концевой сноски Знак"/>
    <w:basedOn w:val="a0"/>
    <w:link w:val="aff9"/>
    <w:uiPriority w:val="99"/>
    <w:semiHidden/>
    <w:rsid w:val="00EA6BE3"/>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A6BE3"/>
    <w:rPr>
      <w:vertAlign w:val="superscript"/>
    </w:rPr>
  </w:style>
  <w:style w:type="paragraph" w:customStyle="1" w:styleId="110">
    <w:name w:val="Заголовок 11"/>
    <w:basedOn w:val="a"/>
    <w:uiPriority w:val="1"/>
    <w:qFormat/>
    <w:rsid w:val="000F0C9F"/>
    <w:pPr>
      <w:widowControl w:val="0"/>
      <w:autoSpaceDE w:val="0"/>
      <w:autoSpaceDN w:val="0"/>
      <w:ind w:left="1302" w:right="104"/>
      <w:jc w:val="center"/>
      <w:outlineLvl w:val="1"/>
    </w:pPr>
    <w:rPr>
      <w:b/>
      <w:bCs/>
      <w:sz w:val="28"/>
      <w:szCs w:val="28"/>
      <w:lang w:bidi="ru-RU"/>
    </w:rPr>
  </w:style>
  <w:style w:type="paragraph" w:customStyle="1" w:styleId="s3">
    <w:name w:val="s_3"/>
    <w:basedOn w:val="a"/>
    <w:rsid w:val="000F5A32"/>
    <w:pPr>
      <w:spacing w:before="100" w:beforeAutospacing="1" w:after="100" w:afterAutospacing="1"/>
    </w:pPr>
  </w:style>
  <w:style w:type="paragraph" w:customStyle="1" w:styleId="s52">
    <w:name w:val="s_52"/>
    <w:basedOn w:val="a"/>
    <w:rsid w:val="000F5A32"/>
    <w:pPr>
      <w:spacing w:before="100" w:beforeAutospacing="1" w:after="100" w:afterAutospacing="1"/>
    </w:pPr>
  </w:style>
  <w:style w:type="character" w:customStyle="1" w:styleId="extended-textshort">
    <w:name w:val="extended-text__short"/>
    <w:basedOn w:val="a0"/>
    <w:rsid w:val="009D2A92"/>
  </w:style>
  <w:style w:type="character" w:customStyle="1" w:styleId="search-result-title">
    <w:name w:val="search-result-title"/>
    <w:basedOn w:val="a0"/>
    <w:rsid w:val="00CF1D34"/>
  </w:style>
  <w:style w:type="paragraph" w:customStyle="1" w:styleId="ConsPlusTitle">
    <w:name w:val="ConsPlusTitle"/>
    <w:rsid w:val="00CF1D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33853322">
      <w:bodyDiv w:val="1"/>
      <w:marLeft w:val="0"/>
      <w:marRight w:val="0"/>
      <w:marTop w:val="0"/>
      <w:marBottom w:val="0"/>
      <w:divBdr>
        <w:top w:val="none" w:sz="0" w:space="0" w:color="auto"/>
        <w:left w:val="none" w:sz="0" w:space="0" w:color="auto"/>
        <w:bottom w:val="none" w:sz="0" w:space="0" w:color="auto"/>
        <w:right w:val="none" w:sz="0" w:space="0" w:color="auto"/>
      </w:divBdr>
    </w:div>
    <w:div w:id="236402078">
      <w:bodyDiv w:val="1"/>
      <w:marLeft w:val="0"/>
      <w:marRight w:val="0"/>
      <w:marTop w:val="0"/>
      <w:marBottom w:val="0"/>
      <w:divBdr>
        <w:top w:val="none" w:sz="0" w:space="0" w:color="auto"/>
        <w:left w:val="none" w:sz="0" w:space="0" w:color="auto"/>
        <w:bottom w:val="none" w:sz="0" w:space="0" w:color="auto"/>
        <w:right w:val="none" w:sz="0" w:space="0" w:color="auto"/>
      </w:divBdr>
    </w:div>
    <w:div w:id="322510675">
      <w:bodyDiv w:val="1"/>
      <w:marLeft w:val="0"/>
      <w:marRight w:val="0"/>
      <w:marTop w:val="0"/>
      <w:marBottom w:val="0"/>
      <w:divBdr>
        <w:top w:val="none" w:sz="0" w:space="0" w:color="auto"/>
        <w:left w:val="none" w:sz="0" w:space="0" w:color="auto"/>
        <w:bottom w:val="none" w:sz="0" w:space="0" w:color="auto"/>
        <w:right w:val="none" w:sz="0" w:space="0" w:color="auto"/>
      </w:divBdr>
    </w:div>
    <w:div w:id="439450670">
      <w:bodyDiv w:val="1"/>
      <w:marLeft w:val="0"/>
      <w:marRight w:val="0"/>
      <w:marTop w:val="0"/>
      <w:marBottom w:val="0"/>
      <w:divBdr>
        <w:top w:val="none" w:sz="0" w:space="0" w:color="auto"/>
        <w:left w:val="none" w:sz="0" w:space="0" w:color="auto"/>
        <w:bottom w:val="none" w:sz="0" w:space="0" w:color="auto"/>
        <w:right w:val="none" w:sz="0" w:space="0" w:color="auto"/>
      </w:divBdr>
    </w:div>
    <w:div w:id="467167067">
      <w:bodyDiv w:val="1"/>
      <w:marLeft w:val="0"/>
      <w:marRight w:val="0"/>
      <w:marTop w:val="0"/>
      <w:marBottom w:val="0"/>
      <w:divBdr>
        <w:top w:val="none" w:sz="0" w:space="0" w:color="auto"/>
        <w:left w:val="none" w:sz="0" w:space="0" w:color="auto"/>
        <w:bottom w:val="none" w:sz="0" w:space="0" w:color="auto"/>
        <w:right w:val="none" w:sz="0" w:space="0" w:color="auto"/>
      </w:divBdr>
    </w:div>
    <w:div w:id="613682541">
      <w:bodyDiv w:val="1"/>
      <w:marLeft w:val="0"/>
      <w:marRight w:val="0"/>
      <w:marTop w:val="0"/>
      <w:marBottom w:val="0"/>
      <w:divBdr>
        <w:top w:val="none" w:sz="0" w:space="0" w:color="auto"/>
        <w:left w:val="none" w:sz="0" w:space="0" w:color="auto"/>
        <w:bottom w:val="none" w:sz="0" w:space="0" w:color="auto"/>
        <w:right w:val="none" w:sz="0" w:space="0" w:color="auto"/>
      </w:divBdr>
    </w:div>
    <w:div w:id="632757852">
      <w:bodyDiv w:val="1"/>
      <w:marLeft w:val="0"/>
      <w:marRight w:val="0"/>
      <w:marTop w:val="0"/>
      <w:marBottom w:val="0"/>
      <w:divBdr>
        <w:top w:val="none" w:sz="0" w:space="0" w:color="auto"/>
        <w:left w:val="none" w:sz="0" w:space="0" w:color="auto"/>
        <w:bottom w:val="none" w:sz="0" w:space="0" w:color="auto"/>
        <w:right w:val="none" w:sz="0" w:space="0" w:color="auto"/>
      </w:divBdr>
      <w:divsChild>
        <w:div w:id="1838306591">
          <w:marLeft w:val="0"/>
          <w:marRight w:val="0"/>
          <w:marTop w:val="0"/>
          <w:marBottom w:val="0"/>
          <w:divBdr>
            <w:top w:val="none" w:sz="0" w:space="0" w:color="auto"/>
            <w:left w:val="none" w:sz="0" w:space="0" w:color="auto"/>
            <w:bottom w:val="none" w:sz="0" w:space="0" w:color="auto"/>
            <w:right w:val="none" w:sz="0" w:space="0" w:color="auto"/>
          </w:divBdr>
        </w:div>
        <w:div w:id="866286845">
          <w:marLeft w:val="0"/>
          <w:marRight w:val="0"/>
          <w:marTop w:val="0"/>
          <w:marBottom w:val="0"/>
          <w:divBdr>
            <w:top w:val="none" w:sz="0" w:space="0" w:color="auto"/>
            <w:left w:val="none" w:sz="0" w:space="0" w:color="auto"/>
            <w:bottom w:val="none" w:sz="0" w:space="0" w:color="auto"/>
            <w:right w:val="none" w:sz="0" w:space="0" w:color="auto"/>
          </w:divBdr>
        </w:div>
      </w:divsChild>
    </w:div>
    <w:div w:id="637228813">
      <w:bodyDiv w:val="1"/>
      <w:marLeft w:val="0"/>
      <w:marRight w:val="0"/>
      <w:marTop w:val="0"/>
      <w:marBottom w:val="0"/>
      <w:divBdr>
        <w:top w:val="none" w:sz="0" w:space="0" w:color="auto"/>
        <w:left w:val="none" w:sz="0" w:space="0" w:color="auto"/>
        <w:bottom w:val="none" w:sz="0" w:space="0" w:color="auto"/>
        <w:right w:val="none" w:sz="0" w:space="0" w:color="auto"/>
      </w:divBdr>
    </w:div>
    <w:div w:id="737747751">
      <w:bodyDiv w:val="1"/>
      <w:marLeft w:val="0"/>
      <w:marRight w:val="0"/>
      <w:marTop w:val="0"/>
      <w:marBottom w:val="0"/>
      <w:divBdr>
        <w:top w:val="none" w:sz="0" w:space="0" w:color="auto"/>
        <w:left w:val="none" w:sz="0" w:space="0" w:color="auto"/>
        <w:bottom w:val="none" w:sz="0" w:space="0" w:color="auto"/>
        <w:right w:val="none" w:sz="0" w:space="0" w:color="auto"/>
      </w:divBdr>
      <w:divsChild>
        <w:div w:id="82266669">
          <w:marLeft w:val="0"/>
          <w:marRight w:val="0"/>
          <w:marTop w:val="0"/>
          <w:marBottom w:val="0"/>
          <w:divBdr>
            <w:top w:val="none" w:sz="0" w:space="0" w:color="auto"/>
            <w:left w:val="none" w:sz="0" w:space="0" w:color="auto"/>
            <w:bottom w:val="none" w:sz="0" w:space="0" w:color="auto"/>
            <w:right w:val="none" w:sz="0" w:space="0" w:color="auto"/>
          </w:divBdr>
        </w:div>
        <w:div w:id="1332367367">
          <w:marLeft w:val="0"/>
          <w:marRight w:val="0"/>
          <w:marTop w:val="0"/>
          <w:marBottom w:val="0"/>
          <w:divBdr>
            <w:top w:val="none" w:sz="0" w:space="0" w:color="auto"/>
            <w:left w:val="none" w:sz="0" w:space="0" w:color="auto"/>
            <w:bottom w:val="none" w:sz="0" w:space="0" w:color="auto"/>
            <w:right w:val="none" w:sz="0" w:space="0" w:color="auto"/>
          </w:divBdr>
        </w:div>
      </w:divsChild>
    </w:div>
    <w:div w:id="892228499">
      <w:bodyDiv w:val="1"/>
      <w:marLeft w:val="0"/>
      <w:marRight w:val="0"/>
      <w:marTop w:val="0"/>
      <w:marBottom w:val="0"/>
      <w:divBdr>
        <w:top w:val="none" w:sz="0" w:space="0" w:color="auto"/>
        <w:left w:val="none" w:sz="0" w:space="0" w:color="auto"/>
        <w:bottom w:val="none" w:sz="0" w:space="0" w:color="auto"/>
        <w:right w:val="none" w:sz="0" w:space="0" w:color="auto"/>
      </w:divBdr>
    </w:div>
    <w:div w:id="904493081">
      <w:bodyDiv w:val="1"/>
      <w:marLeft w:val="0"/>
      <w:marRight w:val="0"/>
      <w:marTop w:val="0"/>
      <w:marBottom w:val="0"/>
      <w:divBdr>
        <w:top w:val="none" w:sz="0" w:space="0" w:color="auto"/>
        <w:left w:val="none" w:sz="0" w:space="0" w:color="auto"/>
        <w:bottom w:val="none" w:sz="0" w:space="0" w:color="auto"/>
        <w:right w:val="none" w:sz="0" w:space="0" w:color="auto"/>
      </w:divBdr>
    </w:div>
    <w:div w:id="947351303">
      <w:bodyDiv w:val="1"/>
      <w:marLeft w:val="0"/>
      <w:marRight w:val="0"/>
      <w:marTop w:val="0"/>
      <w:marBottom w:val="0"/>
      <w:divBdr>
        <w:top w:val="none" w:sz="0" w:space="0" w:color="auto"/>
        <w:left w:val="none" w:sz="0" w:space="0" w:color="auto"/>
        <w:bottom w:val="none" w:sz="0" w:space="0" w:color="auto"/>
        <w:right w:val="none" w:sz="0" w:space="0" w:color="auto"/>
      </w:divBdr>
    </w:div>
    <w:div w:id="94851381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1035155329">
      <w:bodyDiv w:val="1"/>
      <w:marLeft w:val="0"/>
      <w:marRight w:val="0"/>
      <w:marTop w:val="0"/>
      <w:marBottom w:val="0"/>
      <w:divBdr>
        <w:top w:val="none" w:sz="0" w:space="0" w:color="auto"/>
        <w:left w:val="none" w:sz="0" w:space="0" w:color="auto"/>
        <w:bottom w:val="none" w:sz="0" w:space="0" w:color="auto"/>
        <w:right w:val="none" w:sz="0" w:space="0" w:color="auto"/>
      </w:divBdr>
    </w:div>
    <w:div w:id="1118526134">
      <w:bodyDiv w:val="1"/>
      <w:marLeft w:val="0"/>
      <w:marRight w:val="0"/>
      <w:marTop w:val="0"/>
      <w:marBottom w:val="0"/>
      <w:divBdr>
        <w:top w:val="none" w:sz="0" w:space="0" w:color="auto"/>
        <w:left w:val="none" w:sz="0" w:space="0" w:color="auto"/>
        <w:bottom w:val="none" w:sz="0" w:space="0" w:color="auto"/>
        <w:right w:val="none" w:sz="0" w:space="0" w:color="auto"/>
      </w:divBdr>
      <w:divsChild>
        <w:div w:id="1785927397">
          <w:marLeft w:val="0"/>
          <w:marRight w:val="0"/>
          <w:marTop w:val="0"/>
          <w:marBottom w:val="0"/>
          <w:divBdr>
            <w:top w:val="none" w:sz="0" w:space="0" w:color="auto"/>
            <w:left w:val="none" w:sz="0" w:space="0" w:color="auto"/>
            <w:bottom w:val="none" w:sz="0" w:space="0" w:color="auto"/>
            <w:right w:val="none" w:sz="0" w:space="0" w:color="auto"/>
          </w:divBdr>
        </w:div>
        <w:div w:id="1276331240">
          <w:marLeft w:val="0"/>
          <w:marRight w:val="0"/>
          <w:marTop w:val="0"/>
          <w:marBottom w:val="0"/>
          <w:divBdr>
            <w:top w:val="none" w:sz="0" w:space="0" w:color="auto"/>
            <w:left w:val="none" w:sz="0" w:space="0" w:color="auto"/>
            <w:bottom w:val="none" w:sz="0" w:space="0" w:color="auto"/>
            <w:right w:val="none" w:sz="0" w:space="0" w:color="auto"/>
          </w:divBdr>
        </w:div>
        <w:div w:id="625042701">
          <w:marLeft w:val="0"/>
          <w:marRight w:val="0"/>
          <w:marTop w:val="0"/>
          <w:marBottom w:val="0"/>
          <w:divBdr>
            <w:top w:val="none" w:sz="0" w:space="0" w:color="auto"/>
            <w:left w:val="none" w:sz="0" w:space="0" w:color="auto"/>
            <w:bottom w:val="none" w:sz="0" w:space="0" w:color="auto"/>
            <w:right w:val="none" w:sz="0" w:space="0" w:color="auto"/>
          </w:divBdr>
        </w:div>
        <w:div w:id="1464495072">
          <w:marLeft w:val="0"/>
          <w:marRight w:val="0"/>
          <w:marTop w:val="0"/>
          <w:marBottom w:val="0"/>
          <w:divBdr>
            <w:top w:val="none" w:sz="0" w:space="0" w:color="auto"/>
            <w:left w:val="none" w:sz="0" w:space="0" w:color="auto"/>
            <w:bottom w:val="none" w:sz="0" w:space="0" w:color="auto"/>
            <w:right w:val="none" w:sz="0" w:space="0" w:color="auto"/>
          </w:divBdr>
        </w:div>
        <w:div w:id="673801017">
          <w:marLeft w:val="0"/>
          <w:marRight w:val="0"/>
          <w:marTop w:val="0"/>
          <w:marBottom w:val="0"/>
          <w:divBdr>
            <w:top w:val="none" w:sz="0" w:space="0" w:color="auto"/>
            <w:left w:val="none" w:sz="0" w:space="0" w:color="auto"/>
            <w:bottom w:val="none" w:sz="0" w:space="0" w:color="auto"/>
            <w:right w:val="none" w:sz="0" w:space="0" w:color="auto"/>
          </w:divBdr>
        </w:div>
        <w:div w:id="861935349">
          <w:marLeft w:val="0"/>
          <w:marRight w:val="0"/>
          <w:marTop w:val="0"/>
          <w:marBottom w:val="0"/>
          <w:divBdr>
            <w:top w:val="none" w:sz="0" w:space="0" w:color="auto"/>
            <w:left w:val="none" w:sz="0" w:space="0" w:color="auto"/>
            <w:bottom w:val="none" w:sz="0" w:space="0" w:color="auto"/>
            <w:right w:val="none" w:sz="0" w:space="0" w:color="auto"/>
          </w:divBdr>
        </w:div>
        <w:div w:id="965813458">
          <w:marLeft w:val="0"/>
          <w:marRight w:val="0"/>
          <w:marTop w:val="0"/>
          <w:marBottom w:val="0"/>
          <w:divBdr>
            <w:top w:val="none" w:sz="0" w:space="0" w:color="auto"/>
            <w:left w:val="none" w:sz="0" w:space="0" w:color="auto"/>
            <w:bottom w:val="none" w:sz="0" w:space="0" w:color="auto"/>
            <w:right w:val="none" w:sz="0" w:space="0" w:color="auto"/>
          </w:divBdr>
        </w:div>
        <w:div w:id="575633770">
          <w:marLeft w:val="0"/>
          <w:marRight w:val="0"/>
          <w:marTop w:val="0"/>
          <w:marBottom w:val="0"/>
          <w:divBdr>
            <w:top w:val="none" w:sz="0" w:space="0" w:color="auto"/>
            <w:left w:val="none" w:sz="0" w:space="0" w:color="auto"/>
            <w:bottom w:val="none" w:sz="0" w:space="0" w:color="auto"/>
            <w:right w:val="none" w:sz="0" w:space="0" w:color="auto"/>
          </w:divBdr>
        </w:div>
        <w:div w:id="2092726903">
          <w:marLeft w:val="0"/>
          <w:marRight w:val="0"/>
          <w:marTop w:val="0"/>
          <w:marBottom w:val="0"/>
          <w:divBdr>
            <w:top w:val="none" w:sz="0" w:space="0" w:color="auto"/>
            <w:left w:val="none" w:sz="0" w:space="0" w:color="auto"/>
            <w:bottom w:val="none" w:sz="0" w:space="0" w:color="auto"/>
            <w:right w:val="none" w:sz="0" w:space="0" w:color="auto"/>
          </w:divBdr>
        </w:div>
      </w:divsChild>
    </w:div>
    <w:div w:id="1158228034">
      <w:bodyDiv w:val="1"/>
      <w:marLeft w:val="0"/>
      <w:marRight w:val="0"/>
      <w:marTop w:val="0"/>
      <w:marBottom w:val="0"/>
      <w:divBdr>
        <w:top w:val="none" w:sz="0" w:space="0" w:color="auto"/>
        <w:left w:val="none" w:sz="0" w:space="0" w:color="auto"/>
        <w:bottom w:val="none" w:sz="0" w:space="0" w:color="auto"/>
        <w:right w:val="none" w:sz="0" w:space="0" w:color="auto"/>
      </w:divBdr>
    </w:div>
    <w:div w:id="1408920271">
      <w:bodyDiv w:val="1"/>
      <w:marLeft w:val="0"/>
      <w:marRight w:val="0"/>
      <w:marTop w:val="0"/>
      <w:marBottom w:val="0"/>
      <w:divBdr>
        <w:top w:val="none" w:sz="0" w:space="0" w:color="auto"/>
        <w:left w:val="none" w:sz="0" w:space="0" w:color="auto"/>
        <w:bottom w:val="none" w:sz="0" w:space="0" w:color="auto"/>
        <w:right w:val="none" w:sz="0" w:space="0" w:color="auto"/>
      </w:divBdr>
    </w:div>
    <w:div w:id="1448768380">
      <w:bodyDiv w:val="1"/>
      <w:marLeft w:val="0"/>
      <w:marRight w:val="0"/>
      <w:marTop w:val="0"/>
      <w:marBottom w:val="0"/>
      <w:divBdr>
        <w:top w:val="none" w:sz="0" w:space="0" w:color="auto"/>
        <w:left w:val="none" w:sz="0" w:space="0" w:color="auto"/>
        <w:bottom w:val="none" w:sz="0" w:space="0" w:color="auto"/>
        <w:right w:val="none" w:sz="0" w:space="0" w:color="auto"/>
      </w:divBdr>
    </w:div>
    <w:div w:id="1536968833">
      <w:bodyDiv w:val="1"/>
      <w:marLeft w:val="0"/>
      <w:marRight w:val="0"/>
      <w:marTop w:val="0"/>
      <w:marBottom w:val="0"/>
      <w:divBdr>
        <w:top w:val="none" w:sz="0" w:space="0" w:color="auto"/>
        <w:left w:val="none" w:sz="0" w:space="0" w:color="auto"/>
        <w:bottom w:val="none" w:sz="0" w:space="0" w:color="auto"/>
        <w:right w:val="none" w:sz="0" w:space="0" w:color="auto"/>
      </w:divBdr>
    </w:div>
    <w:div w:id="1556039049">
      <w:bodyDiv w:val="1"/>
      <w:marLeft w:val="0"/>
      <w:marRight w:val="0"/>
      <w:marTop w:val="0"/>
      <w:marBottom w:val="0"/>
      <w:divBdr>
        <w:top w:val="none" w:sz="0" w:space="0" w:color="auto"/>
        <w:left w:val="none" w:sz="0" w:space="0" w:color="auto"/>
        <w:bottom w:val="none" w:sz="0" w:space="0" w:color="auto"/>
        <w:right w:val="none" w:sz="0" w:space="0" w:color="auto"/>
      </w:divBdr>
    </w:div>
    <w:div w:id="1637683307">
      <w:bodyDiv w:val="1"/>
      <w:marLeft w:val="0"/>
      <w:marRight w:val="0"/>
      <w:marTop w:val="0"/>
      <w:marBottom w:val="0"/>
      <w:divBdr>
        <w:top w:val="none" w:sz="0" w:space="0" w:color="auto"/>
        <w:left w:val="none" w:sz="0" w:space="0" w:color="auto"/>
        <w:bottom w:val="none" w:sz="0" w:space="0" w:color="auto"/>
        <w:right w:val="none" w:sz="0" w:space="0" w:color="auto"/>
      </w:divBdr>
      <w:divsChild>
        <w:div w:id="1691641349">
          <w:marLeft w:val="0"/>
          <w:marRight w:val="0"/>
          <w:marTop w:val="0"/>
          <w:marBottom w:val="0"/>
          <w:divBdr>
            <w:top w:val="none" w:sz="0" w:space="0" w:color="auto"/>
            <w:left w:val="none" w:sz="0" w:space="0" w:color="auto"/>
            <w:bottom w:val="none" w:sz="0" w:space="0" w:color="auto"/>
            <w:right w:val="none" w:sz="0" w:space="0" w:color="auto"/>
          </w:divBdr>
          <w:divsChild>
            <w:div w:id="1336223716">
              <w:marLeft w:val="0"/>
              <w:marRight w:val="0"/>
              <w:marTop w:val="0"/>
              <w:marBottom w:val="0"/>
              <w:divBdr>
                <w:top w:val="none" w:sz="0" w:space="0" w:color="auto"/>
                <w:left w:val="none" w:sz="0" w:space="0" w:color="auto"/>
                <w:bottom w:val="none" w:sz="0" w:space="0" w:color="auto"/>
                <w:right w:val="none" w:sz="0" w:space="0" w:color="auto"/>
              </w:divBdr>
              <w:divsChild>
                <w:div w:id="2083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4012">
      <w:bodyDiv w:val="1"/>
      <w:marLeft w:val="0"/>
      <w:marRight w:val="0"/>
      <w:marTop w:val="0"/>
      <w:marBottom w:val="0"/>
      <w:divBdr>
        <w:top w:val="none" w:sz="0" w:space="0" w:color="auto"/>
        <w:left w:val="none" w:sz="0" w:space="0" w:color="auto"/>
        <w:bottom w:val="none" w:sz="0" w:space="0" w:color="auto"/>
        <w:right w:val="none" w:sz="0" w:space="0" w:color="auto"/>
      </w:divBdr>
    </w:div>
    <w:div w:id="2010987767">
      <w:bodyDiv w:val="1"/>
      <w:marLeft w:val="0"/>
      <w:marRight w:val="0"/>
      <w:marTop w:val="0"/>
      <w:marBottom w:val="0"/>
      <w:divBdr>
        <w:top w:val="none" w:sz="0" w:space="0" w:color="auto"/>
        <w:left w:val="none" w:sz="0" w:space="0" w:color="auto"/>
        <w:bottom w:val="none" w:sz="0" w:space="0" w:color="auto"/>
        <w:right w:val="none" w:sz="0" w:space="0" w:color="auto"/>
      </w:divBdr>
    </w:div>
    <w:div w:id="2123039160">
      <w:bodyDiv w:val="1"/>
      <w:marLeft w:val="0"/>
      <w:marRight w:val="0"/>
      <w:marTop w:val="0"/>
      <w:marBottom w:val="0"/>
      <w:divBdr>
        <w:top w:val="none" w:sz="0" w:space="0" w:color="auto"/>
        <w:left w:val="none" w:sz="0" w:space="0" w:color="auto"/>
        <w:bottom w:val="none" w:sz="0" w:space="0" w:color="auto"/>
        <w:right w:val="none" w:sz="0" w:space="0" w:color="auto"/>
      </w:divBdr>
    </w:div>
    <w:div w:id="2140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72622029" TargetMode="External"/><Relationship Id="rId13" Type="http://schemas.openxmlformats.org/officeDocument/2006/relationships/hyperlink" Target="http://www.edu.ru/db/mo/Data/d_09/m582.html" TargetMode="External"/><Relationship Id="rId18" Type="http://schemas.openxmlformats.org/officeDocument/2006/relationships/hyperlink" Target="http://cvt.justclick.ru/c/a/3090235/52904997/?l=http%3A%2F%2Fruks-mos.ru%2Fdata%2F24.11.2011__MD-1552_03.rtf&amp;crc=9436b7a9204f31ebcce34dea1ee6c0df" TargetMode="External"/><Relationship Id="rId26" Type="http://schemas.openxmlformats.org/officeDocument/2006/relationships/hyperlink" Target="http://www.SCHOOL.EDU.RU/" TargetMode="External"/><Relationship Id="rId39" Type="http://schemas.openxmlformats.org/officeDocument/2006/relationships/hyperlink" Target="https://docs.edu.gov.ru/document/f27afc244e0cd28c0deb06841beaf250" TargetMode="External"/><Relationship Id="rId3" Type="http://schemas.openxmlformats.org/officeDocument/2006/relationships/styles" Target="styles.xml"/><Relationship Id="rId21" Type="http://schemas.openxmlformats.org/officeDocument/2006/relationships/hyperlink" Target="https://pro-wordpress.ru/nastrojka-wordpress/neobxodimye-plaginy-dlya-wordpress.php" TargetMode="External"/><Relationship Id="rId34" Type="http://schemas.openxmlformats.org/officeDocument/2006/relationships/hyperlink" Target="http://lean16.bget.ru/diagramma-spagett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ru/db/mo/Data/d_09/m582.html" TargetMode="External"/><Relationship Id="rId17" Type="http://schemas.openxmlformats.org/officeDocument/2006/relationships/hyperlink" Target="http://cvt.justclick.ru/c/a/3090235/52904997/?l=http%3A%2F%2Fruks-mos.ru%2Fdata%2FSANPIN_SOO.rtf&amp;crc=075ebcc005c97acd9d25d3b0e450ad7b" TargetMode="External"/><Relationship Id="rId25" Type="http://schemas.openxmlformats.org/officeDocument/2006/relationships/hyperlink" Target="http://www.edu.ru/" TargetMode="External"/><Relationship Id="rId33" Type="http://schemas.openxmlformats.org/officeDocument/2006/relationships/hyperlink" Target="http://lean16.bget.ru/diagramma-isikkavy" TargetMode="External"/><Relationship Id="rId38" Type="http://schemas.openxmlformats.org/officeDocument/2006/relationships/hyperlink" Target="http://lean16.bget.ru/tpm" TargetMode="External"/><Relationship Id="rId2" Type="http://schemas.openxmlformats.org/officeDocument/2006/relationships/numbering" Target="numbering.xml"/><Relationship Id="rId16" Type="http://schemas.openxmlformats.org/officeDocument/2006/relationships/hyperlink" Target="http://cvt.justclick.ru/c/a/3094285/52904997/?l=http%3A%2F%2Fruks-mos.ru%2Fdata%2Fpismo-08-334.pdf&amp;crc=147f5964e52f228396f0075f66036049" TargetMode="External"/><Relationship Id="rId20" Type="http://schemas.openxmlformats.org/officeDocument/2006/relationships/hyperlink" Target="https://www.googleadservices.com/pagead/aclk?sa=L&amp;ai=DChcSEwjizq-ioIzaAhWJwLIKHQYTB-YYABABGgJscg&amp;ohost=www.google.ru&amp;cid=CAASE-RommHZCJybwGr27CK3PTA232s&amp;sig=AOD64_1mieXjtTbdk3WMwrcrYOACDD80MA&amp;adurl=&amp;q=&amp;ved=0ahUKEwikz6uioIzaAhWKjSwKHaplDcQQqyQILCgA" TargetMode="External"/><Relationship Id="rId29" Type="http://schemas.openxmlformats.org/officeDocument/2006/relationships/hyperlink" Target="http://www.SCHOOL.EDU.RU/" TargetMode="External"/><Relationship Id="rId41" Type="http://schemas.openxmlformats.org/officeDocument/2006/relationships/hyperlink" Target="https://docs.edu.gov.ru/document/afe037e660aceb3b80b86f25d09d3a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db/mo/Data/d_09/m582.html" TargetMode="External"/><Relationship Id="rId24" Type="http://schemas.openxmlformats.org/officeDocument/2006/relationships/hyperlink" Target="http://school-collection.edu.ru/" TargetMode="External"/><Relationship Id="rId32" Type="http://schemas.openxmlformats.org/officeDocument/2006/relationships/hyperlink" Target="http://lean16.bget.ru/visualizaciya" TargetMode="External"/><Relationship Id="rId37" Type="http://schemas.openxmlformats.org/officeDocument/2006/relationships/hyperlink" Target="http://lean16.bget.ru/just-in-time" TargetMode="External"/><Relationship Id="rId40" Type="http://schemas.openxmlformats.org/officeDocument/2006/relationships/hyperlink" Target="https://docs.edu.gov.ru/document/afe037e660aceb3b80b86f25d09d3abd" TargetMode="External"/><Relationship Id="rId5" Type="http://schemas.openxmlformats.org/officeDocument/2006/relationships/webSettings" Target="webSettings.xml"/><Relationship Id="rId15" Type="http://schemas.openxmlformats.org/officeDocument/2006/relationships/hyperlink" Target="http://cvt.justclick.ru/c/a/3094285/52904997/?l=http%3A%2F%2Fruks-mos.ru%2Fdata%2FIzmen_SOO.pdf&amp;crc=38b50fac2175819d4f33344e7727e030" TargetMode="External"/><Relationship Id="rId23" Type="http://schemas.openxmlformats.org/officeDocument/2006/relationships/hyperlink" Target="http://www.academia-moscow.ru" TargetMode="External"/><Relationship Id="rId28" Type="http://schemas.openxmlformats.org/officeDocument/2006/relationships/hyperlink" Target="http://WINDOW.EDU.RU/" TargetMode="External"/><Relationship Id="rId36" Type="http://schemas.openxmlformats.org/officeDocument/2006/relationships/hyperlink" Target="http://lean16.bget.ru/kartirovanie-vsm" TargetMode="External"/><Relationship Id="rId10" Type="http://schemas.openxmlformats.org/officeDocument/2006/relationships/hyperlink" Target="https://vk.com/" TargetMode="External"/><Relationship Id="rId19" Type="http://schemas.openxmlformats.org/officeDocument/2006/relationships/footer" Target="footer1.xml"/><Relationship Id="rId31" Type="http://schemas.openxmlformats.org/officeDocument/2006/relationships/hyperlink" Target="http://lean16.bget.ru/smed"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32839513" TargetMode="External"/><Relationship Id="rId14" Type="http://schemas.openxmlformats.org/officeDocument/2006/relationships/hyperlink" Target="http://www.edu.ru/db/mo/Data/d_09/m582.html" TargetMode="External"/><Relationship Id="rId22" Type="http://schemas.openxmlformats.org/officeDocument/2006/relationships/hyperlink" Target="https://pro-wordpress.ru/nastrojka-wordpress/kak-redaktirovat-shablon-wordpress-struktura-shablona.php" TargetMode="External"/><Relationship Id="rId27" Type="http://schemas.openxmlformats.org/officeDocument/2006/relationships/hyperlink" Target="http://LWP.FCIOR.RU/" TargetMode="External"/><Relationship Id="rId30" Type="http://schemas.openxmlformats.org/officeDocument/2006/relationships/hyperlink" Target="http://lean16.bget.ru/diagramma-ganta" TargetMode="External"/><Relationship Id="rId35" Type="http://schemas.openxmlformats.org/officeDocument/2006/relationships/hyperlink" Target="http://lean16.bget.ru/standartizaci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A675-B686-40B1-8793-8704E7DF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34460</Words>
  <Characters>196423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Аника</dc:creator>
  <cp:lastModifiedBy>Татьяна</cp:lastModifiedBy>
  <cp:revision>2</cp:revision>
  <cp:lastPrinted>2020-04-23T11:09:00Z</cp:lastPrinted>
  <dcterms:created xsi:type="dcterms:W3CDTF">2020-04-23T11:12:00Z</dcterms:created>
  <dcterms:modified xsi:type="dcterms:W3CDTF">2020-04-23T11:12:00Z</dcterms:modified>
</cp:coreProperties>
</file>