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F57D31" w:rsidTr="00AB291E">
        <w:trPr>
          <w:trHeight w:val="567"/>
        </w:trPr>
        <w:tc>
          <w:tcPr>
            <w:tcW w:w="9677" w:type="dxa"/>
            <w:vAlign w:val="bottom"/>
          </w:tcPr>
          <w:p w:rsid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F57D31" w:rsidRDefault="0079667C" w:rsidP="00AB291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>по учебной дисциплине</w:t>
            </w:r>
          </w:p>
        </w:tc>
      </w:tr>
      <w:tr w:rsidR="00C42BBC" w:rsidRPr="00F57D31" w:rsidTr="00AB291E">
        <w:trPr>
          <w:trHeight w:val="567"/>
        </w:trPr>
        <w:tc>
          <w:tcPr>
            <w:tcW w:w="9677" w:type="dxa"/>
            <w:vAlign w:val="bottom"/>
          </w:tcPr>
          <w:p w:rsidR="00AB291E" w:rsidRPr="00450B9C" w:rsidRDefault="0079667C" w:rsidP="00AB291E">
            <w:pPr>
              <w:spacing w:line="360" w:lineRule="auto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  <w:r w:rsidRPr="00A10CDE">
              <w:rPr>
                <w:sz w:val="28"/>
                <w:szCs w:val="28"/>
              </w:rPr>
              <w:t xml:space="preserve">по </w:t>
            </w:r>
            <w:r w:rsidR="00791324">
              <w:rPr>
                <w:b/>
                <w:bCs/>
                <w:caps/>
                <w:sz w:val="28"/>
                <w:szCs w:val="28"/>
              </w:rPr>
              <w:t>ОП.0</w:t>
            </w:r>
            <w:r w:rsidR="00BF0007">
              <w:rPr>
                <w:b/>
                <w:bCs/>
                <w:caps/>
                <w:sz w:val="28"/>
                <w:szCs w:val="28"/>
              </w:rPr>
              <w:t>3</w:t>
            </w:r>
            <w:r w:rsidR="00791324">
              <w:rPr>
                <w:b/>
                <w:bCs/>
                <w:caps/>
                <w:sz w:val="28"/>
                <w:szCs w:val="28"/>
              </w:rPr>
              <w:t xml:space="preserve"> Основы электротехники</w:t>
            </w:r>
          </w:p>
          <w:p w:rsidR="00C42BBC" w:rsidRPr="00F57D31" w:rsidRDefault="00C42BBC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42BBC" w:rsidRPr="00F57D31" w:rsidTr="00AB291E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044BA1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t xml:space="preserve">образовательной программы СПО </w:t>
            </w:r>
            <w:r w:rsidRPr="00F57D31">
              <w:rPr>
                <w:sz w:val="28"/>
                <w:szCs w:val="28"/>
              </w:rPr>
              <w:t xml:space="preserve">подготовки </w:t>
            </w:r>
            <w:r w:rsidR="004544C5">
              <w:rPr>
                <w:sz w:val="28"/>
                <w:szCs w:val="28"/>
              </w:rPr>
              <w:t>квалифицированных рабочих, служащих (ППКРС)</w:t>
            </w:r>
          </w:p>
        </w:tc>
      </w:tr>
      <w:tr w:rsidR="00C42BBC" w:rsidRPr="00F57D31" w:rsidTr="00724930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791324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 xml:space="preserve">по </w:t>
            </w:r>
            <w:r w:rsidR="00791324">
              <w:rPr>
                <w:sz w:val="28"/>
                <w:szCs w:val="28"/>
              </w:rPr>
              <w:t>профессии</w:t>
            </w:r>
            <w:r w:rsidRPr="00F57D31">
              <w:rPr>
                <w:sz w:val="28"/>
                <w:szCs w:val="28"/>
              </w:rPr>
              <w:t>:</w:t>
            </w:r>
          </w:p>
        </w:tc>
      </w:tr>
      <w:tr w:rsidR="00C42BBC" w:rsidRPr="00F57D31" w:rsidTr="00724930">
        <w:trPr>
          <w:trHeight w:val="567"/>
        </w:trPr>
        <w:tc>
          <w:tcPr>
            <w:tcW w:w="9677" w:type="dxa"/>
            <w:vAlign w:val="bottom"/>
          </w:tcPr>
          <w:p w:rsidR="00C42BBC" w:rsidRPr="00AB291E" w:rsidRDefault="00BF0007" w:rsidP="00BF0007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2571CB">
              <w:rPr>
                <w:b/>
                <w:sz w:val="28"/>
                <w:szCs w:val="28"/>
              </w:rPr>
              <w:t>15.01.25 Станочник (металлообработка)</w:t>
            </w:r>
          </w:p>
        </w:tc>
      </w:tr>
    </w:tbl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79667C" w:rsidRDefault="0079667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A16CA5" w:rsidP="0016560C">
      <w:pPr>
        <w:spacing w:line="360" w:lineRule="auto"/>
        <w:jc w:val="both"/>
      </w:pPr>
      <w:proofErr w:type="gramStart"/>
      <w:r w:rsidRPr="00A16CA5">
        <w:lastRenderedPageBreak/>
        <w:t>Методические указания по организации и  проведению самостоятельной  работы студентов</w:t>
      </w:r>
      <w:r w:rsidR="00AB291E">
        <w:t xml:space="preserve"> </w:t>
      </w:r>
      <w:r w:rsidR="0079667C" w:rsidRPr="0079667C">
        <w:rPr>
          <w:sz w:val="28"/>
          <w:szCs w:val="28"/>
        </w:rPr>
        <w:t>учебной дисциплине</w:t>
      </w:r>
      <w:r w:rsidR="00BF0007" w:rsidRPr="00BF0007">
        <w:rPr>
          <w:sz w:val="28"/>
          <w:szCs w:val="28"/>
        </w:rPr>
        <w:t xml:space="preserve"> </w:t>
      </w:r>
      <w:r w:rsidR="00BF0007">
        <w:rPr>
          <w:sz w:val="28"/>
          <w:szCs w:val="28"/>
        </w:rPr>
        <w:t xml:space="preserve">ОП.03 Основы электротехники </w:t>
      </w:r>
      <w:r w:rsidR="00BF0007" w:rsidRPr="00B431B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BF0007" w:rsidRPr="00B431BD">
        <w:rPr>
          <w:b/>
          <w:bCs/>
          <w:sz w:val="28"/>
          <w:szCs w:val="28"/>
        </w:rPr>
        <w:t>15.01</w:t>
      </w:r>
      <w:r w:rsidR="00BF0007" w:rsidRPr="00054AC9">
        <w:rPr>
          <w:b/>
          <w:bCs/>
          <w:sz w:val="28"/>
          <w:szCs w:val="28"/>
        </w:rPr>
        <w:t>.25</w:t>
      </w:r>
      <w:r w:rsidR="00BF0007" w:rsidRPr="00B431BD">
        <w:rPr>
          <w:b/>
          <w:bCs/>
          <w:sz w:val="28"/>
          <w:szCs w:val="28"/>
        </w:rPr>
        <w:t xml:space="preserve"> Станочник (металлообработка), </w:t>
      </w:r>
      <w:r w:rsidR="00BF0007" w:rsidRPr="00B431BD">
        <w:rPr>
          <w:bCs/>
          <w:sz w:val="28"/>
          <w:szCs w:val="28"/>
        </w:rPr>
        <w:t>утвержденного приказом Министерства образования и науки РФ от 2 августа 2013г. №822 (в редакции приказов</w:t>
      </w:r>
      <w:r w:rsidR="00BF0007" w:rsidRPr="00B431BD">
        <w:rPr>
          <w:iCs/>
          <w:sz w:val="28"/>
          <w:szCs w:val="28"/>
        </w:rPr>
        <w:t xml:space="preserve"> </w:t>
      </w:r>
      <w:proofErr w:type="spellStart"/>
      <w:r w:rsidR="00BF0007" w:rsidRPr="00B431BD">
        <w:rPr>
          <w:iCs/>
          <w:sz w:val="28"/>
          <w:szCs w:val="28"/>
        </w:rPr>
        <w:t>Минобрнауки</w:t>
      </w:r>
      <w:proofErr w:type="spellEnd"/>
      <w:r w:rsidR="00BF0007" w:rsidRPr="00B431BD">
        <w:rPr>
          <w:iCs/>
          <w:sz w:val="28"/>
          <w:szCs w:val="28"/>
        </w:rPr>
        <w:t xml:space="preserve"> России от 22.08.2014 N 1039,от 17.03.2015 N 247)</w:t>
      </w:r>
      <w:proofErr w:type="gramEnd"/>
      <w:r w:rsidR="00BF0007" w:rsidRPr="00B431BD">
        <w:rPr>
          <w:iCs/>
          <w:sz w:val="28"/>
          <w:szCs w:val="28"/>
        </w:rPr>
        <w:t>.</w:t>
      </w:r>
      <w:r w:rsidR="00C42BBC">
        <w:t>Организация разработчик: ГОБПОУ СПО «Елецкий колледж экономики, промышленности и отраслевых технологий»</w:t>
      </w:r>
    </w:p>
    <w:p w:rsidR="0016560C" w:rsidRDefault="0016560C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16560C" w:rsidRDefault="0016560C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BF0007" w:rsidRPr="006D3A44" w:rsidRDefault="00BF0007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6D3A44">
        <w:rPr>
          <w:sz w:val="28"/>
          <w:szCs w:val="28"/>
        </w:rPr>
        <w:t>Рассмотрено Педагогическим советом</w:t>
      </w:r>
    </w:p>
    <w:p w:rsidR="00BF0007" w:rsidRPr="006D3A44" w:rsidRDefault="00BF0007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A44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690" w:type="dxa"/>
        <w:tblInd w:w="817" w:type="dxa"/>
        <w:tblLook w:val="01E0"/>
      </w:tblPr>
      <w:tblGrid>
        <w:gridCol w:w="1920"/>
        <w:gridCol w:w="607"/>
        <w:gridCol w:w="733"/>
        <w:gridCol w:w="426"/>
        <w:gridCol w:w="425"/>
        <w:gridCol w:w="1994"/>
        <w:gridCol w:w="699"/>
        <w:gridCol w:w="802"/>
        <w:gridCol w:w="1084"/>
      </w:tblGrid>
      <w:tr w:rsidR="00BF0007" w:rsidRPr="00C15EDB" w:rsidTr="00B2072D">
        <w:tc>
          <w:tcPr>
            <w:tcW w:w="1920" w:type="dxa"/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  <w:r w:rsidRPr="00DA3B68">
              <w:rPr>
                <w:sz w:val="28"/>
                <w:szCs w:val="28"/>
              </w:rPr>
              <w:t>Протокол №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  <w:r w:rsidRPr="00DA3B68">
              <w:rPr>
                <w:sz w:val="28"/>
                <w:szCs w:val="28"/>
              </w:rPr>
              <w:t>от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0007" w:rsidRPr="00DA3B68" w:rsidRDefault="00BF0007" w:rsidP="00B2072D">
            <w:pPr>
              <w:ind w:left="34"/>
              <w:jc w:val="both"/>
              <w:rPr>
                <w:sz w:val="28"/>
                <w:szCs w:val="28"/>
              </w:rPr>
            </w:pPr>
            <w:r w:rsidRPr="00DA3B68">
              <w:rPr>
                <w:sz w:val="28"/>
                <w:szCs w:val="28"/>
              </w:rPr>
              <w:t>»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F0007" w:rsidRPr="00DA3B68" w:rsidRDefault="00BF0007" w:rsidP="00B2072D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  <w:r w:rsidRPr="00DA3B68">
              <w:rPr>
                <w:sz w:val="28"/>
                <w:szCs w:val="28"/>
              </w:rPr>
              <w:t>20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F0007" w:rsidRPr="00DA3B68" w:rsidRDefault="00BF0007" w:rsidP="00B2072D">
            <w:pPr>
              <w:ind w:left="34"/>
              <w:rPr>
                <w:sz w:val="28"/>
                <w:szCs w:val="28"/>
              </w:rPr>
            </w:pPr>
            <w:proofErr w:type="gramStart"/>
            <w:r w:rsidRPr="00DA3B68">
              <w:rPr>
                <w:sz w:val="28"/>
                <w:szCs w:val="28"/>
              </w:rPr>
              <w:t>г</w:t>
            </w:r>
            <w:proofErr w:type="gramEnd"/>
            <w:r w:rsidRPr="00DA3B68">
              <w:rPr>
                <w:sz w:val="28"/>
                <w:szCs w:val="28"/>
              </w:rPr>
              <w:t>.</w:t>
            </w:r>
          </w:p>
        </w:tc>
      </w:tr>
    </w:tbl>
    <w:p w:rsidR="00BF0007" w:rsidRDefault="00BF0007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F0007" w:rsidRPr="00D77BD1" w:rsidRDefault="00BF0007" w:rsidP="00BF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4A0"/>
      </w:tblPr>
      <w:tblGrid>
        <w:gridCol w:w="4536"/>
        <w:gridCol w:w="4927"/>
      </w:tblGrid>
      <w:tr w:rsidR="00BF0007" w:rsidRPr="006D3A44" w:rsidTr="00B2072D">
        <w:trPr>
          <w:trHeight w:val="2160"/>
        </w:trPr>
        <w:tc>
          <w:tcPr>
            <w:tcW w:w="4536" w:type="dxa"/>
          </w:tcPr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ОДОБРЕНО 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на заседании ЦМК УГС </w:t>
            </w:r>
          </w:p>
          <w:p w:rsidR="00BF0007" w:rsidRPr="006D3A44" w:rsidRDefault="000E7E9C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hyperlink r:id="rId7" w:history="1">
              <w:r w:rsidR="00BF0007" w:rsidRPr="006D3A44">
                <w:rPr>
                  <w:rStyle w:val="af"/>
                  <w:sz w:val="28"/>
                  <w:szCs w:val="28"/>
                </w:rPr>
                <w:t>15.00.00</w:t>
              </w:r>
            </w:hyperlink>
            <w:r w:rsidR="00BF0007" w:rsidRPr="006D3A44">
              <w:rPr>
                <w:sz w:val="28"/>
                <w:szCs w:val="28"/>
              </w:rPr>
              <w:t xml:space="preserve"> Машиностроение</w:t>
            </w:r>
          </w:p>
          <w:p w:rsidR="00BF0007" w:rsidRPr="00401A70" w:rsidRDefault="00BF0007" w:rsidP="00B2072D">
            <w:pPr>
              <w:pStyle w:val="4"/>
              <w:spacing w:before="0" w:after="0"/>
              <w:rPr>
                <w:b w:val="0"/>
              </w:rPr>
            </w:pPr>
            <w:r w:rsidRPr="00401A70">
              <w:rPr>
                <w:b w:val="0"/>
              </w:rPr>
              <w:t>Протокол №__ от ________20__г.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Председатель ЦМК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Нетета М.А.</w:t>
            </w:r>
          </w:p>
        </w:tc>
        <w:tc>
          <w:tcPr>
            <w:tcW w:w="4927" w:type="dxa"/>
          </w:tcPr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СОГЛАСОВАНО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 xml:space="preserve">Заместитель  директора </w:t>
            </w:r>
            <w:proofErr w:type="gramStart"/>
            <w:r w:rsidRPr="006D3A44">
              <w:rPr>
                <w:sz w:val="28"/>
                <w:szCs w:val="28"/>
              </w:rPr>
              <w:t>по</w:t>
            </w:r>
            <w:proofErr w:type="gramEnd"/>
            <w:r w:rsidRPr="006D3A44">
              <w:rPr>
                <w:sz w:val="28"/>
                <w:szCs w:val="28"/>
              </w:rPr>
              <w:t xml:space="preserve"> 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учебно-методической работе</w:t>
            </w: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BF0007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BF0007" w:rsidRPr="006D3A44" w:rsidRDefault="00BF0007" w:rsidP="00B20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155F5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СОДЕРЖАНИЕ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155F5C" w:rsidRPr="00A16CA5">
        <w:rPr>
          <w:b/>
          <w:bCs/>
          <w:sz w:val="28"/>
          <w:szCs w:val="28"/>
        </w:rPr>
        <w:t>и  проведению</w:t>
      </w:r>
      <w:proofErr w:type="gramEnd"/>
      <w:r w:rsidR="00155F5C" w:rsidRPr="00A16CA5">
        <w:rPr>
          <w:b/>
          <w:bCs/>
          <w:sz w:val="28"/>
          <w:szCs w:val="28"/>
        </w:rPr>
        <w:t xml:space="preserve"> самостоятельной  работы студентов</w:t>
      </w:r>
      <w:r w:rsidR="00155F5C" w:rsidRPr="00F65D9D">
        <w:rPr>
          <w:b/>
          <w:bCs/>
          <w:sz w:val="28"/>
          <w:szCs w:val="28"/>
        </w:rPr>
        <w:t xml:space="preserve"> 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</w:t>
      </w:r>
      <w:r w:rsidRPr="00155F5C">
        <w:rPr>
          <w:b/>
          <w:sz w:val="36"/>
          <w:szCs w:val="36"/>
        </w:rPr>
        <w:t xml:space="preserve"> </w:t>
      </w:r>
      <w:r w:rsidRPr="00155F5C">
        <w:rPr>
          <w:sz w:val="28"/>
          <w:szCs w:val="28"/>
        </w:rPr>
        <w:t>Методические рекомендации для студентов по конкретным видам самостоятельной работы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  <w:r w:rsidRPr="00155F5C">
        <w:rPr>
          <w:sz w:val="28"/>
          <w:szCs w:val="28"/>
        </w:rPr>
        <w:t xml:space="preserve"> 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Default="00C42BBC" w:rsidP="0016560C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</w:t>
      </w:r>
      <w:r w:rsidRPr="00E75590">
        <w:rPr>
          <w:b/>
          <w:bCs/>
          <w:sz w:val="28"/>
          <w:szCs w:val="28"/>
        </w:rPr>
        <w:t xml:space="preserve"> </w:t>
      </w:r>
      <w:r w:rsidRPr="006C38B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  <w:r w:rsidR="00A16CA5" w:rsidRPr="006C38BD">
        <w:rPr>
          <w:b/>
          <w:bCs/>
          <w:sz w:val="28"/>
          <w:szCs w:val="28"/>
        </w:rPr>
        <w:t xml:space="preserve"> </w:t>
      </w:r>
    </w:p>
    <w:p w:rsidR="00C42BBC" w:rsidRPr="00147A29" w:rsidRDefault="00C42BBC" w:rsidP="0016560C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15468F" w:rsidRPr="0015468F" w:rsidRDefault="0015468F" w:rsidP="0016560C">
      <w:pPr>
        <w:spacing w:line="360" w:lineRule="auto"/>
        <w:ind w:firstLine="567"/>
        <w:rPr>
          <w:color w:val="008000"/>
          <w:sz w:val="28"/>
          <w:szCs w:val="28"/>
        </w:rPr>
      </w:pPr>
      <w:proofErr w:type="gramStart"/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79667C" w:rsidRPr="0079667C">
        <w:rPr>
          <w:sz w:val="28"/>
          <w:szCs w:val="28"/>
        </w:rPr>
        <w:t xml:space="preserve">учебной дисциплине </w:t>
      </w:r>
      <w:r w:rsidR="00791324">
        <w:rPr>
          <w:sz w:val="28"/>
          <w:szCs w:val="28"/>
        </w:rPr>
        <w:t>ОП.02 Основы электротехники</w:t>
      </w:r>
      <w:r w:rsidR="00AB291E">
        <w:rPr>
          <w:color w:val="008E40"/>
          <w:sz w:val="28"/>
          <w:szCs w:val="28"/>
        </w:rPr>
        <w:t xml:space="preserve"> </w:t>
      </w:r>
      <w:r w:rsidRPr="003D61C8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>с</w:t>
      </w:r>
      <w:r w:rsidRPr="003D61C8">
        <w:rPr>
          <w:sz w:val="28"/>
          <w:szCs w:val="28"/>
        </w:rPr>
        <w:t>реднего профессион</w:t>
      </w:r>
      <w:r>
        <w:rPr>
          <w:sz w:val="28"/>
          <w:szCs w:val="28"/>
        </w:rPr>
        <w:t>альн</w:t>
      </w:r>
      <w:r w:rsidRPr="003D61C8">
        <w:rPr>
          <w:sz w:val="28"/>
          <w:szCs w:val="28"/>
        </w:rPr>
        <w:t xml:space="preserve">ого образования </w:t>
      </w:r>
      <w:r w:rsidR="004544C5">
        <w:rPr>
          <w:sz w:val="28"/>
          <w:szCs w:val="28"/>
        </w:rPr>
        <w:t>программ подготовки квалифицированных рабочих, служащих</w:t>
      </w:r>
      <w:r w:rsidRPr="003D6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5468F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33284B">
        <w:t>15.01.05 Сварщик (ручной и частично механизированной сварки (наплавки))</w:t>
      </w:r>
      <w:r w:rsidR="00AB291E">
        <w:t>.</w:t>
      </w:r>
      <w:proofErr w:type="gramEnd"/>
    </w:p>
    <w:p w:rsidR="0015468F" w:rsidRPr="0015468F" w:rsidRDefault="0015468F" w:rsidP="0016560C">
      <w:pPr>
        <w:spacing w:line="360" w:lineRule="auto"/>
        <w:ind w:firstLine="720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16560C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16560C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15468F" w:rsidRPr="0015468F" w:rsidRDefault="0015468F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D10E61" w:rsidRPr="00A20013">
        <w:rPr>
          <w:bCs/>
          <w:color w:val="000000" w:themeColor="text1"/>
          <w:sz w:val="28"/>
          <w:szCs w:val="28"/>
        </w:rPr>
        <w:t>ППКРС</w:t>
      </w:r>
      <w:r w:rsidR="00D10E61">
        <w:rPr>
          <w:sz w:val="28"/>
          <w:szCs w:val="28"/>
        </w:rPr>
        <w:t xml:space="preserve"> </w:t>
      </w:r>
      <w:r w:rsidR="00BF0007" w:rsidRPr="00B431BD">
        <w:rPr>
          <w:b/>
          <w:bCs/>
          <w:sz w:val="28"/>
          <w:szCs w:val="28"/>
        </w:rPr>
        <w:t>15.01</w:t>
      </w:r>
      <w:r w:rsidR="00BF0007" w:rsidRPr="00054AC9">
        <w:rPr>
          <w:b/>
          <w:bCs/>
          <w:sz w:val="28"/>
          <w:szCs w:val="28"/>
        </w:rPr>
        <w:t>.25</w:t>
      </w:r>
      <w:r w:rsidR="00BF0007" w:rsidRPr="00B431BD">
        <w:rPr>
          <w:b/>
          <w:bCs/>
          <w:sz w:val="28"/>
          <w:szCs w:val="28"/>
        </w:rPr>
        <w:t xml:space="preserve"> Станочник (металлообработка)</w:t>
      </w:r>
      <w:r w:rsidRPr="0015468F">
        <w:rPr>
          <w:sz w:val="28"/>
          <w:szCs w:val="28"/>
        </w:rPr>
        <w:t xml:space="preserve"> и требованиям рабочей программы </w:t>
      </w:r>
      <w:r w:rsidR="00AB291E" w:rsidRPr="00AB291E">
        <w:rPr>
          <w:sz w:val="28"/>
          <w:szCs w:val="28"/>
        </w:rPr>
        <w:t>профессионально</w:t>
      </w:r>
      <w:r w:rsidR="00AB291E">
        <w:rPr>
          <w:sz w:val="28"/>
          <w:szCs w:val="28"/>
        </w:rPr>
        <w:t>го</w:t>
      </w:r>
      <w:r w:rsidR="00AB291E" w:rsidRPr="00AB291E">
        <w:rPr>
          <w:sz w:val="28"/>
          <w:szCs w:val="28"/>
        </w:rPr>
        <w:t xml:space="preserve"> модул</w:t>
      </w:r>
      <w:r w:rsidR="00AB291E">
        <w:rPr>
          <w:sz w:val="28"/>
          <w:szCs w:val="28"/>
        </w:rPr>
        <w:t>я</w:t>
      </w:r>
      <w:r w:rsidR="00AB291E" w:rsidRPr="00AB291E">
        <w:rPr>
          <w:sz w:val="28"/>
          <w:szCs w:val="28"/>
        </w:rPr>
        <w:t xml:space="preserve"> </w:t>
      </w:r>
      <w:r w:rsidR="0079667C" w:rsidRPr="0079667C">
        <w:rPr>
          <w:sz w:val="28"/>
          <w:szCs w:val="28"/>
        </w:rPr>
        <w:t xml:space="preserve">учебной дисциплине </w:t>
      </w:r>
      <w:r w:rsidR="00791324">
        <w:rPr>
          <w:sz w:val="28"/>
          <w:szCs w:val="28"/>
        </w:rPr>
        <w:t>ОП.0</w:t>
      </w:r>
      <w:r w:rsidR="00BF0007">
        <w:rPr>
          <w:sz w:val="28"/>
          <w:szCs w:val="28"/>
        </w:rPr>
        <w:t>3</w:t>
      </w:r>
      <w:r w:rsidR="00791324">
        <w:rPr>
          <w:sz w:val="28"/>
          <w:szCs w:val="28"/>
        </w:rPr>
        <w:t xml:space="preserve"> Основы электротехники</w:t>
      </w:r>
    </w:p>
    <w:p w:rsidR="00D10E61" w:rsidRPr="00A20013" w:rsidRDefault="00D10E6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A20013">
        <w:rPr>
          <w:b/>
          <w:color w:val="000000" w:themeColor="text1"/>
          <w:sz w:val="28"/>
          <w:szCs w:val="28"/>
        </w:rPr>
        <w:t>уметь:</w:t>
      </w:r>
    </w:p>
    <w:p w:rsidR="00D10E61" w:rsidRPr="00A20013" w:rsidRDefault="00D10E61" w:rsidP="0016560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D10E61" w:rsidRPr="00A20013" w:rsidRDefault="00D10E61" w:rsidP="0016560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D10E61" w:rsidRPr="00A20013" w:rsidRDefault="00D10E61" w:rsidP="0016560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использовать в работе электроизмерительные приборы;</w:t>
      </w:r>
    </w:p>
    <w:p w:rsidR="00D10E61" w:rsidRPr="00A20013" w:rsidRDefault="00D10E6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A20013">
        <w:rPr>
          <w:b/>
          <w:color w:val="000000" w:themeColor="text1"/>
          <w:sz w:val="28"/>
          <w:szCs w:val="28"/>
        </w:rPr>
        <w:t>знать: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lastRenderedPageBreak/>
        <w:t>методы расчета и измерения основных параметров простых электрических, магнитных и электронных цепей;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свойства постоянного и переменного электрического тока;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свойства магнитного поля;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аппаратуру защиты электродвигателей;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>методы защиты от короткого замыкания;</w:t>
      </w:r>
    </w:p>
    <w:p w:rsidR="00D10E61" w:rsidRPr="00A20013" w:rsidRDefault="00D10E61" w:rsidP="0016560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20013">
        <w:rPr>
          <w:color w:val="000000" w:themeColor="text1"/>
          <w:sz w:val="28"/>
          <w:szCs w:val="28"/>
        </w:rPr>
        <w:t xml:space="preserve">заземление, </w:t>
      </w:r>
      <w:proofErr w:type="spellStart"/>
      <w:r w:rsidRPr="00A20013">
        <w:rPr>
          <w:color w:val="000000" w:themeColor="text1"/>
          <w:sz w:val="28"/>
          <w:szCs w:val="28"/>
        </w:rPr>
        <w:t>зануление</w:t>
      </w:r>
      <w:proofErr w:type="spellEnd"/>
      <w:r w:rsidRPr="00A20013">
        <w:rPr>
          <w:color w:val="000000" w:themeColor="text1"/>
          <w:sz w:val="28"/>
          <w:szCs w:val="28"/>
        </w:rPr>
        <w:t>;</w:t>
      </w:r>
    </w:p>
    <w:p w:rsidR="008F7FE1" w:rsidRPr="00E75590" w:rsidRDefault="00C42BBC" w:rsidP="0016560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8F7FE1" w:rsidRPr="00F65D9D">
        <w:rPr>
          <w:b/>
          <w:bCs/>
          <w:sz w:val="28"/>
          <w:szCs w:val="28"/>
        </w:rPr>
        <w:t xml:space="preserve"> 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  <w:r w:rsidR="008F7FE1" w:rsidRPr="00F65D9D">
        <w:rPr>
          <w:b/>
          <w:bCs/>
          <w:sz w:val="28"/>
          <w:szCs w:val="28"/>
        </w:rPr>
        <w:t xml:space="preserve"> </w:t>
      </w:r>
    </w:p>
    <w:p w:rsidR="008F7FE1" w:rsidRPr="008F7FE1" w:rsidRDefault="008F7FE1" w:rsidP="0016560C">
      <w:pPr>
        <w:spacing w:line="360" w:lineRule="auto"/>
        <w:jc w:val="both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F7FE1">
        <w:rPr>
          <w:sz w:val="28"/>
          <w:szCs w:val="28"/>
        </w:rPr>
        <w:t>избежания</w:t>
      </w:r>
      <w:proofErr w:type="spellEnd"/>
      <w:r w:rsidRPr="008F7FE1">
        <w:rPr>
          <w:sz w:val="28"/>
          <w:szCs w:val="28"/>
        </w:rPr>
        <w:t>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F7FE1">
        <w:rPr>
          <w:sz w:val="28"/>
          <w:szCs w:val="28"/>
        </w:rPr>
        <w:t>тем</w:t>
      </w:r>
      <w:proofErr w:type="gramEnd"/>
      <w:r w:rsidRPr="008F7FE1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16560C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6560C" w:rsidRDefault="0016560C" w:rsidP="008F7FE1">
      <w:pPr>
        <w:spacing w:line="360" w:lineRule="auto"/>
        <w:rPr>
          <w:b/>
          <w:bCs/>
          <w:sz w:val="28"/>
          <w:szCs w:val="28"/>
        </w:rPr>
      </w:pPr>
    </w:p>
    <w:p w:rsidR="008F7FE1" w:rsidRPr="008F7FE1" w:rsidRDefault="008F7FE1" w:rsidP="00165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16560C">
      <w:pPr>
        <w:tabs>
          <w:tab w:val="left" w:pos="142"/>
          <w:tab w:val="left" w:pos="284"/>
        </w:tabs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16560C">
      <w:pPr>
        <w:spacing w:after="120" w:line="360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F7FE1">
        <w:rPr>
          <w:sz w:val="28"/>
          <w:szCs w:val="28"/>
        </w:rPr>
        <w:t>непонятным</w:t>
      </w:r>
      <w:proofErr w:type="gramEnd"/>
      <w:r w:rsidRPr="008F7FE1">
        <w:rPr>
          <w:sz w:val="28"/>
          <w:szCs w:val="28"/>
        </w:rPr>
        <w:t>, в частности новыми терминами. Часто незнание терминологии мешает студентам воспринимать материал на теоретических и лабораторно-практических</w:t>
      </w:r>
      <w:r w:rsidRPr="008F7FE1">
        <w:rPr>
          <w:i/>
          <w:sz w:val="28"/>
          <w:szCs w:val="28"/>
        </w:rPr>
        <w:t xml:space="preserve"> </w:t>
      </w:r>
      <w:r w:rsidRPr="008F7FE1">
        <w:rPr>
          <w:sz w:val="28"/>
          <w:szCs w:val="28"/>
        </w:rPr>
        <w:t>занятиях</w:t>
      </w:r>
      <w:r w:rsidRPr="008F7FE1">
        <w:rPr>
          <w:i/>
          <w:sz w:val="28"/>
          <w:szCs w:val="28"/>
        </w:rPr>
        <w:t xml:space="preserve"> </w:t>
      </w:r>
      <w:r w:rsidRPr="008F7FE1">
        <w:rPr>
          <w:sz w:val="28"/>
          <w:szCs w:val="28"/>
        </w:rPr>
        <w:t>на должном уровне.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16560C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16560C" w:rsidRDefault="0016560C" w:rsidP="008F7FE1">
      <w:pPr>
        <w:ind w:left="360" w:hanging="360"/>
        <w:jc w:val="both"/>
        <w:rPr>
          <w:sz w:val="28"/>
          <w:szCs w:val="28"/>
        </w:rPr>
      </w:pPr>
    </w:p>
    <w:p w:rsidR="008F7FE1" w:rsidRPr="004B07EF" w:rsidRDefault="004B07EF" w:rsidP="0016560C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Сделайте цитаты из книг и статей по выбранной теме</w:t>
      </w:r>
      <w:proofErr w:type="gramStart"/>
      <w:r w:rsidRPr="008F7FE1">
        <w:rPr>
          <w:color w:val="000000"/>
          <w:sz w:val="28"/>
          <w:szCs w:val="28"/>
        </w:rPr>
        <w:t>.</w:t>
      </w:r>
      <w:proofErr w:type="gramEnd"/>
      <w:r w:rsidRPr="008F7FE1">
        <w:rPr>
          <w:color w:val="000000"/>
          <w:sz w:val="28"/>
          <w:szCs w:val="28"/>
        </w:rPr>
        <w:t xml:space="preserve"> (</w:t>
      </w:r>
      <w:proofErr w:type="gramStart"/>
      <w:r w:rsidRPr="008F7FE1">
        <w:rPr>
          <w:color w:val="000000"/>
          <w:sz w:val="28"/>
          <w:szCs w:val="28"/>
        </w:rPr>
        <w:t>о</w:t>
      </w:r>
      <w:proofErr w:type="gramEnd"/>
      <w:r w:rsidRPr="008F7FE1">
        <w:rPr>
          <w:color w:val="000000"/>
          <w:sz w:val="28"/>
          <w:szCs w:val="28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16560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16560C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16560C">
      <w:pPr>
        <w:spacing w:after="120" w:line="360" w:lineRule="auto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4B07EF" w:rsidP="0016560C">
      <w:pPr>
        <w:spacing w:after="120" w:line="360" w:lineRule="auto"/>
        <w:ind w:left="540" w:hanging="540"/>
        <w:jc w:val="both"/>
        <w:rPr>
          <w:b/>
          <w:sz w:val="28"/>
          <w:szCs w:val="28"/>
        </w:rPr>
      </w:pPr>
      <w:r w:rsidRPr="0016560C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="00EA0DB1">
        <w:rPr>
          <w:b/>
          <w:sz w:val="28"/>
          <w:szCs w:val="28"/>
        </w:rPr>
        <w:t>4</w:t>
      </w:r>
      <w:r w:rsidR="008F7FE1"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16560C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16560C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16560C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16560C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16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16560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16560C">
      <w:pPr>
        <w:spacing w:line="360" w:lineRule="auto"/>
        <w:rPr>
          <w:b/>
          <w:color w:val="FF0000"/>
          <w:sz w:val="28"/>
          <w:szCs w:val="28"/>
        </w:rPr>
      </w:pPr>
    </w:p>
    <w:p w:rsidR="0016560C" w:rsidRDefault="0016560C" w:rsidP="0016560C">
      <w:pPr>
        <w:spacing w:line="360" w:lineRule="auto"/>
        <w:rPr>
          <w:b/>
          <w:sz w:val="28"/>
          <w:szCs w:val="28"/>
        </w:rPr>
      </w:pPr>
    </w:p>
    <w:p w:rsidR="0016560C" w:rsidRDefault="0016560C" w:rsidP="0016560C">
      <w:pPr>
        <w:spacing w:line="360" w:lineRule="auto"/>
        <w:rPr>
          <w:b/>
          <w:sz w:val="28"/>
          <w:szCs w:val="28"/>
        </w:rPr>
      </w:pPr>
    </w:p>
    <w:p w:rsidR="0016560C" w:rsidRDefault="0016560C" w:rsidP="0016560C">
      <w:pPr>
        <w:spacing w:line="360" w:lineRule="auto"/>
        <w:rPr>
          <w:b/>
          <w:sz w:val="28"/>
          <w:szCs w:val="28"/>
        </w:rPr>
      </w:pPr>
    </w:p>
    <w:p w:rsidR="0016560C" w:rsidRDefault="0016560C" w:rsidP="0016560C">
      <w:pPr>
        <w:spacing w:line="360" w:lineRule="auto"/>
        <w:rPr>
          <w:b/>
          <w:sz w:val="28"/>
          <w:szCs w:val="28"/>
        </w:rPr>
      </w:pPr>
    </w:p>
    <w:p w:rsidR="0016560C" w:rsidRDefault="0016560C" w:rsidP="0016560C">
      <w:pPr>
        <w:spacing w:line="360" w:lineRule="auto"/>
        <w:rPr>
          <w:b/>
          <w:sz w:val="28"/>
          <w:szCs w:val="28"/>
        </w:rPr>
      </w:pPr>
    </w:p>
    <w:p w:rsidR="008F7FE1" w:rsidRPr="0016560C" w:rsidRDefault="004B07EF" w:rsidP="0016560C">
      <w:pPr>
        <w:spacing w:line="360" w:lineRule="auto"/>
        <w:rPr>
          <w:b/>
          <w:sz w:val="28"/>
          <w:szCs w:val="28"/>
        </w:rPr>
      </w:pPr>
      <w:r w:rsidRPr="0016560C">
        <w:rPr>
          <w:b/>
          <w:sz w:val="28"/>
          <w:szCs w:val="28"/>
        </w:rPr>
        <w:lastRenderedPageBreak/>
        <w:t>3</w:t>
      </w:r>
      <w:r w:rsidRPr="0016560C">
        <w:rPr>
          <w:sz w:val="28"/>
          <w:szCs w:val="28"/>
        </w:rPr>
        <w:t xml:space="preserve"> </w:t>
      </w:r>
      <w:r w:rsidR="008F7FE1" w:rsidRPr="0016560C">
        <w:rPr>
          <w:b/>
          <w:sz w:val="28"/>
          <w:szCs w:val="28"/>
        </w:rPr>
        <w:t xml:space="preserve">Перечень рекомендуемой литературы </w:t>
      </w:r>
    </w:p>
    <w:p w:rsidR="00791324" w:rsidRPr="0016560C" w:rsidRDefault="00791324" w:rsidP="0016560C">
      <w:pPr>
        <w:pStyle w:val="western"/>
        <w:numPr>
          <w:ilvl w:val="0"/>
          <w:numId w:val="22"/>
        </w:numPr>
        <w:shd w:val="clear" w:color="auto" w:fill="FFFFFF"/>
        <w:tabs>
          <w:tab w:val="num" w:pos="1134"/>
        </w:tabs>
        <w:spacing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proofErr w:type="spellStart"/>
      <w:r w:rsidRPr="0016560C">
        <w:rPr>
          <w:color w:val="000000"/>
          <w:sz w:val="28"/>
          <w:szCs w:val="28"/>
        </w:rPr>
        <w:t>Ярочкина</w:t>
      </w:r>
      <w:proofErr w:type="spellEnd"/>
      <w:r w:rsidRPr="0016560C">
        <w:rPr>
          <w:color w:val="000000"/>
          <w:sz w:val="28"/>
          <w:szCs w:val="28"/>
        </w:rPr>
        <w:t xml:space="preserve"> Г.В. Основы электротехники./Учебное пособие</w:t>
      </w:r>
      <w:r w:rsidRPr="0016560C">
        <w:rPr>
          <w:sz w:val="28"/>
          <w:szCs w:val="28"/>
        </w:rPr>
        <w:t xml:space="preserve"> М.:  Академия 201</w:t>
      </w:r>
      <w:r w:rsidR="00D10E61" w:rsidRPr="0016560C">
        <w:rPr>
          <w:sz w:val="28"/>
          <w:szCs w:val="28"/>
        </w:rPr>
        <w:t>6</w:t>
      </w:r>
      <w:r w:rsidRPr="0016560C">
        <w:rPr>
          <w:sz w:val="28"/>
          <w:szCs w:val="28"/>
        </w:rPr>
        <w:t>.</w:t>
      </w:r>
    </w:p>
    <w:p w:rsidR="00791324" w:rsidRPr="0016560C" w:rsidRDefault="00791324" w:rsidP="0016560C">
      <w:pPr>
        <w:pStyle w:val="a"/>
        <w:numPr>
          <w:ilvl w:val="0"/>
          <w:numId w:val="22"/>
        </w:numPr>
        <w:tabs>
          <w:tab w:val="num" w:pos="1134"/>
        </w:tabs>
        <w:spacing w:after="0" w:line="360" w:lineRule="auto"/>
        <w:jc w:val="both"/>
        <w:rPr>
          <w:rFonts w:ascii="Times New Roman" w:hAnsi="Times New Roman"/>
        </w:rPr>
      </w:pPr>
      <w:r w:rsidRPr="0016560C">
        <w:rPr>
          <w:rFonts w:ascii="Times New Roman" w:hAnsi="Times New Roman"/>
        </w:rPr>
        <w:t>Панфилов В.А. Электрические измерения 8-е издание учебник/</w:t>
      </w:r>
      <w:proofErr w:type="gramStart"/>
      <w:r w:rsidRPr="0016560C">
        <w:rPr>
          <w:rFonts w:ascii="Times New Roman" w:hAnsi="Times New Roman"/>
        </w:rPr>
        <w:t>–М</w:t>
      </w:r>
      <w:proofErr w:type="gramEnd"/>
      <w:r w:rsidRPr="0016560C">
        <w:rPr>
          <w:rFonts w:ascii="Times New Roman" w:hAnsi="Times New Roman"/>
        </w:rPr>
        <w:t>.:  Академия 201</w:t>
      </w:r>
      <w:r w:rsidR="00D10E61" w:rsidRPr="0016560C">
        <w:rPr>
          <w:rFonts w:ascii="Times New Roman" w:hAnsi="Times New Roman"/>
        </w:rPr>
        <w:t>6</w:t>
      </w:r>
      <w:r w:rsidRPr="0016560C">
        <w:rPr>
          <w:rFonts w:ascii="Times New Roman" w:hAnsi="Times New Roman"/>
        </w:rPr>
        <w:t>.</w:t>
      </w:r>
    </w:p>
    <w:p w:rsidR="00791324" w:rsidRPr="0016560C" w:rsidRDefault="00791324" w:rsidP="0016560C">
      <w:pPr>
        <w:pStyle w:val="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16560C">
        <w:rPr>
          <w:rFonts w:ascii="Times New Roman" w:hAnsi="Times New Roman"/>
        </w:rPr>
        <w:t>Шишмарев.В.Ю</w:t>
      </w:r>
      <w:proofErr w:type="spellEnd"/>
      <w:r w:rsidRPr="0016560C">
        <w:rPr>
          <w:rFonts w:ascii="Times New Roman" w:hAnsi="Times New Roman"/>
        </w:rPr>
        <w:t>., Средства измерений - 2-е изд., М. ИЦ    «Академия» 201</w:t>
      </w:r>
      <w:r w:rsidR="00D10E61" w:rsidRPr="0016560C">
        <w:rPr>
          <w:rFonts w:ascii="Times New Roman" w:hAnsi="Times New Roman"/>
        </w:rPr>
        <w:t>6</w:t>
      </w:r>
      <w:r w:rsidRPr="0016560C">
        <w:rPr>
          <w:rFonts w:ascii="Times New Roman" w:hAnsi="Times New Roman"/>
        </w:rPr>
        <w:t>.</w:t>
      </w:r>
    </w:p>
    <w:p w:rsidR="00791324" w:rsidRPr="0016560C" w:rsidRDefault="00791324" w:rsidP="0016560C">
      <w:pPr>
        <w:pStyle w:val="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16560C">
        <w:rPr>
          <w:rFonts w:ascii="Times New Roman" w:hAnsi="Times New Roman"/>
        </w:rPr>
        <w:t>Электронные методические материалы  для студентов по дисциплине</w:t>
      </w:r>
    </w:p>
    <w:p w:rsidR="00791324" w:rsidRPr="0016560C" w:rsidRDefault="00791324" w:rsidP="0016560C">
      <w:pPr>
        <w:pStyle w:val="a"/>
        <w:numPr>
          <w:ilvl w:val="0"/>
          <w:numId w:val="0"/>
        </w:num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791324" w:rsidRPr="0016560C" w:rsidRDefault="00791324" w:rsidP="0016560C">
      <w:pPr>
        <w:pStyle w:val="a"/>
        <w:numPr>
          <w:ilvl w:val="0"/>
          <w:numId w:val="0"/>
        </w:numPr>
        <w:spacing w:after="0" w:line="360" w:lineRule="auto"/>
        <w:rPr>
          <w:rFonts w:ascii="Times New Roman" w:hAnsi="Times New Roman"/>
        </w:rPr>
      </w:pPr>
      <w:r w:rsidRPr="0016560C">
        <w:rPr>
          <w:rFonts w:ascii="Times New Roman" w:hAnsi="Times New Roman"/>
        </w:rPr>
        <w:t xml:space="preserve">     Интернет-ресурсы: </w:t>
      </w:r>
    </w:p>
    <w:p w:rsidR="00791324" w:rsidRPr="0016560C" w:rsidRDefault="000E7E9C" w:rsidP="0016560C">
      <w:pPr>
        <w:pStyle w:val="a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</w:rPr>
      </w:pPr>
      <w:hyperlink r:id="rId8" w:history="1">
        <w:r w:rsidR="00791324" w:rsidRPr="0016560C">
          <w:rPr>
            <w:rFonts w:ascii="Times New Roman" w:hAnsi="Times New Roman"/>
          </w:rPr>
          <w:t>www.radiobibkioteka.ru</w:t>
        </w:r>
      </w:hyperlink>
      <w:r w:rsidR="00791324" w:rsidRPr="0016560C">
        <w:rPr>
          <w:rFonts w:ascii="Times New Roman" w:hAnsi="Times New Roman"/>
        </w:rPr>
        <w:t xml:space="preserve"> – книги и журналы по радиоэлектронике     </w:t>
      </w:r>
    </w:p>
    <w:p w:rsidR="004B07EF" w:rsidRPr="0016560C" w:rsidRDefault="000E7E9C" w:rsidP="0016560C">
      <w:pPr>
        <w:pStyle w:val="a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</w:rPr>
      </w:pPr>
      <w:hyperlink r:id="rId9" w:history="1">
        <w:r w:rsidR="00791324" w:rsidRPr="0016560C">
          <w:rPr>
            <w:rStyle w:val="a9"/>
            <w:rFonts w:ascii="Times New Roman" w:hAnsi="Times New Roman"/>
          </w:rPr>
          <w:t>http://publ.lib.ru</w:t>
        </w:r>
      </w:hyperlink>
      <w:r w:rsidR="00791324" w:rsidRPr="0016560C">
        <w:rPr>
          <w:rFonts w:ascii="Times New Roman" w:hAnsi="Times New Roman"/>
        </w:rPr>
        <w:t xml:space="preserve"> - ПУБЛИЧНАЯ БИБЛИОТЕКА</w:t>
      </w: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8F7FE1" w:rsidRDefault="004B07EF" w:rsidP="0016560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4 </w:t>
      </w:r>
      <w:r w:rsidR="008F7FE1" w:rsidRPr="008F7FE1">
        <w:rPr>
          <w:b/>
          <w:color w:val="000000"/>
          <w:spacing w:val="5"/>
          <w:sz w:val="28"/>
          <w:szCs w:val="28"/>
        </w:rPr>
        <w:t xml:space="preserve">Задания для самостоятельно выполнения </w:t>
      </w:r>
    </w:p>
    <w:p w:rsidR="008F7FE1" w:rsidRPr="0079667C" w:rsidRDefault="008F7FE1" w:rsidP="0016560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5"/>
          <w:sz w:val="28"/>
          <w:szCs w:val="28"/>
        </w:rPr>
      </w:pPr>
      <w:r w:rsidRPr="0079667C">
        <w:rPr>
          <w:b/>
          <w:spacing w:val="5"/>
          <w:sz w:val="28"/>
          <w:szCs w:val="28"/>
        </w:rPr>
        <w:t xml:space="preserve">Задания для самостоятельно выполнения </w:t>
      </w:r>
    </w:p>
    <w:p w:rsidR="008E7C67" w:rsidRPr="0079667C" w:rsidRDefault="00791324" w:rsidP="0016560C">
      <w:pPr>
        <w:spacing w:line="360" w:lineRule="auto"/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ОП.0</w:t>
      </w:r>
      <w:r w:rsidR="00BF0007">
        <w:rPr>
          <w:sz w:val="28"/>
          <w:szCs w:val="28"/>
        </w:rPr>
        <w:t>3</w:t>
      </w:r>
      <w:r>
        <w:rPr>
          <w:sz w:val="28"/>
          <w:szCs w:val="28"/>
        </w:rPr>
        <w:t xml:space="preserve"> Основы электротехники</w:t>
      </w:r>
    </w:p>
    <w:p w:rsidR="008F7FE1" w:rsidRPr="0079667C" w:rsidRDefault="008F7FE1" w:rsidP="0016560C">
      <w:pPr>
        <w:spacing w:line="360" w:lineRule="auto"/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791324">
        <w:rPr>
          <w:sz w:val="28"/>
          <w:szCs w:val="28"/>
        </w:rPr>
        <w:t>ОП.0</w:t>
      </w:r>
      <w:r w:rsidR="00BF0007">
        <w:rPr>
          <w:sz w:val="28"/>
          <w:szCs w:val="28"/>
        </w:rPr>
        <w:t>3</w:t>
      </w:r>
      <w:r w:rsidR="00791324">
        <w:rPr>
          <w:sz w:val="28"/>
          <w:szCs w:val="28"/>
        </w:rPr>
        <w:t xml:space="preserve"> Основы электротехники</w:t>
      </w:r>
      <w:r w:rsidR="008E7C67" w:rsidRPr="0079667C">
        <w:rPr>
          <w:bCs/>
          <w:spacing w:val="-3"/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  <w:r w:rsidRPr="0079667C">
        <w:rPr>
          <w:sz w:val="28"/>
          <w:szCs w:val="28"/>
        </w:rPr>
        <w:t xml:space="preserve"> </w:t>
      </w:r>
    </w:p>
    <w:p w:rsidR="00EA0DB1" w:rsidRDefault="00EA0DB1" w:rsidP="0016560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A0DB1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EA0DB1">
        <w:rPr>
          <w:b/>
          <w:sz w:val="28"/>
          <w:szCs w:val="28"/>
        </w:rPr>
        <w:tab/>
      </w:r>
      <w:r w:rsidR="004544C5" w:rsidRPr="004544C5">
        <w:rPr>
          <w:b/>
          <w:sz w:val="28"/>
          <w:szCs w:val="28"/>
        </w:rPr>
        <w:t xml:space="preserve">Электрические и  магнитные цепи </w:t>
      </w:r>
      <w:r>
        <w:rPr>
          <w:b/>
          <w:sz w:val="28"/>
          <w:szCs w:val="28"/>
        </w:rPr>
        <w:t>(</w:t>
      </w:r>
      <w:r w:rsidR="00D10E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часов)</w:t>
      </w:r>
    </w:p>
    <w:p w:rsidR="008F7FE1" w:rsidRPr="008E7C67" w:rsidRDefault="008F7FE1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7C67">
        <w:rPr>
          <w:i/>
          <w:sz w:val="28"/>
          <w:szCs w:val="28"/>
        </w:rPr>
        <w:t>1) Систематическая проработка конспектов занятий и ответы на контрольные вопросы по теме –</w:t>
      </w:r>
      <w:r w:rsidR="00D10E61">
        <w:rPr>
          <w:i/>
          <w:sz w:val="28"/>
          <w:szCs w:val="28"/>
        </w:rPr>
        <w:t>2</w:t>
      </w:r>
      <w:r w:rsidR="0079667C">
        <w:rPr>
          <w:i/>
          <w:sz w:val="28"/>
          <w:szCs w:val="28"/>
        </w:rPr>
        <w:t xml:space="preserve"> </w:t>
      </w:r>
      <w:r w:rsidRPr="008E7C67">
        <w:rPr>
          <w:i/>
          <w:sz w:val="28"/>
          <w:szCs w:val="28"/>
        </w:rPr>
        <w:t>час</w:t>
      </w:r>
    </w:p>
    <w:p w:rsidR="008F7FE1" w:rsidRDefault="008F7FE1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7C67">
        <w:rPr>
          <w:i/>
          <w:sz w:val="28"/>
          <w:szCs w:val="28"/>
        </w:rPr>
        <w:t>Контрольные вопросы: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Что является объектами метрологии?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Назовите характеристики физической величины.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Что такое единство измерений?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Каковы два условия обеспечения единства измерений?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Что такое принцип измерений?</w:t>
      </w:r>
    </w:p>
    <w:p w:rsidR="00EA0DB1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Что такое средство измерений?</w:t>
      </w:r>
    </w:p>
    <w:p w:rsidR="0079667C" w:rsidRDefault="00EA0DB1" w:rsidP="0016560C">
      <w:pPr>
        <w:pStyle w:val="a8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lastRenderedPageBreak/>
        <w:t>По каким принципам классифицируют средства измерений?</w:t>
      </w:r>
    </w:p>
    <w:p w:rsidR="00EA0DB1" w:rsidRPr="00EA0DB1" w:rsidRDefault="00EA0DB1" w:rsidP="0016560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 xml:space="preserve">2) Подготовить доклад – </w:t>
      </w:r>
      <w:r w:rsidR="00D10E61">
        <w:rPr>
          <w:i/>
          <w:sz w:val="28"/>
          <w:szCs w:val="28"/>
        </w:rPr>
        <w:t>3</w:t>
      </w:r>
      <w:r w:rsidRPr="00EA0DB1">
        <w:rPr>
          <w:i/>
          <w:sz w:val="28"/>
          <w:szCs w:val="28"/>
        </w:rPr>
        <w:t xml:space="preserve">часа </w:t>
      </w:r>
    </w:p>
    <w:p w:rsidR="00EA0DB1" w:rsidRDefault="00EA0DB1" w:rsidP="0016560C">
      <w:pPr>
        <w:pStyle w:val="a8"/>
        <w:spacing w:line="360" w:lineRule="auto"/>
        <w:ind w:left="1800"/>
        <w:jc w:val="both"/>
        <w:rPr>
          <w:i/>
          <w:sz w:val="28"/>
          <w:szCs w:val="28"/>
        </w:rPr>
      </w:pPr>
      <w:r w:rsidRPr="00EA0DB1">
        <w:rPr>
          <w:i/>
          <w:sz w:val="28"/>
          <w:szCs w:val="28"/>
        </w:rPr>
        <w:t>Темы:</w:t>
      </w:r>
    </w:p>
    <w:p w:rsidR="004544C5" w:rsidRPr="004544C5" w:rsidRDefault="004544C5" w:rsidP="0016560C">
      <w:pPr>
        <w:spacing w:line="360" w:lineRule="auto"/>
        <w:ind w:firstLine="1843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1.</w:t>
      </w:r>
      <w:r w:rsidRPr="004544C5">
        <w:rPr>
          <w:color w:val="000000"/>
          <w:sz w:val="28"/>
          <w:szCs w:val="28"/>
        </w:rPr>
        <w:tab/>
        <w:t>Магнитное поле и его характеристики.</w:t>
      </w:r>
    </w:p>
    <w:p w:rsidR="004544C5" w:rsidRPr="004544C5" w:rsidRDefault="004544C5" w:rsidP="0016560C">
      <w:pPr>
        <w:spacing w:line="360" w:lineRule="auto"/>
        <w:ind w:firstLine="1843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2.</w:t>
      </w:r>
      <w:r w:rsidRPr="004544C5">
        <w:rPr>
          <w:color w:val="000000"/>
          <w:sz w:val="28"/>
          <w:szCs w:val="28"/>
        </w:rPr>
        <w:tab/>
        <w:t>Проводник с током в магнитном поле.</w:t>
      </w:r>
    </w:p>
    <w:p w:rsidR="004544C5" w:rsidRPr="004544C5" w:rsidRDefault="004544C5" w:rsidP="0016560C">
      <w:pPr>
        <w:spacing w:line="360" w:lineRule="auto"/>
        <w:ind w:firstLine="1843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3.</w:t>
      </w:r>
      <w:r w:rsidRPr="004544C5">
        <w:rPr>
          <w:color w:val="000000"/>
          <w:sz w:val="28"/>
          <w:szCs w:val="28"/>
        </w:rPr>
        <w:tab/>
        <w:t>Магнитные свойства вещества.</w:t>
      </w:r>
    </w:p>
    <w:p w:rsidR="004544C5" w:rsidRDefault="004544C5" w:rsidP="0016560C">
      <w:pPr>
        <w:spacing w:line="360" w:lineRule="auto"/>
        <w:ind w:firstLine="1843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4.</w:t>
      </w:r>
      <w:r w:rsidRPr="004544C5">
        <w:rPr>
          <w:color w:val="000000"/>
          <w:sz w:val="28"/>
          <w:szCs w:val="28"/>
        </w:rPr>
        <w:tab/>
        <w:t>Явление электромагнитной индукции. Закон Ленца.</w:t>
      </w:r>
    </w:p>
    <w:p w:rsidR="00EA0DB1" w:rsidRPr="008E7C67" w:rsidRDefault="004544C5" w:rsidP="0016560C">
      <w:pPr>
        <w:spacing w:line="360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0DB1" w:rsidRPr="008E7C67">
        <w:rPr>
          <w:i/>
          <w:sz w:val="28"/>
          <w:szCs w:val="28"/>
        </w:rPr>
        <w:t xml:space="preserve">3) Оформление отчетов по лабораторным, практическим  работам, и подготовка к их защите – </w:t>
      </w:r>
      <w:r w:rsidR="00D10E61">
        <w:rPr>
          <w:i/>
          <w:sz w:val="28"/>
          <w:szCs w:val="28"/>
        </w:rPr>
        <w:t>2</w:t>
      </w:r>
      <w:r w:rsidR="00EA0DB1" w:rsidRPr="008E7C67">
        <w:rPr>
          <w:i/>
          <w:sz w:val="28"/>
          <w:szCs w:val="28"/>
        </w:rPr>
        <w:t xml:space="preserve"> час</w:t>
      </w:r>
    </w:p>
    <w:p w:rsidR="00EA0DB1" w:rsidRDefault="004544C5" w:rsidP="0016560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544C5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Pr="004544C5">
        <w:rPr>
          <w:b/>
          <w:sz w:val="28"/>
          <w:szCs w:val="28"/>
        </w:rPr>
        <w:t>Электротехнические устройства</w:t>
      </w:r>
      <w:r>
        <w:rPr>
          <w:b/>
          <w:sz w:val="28"/>
          <w:szCs w:val="28"/>
        </w:rPr>
        <w:t xml:space="preserve"> (</w:t>
      </w:r>
      <w:r w:rsidR="00D10E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часов)</w:t>
      </w:r>
    </w:p>
    <w:p w:rsidR="004544C5" w:rsidRPr="008E7C67" w:rsidRDefault="004544C5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7C67">
        <w:rPr>
          <w:i/>
          <w:sz w:val="28"/>
          <w:szCs w:val="28"/>
        </w:rPr>
        <w:t>1) Систематическая проработка конспектов занятий–</w:t>
      </w:r>
      <w:r w:rsidR="00D10E6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Pr="008E7C67">
        <w:rPr>
          <w:i/>
          <w:sz w:val="28"/>
          <w:szCs w:val="28"/>
        </w:rPr>
        <w:t>час</w:t>
      </w:r>
    </w:p>
    <w:p w:rsidR="006C79C4" w:rsidRPr="008E7C67" w:rsidRDefault="00EA0DB1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C79C4" w:rsidRPr="008E7C67">
        <w:rPr>
          <w:i/>
          <w:sz w:val="28"/>
          <w:szCs w:val="28"/>
        </w:rPr>
        <w:t xml:space="preserve">) Подготовить доклад – </w:t>
      </w:r>
      <w:r w:rsidR="004544C5">
        <w:rPr>
          <w:i/>
          <w:sz w:val="28"/>
          <w:szCs w:val="28"/>
        </w:rPr>
        <w:t>3</w:t>
      </w:r>
      <w:r w:rsidR="006C79C4" w:rsidRPr="008E7C67">
        <w:rPr>
          <w:i/>
          <w:sz w:val="28"/>
          <w:szCs w:val="28"/>
        </w:rPr>
        <w:t xml:space="preserve"> часа </w:t>
      </w:r>
    </w:p>
    <w:p w:rsidR="006C79C4" w:rsidRDefault="006C79C4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E7C67">
        <w:rPr>
          <w:i/>
          <w:sz w:val="28"/>
          <w:szCs w:val="28"/>
        </w:rPr>
        <w:t>Темы:</w:t>
      </w:r>
    </w:p>
    <w:p w:rsidR="004544C5" w:rsidRDefault="004544C5" w:rsidP="0016560C">
      <w:pPr>
        <w:spacing w:line="360" w:lineRule="auto"/>
        <w:ind w:left="708" w:firstLine="720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 xml:space="preserve">Назначение и </w:t>
      </w:r>
      <w:r>
        <w:rPr>
          <w:color w:val="000000"/>
          <w:sz w:val="28"/>
          <w:szCs w:val="28"/>
        </w:rPr>
        <w:t>классификация аппаратов управле</w:t>
      </w:r>
      <w:r w:rsidRPr="004544C5">
        <w:rPr>
          <w:color w:val="000000"/>
          <w:sz w:val="28"/>
          <w:szCs w:val="28"/>
        </w:rPr>
        <w:t>ния и защиты ручного действия.</w:t>
      </w:r>
    </w:p>
    <w:p w:rsidR="004544C5" w:rsidRDefault="004544C5" w:rsidP="0016560C">
      <w:pPr>
        <w:spacing w:line="360" w:lineRule="auto"/>
        <w:ind w:left="708" w:firstLine="720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 xml:space="preserve">Назначение и </w:t>
      </w:r>
      <w:r>
        <w:rPr>
          <w:color w:val="000000"/>
          <w:sz w:val="28"/>
          <w:szCs w:val="28"/>
        </w:rPr>
        <w:t>классификация аппаратов управле</w:t>
      </w:r>
      <w:r w:rsidRPr="004544C5">
        <w:rPr>
          <w:color w:val="000000"/>
          <w:sz w:val="28"/>
          <w:szCs w:val="28"/>
        </w:rPr>
        <w:t>ния и защиты электромагнитного действия.</w:t>
      </w:r>
    </w:p>
    <w:p w:rsidR="004544C5" w:rsidRDefault="004544C5" w:rsidP="0016560C">
      <w:pPr>
        <w:spacing w:line="360" w:lineRule="auto"/>
        <w:ind w:left="708" w:firstLine="720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Полупроводники: основные понятия, типы электропроводимости.</w:t>
      </w:r>
    </w:p>
    <w:p w:rsidR="004544C5" w:rsidRDefault="004544C5" w:rsidP="0016560C">
      <w:pPr>
        <w:spacing w:line="360" w:lineRule="auto"/>
        <w:ind w:left="708" w:firstLine="720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Полупроводниковые интегральные схемы.</w:t>
      </w:r>
    </w:p>
    <w:p w:rsidR="004544C5" w:rsidRPr="004544C5" w:rsidRDefault="004544C5" w:rsidP="0016560C">
      <w:pPr>
        <w:spacing w:line="360" w:lineRule="auto"/>
        <w:ind w:left="708" w:firstLine="720"/>
        <w:jc w:val="both"/>
        <w:rPr>
          <w:color w:val="000000"/>
          <w:sz w:val="28"/>
          <w:szCs w:val="28"/>
        </w:rPr>
      </w:pPr>
      <w:r w:rsidRPr="004544C5">
        <w:rPr>
          <w:color w:val="000000"/>
          <w:sz w:val="28"/>
          <w:szCs w:val="28"/>
        </w:rPr>
        <w:t>Виды электронных цепей и их применение.</w:t>
      </w:r>
    </w:p>
    <w:p w:rsidR="006C79C4" w:rsidRPr="008E7C67" w:rsidRDefault="00EA0DB1" w:rsidP="0016560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6C79C4" w:rsidRPr="008E7C67">
        <w:rPr>
          <w:i/>
          <w:sz w:val="28"/>
          <w:szCs w:val="28"/>
        </w:rPr>
        <w:t xml:space="preserve">) Оформление отчетов по лабораторным, практическим  работам, и подготовка к их защите – </w:t>
      </w:r>
      <w:r w:rsidR="00D10E6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6C79C4" w:rsidRPr="008E7C67">
        <w:rPr>
          <w:i/>
          <w:sz w:val="28"/>
          <w:szCs w:val="28"/>
        </w:rPr>
        <w:t>час</w:t>
      </w:r>
      <w:r>
        <w:rPr>
          <w:i/>
          <w:sz w:val="28"/>
          <w:szCs w:val="28"/>
        </w:rPr>
        <w:t>а</w:t>
      </w:r>
    </w:p>
    <w:sectPr w:rsidR="006C79C4" w:rsidRPr="008E7C67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17" w:rsidRDefault="001A0717" w:rsidP="001A0717">
      <w:r>
        <w:separator/>
      </w:r>
    </w:p>
  </w:endnote>
  <w:endnote w:type="continuationSeparator" w:id="1">
    <w:p w:rsidR="001A0717" w:rsidRDefault="001A0717" w:rsidP="001A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17" w:rsidRDefault="001A0717" w:rsidP="001A0717">
      <w:r>
        <w:separator/>
      </w:r>
    </w:p>
  </w:footnote>
  <w:footnote w:type="continuationSeparator" w:id="1">
    <w:p w:rsidR="001A0717" w:rsidRDefault="001A0717" w:rsidP="001A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7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2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24"/>
  </w:num>
  <w:num w:numId="13">
    <w:abstractNumId w:val="19"/>
  </w:num>
  <w:num w:numId="14">
    <w:abstractNumId w:val="26"/>
  </w:num>
  <w:num w:numId="15">
    <w:abstractNumId w:val="11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9"/>
  </w:num>
  <w:num w:numId="24">
    <w:abstractNumId w:val="0"/>
  </w:num>
  <w:num w:numId="25">
    <w:abstractNumId w:val="1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57C8"/>
    <w:rsid w:val="00033B32"/>
    <w:rsid w:val="000350FA"/>
    <w:rsid w:val="00044BA1"/>
    <w:rsid w:val="00065350"/>
    <w:rsid w:val="00095544"/>
    <w:rsid w:val="000E7E9C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6560C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5010"/>
    <w:rsid w:val="004B07EF"/>
    <w:rsid w:val="004D2874"/>
    <w:rsid w:val="004E09DC"/>
    <w:rsid w:val="004E5C62"/>
    <w:rsid w:val="00550127"/>
    <w:rsid w:val="005657BE"/>
    <w:rsid w:val="00575D37"/>
    <w:rsid w:val="00580EAB"/>
    <w:rsid w:val="00592017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1324"/>
    <w:rsid w:val="0079667C"/>
    <w:rsid w:val="007A02C9"/>
    <w:rsid w:val="007A4372"/>
    <w:rsid w:val="007B19CD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7252"/>
    <w:rsid w:val="009A0526"/>
    <w:rsid w:val="009D4C13"/>
    <w:rsid w:val="009E57C8"/>
    <w:rsid w:val="009F7BEE"/>
    <w:rsid w:val="00A04D06"/>
    <w:rsid w:val="00A16CA5"/>
    <w:rsid w:val="00A22D47"/>
    <w:rsid w:val="00A32CCB"/>
    <w:rsid w:val="00A370C6"/>
    <w:rsid w:val="00AA1C08"/>
    <w:rsid w:val="00AB1434"/>
    <w:rsid w:val="00AB291E"/>
    <w:rsid w:val="00AC6ACA"/>
    <w:rsid w:val="00AF00A6"/>
    <w:rsid w:val="00AF54C6"/>
    <w:rsid w:val="00B26547"/>
    <w:rsid w:val="00B33B89"/>
    <w:rsid w:val="00B44FE4"/>
    <w:rsid w:val="00B51C13"/>
    <w:rsid w:val="00B9503F"/>
    <w:rsid w:val="00BD2759"/>
    <w:rsid w:val="00BF0007"/>
    <w:rsid w:val="00C35FE8"/>
    <w:rsid w:val="00C36E65"/>
    <w:rsid w:val="00C40E32"/>
    <w:rsid w:val="00C42BBC"/>
    <w:rsid w:val="00C52858"/>
    <w:rsid w:val="00C65660"/>
    <w:rsid w:val="00C90D41"/>
    <w:rsid w:val="00C93535"/>
    <w:rsid w:val="00D04375"/>
    <w:rsid w:val="00D10E61"/>
    <w:rsid w:val="00D17E98"/>
    <w:rsid w:val="00D61177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bibkioteka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8310.8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.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1366</Words>
  <Characters>10132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</cp:lastModifiedBy>
  <cp:revision>4</cp:revision>
  <cp:lastPrinted>2017-12-04T07:05:00Z</cp:lastPrinted>
  <dcterms:created xsi:type="dcterms:W3CDTF">2020-04-03T14:19:00Z</dcterms:created>
  <dcterms:modified xsi:type="dcterms:W3CDTF">2021-03-19T06:07:00Z</dcterms:modified>
</cp:coreProperties>
</file>