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8B" w:rsidRDefault="007F418B" w:rsidP="007F418B">
      <w:pPr>
        <w:jc w:val="center"/>
        <w:rPr>
          <w:rFonts w:ascii="Times New Roman" w:eastAsia="Times New Roman" w:hAnsi="Times New Roman" w:cs="Times New Roman"/>
          <w:caps/>
          <w:color w:val="auto"/>
          <w:lang w:eastAsia="en-US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caps/>
          <w:color w:val="auto"/>
          <w:lang w:eastAsia="en-US"/>
        </w:rPr>
        <w:t>Управление образования и науки липецкой области</w:t>
      </w:r>
    </w:p>
    <w:p w:rsidR="007F418B" w:rsidRDefault="007F418B" w:rsidP="007F418B">
      <w:pPr>
        <w:jc w:val="center"/>
        <w:rPr>
          <w:rFonts w:ascii="Times New Roman" w:eastAsia="Times New Roman" w:hAnsi="Times New Roman" w:cs="Times New Roman"/>
          <w:caps/>
          <w:color w:val="auto"/>
          <w:lang w:eastAsia="en-US"/>
        </w:rPr>
      </w:pPr>
      <w:r>
        <w:rPr>
          <w:rFonts w:ascii="Times New Roman" w:eastAsia="Times New Roman" w:hAnsi="Times New Roman" w:cs="Times New Roman"/>
          <w:caps/>
          <w:color w:val="auto"/>
          <w:lang w:eastAsia="en-US"/>
        </w:rPr>
        <w:t xml:space="preserve">ГОСУДАРСТВЕННОЕ ОБЛАСТНОЕ БЮДЖЕТНОЕ ПРОФЕССИОНАЛЬНОЕ ОБРАЗОВАТЕЛЬНОЕ УЧРЕЖДЕНИЕ «Елецкий КОЛЛЕДЖ экономики, </w:t>
      </w:r>
    </w:p>
    <w:p w:rsidR="007F418B" w:rsidRDefault="007F418B" w:rsidP="007F418B">
      <w:pPr>
        <w:jc w:val="center"/>
        <w:rPr>
          <w:rFonts w:ascii="Times New Roman" w:eastAsia="Times New Roman" w:hAnsi="Times New Roman" w:cs="Times New Roman"/>
          <w:caps/>
          <w:color w:val="auto"/>
          <w:lang w:eastAsia="en-US"/>
        </w:rPr>
      </w:pPr>
      <w:r>
        <w:rPr>
          <w:rFonts w:ascii="Times New Roman" w:eastAsia="Times New Roman" w:hAnsi="Times New Roman" w:cs="Times New Roman"/>
          <w:caps/>
          <w:color w:val="auto"/>
          <w:lang w:eastAsia="en-US"/>
        </w:rPr>
        <w:t>промышленности и отраслевых технологий»</w:t>
      </w:r>
    </w:p>
    <w:p w:rsidR="007F418B" w:rsidRDefault="007F418B" w:rsidP="007F418B">
      <w:pPr>
        <w:jc w:val="center"/>
        <w:rPr>
          <w:rFonts w:ascii="Times New Roman" w:eastAsia="Times New Roman" w:hAnsi="Times New Roman" w:cs="Times New Roman"/>
          <w:b/>
          <w:caps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aps/>
          <w:color w:val="auto"/>
          <w:lang w:eastAsia="en-US"/>
        </w:rPr>
        <w:t>Детский технопарк «Кванториум»</w:t>
      </w:r>
    </w:p>
    <w:p w:rsidR="007F418B" w:rsidRDefault="007F418B" w:rsidP="007F418B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p w:rsidR="007F418B" w:rsidRDefault="007F418B" w:rsidP="007F418B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388"/>
        <w:gridCol w:w="1080"/>
        <w:gridCol w:w="540"/>
        <w:gridCol w:w="496"/>
        <w:gridCol w:w="598"/>
      </w:tblGrid>
      <w:tr w:rsidR="007F418B" w:rsidTr="007F418B">
        <w:trPr>
          <w:jc w:val="right"/>
        </w:trPr>
        <w:tc>
          <w:tcPr>
            <w:tcW w:w="4517" w:type="dxa"/>
            <w:gridSpan w:val="8"/>
            <w:hideMark/>
          </w:tcPr>
          <w:p w:rsidR="007F418B" w:rsidRDefault="007F418B">
            <w:pPr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val="en-US" w:eastAsia="en-US"/>
              </w:rPr>
              <w:t>УТВерждаю</w:t>
            </w:r>
          </w:p>
        </w:tc>
      </w:tr>
      <w:tr w:rsidR="007F418B" w:rsidTr="007F418B">
        <w:trPr>
          <w:jc w:val="right"/>
        </w:trPr>
        <w:tc>
          <w:tcPr>
            <w:tcW w:w="4517" w:type="dxa"/>
            <w:gridSpan w:val="8"/>
            <w:hideMark/>
          </w:tcPr>
          <w:p w:rsidR="007F418B" w:rsidRDefault="007F418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 ГОБПОУ</w:t>
            </w:r>
          </w:p>
          <w:p w:rsidR="007F418B" w:rsidRDefault="007F418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«Елецкий колледж экономики, промышленности и отраслевых технологий»</w:t>
            </w:r>
          </w:p>
        </w:tc>
      </w:tr>
      <w:tr w:rsidR="007F418B" w:rsidTr="007F418B">
        <w:trPr>
          <w:jc w:val="right"/>
        </w:trPr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18B" w:rsidRDefault="007F418B">
            <w:pPr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</w:p>
          <w:p w:rsidR="007F418B" w:rsidRDefault="007F418B">
            <w:pPr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  <w:hideMark/>
          </w:tcPr>
          <w:p w:rsidR="007F418B" w:rsidRDefault="007F418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Р.Ю. Евсеев</w:t>
            </w:r>
          </w:p>
        </w:tc>
      </w:tr>
      <w:tr w:rsidR="007F418B" w:rsidTr="007F418B">
        <w:trPr>
          <w:jc w:val="right"/>
        </w:trPr>
        <w:tc>
          <w:tcPr>
            <w:tcW w:w="468" w:type="dxa"/>
            <w:hideMark/>
          </w:tcPr>
          <w:p w:rsidR="007F418B" w:rsidRDefault="007F418B">
            <w:pPr>
              <w:jc w:val="right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val="en-US" w:eastAsia="en-US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18B" w:rsidRDefault="007F418B">
            <w:pPr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76" w:type="dxa"/>
            <w:hideMark/>
          </w:tcPr>
          <w:p w:rsidR="007F418B" w:rsidRDefault="007F418B">
            <w:pPr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18B" w:rsidRDefault="007F41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540" w:type="dxa"/>
            <w:hideMark/>
          </w:tcPr>
          <w:p w:rsidR="007F418B" w:rsidRDefault="007F418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18B" w:rsidRDefault="007F418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98" w:type="dxa"/>
            <w:hideMark/>
          </w:tcPr>
          <w:p w:rsidR="007F418B" w:rsidRDefault="007F418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г.</w:t>
            </w:r>
          </w:p>
        </w:tc>
      </w:tr>
    </w:tbl>
    <w:p w:rsidR="007F418B" w:rsidRDefault="007F418B" w:rsidP="007F418B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Приказ №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  <w:t xml:space="preserve">195 </w:t>
      </w:r>
    </w:p>
    <w:p w:rsidR="007F418B" w:rsidRDefault="007F418B" w:rsidP="007F418B">
      <w:pPr>
        <w:pStyle w:val="20"/>
        <w:shd w:val="clear" w:color="auto" w:fill="auto"/>
        <w:spacing w:after="0" w:line="360" w:lineRule="auto"/>
        <w:ind w:right="20"/>
        <w:rPr>
          <w:color w:val="auto"/>
          <w:sz w:val="28"/>
          <w:szCs w:val="28"/>
          <w:highlight w:val="green"/>
        </w:rPr>
      </w:pPr>
    </w:p>
    <w:p w:rsidR="007F418B" w:rsidRDefault="007F418B" w:rsidP="007F418B">
      <w:pPr>
        <w:pStyle w:val="20"/>
        <w:shd w:val="clear" w:color="auto" w:fill="auto"/>
        <w:spacing w:after="0" w:line="360" w:lineRule="auto"/>
        <w:ind w:right="20"/>
        <w:rPr>
          <w:sz w:val="28"/>
          <w:szCs w:val="28"/>
          <w:highlight w:val="green"/>
        </w:rPr>
      </w:pPr>
    </w:p>
    <w:p w:rsidR="007F418B" w:rsidRDefault="007F418B" w:rsidP="007F418B">
      <w:pPr>
        <w:pStyle w:val="20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</w:p>
    <w:p w:rsidR="007F418B" w:rsidRDefault="007F418B" w:rsidP="007F418B">
      <w:pPr>
        <w:pStyle w:val="20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ОБЩЕРАЗВИВАЮЩАЯ  ПРОГРАММА</w:t>
      </w:r>
      <w:r>
        <w:rPr>
          <w:sz w:val="28"/>
          <w:szCs w:val="28"/>
        </w:rPr>
        <w:br/>
        <w:t>ТЕХНИЧЕСКОЙ НАПРАВЛЕННОСТИ</w:t>
      </w:r>
    </w:p>
    <w:p w:rsidR="007F418B" w:rsidRDefault="007F418B" w:rsidP="007F418B">
      <w:pPr>
        <w:pStyle w:val="20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7F418B" w:rsidRDefault="007F418B" w:rsidP="007F418B">
      <w:pPr>
        <w:pStyle w:val="20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7F418B" w:rsidRPr="00216D6C" w:rsidRDefault="007F418B" w:rsidP="007F418B">
      <w:pPr>
        <w:pStyle w:val="20"/>
        <w:shd w:val="clear" w:color="auto" w:fill="auto"/>
        <w:spacing w:after="0" w:line="360" w:lineRule="auto"/>
        <w:ind w:right="20"/>
        <w:rPr>
          <w:b/>
          <w:sz w:val="40"/>
          <w:szCs w:val="40"/>
        </w:rPr>
      </w:pPr>
      <w:r w:rsidRPr="00216D6C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Автоквантум</w:t>
      </w:r>
      <w:r w:rsidRPr="00216D6C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(Вводный</w:t>
      </w:r>
      <w:r w:rsidRPr="00216D6C">
        <w:rPr>
          <w:b/>
          <w:sz w:val="40"/>
          <w:szCs w:val="40"/>
        </w:rPr>
        <w:t xml:space="preserve"> модуль</w:t>
      </w:r>
      <w:r>
        <w:rPr>
          <w:b/>
          <w:sz w:val="40"/>
          <w:szCs w:val="40"/>
        </w:rPr>
        <w:t>)</w:t>
      </w:r>
      <w:r w:rsidRPr="00216D6C">
        <w:rPr>
          <w:b/>
          <w:sz w:val="40"/>
          <w:szCs w:val="40"/>
        </w:rPr>
        <w:t>»</w:t>
      </w:r>
    </w:p>
    <w:p w:rsidR="007F418B" w:rsidRDefault="007F418B" w:rsidP="007F418B">
      <w:pPr>
        <w:pStyle w:val="20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b/>
          <w:sz w:val="40"/>
          <w:szCs w:val="40"/>
        </w:rPr>
        <w:t xml:space="preserve"> </w:t>
      </w: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ind w:right="20"/>
        <w:jc w:val="center"/>
      </w:pPr>
      <w:r>
        <w:t>Елец  2020г.</w:t>
      </w:r>
    </w:p>
    <w:p w:rsidR="007F418B" w:rsidRDefault="007F418B" w:rsidP="007F418B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F418B" w:rsidSect="007F418B">
          <w:type w:val="continuous"/>
          <w:pgSz w:w="11900" w:h="16840"/>
          <w:pgMar w:top="930" w:right="1126" w:bottom="930" w:left="1223" w:header="0" w:footer="3" w:gutter="0"/>
          <w:cols w:space="720"/>
        </w:sectPr>
      </w:pPr>
    </w:p>
    <w:p w:rsidR="007F418B" w:rsidRDefault="007F418B" w:rsidP="007F418B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</w:p>
    <w:p w:rsidR="007F418B" w:rsidRDefault="007F418B" w:rsidP="007F418B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  <w:lang w:eastAsia="en-US"/>
        </w:rPr>
      </w:pPr>
    </w:p>
    <w:p w:rsidR="007F418B" w:rsidRDefault="007F418B" w:rsidP="007F418B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Дополнительная общеобразовательная общеразвивающая программа технической направленности </w:t>
      </w:r>
      <w:r w:rsidRPr="00111D3B">
        <w:rPr>
          <w:sz w:val="28"/>
          <w:szCs w:val="28"/>
        </w:rPr>
        <w:t>«</w:t>
      </w:r>
      <w:r w:rsidRPr="006067DA">
        <w:rPr>
          <w:sz w:val="28"/>
          <w:szCs w:val="28"/>
        </w:rPr>
        <w:t xml:space="preserve">Автоквантум. </w:t>
      </w:r>
      <w:r>
        <w:rPr>
          <w:sz w:val="28"/>
          <w:szCs w:val="28"/>
        </w:rPr>
        <w:t>Вводный</w:t>
      </w:r>
      <w:r w:rsidRPr="006067DA">
        <w:rPr>
          <w:sz w:val="28"/>
          <w:szCs w:val="28"/>
        </w:rPr>
        <w:t xml:space="preserve"> модуль</w:t>
      </w:r>
      <w:r w:rsidRPr="00111D3B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предназначена для реализации в Детском технопарке «Кванториум»</w:t>
      </w:r>
    </w:p>
    <w:p w:rsidR="007F418B" w:rsidRDefault="007F418B" w:rsidP="007F418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F418B" w:rsidRDefault="007F418B" w:rsidP="007F418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F418B" w:rsidRDefault="007F418B" w:rsidP="007F418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F418B" w:rsidRDefault="007F418B" w:rsidP="007F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F418B" w:rsidRDefault="007F418B" w:rsidP="007F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Организация-разработчик: ГОБПОУ «Елецкий колледж экономики, промышленности и отраслевых технологий»</w:t>
      </w:r>
    </w:p>
    <w:p w:rsidR="007F418B" w:rsidRDefault="007F418B" w:rsidP="007F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  <w:rPr>
          <w:color w:val="auto"/>
          <w:lang w:eastAsia="en-US"/>
        </w:rPr>
      </w:pPr>
    </w:p>
    <w:p w:rsidR="00622DAE" w:rsidRDefault="007F418B" w:rsidP="007F418B">
      <w:pPr>
        <w:pStyle w:val="40"/>
        <w:shd w:val="clear" w:color="auto" w:fill="auto"/>
        <w:spacing w:before="0" w:after="0" w:line="360" w:lineRule="auto"/>
        <w:jc w:val="left"/>
      </w:pPr>
      <w:r>
        <w:rPr>
          <w:lang w:eastAsia="en-US"/>
        </w:rPr>
        <w:t xml:space="preserve">Разработчики:              </w:t>
      </w:r>
      <w:r w:rsidR="00622DAE">
        <w:t>педагог дополнительного образования</w:t>
      </w:r>
    </w:p>
    <w:p w:rsidR="007F418B" w:rsidRDefault="00622DAE" w:rsidP="007F418B">
      <w:pPr>
        <w:pStyle w:val="40"/>
        <w:shd w:val="clear" w:color="auto" w:fill="auto"/>
        <w:spacing w:before="0" w:after="0" w:line="360" w:lineRule="auto"/>
        <w:jc w:val="left"/>
      </w:pPr>
      <w:r>
        <w:t xml:space="preserve">                                    </w:t>
      </w:r>
      <w:r w:rsidR="00DA4634">
        <w:t xml:space="preserve">  </w:t>
      </w:r>
      <w:r w:rsidR="007F418B">
        <w:t xml:space="preserve"> Хлопачев Валентин Евгеньевич</w:t>
      </w: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  <w:r>
        <w:t>Возраст обучающихся: 10-18 лет.</w:t>
      </w: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</w:p>
    <w:p w:rsidR="007F418B" w:rsidRDefault="007F418B" w:rsidP="007F418B">
      <w:pPr>
        <w:pStyle w:val="40"/>
        <w:shd w:val="clear" w:color="auto" w:fill="auto"/>
        <w:spacing w:before="0" w:after="0" w:line="360" w:lineRule="auto"/>
        <w:jc w:val="left"/>
      </w:pPr>
      <w:r>
        <w:t>Срок реализации: 108ч.</w:t>
      </w:r>
    </w:p>
    <w:p w:rsidR="007F418B" w:rsidRDefault="007F418B" w:rsidP="007F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F418B" w:rsidRDefault="007F418B" w:rsidP="007F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F418B" w:rsidRDefault="007F418B" w:rsidP="007F418B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F418B" w:rsidRDefault="007F418B" w:rsidP="007F418B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F418B" w:rsidRDefault="007F418B" w:rsidP="007F418B">
      <w:pPr>
        <w:tabs>
          <w:tab w:val="left" w:pos="642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F418B" w:rsidRDefault="007F418B" w:rsidP="007F418B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Рассмотрено Педагогическим советом ГОБПОУ</w:t>
      </w:r>
    </w:p>
    <w:p w:rsidR="007F418B" w:rsidRDefault="007F418B" w:rsidP="007F418B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861"/>
        <w:gridCol w:w="872"/>
        <w:gridCol w:w="782"/>
        <w:gridCol w:w="782"/>
        <w:gridCol w:w="383"/>
        <w:gridCol w:w="1980"/>
        <w:gridCol w:w="576"/>
        <w:gridCol w:w="504"/>
        <w:gridCol w:w="770"/>
      </w:tblGrid>
      <w:tr w:rsidR="007F418B" w:rsidTr="007F418B">
        <w:tc>
          <w:tcPr>
            <w:tcW w:w="1861" w:type="dxa"/>
            <w:hideMark/>
          </w:tcPr>
          <w:p w:rsidR="007F418B" w:rsidRDefault="007F418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Протокол №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18B" w:rsidRDefault="007F418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2" w:type="dxa"/>
            <w:hideMark/>
          </w:tcPr>
          <w:p w:rsidR="007F418B" w:rsidRDefault="007F418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от  «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18B" w:rsidRDefault="007F418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83" w:type="dxa"/>
            <w:hideMark/>
          </w:tcPr>
          <w:p w:rsidR="007F418B" w:rsidRDefault="007F418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18B" w:rsidRDefault="007F41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576" w:type="dxa"/>
            <w:hideMark/>
          </w:tcPr>
          <w:p w:rsidR="007F418B" w:rsidRDefault="007F418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18B" w:rsidRDefault="007F418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70" w:type="dxa"/>
            <w:hideMark/>
          </w:tcPr>
          <w:p w:rsidR="007F418B" w:rsidRDefault="007F418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г.</w:t>
            </w:r>
          </w:p>
        </w:tc>
      </w:tr>
    </w:tbl>
    <w:p w:rsidR="007F418B" w:rsidRDefault="007F418B" w:rsidP="007F418B">
      <w:pP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</w:p>
    <w:p w:rsidR="007F418B" w:rsidRDefault="007F418B" w:rsidP="007F418B">
      <w:pPr>
        <w:tabs>
          <w:tab w:val="left" w:pos="661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F418B" w:rsidRDefault="007F418B" w:rsidP="007F418B">
      <w:pPr>
        <w:tabs>
          <w:tab w:val="left" w:pos="661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F418B" w:rsidRDefault="007F418B" w:rsidP="007F418B">
      <w:pPr>
        <w:tabs>
          <w:tab w:val="left" w:pos="661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F418B" w:rsidRDefault="007F418B" w:rsidP="007F418B">
      <w:pPr>
        <w:tabs>
          <w:tab w:val="left" w:pos="661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f3"/>
        <w:tblW w:w="0" w:type="auto"/>
        <w:tblLook w:val="04A0"/>
      </w:tblPr>
      <w:tblGrid>
        <w:gridCol w:w="4802"/>
        <w:gridCol w:w="4782"/>
      </w:tblGrid>
      <w:tr w:rsidR="007F418B" w:rsidTr="007F418B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B" w:rsidRPr="00CB280A" w:rsidRDefault="007F418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B2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ОДОБРЕНО </w:t>
            </w:r>
          </w:p>
          <w:p w:rsidR="007F418B" w:rsidRPr="00CB280A" w:rsidRDefault="007F418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B2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Председатель цикловой</w:t>
            </w:r>
          </w:p>
          <w:p w:rsidR="00622DAE" w:rsidRPr="00CB280A" w:rsidRDefault="00622DA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B2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</w:t>
            </w:r>
            <w:r w:rsidR="007F418B" w:rsidRPr="00CB2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омиссии</w:t>
            </w:r>
            <w:r w:rsidRPr="00CB2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ППКРС Техника и технологии строительства, Техника и технологии наземного транспорта</w:t>
            </w:r>
          </w:p>
          <w:p w:rsidR="007F418B" w:rsidRPr="00CB280A" w:rsidRDefault="007F418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B2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____________</w:t>
            </w:r>
            <w:r w:rsidR="00622DAE" w:rsidRPr="00CB2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Трубицына Ю.С.</w:t>
            </w:r>
          </w:p>
          <w:p w:rsidR="00622DAE" w:rsidRPr="00CB280A" w:rsidRDefault="00622DA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B2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Протокол №   от «   »                      2020г.</w:t>
            </w:r>
          </w:p>
          <w:p w:rsidR="007F418B" w:rsidRPr="00CB280A" w:rsidRDefault="007F418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B" w:rsidRPr="00CB280A" w:rsidRDefault="007F418B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B2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СОГЛАСОВАНО</w:t>
            </w:r>
          </w:p>
          <w:p w:rsidR="007F418B" w:rsidRPr="00CB280A" w:rsidRDefault="007F418B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B2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Заместитель директора по УМР</w:t>
            </w:r>
          </w:p>
          <w:p w:rsidR="007F418B" w:rsidRPr="00CB280A" w:rsidRDefault="007F418B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B2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______________Т.К. Кириллова</w:t>
            </w:r>
          </w:p>
        </w:tc>
      </w:tr>
    </w:tbl>
    <w:p w:rsidR="007F418B" w:rsidRDefault="007F418B" w:rsidP="007F418B">
      <w:pPr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7F418B" w:rsidRDefault="007F418B" w:rsidP="007F418B">
      <w:pPr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7F418B" w:rsidRDefault="007F418B" w:rsidP="007F418B">
      <w:pPr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7F418B" w:rsidRDefault="007F418B" w:rsidP="000E4A34">
      <w:pPr>
        <w:jc w:val="center"/>
        <w:rPr>
          <w:rFonts w:ascii="Times New Roman" w:eastAsia="Times New Roman" w:hAnsi="Times New Roman" w:cs="Times New Roman"/>
          <w:caps/>
          <w:lang w:eastAsia="en-US"/>
        </w:rPr>
      </w:pPr>
    </w:p>
    <w:p w:rsidR="007F418B" w:rsidRDefault="007F418B" w:rsidP="000E4A34">
      <w:pPr>
        <w:jc w:val="center"/>
        <w:rPr>
          <w:rFonts w:ascii="Times New Roman" w:eastAsia="Times New Roman" w:hAnsi="Times New Roman" w:cs="Times New Roman"/>
          <w:caps/>
          <w:lang w:eastAsia="en-US"/>
        </w:rPr>
      </w:pPr>
    </w:p>
    <w:p w:rsidR="007F418B" w:rsidRDefault="007F418B" w:rsidP="000E4A34">
      <w:pPr>
        <w:jc w:val="center"/>
        <w:rPr>
          <w:rFonts w:ascii="Times New Roman" w:eastAsia="Times New Roman" w:hAnsi="Times New Roman" w:cs="Times New Roman"/>
          <w:caps/>
          <w:lang w:eastAsia="en-US"/>
        </w:rPr>
      </w:pPr>
    </w:p>
    <w:p w:rsidR="007F418B" w:rsidRDefault="007F418B" w:rsidP="000E4A34">
      <w:pPr>
        <w:jc w:val="center"/>
        <w:rPr>
          <w:rFonts w:ascii="Times New Roman" w:eastAsia="Times New Roman" w:hAnsi="Times New Roman" w:cs="Times New Roman"/>
          <w:caps/>
          <w:lang w:eastAsia="en-US"/>
        </w:rPr>
      </w:pPr>
    </w:p>
    <w:p w:rsidR="007F418B" w:rsidRDefault="007F418B" w:rsidP="000E4A34">
      <w:pPr>
        <w:jc w:val="center"/>
        <w:rPr>
          <w:rFonts w:ascii="Times New Roman" w:eastAsia="Times New Roman" w:hAnsi="Times New Roman" w:cs="Times New Roman"/>
          <w:caps/>
          <w:lang w:eastAsia="en-US"/>
        </w:rPr>
      </w:pPr>
    </w:p>
    <w:p w:rsidR="007F418B" w:rsidRDefault="007F418B" w:rsidP="000E4A34">
      <w:pPr>
        <w:jc w:val="center"/>
        <w:rPr>
          <w:rFonts w:ascii="Times New Roman" w:eastAsia="Times New Roman" w:hAnsi="Times New Roman" w:cs="Times New Roman"/>
          <w:caps/>
          <w:lang w:eastAsia="en-US"/>
        </w:rPr>
      </w:pPr>
    </w:p>
    <w:p w:rsidR="00051F80" w:rsidRDefault="00051F80" w:rsidP="00051F80">
      <w:pPr>
        <w:pStyle w:val="3"/>
        <w:numPr>
          <w:ilvl w:val="0"/>
          <w:numId w:val="0"/>
        </w:numPr>
      </w:pPr>
    </w:p>
    <w:p w:rsidR="00111D3B" w:rsidRDefault="00111D3B" w:rsidP="00051F80">
      <w:pPr>
        <w:pStyle w:val="3"/>
        <w:numPr>
          <w:ilvl w:val="0"/>
          <w:numId w:val="0"/>
        </w:numPr>
        <w:jc w:val="left"/>
      </w:pPr>
    </w:p>
    <w:p w:rsidR="00111D3B" w:rsidRDefault="00111D3B" w:rsidP="00051F80">
      <w:pPr>
        <w:pStyle w:val="3"/>
        <w:numPr>
          <w:ilvl w:val="0"/>
          <w:numId w:val="0"/>
        </w:numPr>
        <w:jc w:val="left"/>
      </w:pPr>
    </w:p>
    <w:p w:rsidR="00C770B0" w:rsidRDefault="00C770B0" w:rsidP="00051F80">
      <w:pPr>
        <w:pStyle w:val="3"/>
        <w:numPr>
          <w:ilvl w:val="0"/>
          <w:numId w:val="0"/>
        </w:numPr>
        <w:jc w:val="left"/>
      </w:pPr>
    </w:p>
    <w:p w:rsidR="00050261" w:rsidRPr="00D04EE8" w:rsidRDefault="00050261" w:rsidP="00051F80">
      <w:pPr>
        <w:pStyle w:val="3"/>
        <w:numPr>
          <w:ilvl w:val="0"/>
          <w:numId w:val="0"/>
        </w:numPr>
      </w:pPr>
      <w:r w:rsidRPr="00D04EE8">
        <w:t>Содержание</w:t>
      </w:r>
    </w:p>
    <w:p w:rsidR="00050261" w:rsidRPr="00D04EE8" w:rsidRDefault="00050261" w:rsidP="00051F80">
      <w:pPr>
        <w:pStyle w:val="3"/>
        <w:numPr>
          <w:ilvl w:val="0"/>
          <w:numId w:val="0"/>
        </w:numPr>
        <w:jc w:val="left"/>
      </w:pPr>
    </w:p>
    <w:p w:rsidR="005979E6" w:rsidRPr="00051F80" w:rsidRDefault="0013730C" w:rsidP="00051F80">
      <w:pPr>
        <w:pStyle w:val="3"/>
      </w:pPr>
      <w:r w:rsidRPr="00051F80">
        <w:fldChar w:fldCharType="begin"/>
      </w:r>
      <w:r w:rsidR="00400343" w:rsidRPr="00051F80">
        <w:instrText xml:space="preserve"> TOC \o "1-5" \h \z </w:instrText>
      </w:r>
      <w:r w:rsidRPr="00051F80">
        <w:fldChar w:fldCharType="separate"/>
      </w:r>
      <w:r w:rsidR="00400343" w:rsidRPr="00051F80">
        <w:t>Информационная карта программы</w:t>
      </w:r>
      <w:r w:rsidR="00400343" w:rsidRPr="00051F80">
        <w:tab/>
      </w:r>
      <w:r w:rsidR="000034C7" w:rsidRPr="00051F80">
        <w:t>4</w:t>
      </w:r>
    </w:p>
    <w:p w:rsidR="005979E6" w:rsidRPr="00051F80" w:rsidRDefault="00400343" w:rsidP="00051F80">
      <w:pPr>
        <w:pStyle w:val="3"/>
      </w:pPr>
      <w:r w:rsidRPr="00051F80">
        <w:t>Пояснительная записка</w:t>
      </w:r>
      <w:r w:rsidRPr="00051F80">
        <w:tab/>
      </w:r>
      <w:r w:rsidR="009334D7" w:rsidRPr="00051F80">
        <w:t>6</w:t>
      </w:r>
    </w:p>
    <w:p w:rsidR="005979E6" w:rsidRPr="00051F80" w:rsidRDefault="00400343" w:rsidP="00051F80">
      <w:pPr>
        <w:pStyle w:val="3"/>
      </w:pPr>
      <w:r w:rsidRPr="00051F80">
        <w:t>Цель и задачи программы</w:t>
      </w:r>
      <w:r w:rsidRPr="00051F80">
        <w:tab/>
      </w:r>
      <w:r w:rsidR="0069532D" w:rsidRPr="00051F80">
        <w:t>11</w:t>
      </w:r>
    </w:p>
    <w:p w:rsidR="005979E6" w:rsidRDefault="00400343" w:rsidP="00051F80">
      <w:pPr>
        <w:pStyle w:val="3"/>
      </w:pPr>
      <w:r w:rsidRPr="00051F80">
        <w:t>Содержание программы</w:t>
      </w:r>
      <w:r w:rsidRPr="00051F80">
        <w:tab/>
      </w:r>
      <w:r w:rsidR="004634AB" w:rsidRPr="00051F80">
        <w:t>13</w:t>
      </w:r>
    </w:p>
    <w:p w:rsidR="006602AE" w:rsidRPr="00051F80" w:rsidRDefault="006602AE" w:rsidP="00051F80">
      <w:pPr>
        <w:pStyle w:val="3"/>
      </w:pPr>
      <w:r>
        <w:t>С</w:t>
      </w:r>
      <w:r w:rsidRPr="00051F80">
        <w:t>одержание учебно-тематического плана</w:t>
      </w:r>
      <w:r>
        <w:t>……………………………….…14</w:t>
      </w:r>
    </w:p>
    <w:p w:rsidR="005979E6" w:rsidRPr="00051F80" w:rsidRDefault="00051F80" w:rsidP="00051F80">
      <w:pPr>
        <w:pStyle w:val="3"/>
      </w:pPr>
      <w:r w:rsidRPr="00051F80">
        <w:t>Методическое обеспечение программы</w:t>
      </w:r>
      <w:r w:rsidR="00400343" w:rsidRPr="00051F80">
        <w:tab/>
      </w:r>
      <w:r w:rsidR="009C2BD2">
        <w:t>1</w:t>
      </w:r>
      <w:r w:rsidR="009C2BD2">
        <w:rPr>
          <w:lang w:val="en-US"/>
        </w:rPr>
        <w:t>6</w:t>
      </w:r>
    </w:p>
    <w:p w:rsidR="005979E6" w:rsidRPr="00051F80" w:rsidRDefault="00051F80" w:rsidP="00051F80">
      <w:pPr>
        <w:pStyle w:val="3"/>
      </w:pPr>
      <w:r w:rsidRPr="00051F80">
        <w:t xml:space="preserve">Ожидаемые результаты и способы их проверки </w:t>
      </w:r>
      <w:hyperlink w:anchor="bookmark5" w:tooltip="Current Document">
        <w:r w:rsidR="00400343" w:rsidRPr="00051F80">
          <w:tab/>
        </w:r>
      </w:hyperlink>
      <w:r w:rsidR="00F93B24">
        <w:t>1</w:t>
      </w:r>
      <w:r w:rsidR="00F93B24" w:rsidRPr="00F93B24">
        <w:t>8</w:t>
      </w:r>
    </w:p>
    <w:p w:rsidR="005979E6" w:rsidRPr="00051F80" w:rsidRDefault="00051F80" w:rsidP="00051F80">
      <w:pPr>
        <w:pStyle w:val="3"/>
      </w:pPr>
      <w:r w:rsidRPr="00051F80">
        <w:t xml:space="preserve">Список литературы </w:t>
      </w:r>
      <w:hyperlink w:anchor="bookmark13" w:tooltip="Current Document">
        <w:r w:rsidR="00400343" w:rsidRPr="00051F80">
          <w:tab/>
        </w:r>
        <w:r w:rsidR="00F93B24">
          <w:rPr>
            <w:lang w:val="en-US"/>
          </w:rPr>
          <w:t>19</w:t>
        </w:r>
      </w:hyperlink>
    </w:p>
    <w:p w:rsidR="00FB34E8" w:rsidRPr="00051F80" w:rsidRDefault="0013730C" w:rsidP="00051F80">
      <w:pPr>
        <w:pStyle w:val="3"/>
        <w:numPr>
          <w:ilvl w:val="0"/>
          <w:numId w:val="0"/>
        </w:numPr>
        <w:jc w:val="left"/>
      </w:pPr>
      <w:r w:rsidRPr="00051F80">
        <w:fldChar w:fldCharType="end"/>
      </w:r>
    </w:p>
    <w:p w:rsidR="00FB34E8" w:rsidRDefault="00FB34E8" w:rsidP="006E6900">
      <w:pPr>
        <w:spacing w:line="360" w:lineRule="auto"/>
        <w:ind w:left="142" w:right="119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E8" w:rsidRDefault="00FB34E8" w:rsidP="006E6900">
      <w:pPr>
        <w:spacing w:line="360" w:lineRule="auto"/>
        <w:ind w:left="142" w:right="119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E8" w:rsidRDefault="00FB34E8" w:rsidP="006E6900">
      <w:pPr>
        <w:spacing w:line="360" w:lineRule="auto"/>
        <w:ind w:left="142" w:right="119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E8" w:rsidRDefault="00FB34E8" w:rsidP="006E6900">
      <w:pPr>
        <w:spacing w:line="360" w:lineRule="auto"/>
        <w:ind w:left="142" w:right="119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E8" w:rsidRDefault="00FB34E8" w:rsidP="006E6900">
      <w:pPr>
        <w:spacing w:line="360" w:lineRule="auto"/>
        <w:ind w:left="142" w:right="119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E8" w:rsidRDefault="00FB34E8" w:rsidP="006E6900">
      <w:pPr>
        <w:spacing w:line="360" w:lineRule="auto"/>
        <w:ind w:left="142" w:right="119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E8" w:rsidRDefault="00FB34E8" w:rsidP="006E6900">
      <w:pPr>
        <w:spacing w:line="360" w:lineRule="auto"/>
        <w:ind w:left="142" w:right="119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E8" w:rsidRDefault="00FB34E8" w:rsidP="006E6900">
      <w:pPr>
        <w:spacing w:line="360" w:lineRule="auto"/>
        <w:ind w:left="142" w:right="119"/>
        <w:rPr>
          <w:rFonts w:ascii="Times New Roman" w:hAnsi="Times New Roman" w:cs="Times New Roman"/>
          <w:b/>
          <w:bCs/>
          <w:sz w:val="28"/>
          <w:szCs w:val="28"/>
        </w:rPr>
      </w:pPr>
    </w:p>
    <w:p w:rsidR="001707A3" w:rsidRDefault="001707A3" w:rsidP="001707A3">
      <w:pPr>
        <w:spacing w:line="360" w:lineRule="auto"/>
        <w:ind w:left="142" w:right="119"/>
        <w:rPr>
          <w:rFonts w:ascii="Times New Roman" w:hAnsi="Times New Roman" w:cs="Times New Roman"/>
          <w:b/>
          <w:bCs/>
          <w:sz w:val="28"/>
          <w:szCs w:val="28"/>
        </w:rPr>
      </w:pPr>
    </w:p>
    <w:p w:rsidR="00051F80" w:rsidRDefault="00051F80" w:rsidP="001707A3">
      <w:pPr>
        <w:spacing w:line="360" w:lineRule="auto"/>
        <w:ind w:left="142" w:right="119"/>
        <w:rPr>
          <w:rFonts w:ascii="Times New Roman" w:hAnsi="Times New Roman" w:cs="Times New Roman"/>
          <w:b/>
          <w:bCs/>
          <w:sz w:val="28"/>
          <w:szCs w:val="28"/>
        </w:rPr>
      </w:pPr>
    </w:p>
    <w:p w:rsidR="001707A3" w:rsidRPr="00AF0870" w:rsidRDefault="001707A3" w:rsidP="006B75C7">
      <w:pPr>
        <w:spacing w:line="360" w:lineRule="auto"/>
        <w:ind w:left="142" w:right="11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707A3" w:rsidRPr="00AF0870" w:rsidSect="00865C9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18" w:right="1422" w:bottom="943" w:left="1110" w:header="0" w:footer="3" w:gutter="0"/>
          <w:cols w:space="720"/>
          <w:noEndnote/>
          <w:docGrid w:linePitch="360"/>
        </w:sectPr>
      </w:pPr>
      <w:r w:rsidRPr="00AF087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Информационная карта программы</w:t>
      </w:r>
    </w:p>
    <w:p w:rsidR="00FB34E8" w:rsidRDefault="00FB34E8" w:rsidP="006E6900">
      <w:pPr>
        <w:spacing w:line="360" w:lineRule="auto"/>
        <w:ind w:left="142" w:right="11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0" w:type="auto"/>
        <w:tblInd w:w="142" w:type="dxa"/>
        <w:tblLook w:val="04A0"/>
      </w:tblPr>
      <w:tblGrid>
        <w:gridCol w:w="2773"/>
        <w:gridCol w:w="6669"/>
      </w:tblGrid>
      <w:tr w:rsidR="00FB34E8" w:rsidTr="00FB34E8">
        <w:tc>
          <w:tcPr>
            <w:tcW w:w="2773" w:type="dxa"/>
            <w:vAlign w:val="center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</w:pPr>
            <w:r w:rsidRPr="00377889">
              <w:rPr>
                <w:rStyle w:val="23"/>
              </w:rPr>
              <w:t>Ведомственная</w:t>
            </w:r>
          </w:p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</w:pPr>
            <w:r w:rsidRPr="00377889">
              <w:rPr>
                <w:rStyle w:val="23"/>
              </w:rPr>
              <w:t>принадлежность</w:t>
            </w:r>
          </w:p>
        </w:tc>
        <w:tc>
          <w:tcPr>
            <w:tcW w:w="6669" w:type="dxa"/>
            <w:vAlign w:val="center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19"/>
              <w:jc w:val="left"/>
            </w:pPr>
            <w:r w:rsidRPr="00377889">
              <w:rPr>
                <w:rStyle w:val="24"/>
              </w:rPr>
              <w:t>Управление образования и науки Липецкой области</w:t>
            </w:r>
          </w:p>
        </w:tc>
      </w:tr>
      <w:tr w:rsidR="00FB34E8" w:rsidTr="00FB34E8">
        <w:tc>
          <w:tcPr>
            <w:tcW w:w="2773" w:type="dxa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</w:pPr>
            <w:r w:rsidRPr="00377889">
              <w:rPr>
                <w:rStyle w:val="23"/>
              </w:rPr>
              <w:t>Наименование</w:t>
            </w:r>
          </w:p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</w:pPr>
            <w:r w:rsidRPr="00377889">
              <w:rPr>
                <w:rStyle w:val="23"/>
              </w:rPr>
              <w:t>учреждения</w:t>
            </w:r>
          </w:p>
        </w:tc>
        <w:tc>
          <w:tcPr>
            <w:tcW w:w="6669" w:type="dxa"/>
            <w:vAlign w:val="center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19"/>
              <w:jc w:val="left"/>
            </w:pPr>
            <w:r w:rsidRPr="00377889">
              <w:rPr>
                <w:rStyle w:val="24"/>
              </w:rPr>
              <w:t>Детский технопарк «Кванториум», ГОБПОУ «Елецкий колледж экономики промышленности и отраслевых технологий»</w:t>
            </w:r>
          </w:p>
        </w:tc>
      </w:tr>
      <w:tr w:rsidR="00FB34E8" w:rsidTr="00FB34E8">
        <w:tc>
          <w:tcPr>
            <w:tcW w:w="2773" w:type="dxa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</w:pPr>
            <w:r w:rsidRPr="00377889">
              <w:rPr>
                <w:rStyle w:val="23"/>
              </w:rPr>
              <w:t>Адрес учреждения</w:t>
            </w:r>
          </w:p>
        </w:tc>
        <w:tc>
          <w:tcPr>
            <w:tcW w:w="6669" w:type="dxa"/>
            <w:vAlign w:val="center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19"/>
              <w:jc w:val="left"/>
            </w:pPr>
            <w:r w:rsidRPr="00377889">
              <w:rPr>
                <w:rStyle w:val="24"/>
              </w:rPr>
              <w:t>Елец, ул. Мира, 124</w:t>
            </w:r>
          </w:p>
        </w:tc>
      </w:tr>
      <w:tr w:rsidR="00FB34E8" w:rsidTr="00FB34E8">
        <w:tc>
          <w:tcPr>
            <w:tcW w:w="2773" w:type="dxa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377889">
              <w:rPr>
                <w:rStyle w:val="23"/>
                <w:color w:val="auto"/>
              </w:rPr>
              <w:t>ФИО автора</w:t>
            </w:r>
          </w:p>
        </w:tc>
        <w:tc>
          <w:tcPr>
            <w:tcW w:w="6669" w:type="dxa"/>
            <w:vAlign w:val="center"/>
          </w:tcPr>
          <w:p w:rsidR="00FB34E8" w:rsidRPr="00377889" w:rsidRDefault="006F2E2F" w:rsidP="006F2E2F">
            <w:pPr>
              <w:pStyle w:val="20"/>
              <w:shd w:val="clear" w:color="auto" w:fill="auto"/>
              <w:spacing w:after="0" w:line="240" w:lineRule="auto"/>
              <w:ind w:left="142" w:right="119"/>
              <w:jc w:val="left"/>
              <w:rPr>
                <w:color w:val="auto"/>
                <w:highlight w:val="green"/>
              </w:rPr>
            </w:pPr>
            <w:r w:rsidRPr="00377889">
              <w:rPr>
                <w:color w:val="auto"/>
              </w:rPr>
              <w:t>Хлопачев</w:t>
            </w:r>
            <w:r w:rsidR="00E6460A">
              <w:rPr>
                <w:color w:val="auto"/>
              </w:rPr>
              <w:t xml:space="preserve"> </w:t>
            </w:r>
            <w:r w:rsidRPr="00377889">
              <w:rPr>
                <w:color w:val="auto"/>
              </w:rPr>
              <w:t>Валентин Евгеньевич</w:t>
            </w:r>
          </w:p>
        </w:tc>
      </w:tr>
      <w:tr w:rsidR="00FB34E8" w:rsidTr="00FB34E8">
        <w:tc>
          <w:tcPr>
            <w:tcW w:w="2773" w:type="dxa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377889">
              <w:rPr>
                <w:rStyle w:val="23"/>
                <w:color w:val="auto"/>
              </w:rPr>
              <w:t>Контактные данные</w:t>
            </w:r>
          </w:p>
        </w:tc>
        <w:tc>
          <w:tcPr>
            <w:tcW w:w="6669" w:type="dxa"/>
            <w:vAlign w:val="center"/>
          </w:tcPr>
          <w:p w:rsidR="00FB34E8" w:rsidRPr="00377889" w:rsidRDefault="006F2E2F" w:rsidP="00FB34E8">
            <w:pPr>
              <w:pStyle w:val="20"/>
              <w:shd w:val="clear" w:color="auto" w:fill="auto"/>
              <w:spacing w:after="0" w:line="240" w:lineRule="auto"/>
              <w:ind w:left="142" w:right="119"/>
              <w:jc w:val="left"/>
              <w:rPr>
                <w:color w:val="FF0000"/>
                <w:highlight w:val="green"/>
              </w:rPr>
            </w:pPr>
            <w:r w:rsidRPr="00377889">
              <w:rPr>
                <w:rStyle w:val="24"/>
                <w:lang w:val="en-US" w:eastAsia="en-US" w:bidi="en-US"/>
              </w:rPr>
              <w:t>hlopachev</w:t>
            </w:r>
            <w:r w:rsidR="00FB34E8" w:rsidRPr="00377889">
              <w:rPr>
                <w:rStyle w:val="24"/>
                <w:lang w:eastAsia="en-US" w:bidi="en-US"/>
              </w:rPr>
              <w:t>@</w:t>
            </w:r>
            <w:r w:rsidRPr="00377889">
              <w:rPr>
                <w:rStyle w:val="24"/>
                <w:lang w:val="en-US" w:eastAsia="en-US" w:bidi="en-US"/>
              </w:rPr>
              <w:t>yandex</w:t>
            </w:r>
            <w:r w:rsidR="00FB34E8" w:rsidRPr="00377889">
              <w:rPr>
                <w:rStyle w:val="24"/>
                <w:lang w:eastAsia="en-US" w:bidi="en-US"/>
              </w:rPr>
              <w:t>.</w:t>
            </w:r>
            <w:r w:rsidR="00FB34E8" w:rsidRPr="00377889">
              <w:rPr>
                <w:rStyle w:val="24"/>
                <w:lang w:val="en-US" w:eastAsia="en-US" w:bidi="en-US"/>
              </w:rPr>
              <w:t>ru</w:t>
            </w:r>
          </w:p>
        </w:tc>
      </w:tr>
      <w:tr w:rsidR="00FB34E8" w:rsidTr="00FB34E8">
        <w:tc>
          <w:tcPr>
            <w:tcW w:w="2773" w:type="dxa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377889">
              <w:rPr>
                <w:rStyle w:val="23"/>
              </w:rPr>
              <w:t>Тип программы</w:t>
            </w:r>
          </w:p>
        </w:tc>
        <w:tc>
          <w:tcPr>
            <w:tcW w:w="6669" w:type="dxa"/>
            <w:vAlign w:val="center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19"/>
              <w:jc w:val="left"/>
              <w:rPr>
                <w:highlight w:val="green"/>
              </w:rPr>
            </w:pPr>
            <w:r w:rsidRPr="00377889">
              <w:rPr>
                <w:rStyle w:val="24"/>
              </w:rPr>
              <w:t xml:space="preserve">дополнительная </w:t>
            </w:r>
            <w:r w:rsidR="007F418B">
              <w:rPr>
                <w:rStyle w:val="24"/>
              </w:rPr>
              <w:t xml:space="preserve">общеобразовательная </w:t>
            </w:r>
            <w:r w:rsidRPr="007F418B">
              <w:rPr>
                <w:rStyle w:val="24"/>
                <w:color w:val="auto"/>
              </w:rPr>
              <w:t>общеразвивающая</w:t>
            </w:r>
          </w:p>
        </w:tc>
      </w:tr>
      <w:tr w:rsidR="00FB34E8" w:rsidTr="00FB34E8">
        <w:tc>
          <w:tcPr>
            <w:tcW w:w="2773" w:type="dxa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377889">
              <w:rPr>
                <w:rStyle w:val="23"/>
              </w:rPr>
              <w:t>Направленность</w:t>
            </w:r>
          </w:p>
        </w:tc>
        <w:tc>
          <w:tcPr>
            <w:tcW w:w="6669" w:type="dxa"/>
            <w:vAlign w:val="center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19"/>
              <w:jc w:val="left"/>
              <w:rPr>
                <w:highlight w:val="green"/>
              </w:rPr>
            </w:pPr>
            <w:r w:rsidRPr="00377889">
              <w:rPr>
                <w:rStyle w:val="24"/>
              </w:rPr>
              <w:t>техническая</w:t>
            </w:r>
          </w:p>
        </w:tc>
      </w:tr>
      <w:tr w:rsidR="00FB34E8" w:rsidTr="00FB34E8">
        <w:tc>
          <w:tcPr>
            <w:tcW w:w="2773" w:type="dxa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377889">
              <w:rPr>
                <w:rStyle w:val="23"/>
              </w:rPr>
              <w:t>Срок реализации</w:t>
            </w:r>
          </w:p>
        </w:tc>
        <w:tc>
          <w:tcPr>
            <w:tcW w:w="6669" w:type="dxa"/>
            <w:vAlign w:val="center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19"/>
              <w:jc w:val="left"/>
              <w:rPr>
                <w:highlight w:val="green"/>
              </w:rPr>
            </w:pPr>
            <w:r w:rsidRPr="00377889">
              <w:rPr>
                <w:rStyle w:val="24"/>
              </w:rPr>
              <w:t>4 месяца</w:t>
            </w:r>
          </w:p>
        </w:tc>
      </w:tr>
      <w:tr w:rsidR="00FB34E8" w:rsidTr="00FB34E8">
        <w:tc>
          <w:tcPr>
            <w:tcW w:w="2773" w:type="dxa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377889">
              <w:rPr>
                <w:rStyle w:val="23"/>
              </w:rPr>
              <w:t>Общий объем</w:t>
            </w:r>
          </w:p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377889">
              <w:rPr>
                <w:rStyle w:val="23"/>
              </w:rPr>
              <w:t>программы в часах</w:t>
            </w:r>
          </w:p>
        </w:tc>
        <w:tc>
          <w:tcPr>
            <w:tcW w:w="6669" w:type="dxa"/>
            <w:vAlign w:val="center"/>
          </w:tcPr>
          <w:p w:rsidR="00FB34E8" w:rsidRPr="007F418B" w:rsidRDefault="007F418B" w:rsidP="00FB34E8">
            <w:pPr>
              <w:pStyle w:val="20"/>
              <w:shd w:val="clear" w:color="auto" w:fill="auto"/>
              <w:spacing w:after="0" w:line="240" w:lineRule="auto"/>
              <w:ind w:left="142" w:right="119"/>
              <w:jc w:val="left"/>
              <w:rPr>
                <w:color w:val="auto"/>
                <w:highlight w:val="green"/>
              </w:rPr>
            </w:pPr>
            <w:r w:rsidRPr="007F418B">
              <w:rPr>
                <w:rStyle w:val="24"/>
                <w:color w:val="auto"/>
              </w:rPr>
              <w:t>108</w:t>
            </w:r>
          </w:p>
        </w:tc>
      </w:tr>
      <w:tr w:rsidR="00FB34E8" w:rsidTr="00FB34E8">
        <w:tc>
          <w:tcPr>
            <w:tcW w:w="2773" w:type="dxa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377889">
              <w:rPr>
                <w:rStyle w:val="23"/>
              </w:rPr>
              <w:t>Целевая категория</w:t>
            </w:r>
          </w:p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377889">
              <w:rPr>
                <w:rStyle w:val="23"/>
              </w:rPr>
              <w:t>обучающихся</w:t>
            </w:r>
          </w:p>
        </w:tc>
        <w:tc>
          <w:tcPr>
            <w:tcW w:w="6669" w:type="dxa"/>
            <w:vAlign w:val="center"/>
          </w:tcPr>
          <w:p w:rsidR="00FB34E8" w:rsidRPr="00377889" w:rsidRDefault="007F418B" w:rsidP="00FB34E8">
            <w:pPr>
              <w:pStyle w:val="20"/>
              <w:shd w:val="clear" w:color="auto" w:fill="auto"/>
              <w:spacing w:after="0" w:line="240" w:lineRule="auto"/>
              <w:ind w:left="142" w:right="119"/>
              <w:jc w:val="left"/>
              <w:rPr>
                <w:highlight w:val="green"/>
              </w:rPr>
            </w:pPr>
            <w:r>
              <w:rPr>
                <w:rStyle w:val="24"/>
              </w:rPr>
              <w:t>10</w:t>
            </w:r>
            <w:r w:rsidR="00FB34E8" w:rsidRPr="00377889">
              <w:rPr>
                <w:rStyle w:val="24"/>
              </w:rPr>
              <w:t>-18 лет</w:t>
            </w:r>
          </w:p>
        </w:tc>
      </w:tr>
      <w:tr w:rsidR="00FB34E8" w:rsidTr="00FB34E8">
        <w:tc>
          <w:tcPr>
            <w:tcW w:w="2773" w:type="dxa"/>
          </w:tcPr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19"/>
              <w:jc w:val="left"/>
            </w:pPr>
            <w:r w:rsidRPr="00377889">
              <w:rPr>
                <w:rStyle w:val="23"/>
              </w:rPr>
              <w:t>Аннотация</w:t>
            </w:r>
          </w:p>
          <w:p w:rsidR="00FB34E8" w:rsidRPr="00377889" w:rsidRDefault="00FB34E8" w:rsidP="00FB34E8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rStyle w:val="23"/>
              </w:rPr>
            </w:pPr>
            <w:r w:rsidRPr="00377889">
              <w:rPr>
                <w:rStyle w:val="23"/>
              </w:rPr>
              <w:t>программы</w:t>
            </w:r>
          </w:p>
        </w:tc>
        <w:tc>
          <w:tcPr>
            <w:tcW w:w="6669" w:type="dxa"/>
            <w:vAlign w:val="center"/>
          </w:tcPr>
          <w:p w:rsidR="00FB34E8" w:rsidRPr="00377889" w:rsidRDefault="00E6460A" w:rsidP="00FB34E8">
            <w:pPr>
              <w:pStyle w:val="20"/>
              <w:numPr>
                <w:ilvl w:val="0"/>
                <w:numId w:val="20"/>
              </w:numPr>
              <w:pBdr>
                <w:bottom w:val="single" w:sz="4" w:space="1" w:color="auto"/>
              </w:pBdr>
              <w:shd w:val="clear" w:color="auto" w:fill="auto"/>
              <w:spacing w:after="0"/>
              <w:ind w:left="204" w:right="119" w:hanging="15"/>
              <w:jc w:val="both"/>
              <w:rPr>
                <w:rStyle w:val="24"/>
              </w:rPr>
            </w:pPr>
            <w:r>
              <w:t>курс обучения в целом</w:t>
            </w:r>
            <w:r w:rsidR="00FB34E8" w:rsidRPr="00377889">
              <w:t xml:space="preserve"> направлен на освоение обучающимися навыков практической проектной деятельности, т.е. деятельности, направленной на достижение реальных, осязаемых, значимых результатов. Курс обучения заканчивается групповым проектом, выполненным командой обучающихся. В ходе разработки и выполнения проекта обучающимся предстоит разработать, изготовить и представить для обсуждения действующий прототип (модель, макет) разрабатываемого изделия или системы. Таким образом, за время обучения, обучающиеся проходят все основные этапы научно-исследовательских и опытно-конструкторских работ, осваивая полный жизненный цикл разработки изделия (системы).</w:t>
            </w:r>
          </w:p>
        </w:tc>
      </w:tr>
      <w:tr w:rsidR="001707A3" w:rsidTr="00FB34E8">
        <w:tc>
          <w:tcPr>
            <w:tcW w:w="2773" w:type="dxa"/>
          </w:tcPr>
          <w:p w:rsidR="001707A3" w:rsidRPr="00377889" w:rsidRDefault="001707A3" w:rsidP="001707A3">
            <w:pPr>
              <w:pStyle w:val="20"/>
              <w:shd w:val="clear" w:color="auto" w:fill="auto"/>
              <w:spacing w:after="0" w:line="240" w:lineRule="auto"/>
              <w:ind w:left="142"/>
              <w:contextualSpacing/>
              <w:jc w:val="left"/>
            </w:pPr>
            <w:r w:rsidRPr="00377889">
              <w:rPr>
                <w:rStyle w:val="23"/>
              </w:rPr>
              <w:t>Планируемые</w:t>
            </w:r>
          </w:p>
          <w:p w:rsidR="001707A3" w:rsidRPr="00377889" w:rsidRDefault="001707A3" w:rsidP="001707A3">
            <w:pPr>
              <w:pStyle w:val="20"/>
              <w:shd w:val="clear" w:color="auto" w:fill="auto"/>
              <w:spacing w:after="0" w:line="240" w:lineRule="auto"/>
              <w:ind w:left="142"/>
              <w:contextualSpacing/>
              <w:jc w:val="left"/>
            </w:pPr>
            <w:r w:rsidRPr="00377889">
              <w:rPr>
                <w:rStyle w:val="23"/>
              </w:rPr>
              <w:t>результаты</w:t>
            </w:r>
          </w:p>
          <w:p w:rsidR="001707A3" w:rsidRPr="00377889" w:rsidRDefault="001707A3" w:rsidP="001707A3">
            <w:pPr>
              <w:pStyle w:val="20"/>
              <w:shd w:val="clear" w:color="auto" w:fill="auto"/>
              <w:spacing w:after="0" w:line="240" w:lineRule="auto"/>
              <w:ind w:left="142" w:right="119"/>
              <w:jc w:val="left"/>
              <w:rPr>
                <w:rStyle w:val="23"/>
              </w:rPr>
            </w:pPr>
            <w:r w:rsidRPr="00377889">
              <w:rPr>
                <w:rStyle w:val="23"/>
              </w:rPr>
              <w:t>(Компетенции)</w:t>
            </w:r>
          </w:p>
        </w:tc>
        <w:tc>
          <w:tcPr>
            <w:tcW w:w="6669" w:type="dxa"/>
            <w:vAlign w:val="center"/>
          </w:tcPr>
          <w:p w:rsidR="001707A3" w:rsidRPr="00377889" w:rsidRDefault="00010523" w:rsidP="001707A3">
            <w:pPr>
              <w:pStyle w:val="af2"/>
              <w:ind w:left="617"/>
              <w:rPr>
                <w:rFonts w:ascii="Times New Roman" w:hAnsi="Times New Roman" w:cs="Times New Roman"/>
                <w:b/>
                <w:bCs/>
              </w:rPr>
            </w:pPr>
            <w:r w:rsidRPr="00377889">
              <w:rPr>
                <w:rFonts w:ascii="Times New Roman" w:hAnsi="Times New Roman" w:cs="Times New Roman"/>
                <w:b/>
                <w:bCs/>
              </w:rPr>
              <w:t>Н</w:t>
            </w:r>
            <w:r w:rsidR="001707A3" w:rsidRPr="00377889">
              <w:rPr>
                <w:rFonts w:ascii="Times New Roman" w:hAnsi="Times New Roman" w:cs="Times New Roman"/>
                <w:b/>
                <w:bCs/>
              </w:rPr>
              <w:t>авыки: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исследовательской и экспериментальной работы;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работы с испытательным оборудованием и измерительными инструментами;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планирования и выполнения экспериментов;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обработки экспериментальных данных;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групповой и командной работы;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конструирования;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тестирования устройств и конструкций;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изобретательской деятельности;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социального исследования;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выполнения экспериментов;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системного моделирования.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377889"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во время обсуждения (беседы, мозгового штурма) выдвигает собственные идеи;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не нуждается в постоянной помощи педагога; умеет следовать инструкциям;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lastRenderedPageBreak/>
              <w:t>умеет работать в группе;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демонстрирует осведомленность и интерес к проектированию транспортных средств, дорожной инфраструктуры;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соблюдает ТБ, бережно относится к оборудованию и техническим устройствам.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377889">
              <w:rPr>
                <w:rFonts w:ascii="Times New Roman" w:hAnsi="Times New Roman" w:cs="Times New Roman"/>
                <w:b/>
                <w:bCs/>
              </w:rPr>
              <w:t>Метапредметные: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находит решение проблемы;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использует различные источники информации: интернет, книги и журналы, мнение экспертов;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использует графические редакторы;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сотрудничать и оказывать взаимопомощь, доброжелательно и уважительно строить свое общение со сверстниками и взрослыми;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продуктивно участвует в проектной деятельности.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377889">
              <w:rPr>
                <w:rFonts w:ascii="Times New Roman" w:hAnsi="Times New Roman" w:cs="Times New Roman"/>
                <w:b/>
                <w:bCs/>
              </w:rPr>
              <w:t>Предметные: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самостоятельно осуществляет поиск информации;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конструирует и моделирует узлы и агрегаты транспортных средств;</w:t>
            </w:r>
          </w:p>
          <w:p w:rsidR="001707A3" w:rsidRPr="00377889" w:rsidRDefault="001707A3" w:rsidP="001707A3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77889">
              <w:rPr>
                <w:rFonts w:ascii="Times New Roman" w:hAnsi="Times New Roman" w:cs="Times New Roman"/>
              </w:rPr>
              <w:t>самостоятельно проводит диагностику работы систем и узлов</w:t>
            </w:r>
          </w:p>
          <w:p w:rsidR="001707A3" w:rsidRPr="00377889" w:rsidRDefault="001707A3" w:rsidP="001707A3">
            <w:pPr>
              <w:pStyle w:val="20"/>
              <w:pBdr>
                <w:bottom w:val="single" w:sz="4" w:space="1" w:color="auto"/>
              </w:pBdr>
              <w:shd w:val="clear" w:color="auto" w:fill="auto"/>
              <w:spacing w:after="0"/>
              <w:ind w:right="119"/>
              <w:jc w:val="both"/>
            </w:pPr>
            <w:r w:rsidRPr="00377889">
              <w:t>самостоятельно моделирует транспортную инфр</w:t>
            </w:r>
            <w:r w:rsidR="007F418B">
              <w:t>аструктуру, согласно действующим стандартам</w:t>
            </w:r>
            <w:r w:rsidRPr="00377889">
              <w:t>.</w:t>
            </w:r>
          </w:p>
        </w:tc>
      </w:tr>
    </w:tbl>
    <w:p w:rsidR="00FB34E8" w:rsidRDefault="00FB34E8" w:rsidP="006E6900">
      <w:pPr>
        <w:spacing w:line="360" w:lineRule="auto"/>
        <w:ind w:left="142" w:right="119"/>
        <w:rPr>
          <w:rFonts w:ascii="Times New Roman" w:hAnsi="Times New Roman" w:cs="Times New Roman"/>
          <w:b/>
          <w:bCs/>
          <w:sz w:val="28"/>
          <w:szCs w:val="28"/>
        </w:rPr>
      </w:pPr>
    </w:p>
    <w:p w:rsidR="009226AC" w:rsidRDefault="009226AC" w:rsidP="006E6900">
      <w:pPr>
        <w:spacing w:line="360" w:lineRule="auto"/>
        <w:ind w:left="142" w:right="119"/>
        <w:rPr>
          <w:rFonts w:ascii="Times New Roman" w:hAnsi="Times New Roman" w:cs="Times New Roman"/>
          <w:b/>
          <w:bCs/>
          <w:sz w:val="28"/>
          <w:szCs w:val="28"/>
        </w:rPr>
      </w:pPr>
    </w:p>
    <w:p w:rsidR="000034C7" w:rsidRDefault="000034C7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bCs/>
          <w:sz w:val="28"/>
          <w:szCs w:val="28"/>
        </w:rPr>
      </w:pPr>
    </w:p>
    <w:p w:rsidR="000034C7" w:rsidRDefault="000034C7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bCs/>
          <w:sz w:val="28"/>
          <w:szCs w:val="28"/>
        </w:rPr>
      </w:pPr>
    </w:p>
    <w:p w:rsidR="00010523" w:rsidRDefault="00010523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bCs/>
          <w:sz w:val="28"/>
          <w:szCs w:val="28"/>
        </w:rPr>
      </w:pPr>
    </w:p>
    <w:p w:rsidR="00010523" w:rsidRDefault="00010523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bCs/>
          <w:sz w:val="28"/>
          <w:szCs w:val="28"/>
        </w:rPr>
      </w:pPr>
    </w:p>
    <w:p w:rsidR="00010523" w:rsidRDefault="00010523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bCs/>
          <w:sz w:val="28"/>
          <w:szCs w:val="28"/>
        </w:rPr>
      </w:pPr>
    </w:p>
    <w:p w:rsidR="00010523" w:rsidRDefault="00010523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bCs/>
          <w:sz w:val="28"/>
          <w:szCs w:val="28"/>
        </w:rPr>
      </w:pPr>
    </w:p>
    <w:p w:rsidR="00010523" w:rsidRDefault="00010523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bCs/>
          <w:sz w:val="28"/>
          <w:szCs w:val="28"/>
        </w:rPr>
      </w:pPr>
    </w:p>
    <w:p w:rsidR="00010523" w:rsidRDefault="00010523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bCs/>
          <w:sz w:val="28"/>
          <w:szCs w:val="28"/>
        </w:rPr>
      </w:pPr>
    </w:p>
    <w:p w:rsidR="00010523" w:rsidRDefault="00010523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bCs/>
          <w:sz w:val="28"/>
          <w:szCs w:val="28"/>
        </w:rPr>
      </w:pPr>
    </w:p>
    <w:p w:rsidR="00010523" w:rsidRDefault="00010523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bCs/>
          <w:sz w:val="28"/>
          <w:szCs w:val="28"/>
        </w:rPr>
      </w:pPr>
    </w:p>
    <w:p w:rsidR="00010523" w:rsidRDefault="00010523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bCs/>
          <w:sz w:val="28"/>
          <w:szCs w:val="28"/>
        </w:rPr>
      </w:pPr>
    </w:p>
    <w:p w:rsidR="00010523" w:rsidRDefault="00010523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bCs/>
          <w:sz w:val="28"/>
          <w:szCs w:val="28"/>
        </w:rPr>
      </w:pPr>
    </w:p>
    <w:p w:rsidR="00010523" w:rsidRDefault="00010523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bCs/>
          <w:sz w:val="28"/>
          <w:szCs w:val="28"/>
        </w:rPr>
      </w:pPr>
    </w:p>
    <w:p w:rsidR="00A77C14" w:rsidRDefault="00A77C14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bCs/>
          <w:sz w:val="28"/>
          <w:szCs w:val="28"/>
        </w:rPr>
      </w:pPr>
    </w:p>
    <w:p w:rsidR="00050261" w:rsidRPr="00050261" w:rsidRDefault="00D04EE8" w:rsidP="006B75C7">
      <w:pPr>
        <w:pStyle w:val="20"/>
        <w:shd w:val="clear" w:color="auto" w:fill="auto"/>
        <w:spacing w:after="0" w:line="360" w:lineRule="auto"/>
        <w:ind w:firstLine="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2.Пояснительная записка</w:t>
      </w:r>
    </w:p>
    <w:p w:rsidR="005979E6" w:rsidRDefault="006067DA" w:rsidP="006E6900">
      <w:pPr>
        <w:pStyle w:val="2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6067DA">
        <w:rPr>
          <w:sz w:val="28"/>
          <w:szCs w:val="28"/>
        </w:rPr>
        <w:t xml:space="preserve">Дополнительная </w:t>
      </w:r>
      <w:r w:rsidRPr="00BD6F16">
        <w:rPr>
          <w:color w:val="auto"/>
          <w:sz w:val="28"/>
          <w:szCs w:val="28"/>
        </w:rPr>
        <w:t>общеобразовательная общеразвивающая</w:t>
      </w:r>
      <w:r w:rsidRPr="006067DA">
        <w:rPr>
          <w:sz w:val="28"/>
          <w:szCs w:val="28"/>
        </w:rPr>
        <w:t xml:space="preserve"> программа дополнительного образования детей «Автоквантум»</w:t>
      </w:r>
      <w:r w:rsidR="007F418B">
        <w:rPr>
          <w:sz w:val="28"/>
          <w:szCs w:val="28"/>
        </w:rPr>
        <w:t xml:space="preserve"> является экспериментальной</w:t>
      </w:r>
      <w:r w:rsidR="00400343" w:rsidRPr="00E478FB">
        <w:rPr>
          <w:sz w:val="28"/>
          <w:szCs w:val="28"/>
        </w:rPr>
        <w:t xml:space="preserve"> и реализуется на </w:t>
      </w:r>
      <w:r w:rsidR="00400343" w:rsidRPr="00216D6C">
        <w:rPr>
          <w:sz w:val="28"/>
          <w:szCs w:val="28"/>
        </w:rPr>
        <w:t xml:space="preserve">базе Детского технопарка «Кванториум» </w:t>
      </w:r>
      <w:r w:rsidR="00400343" w:rsidRPr="00400343">
        <w:rPr>
          <w:rStyle w:val="24"/>
          <w:sz w:val="28"/>
          <w:szCs w:val="28"/>
        </w:rPr>
        <w:t>ГОБПОУ «Елецкий колледж экономики промышленности, и отраслевых технологий»</w:t>
      </w:r>
      <w:r w:rsidR="00B02EA6">
        <w:rPr>
          <w:rStyle w:val="24"/>
          <w:sz w:val="28"/>
          <w:szCs w:val="28"/>
        </w:rPr>
        <w:t xml:space="preserve"> </w:t>
      </w:r>
      <w:r w:rsidR="00400343" w:rsidRPr="00E478FB">
        <w:rPr>
          <w:sz w:val="28"/>
          <w:szCs w:val="28"/>
        </w:rPr>
        <w:t xml:space="preserve">в рамках подготовки </w:t>
      </w:r>
      <w:r w:rsidR="00AF75BB">
        <w:rPr>
          <w:sz w:val="28"/>
          <w:szCs w:val="28"/>
        </w:rPr>
        <w:t>об</w:t>
      </w:r>
      <w:r w:rsidR="00400343" w:rsidRPr="00E478FB">
        <w:rPr>
          <w:sz w:val="28"/>
          <w:szCs w:val="28"/>
        </w:rPr>
        <w:t>уча</w:t>
      </w:r>
      <w:r w:rsidR="00AF75BB">
        <w:rPr>
          <w:sz w:val="28"/>
          <w:szCs w:val="28"/>
        </w:rPr>
        <w:t>ю</w:t>
      </w:r>
      <w:r w:rsidR="00400343" w:rsidRPr="00E478FB">
        <w:rPr>
          <w:sz w:val="28"/>
          <w:szCs w:val="28"/>
        </w:rPr>
        <w:t xml:space="preserve">щихся в области </w:t>
      </w:r>
      <w:r>
        <w:rPr>
          <w:sz w:val="28"/>
          <w:szCs w:val="28"/>
        </w:rPr>
        <w:t>автомобилестроения</w:t>
      </w:r>
      <w:r w:rsidR="00400343" w:rsidRPr="00E478FB">
        <w:rPr>
          <w:sz w:val="28"/>
          <w:szCs w:val="28"/>
        </w:rPr>
        <w:t xml:space="preserve">. </w:t>
      </w:r>
      <w:r w:rsidR="00A77C14" w:rsidRPr="00A77C14">
        <w:rPr>
          <w:sz w:val="28"/>
          <w:szCs w:val="28"/>
        </w:rPr>
        <w:t>Данное направление является междисциплинарным и находится на</w:t>
      </w:r>
      <w:r w:rsidR="00E6460A">
        <w:rPr>
          <w:sz w:val="28"/>
          <w:szCs w:val="28"/>
        </w:rPr>
        <w:t xml:space="preserve"> </w:t>
      </w:r>
      <w:r w:rsidR="00A77C14" w:rsidRPr="00A77C14">
        <w:rPr>
          <w:sz w:val="28"/>
          <w:szCs w:val="28"/>
        </w:rPr>
        <w:t>стыке инженерных и естественных наук, включая элементы конструирования, Хайтека</w:t>
      </w:r>
      <w:r w:rsidR="007F418B">
        <w:rPr>
          <w:sz w:val="28"/>
          <w:szCs w:val="28"/>
        </w:rPr>
        <w:t xml:space="preserve"> </w:t>
      </w:r>
      <w:r w:rsidR="00A77C14" w:rsidRPr="00A77C14">
        <w:rPr>
          <w:sz w:val="28"/>
          <w:szCs w:val="28"/>
        </w:rPr>
        <w:t>и т.д.</w:t>
      </w:r>
    </w:p>
    <w:p w:rsidR="000034C7" w:rsidRDefault="000034C7" w:rsidP="006E6900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 w:rsidRPr="000034C7">
        <w:rPr>
          <w:sz w:val="28"/>
          <w:szCs w:val="28"/>
        </w:rPr>
        <w:t>Программа разработана в соответствии с нормативно-правовыми документами:</w:t>
      </w:r>
    </w:p>
    <w:p w:rsidR="000034C7" w:rsidRDefault="000034C7" w:rsidP="006E6900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 w:rsidRPr="000034C7">
        <w:rPr>
          <w:sz w:val="28"/>
          <w:szCs w:val="28"/>
        </w:rPr>
        <w:t>Федеральный Закон Российской Федерации от 29.12.2012 г. № 273 «Об образовании в Российской Федерации»;</w:t>
      </w:r>
    </w:p>
    <w:p w:rsidR="000034C7" w:rsidRDefault="000034C7" w:rsidP="006E6900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 w:rsidRPr="000034C7">
        <w:rPr>
          <w:sz w:val="28"/>
          <w:szCs w:val="28"/>
        </w:rPr>
        <w:t>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034C7" w:rsidRDefault="000034C7" w:rsidP="006E6900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 w:rsidRPr="000034C7">
        <w:rPr>
          <w:sz w:val="28"/>
          <w:szCs w:val="28"/>
        </w:rPr>
        <w:t>Концепция развития дополнительного образования детей от 4 сентября 2014 г, № 1726-р;</w:t>
      </w:r>
    </w:p>
    <w:p w:rsidR="000034C7" w:rsidRDefault="000034C7" w:rsidP="006E6900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 w:rsidRPr="000034C7">
        <w:rPr>
          <w:sz w:val="28"/>
          <w:szCs w:val="28"/>
        </w:rPr>
        <w:t>Постановление Главного государственного санитарного врача Российской</w:t>
      </w:r>
      <w:r w:rsidR="00E6460A">
        <w:rPr>
          <w:sz w:val="28"/>
          <w:szCs w:val="28"/>
        </w:rPr>
        <w:t xml:space="preserve"> </w:t>
      </w:r>
      <w:r w:rsidRPr="000034C7">
        <w:rPr>
          <w:sz w:val="28"/>
          <w:szCs w:val="28"/>
        </w:rPr>
        <w:t>Федерации от 04.07</w:t>
      </w:r>
      <w:r w:rsidR="003903C6">
        <w:rPr>
          <w:sz w:val="28"/>
          <w:szCs w:val="28"/>
        </w:rPr>
        <w:t>.</w:t>
      </w:r>
      <w:r w:rsidRPr="000034C7">
        <w:rPr>
          <w:sz w:val="28"/>
          <w:szCs w:val="28"/>
        </w:rPr>
        <w:t>2014</w:t>
      </w:r>
      <w:r w:rsidRPr="000034C7">
        <w:rPr>
          <w:sz w:val="28"/>
          <w:szCs w:val="28"/>
        </w:rPr>
        <w:tab/>
        <w:t>№</w:t>
      </w:r>
      <w:r w:rsidRPr="000034C7">
        <w:rPr>
          <w:sz w:val="28"/>
          <w:szCs w:val="28"/>
        </w:rPr>
        <w:tab/>
        <w:t>41 «Об утверждении СанПиН 2.4.4.3172-14«Санитарно</w:t>
      </w:r>
      <w:r w:rsidR="000E4A34">
        <w:rPr>
          <w:sz w:val="28"/>
          <w:szCs w:val="28"/>
        </w:rPr>
        <w:t>-</w:t>
      </w:r>
      <w:r w:rsidRPr="000034C7">
        <w:rPr>
          <w:sz w:val="28"/>
          <w:szCs w:val="28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034C7" w:rsidRDefault="000034C7" w:rsidP="006E6900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 w:rsidRPr="000034C7">
        <w:rPr>
          <w:sz w:val="28"/>
          <w:szCs w:val="28"/>
        </w:rPr>
        <w:t>Письмо Минобрнауки РФ от 11.12.2006 № 06-1844 «О примерных требованиях к программам дополнительного образования обучающихся»;</w:t>
      </w:r>
    </w:p>
    <w:p w:rsidR="009270A8" w:rsidRDefault="009270A8" w:rsidP="006E6900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34C7" w:rsidRPr="000034C7">
        <w:rPr>
          <w:sz w:val="28"/>
          <w:szCs w:val="28"/>
        </w:rPr>
        <w:t>екомендации ФГАУ «Фонд новых форм развития образования» (для программ направления «</w:t>
      </w:r>
      <w:r w:rsidR="009226AC">
        <w:rPr>
          <w:sz w:val="28"/>
          <w:szCs w:val="28"/>
        </w:rPr>
        <w:t>Автоквантум</w:t>
      </w:r>
      <w:r w:rsidR="000034C7" w:rsidRPr="000034C7">
        <w:rPr>
          <w:sz w:val="28"/>
          <w:szCs w:val="28"/>
        </w:rPr>
        <w:t>», реализуемых в сети детских технопарков «Кванториум);</w:t>
      </w:r>
    </w:p>
    <w:p w:rsidR="009270A8" w:rsidRPr="000E4A34" w:rsidRDefault="000034C7" w:rsidP="006E6900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0E4A34">
        <w:rPr>
          <w:color w:val="auto"/>
          <w:sz w:val="28"/>
          <w:szCs w:val="28"/>
        </w:rPr>
        <w:t xml:space="preserve">Устав </w:t>
      </w:r>
      <w:r w:rsidR="009270A8" w:rsidRPr="000E4A34">
        <w:rPr>
          <w:color w:val="auto"/>
          <w:sz w:val="28"/>
          <w:szCs w:val="28"/>
        </w:rPr>
        <w:t>колледжа</w:t>
      </w:r>
      <w:r w:rsidRPr="000E4A34">
        <w:rPr>
          <w:color w:val="auto"/>
          <w:sz w:val="28"/>
          <w:szCs w:val="28"/>
        </w:rPr>
        <w:t>;</w:t>
      </w:r>
    </w:p>
    <w:p w:rsidR="009270A8" w:rsidRPr="000E4A34" w:rsidRDefault="000034C7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color w:val="auto"/>
          <w:sz w:val="28"/>
          <w:szCs w:val="28"/>
        </w:rPr>
      </w:pPr>
      <w:r w:rsidRPr="000E4A34">
        <w:rPr>
          <w:color w:val="auto"/>
          <w:sz w:val="28"/>
          <w:szCs w:val="28"/>
        </w:rPr>
        <w:t>Положение о структурном подразделении детский технопарк «Кванториум»;</w:t>
      </w:r>
    </w:p>
    <w:p w:rsidR="009270A8" w:rsidRDefault="000034C7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0E4A34">
        <w:rPr>
          <w:color w:val="auto"/>
          <w:sz w:val="28"/>
          <w:szCs w:val="28"/>
        </w:rPr>
        <w:lastRenderedPageBreak/>
        <w:t>другие нормативно-правовые акты, регулирующие образовательный</w:t>
      </w:r>
      <w:r w:rsidRPr="000034C7">
        <w:rPr>
          <w:sz w:val="28"/>
          <w:szCs w:val="28"/>
        </w:rPr>
        <w:t xml:space="preserve"> процесс в сети детских технопарков.</w:t>
      </w:r>
    </w:p>
    <w:p w:rsidR="006067DA" w:rsidRDefault="006067DA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6067DA">
        <w:rPr>
          <w:sz w:val="28"/>
          <w:szCs w:val="28"/>
        </w:rPr>
        <w:t>Программа содержит теоретический и практический разделы (кейсы). В практической работе, предполагающей выработку конкретных навыков, упор сделан как на взаимодействие между микрогруппами и цехами-квантума, так и между профильными курирующими организациями. Кроме того, работа по программе предполагает проведение мастер-классов.</w:t>
      </w:r>
    </w:p>
    <w:p w:rsidR="006067DA" w:rsidRDefault="006067DA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6067DA">
        <w:rPr>
          <w:sz w:val="28"/>
          <w:szCs w:val="28"/>
        </w:rPr>
        <w:t>В современных условиях развития транспорта, при взятом государственном курсе на перестройку экономики в русло высокотехнологичных отраслей, важно заложить основы будущим специалистам, а также выявить на ранних этапах детей, способных создавать новое знание</w:t>
      </w:r>
      <w:r w:rsidR="00E6460A">
        <w:rPr>
          <w:sz w:val="28"/>
          <w:szCs w:val="28"/>
        </w:rPr>
        <w:t>. При</w:t>
      </w:r>
      <w:r w:rsidRPr="006067DA">
        <w:rPr>
          <w:sz w:val="28"/>
          <w:szCs w:val="28"/>
        </w:rPr>
        <w:t xml:space="preserve">чем, формат кванториума и методики обучения способствуют созданию условий для социального, культурного и профессионального самоопределения, творческой самореализации личности ребенка, её интеграции в систему мировой и отечественной культур. </w:t>
      </w:r>
    </w:p>
    <w:p w:rsidR="00A77C14" w:rsidRPr="00A77C14" w:rsidRDefault="00A77C14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A77C14">
        <w:rPr>
          <w:sz w:val="28"/>
          <w:szCs w:val="28"/>
        </w:rPr>
        <w:t>Проектная деятельность является очень важным и эффективным механизмом формирования у обучающихся способности самостоятельно мыслить, добывать и применять знания, тщательно обдумывать принимаемые решения, четко планировать действия, эффективно сотрудничать в разнообразных группах. Современные педагогические исследования показывают, что проектная деятельность развивает исследовательские и творческие способности обучающихся, повышает их мотивацию к получению дополнительных знаний и развивает их самостоятельную активность, активизирует процесс</w:t>
      </w:r>
      <w:r w:rsidR="00B02EA6">
        <w:rPr>
          <w:sz w:val="28"/>
          <w:szCs w:val="28"/>
        </w:rPr>
        <w:t xml:space="preserve"> </w:t>
      </w:r>
      <w:r w:rsidRPr="00A77C14">
        <w:rPr>
          <w:sz w:val="28"/>
          <w:szCs w:val="28"/>
        </w:rPr>
        <w:t>включения обучающихся в познавательную деятельность.</w:t>
      </w:r>
    </w:p>
    <w:p w:rsidR="006067DA" w:rsidRDefault="00A77C14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A77C14">
        <w:rPr>
          <w:sz w:val="28"/>
          <w:szCs w:val="28"/>
        </w:rPr>
        <w:t xml:space="preserve">Направленность образовательной программы - техническая. Она является </w:t>
      </w:r>
      <w:r w:rsidR="00AF75BB">
        <w:rPr>
          <w:sz w:val="28"/>
          <w:szCs w:val="28"/>
        </w:rPr>
        <w:t>вводной</w:t>
      </w:r>
      <w:r w:rsidR="006067DA">
        <w:rPr>
          <w:sz w:val="28"/>
          <w:szCs w:val="28"/>
        </w:rPr>
        <w:t>.</w:t>
      </w:r>
    </w:p>
    <w:p w:rsidR="00A77C14" w:rsidRPr="00A77C14" w:rsidRDefault="00A77C14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A77C14">
        <w:rPr>
          <w:sz w:val="28"/>
          <w:szCs w:val="28"/>
        </w:rPr>
        <w:t>Возраст лиц, принимаемых на да</w:t>
      </w:r>
      <w:r w:rsidR="00B47FB7">
        <w:rPr>
          <w:sz w:val="28"/>
          <w:szCs w:val="28"/>
        </w:rPr>
        <w:t>нную программу, составляет от 10 до 18</w:t>
      </w:r>
      <w:r w:rsidRPr="00A77C14">
        <w:rPr>
          <w:sz w:val="28"/>
          <w:szCs w:val="28"/>
        </w:rPr>
        <w:t xml:space="preserve"> лет. Также допускается обучение лиц, достигших 18-летнего возраста, но только в случае, если данный ребенок обучается в общеобразовательном учреждении.</w:t>
      </w:r>
    </w:p>
    <w:p w:rsidR="00A77C14" w:rsidRPr="00A77C14" w:rsidRDefault="00A77C14" w:rsidP="00865C93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A77C14">
        <w:rPr>
          <w:sz w:val="28"/>
          <w:szCs w:val="28"/>
        </w:rPr>
        <w:t xml:space="preserve">Суммарная трудоемкость составляет </w:t>
      </w:r>
      <w:r w:rsidR="00B47FB7" w:rsidRPr="00B47FB7">
        <w:rPr>
          <w:color w:val="auto"/>
          <w:sz w:val="28"/>
          <w:szCs w:val="28"/>
        </w:rPr>
        <w:t>108</w:t>
      </w:r>
      <w:r w:rsidRPr="00B47FB7">
        <w:rPr>
          <w:color w:val="auto"/>
          <w:sz w:val="28"/>
          <w:szCs w:val="28"/>
        </w:rPr>
        <w:t xml:space="preserve"> академических часов</w:t>
      </w:r>
      <w:r w:rsidRPr="00A77C14">
        <w:rPr>
          <w:sz w:val="28"/>
          <w:szCs w:val="28"/>
        </w:rPr>
        <w:t xml:space="preserve"> и предполагает </w:t>
      </w:r>
      <w:r w:rsidR="00865C93">
        <w:rPr>
          <w:sz w:val="28"/>
          <w:szCs w:val="28"/>
        </w:rPr>
        <w:t>2</w:t>
      </w:r>
      <w:r w:rsidRPr="00A77C14">
        <w:rPr>
          <w:sz w:val="28"/>
          <w:szCs w:val="28"/>
        </w:rPr>
        <w:t xml:space="preserve"> занятия в неделю продолжительностью по 2 академических часа. </w:t>
      </w:r>
    </w:p>
    <w:p w:rsidR="009270A8" w:rsidRPr="009270A8" w:rsidRDefault="009270A8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9270A8">
        <w:rPr>
          <w:sz w:val="28"/>
          <w:szCs w:val="28"/>
        </w:rPr>
        <w:lastRenderedPageBreak/>
        <w:t>Основные принципы, лежащие в основе реализации программы, следующие.</w:t>
      </w:r>
    </w:p>
    <w:p w:rsidR="009270A8" w:rsidRPr="009270A8" w:rsidRDefault="009270A8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9270A8">
        <w:rPr>
          <w:sz w:val="28"/>
          <w:szCs w:val="28"/>
        </w:rPr>
        <w:t>1.</w:t>
      </w:r>
      <w:r w:rsidRPr="009270A8">
        <w:rPr>
          <w:sz w:val="28"/>
          <w:szCs w:val="28"/>
        </w:rPr>
        <w:tab/>
        <w:t>Принцип активности обучающегося, личностно-ориентированный подход. Ответственность за итоги работы по программе возлагается не только на педагогов,</w:t>
      </w:r>
      <w:r w:rsidR="00B02EA6">
        <w:rPr>
          <w:sz w:val="28"/>
          <w:szCs w:val="28"/>
        </w:rPr>
        <w:t xml:space="preserve"> </w:t>
      </w:r>
      <w:r w:rsidRPr="009270A8">
        <w:rPr>
          <w:sz w:val="28"/>
          <w:szCs w:val="28"/>
        </w:rPr>
        <w:t>но и на самого обучающегося</w:t>
      </w:r>
      <w:r>
        <w:rPr>
          <w:sz w:val="28"/>
          <w:szCs w:val="28"/>
        </w:rPr>
        <w:t xml:space="preserve">. </w:t>
      </w:r>
      <w:r w:rsidRPr="009270A8">
        <w:rPr>
          <w:sz w:val="28"/>
          <w:szCs w:val="28"/>
        </w:rPr>
        <w:t>В рамках образовательного процесса создается свобода выбора индивидуальной образовательной траектории, которая реализуется за счет индивидуальных занятий по выбранному направлению проектной деятельности, выполнения индивидуальных или групповых творческих задач.</w:t>
      </w:r>
    </w:p>
    <w:p w:rsidR="009270A8" w:rsidRPr="009270A8" w:rsidRDefault="009270A8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9270A8">
        <w:rPr>
          <w:sz w:val="28"/>
          <w:szCs w:val="28"/>
        </w:rPr>
        <w:t>2.</w:t>
      </w:r>
      <w:r w:rsidRPr="009270A8">
        <w:rPr>
          <w:sz w:val="28"/>
          <w:szCs w:val="28"/>
        </w:rPr>
        <w:tab/>
        <w:t>Принцип системности.</w:t>
      </w:r>
      <w:r w:rsidR="00E6460A">
        <w:rPr>
          <w:sz w:val="28"/>
          <w:szCs w:val="28"/>
        </w:rPr>
        <w:t xml:space="preserve"> </w:t>
      </w:r>
      <w:r w:rsidRPr="009270A8">
        <w:rPr>
          <w:sz w:val="28"/>
          <w:szCs w:val="28"/>
        </w:rPr>
        <w:t>Обучение происходит в рамках вытягивающей образовательной модели, когда на каждом этапе обучающемуся сообщается минимально необходимый для перехода на следующий уровень объем знаний, умений и навыков.</w:t>
      </w:r>
    </w:p>
    <w:p w:rsidR="009270A8" w:rsidRPr="009270A8" w:rsidRDefault="009270A8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9270A8">
        <w:rPr>
          <w:sz w:val="28"/>
          <w:szCs w:val="28"/>
        </w:rPr>
        <w:t>3.</w:t>
      </w:r>
      <w:r w:rsidRPr="009270A8">
        <w:rPr>
          <w:sz w:val="28"/>
          <w:szCs w:val="28"/>
        </w:rPr>
        <w:tab/>
        <w:t>Принцип практикоориентированности обучения и компетентностный подход.</w:t>
      </w:r>
      <w:r w:rsidR="00E6460A">
        <w:rPr>
          <w:sz w:val="28"/>
          <w:szCs w:val="28"/>
        </w:rPr>
        <w:t xml:space="preserve"> </w:t>
      </w:r>
      <w:r w:rsidRPr="009270A8">
        <w:rPr>
          <w:sz w:val="28"/>
          <w:szCs w:val="28"/>
        </w:rPr>
        <w:t>Программа состоит из последовательности кейсов - проблемных ситуаций, в ходе</w:t>
      </w:r>
      <w:r w:rsidR="00B02EA6">
        <w:rPr>
          <w:sz w:val="28"/>
          <w:szCs w:val="28"/>
        </w:rPr>
        <w:t xml:space="preserve"> </w:t>
      </w:r>
      <w:r w:rsidRPr="009270A8">
        <w:rPr>
          <w:sz w:val="28"/>
          <w:szCs w:val="28"/>
        </w:rPr>
        <w:t>решения которых обучающийся приобретает компетенции двух типов:</w:t>
      </w:r>
    </w:p>
    <w:p w:rsidR="009270A8" w:rsidRPr="009270A8" w:rsidRDefault="009270A8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9270A8">
        <w:rPr>
          <w:sz w:val="28"/>
          <w:szCs w:val="28"/>
        </w:rPr>
        <w:t>-</w:t>
      </w:r>
      <w:r w:rsidRPr="009270A8">
        <w:rPr>
          <w:sz w:val="28"/>
          <w:szCs w:val="28"/>
        </w:rPr>
        <w:tab/>
        <w:t>гибкие навыки («softskills») - универсальные компетенции, которые будут полезны в любой области деятельности (поиск и анализ информации, коммуникативность, умение работать в команде и т.д.);</w:t>
      </w:r>
    </w:p>
    <w:p w:rsidR="009270A8" w:rsidRPr="009270A8" w:rsidRDefault="009270A8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9270A8">
        <w:rPr>
          <w:sz w:val="28"/>
          <w:szCs w:val="28"/>
        </w:rPr>
        <w:t>-</w:t>
      </w:r>
      <w:r w:rsidRPr="009270A8">
        <w:rPr>
          <w:sz w:val="28"/>
          <w:szCs w:val="28"/>
        </w:rPr>
        <w:tab/>
        <w:t xml:space="preserve">профессиональные («жесткие») навыки («hardskills») - конкретная </w:t>
      </w:r>
      <w:r w:rsidR="00C2482B">
        <w:rPr>
          <w:sz w:val="28"/>
          <w:szCs w:val="28"/>
        </w:rPr>
        <w:t>база знаний</w:t>
      </w:r>
      <w:r w:rsidRPr="009270A8">
        <w:rPr>
          <w:sz w:val="28"/>
          <w:szCs w:val="28"/>
        </w:rPr>
        <w:t xml:space="preserve"> и методологическая база из данной области деятельности.</w:t>
      </w:r>
    </w:p>
    <w:p w:rsidR="009270A8" w:rsidRPr="009270A8" w:rsidRDefault="009270A8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9270A8">
        <w:rPr>
          <w:sz w:val="28"/>
          <w:szCs w:val="28"/>
        </w:rPr>
        <w:t>Предлагаемые кейсы представляют собой задачи из реального сектора экономики (в том числе нерешенные в реальной бизнес среде), так чтобы у обучающегося формировалось адекватное представление о профессиональных задачах, которые ему предстоит решать в сфере программирования трехмерной среды.</w:t>
      </w:r>
    </w:p>
    <w:p w:rsidR="009270A8" w:rsidRPr="009270A8" w:rsidRDefault="009270A8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9270A8">
        <w:rPr>
          <w:sz w:val="28"/>
          <w:szCs w:val="28"/>
        </w:rPr>
        <w:t>4.</w:t>
      </w:r>
      <w:r w:rsidRPr="009270A8">
        <w:rPr>
          <w:sz w:val="28"/>
          <w:szCs w:val="28"/>
        </w:rPr>
        <w:tab/>
        <w:t>Принцип вариативности.</w:t>
      </w:r>
      <w:r w:rsidR="00E6460A">
        <w:rPr>
          <w:sz w:val="28"/>
          <w:szCs w:val="28"/>
        </w:rPr>
        <w:t xml:space="preserve"> </w:t>
      </w:r>
      <w:r w:rsidRPr="009270A8">
        <w:rPr>
          <w:sz w:val="28"/>
          <w:szCs w:val="28"/>
        </w:rPr>
        <w:t>Содержание программы (и, в частности, последовательность тем занятий и кейсов) может варьировать</w:t>
      </w:r>
      <w:r w:rsidR="00B02EA6">
        <w:rPr>
          <w:sz w:val="28"/>
          <w:szCs w:val="28"/>
        </w:rPr>
        <w:t>ся</w:t>
      </w:r>
      <w:r w:rsidRPr="009270A8">
        <w:rPr>
          <w:sz w:val="28"/>
          <w:szCs w:val="28"/>
        </w:rPr>
        <w:t xml:space="preserve"> в зависимости от текущей педагогической ситуации (в частности, в зависимости от интересов </w:t>
      </w:r>
      <w:r w:rsidRPr="009270A8">
        <w:rPr>
          <w:sz w:val="28"/>
          <w:szCs w:val="28"/>
        </w:rPr>
        <w:lastRenderedPageBreak/>
        <w:t>группы обучающихся). Для более качественного преподнесения материала к ведению некоторых занятий на добровольной основе могут быть привлечены узкие специалисты из реального сектора экономики, дизайнеры или преподаватели вузов. Педагог (штатный или сторонний) приглашается для проведения занятия с учетом его профессиональных компетенций и знаний в конкретной области. Поэтому при преподавании курсов штатными сотрудниками возможна их замена - в случае, если это целесообразно и благоприятно скажется на преподнесении материала.</w:t>
      </w:r>
    </w:p>
    <w:p w:rsidR="009270A8" w:rsidRPr="009270A8" w:rsidRDefault="009270A8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9270A8">
        <w:rPr>
          <w:sz w:val="28"/>
          <w:szCs w:val="28"/>
        </w:rPr>
        <w:t>5.</w:t>
      </w:r>
      <w:r w:rsidRPr="009270A8">
        <w:rPr>
          <w:sz w:val="28"/>
          <w:szCs w:val="28"/>
        </w:rPr>
        <w:tab/>
        <w:t>Принцип тьюторского сопровождения обучения.</w:t>
      </w:r>
      <w:r w:rsidR="00E6460A">
        <w:rPr>
          <w:sz w:val="28"/>
          <w:szCs w:val="28"/>
        </w:rPr>
        <w:t xml:space="preserve"> </w:t>
      </w:r>
      <w:r w:rsidRPr="009270A8">
        <w:rPr>
          <w:sz w:val="28"/>
          <w:szCs w:val="28"/>
        </w:rPr>
        <w:t>Взаимоотношения обучающихся и педагогов строятся по принципу тьюторства, а не менторства. Под тьюторством понимается такое сопровождение образовательного процесса, при котором реализуются индивидуальная образовательная траектория для каждого обучающегося с учетом его психологических особенностей, и отдельное внимание уделяется воспитательной функции.</w:t>
      </w:r>
    </w:p>
    <w:p w:rsidR="009270A8" w:rsidRPr="009270A8" w:rsidRDefault="009270A8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9270A8">
        <w:rPr>
          <w:sz w:val="28"/>
          <w:szCs w:val="28"/>
        </w:rPr>
        <w:t>6.</w:t>
      </w:r>
      <w:r w:rsidRPr="009270A8">
        <w:rPr>
          <w:sz w:val="28"/>
          <w:szCs w:val="28"/>
        </w:rPr>
        <w:tab/>
        <w:t>Принцип коммуникативной направленности и группового решения поставленных задач</w:t>
      </w:r>
      <w:r>
        <w:rPr>
          <w:sz w:val="28"/>
          <w:szCs w:val="28"/>
        </w:rPr>
        <w:t xml:space="preserve">. </w:t>
      </w:r>
      <w:r w:rsidRPr="009270A8">
        <w:rPr>
          <w:sz w:val="28"/>
          <w:szCs w:val="28"/>
        </w:rPr>
        <w:t>В ходе освоения программы упор сделан на работу в малых группах, что, с одной стороны, обеспечит вовлеченность каждого в процесс, а с другой стороны, будет способствовать развитию навыков командной работы. Любые нестандартные учебные ситуации разрешаются путем диалога.</w:t>
      </w:r>
    </w:p>
    <w:p w:rsidR="009270A8" w:rsidRDefault="009270A8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9270A8">
        <w:rPr>
          <w:sz w:val="28"/>
          <w:szCs w:val="28"/>
        </w:rPr>
        <w:t>7.</w:t>
      </w:r>
      <w:r w:rsidRPr="009270A8">
        <w:rPr>
          <w:sz w:val="28"/>
          <w:szCs w:val="28"/>
        </w:rPr>
        <w:tab/>
        <w:t>Принцип комплексной реализации задач обучения.</w:t>
      </w:r>
      <w:r w:rsidR="00B02EA6">
        <w:rPr>
          <w:sz w:val="28"/>
          <w:szCs w:val="28"/>
        </w:rPr>
        <w:t xml:space="preserve"> </w:t>
      </w:r>
      <w:r w:rsidRPr="009270A8">
        <w:rPr>
          <w:sz w:val="28"/>
          <w:szCs w:val="28"/>
        </w:rPr>
        <w:t>Программа не разделена по типу задач на образовательные, развивающие и воспитательные блоки. Каждое занятие способствует решению каждого типа задач.</w:t>
      </w:r>
    </w:p>
    <w:p w:rsidR="008D4191" w:rsidRDefault="008D4191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</w:p>
    <w:p w:rsidR="008D4191" w:rsidRDefault="008D4191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</w:p>
    <w:p w:rsidR="008D4191" w:rsidRDefault="008D4191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</w:p>
    <w:p w:rsidR="008D4191" w:rsidRDefault="008D4191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</w:p>
    <w:p w:rsidR="008D4191" w:rsidRDefault="008D4191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</w:p>
    <w:p w:rsidR="008D4191" w:rsidRDefault="008D4191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</w:p>
    <w:p w:rsidR="008D4191" w:rsidRDefault="008D4191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</w:p>
    <w:p w:rsidR="008D4191" w:rsidRDefault="008D4191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</w:p>
    <w:p w:rsidR="009270A8" w:rsidRDefault="009270A8" w:rsidP="00226CCA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9270A8">
        <w:rPr>
          <w:sz w:val="28"/>
          <w:szCs w:val="28"/>
        </w:rPr>
        <w:lastRenderedPageBreak/>
        <w:t xml:space="preserve">В ходе освоения программы </w:t>
      </w:r>
      <w:r w:rsidR="00226CCA">
        <w:rPr>
          <w:sz w:val="28"/>
          <w:szCs w:val="28"/>
        </w:rPr>
        <w:t xml:space="preserve">обучающийся развивает следующие </w:t>
      </w:r>
      <w:r w:rsidRPr="009270A8">
        <w:rPr>
          <w:sz w:val="28"/>
          <w:szCs w:val="28"/>
        </w:rPr>
        <w:t>компетенции:</w:t>
      </w:r>
    </w:p>
    <w:tbl>
      <w:tblPr>
        <w:tblW w:w="10632" w:type="dxa"/>
        <w:tblInd w:w="-3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22"/>
        <w:gridCol w:w="7910"/>
      </w:tblGrid>
      <w:tr w:rsidR="009270A8" w:rsidRPr="001707A3" w:rsidTr="0069073F">
        <w:trPr>
          <w:trHeight w:hRule="exact" w:val="357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0A8" w:rsidRPr="001707A3" w:rsidRDefault="009270A8" w:rsidP="006E6900">
            <w:pPr>
              <w:pStyle w:val="20"/>
              <w:shd w:val="clear" w:color="auto" w:fill="auto"/>
              <w:spacing w:after="0" w:line="281" w:lineRule="exact"/>
              <w:ind w:left="142" w:right="132"/>
              <w:rPr>
                <w:sz w:val="28"/>
                <w:szCs w:val="28"/>
              </w:rPr>
            </w:pPr>
            <w:r w:rsidRPr="001707A3">
              <w:rPr>
                <w:sz w:val="28"/>
                <w:szCs w:val="28"/>
              </w:rPr>
              <w:t xml:space="preserve">Универсальные </w:t>
            </w:r>
            <w:r w:rsidRPr="001707A3">
              <w:rPr>
                <w:sz w:val="28"/>
                <w:szCs w:val="28"/>
                <w:lang w:val="en-US" w:eastAsia="en-US" w:bidi="en-US"/>
              </w:rPr>
              <w:t>(«Soft skills»):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A8" w:rsidRPr="001707A3" w:rsidRDefault="009270A8" w:rsidP="00010523">
            <w:pPr>
              <w:pStyle w:val="20"/>
              <w:shd w:val="clear" w:color="auto" w:fill="auto"/>
              <w:tabs>
                <w:tab w:val="left" w:pos="133"/>
              </w:tabs>
              <w:spacing w:after="0" w:line="277" w:lineRule="exact"/>
              <w:ind w:left="142" w:right="132"/>
              <w:jc w:val="left"/>
              <w:rPr>
                <w:sz w:val="28"/>
                <w:szCs w:val="28"/>
              </w:rPr>
            </w:pPr>
            <w:r w:rsidRPr="001707A3">
              <w:rPr>
                <w:sz w:val="28"/>
                <w:szCs w:val="28"/>
              </w:rPr>
              <w:t>Навыки поиска информации;</w:t>
            </w:r>
          </w:p>
          <w:p w:rsidR="009270A8" w:rsidRPr="008D4191" w:rsidRDefault="008D4191" w:rsidP="000105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41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70A8" w:rsidRPr="008D4191">
              <w:rPr>
                <w:rFonts w:ascii="Times New Roman" w:hAnsi="Times New Roman" w:cs="Times New Roman"/>
                <w:sz w:val="28"/>
                <w:szCs w:val="28"/>
              </w:rPr>
              <w:t>навыки работы в команде;</w:t>
            </w:r>
          </w:p>
          <w:p w:rsidR="009270A8" w:rsidRPr="008D4191" w:rsidRDefault="008D4191" w:rsidP="000105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41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70A8" w:rsidRPr="008D4191">
              <w:rPr>
                <w:rFonts w:ascii="Times New Roman" w:hAnsi="Times New Roman" w:cs="Times New Roman"/>
                <w:sz w:val="28"/>
                <w:szCs w:val="28"/>
              </w:rPr>
              <w:t>коммуникативность;</w:t>
            </w:r>
          </w:p>
          <w:p w:rsidR="009270A8" w:rsidRPr="008D4191" w:rsidRDefault="008D4191" w:rsidP="000105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41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70A8" w:rsidRPr="008D4191">
              <w:rPr>
                <w:rFonts w:ascii="Times New Roman" w:hAnsi="Times New Roman" w:cs="Times New Roman"/>
                <w:sz w:val="28"/>
                <w:szCs w:val="28"/>
              </w:rPr>
              <w:t>ораторское мастерство;</w:t>
            </w:r>
          </w:p>
          <w:p w:rsidR="009270A8" w:rsidRPr="008D4191" w:rsidRDefault="008D4191" w:rsidP="000105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41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70A8" w:rsidRPr="008D4191">
              <w:rPr>
                <w:rFonts w:ascii="Times New Roman" w:hAnsi="Times New Roman" w:cs="Times New Roman"/>
                <w:sz w:val="28"/>
                <w:szCs w:val="28"/>
              </w:rPr>
              <w:t>дизайн мышление;</w:t>
            </w:r>
          </w:p>
          <w:p w:rsidR="009270A8" w:rsidRPr="008D4191" w:rsidRDefault="008D4191" w:rsidP="000105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41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70A8" w:rsidRPr="008D4191">
              <w:rPr>
                <w:rFonts w:ascii="Times New Roman" w:hAnsi="Times New Roman" w:cs="Times New Roman"/>
                <w:sz w:val="28"/>
                <w:szCs w:val="28"/>
              </w:rPr>
              <w:t>креативность;</w:t>
            </w:r>
          </w:p>
          <w:p w:rsidR="009270A8" w:rsidRPr="008D4191" w:rsidRDefault="008D4191" w:rsidP="000105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41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70A8" w:rsidRPr="008D4191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находить решения при столкновении со сложными задачами </w:t>
            </w:r>
            <w:r w:rsidR="009270A8" w:rsidRPr="008D4191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(«</w:t>
            </w:r>
            <w:r w:rsidR="009270A8" w:rsidRPr="008D4191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troubleshooting</w:t>
            </w:r>
            <w:r w:rsidR="009270A8" w:rsidRPr="008D4191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»);</w:t>
            </w:r>
          </w:p>
          <w:p w:rsidR="009270A8" w:rsidRPr="008D4191" w:rsidRDefault="008D4191" w:rsidP="000105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41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70A8" w:rsidRPr="008D4191">
              <w:rPr>
                <w:rFonts w:ascii="Times New Roman" w:hAnsi="Times New Roman" w:cs="Times New Roman"/>
                <w:sz w:val="28"/>
                <w:szCs w:val="28"/>
              </w:rPr>
              <w:t>основы проектной и исследовательской деятельности;</w:t>
            </w:r>
          </w:p>
          <w:p w:rsidR="009270A8" w:rsidRPr="001707A3" w:rsidRDefault="00B47FB7" w:rsidP="00010523">
            <w:pPr>
              <w:pStyle w:val="af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70A8" w:rsidRPr="008D4191">
              <w:rPr>
                <w:rFonts w:ascii="Times New Roman" w:hAnsi="Times New Roman" w:cs="Times New Roman"/>
                <w:sz w:val="28"/>
                <w:szCs w:val="28"/>
              </w:rPr>
              <w:t>знание теории решения изобретательских задач.</w:t>
            </w:r>
          </w:p>
        </w:tc>
      </w:tr>
      <w:tr w:rsidR="009270A8" w:rsidRPr="001707A3" w:rsidTr="0069073F">
        <w:trPr>
          <w:trHeight w:hRule="exact" w:val="226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191" w:rsidRDefault="009270A8" w:rsidP="006E6900">
            <w:pPr>
              <w:pStyle w:val="20"/>
              <w:shd w:val="clear" w:color="auto" w:fill="auto"/>
              <w:spacing w:after="0"/>
              <w:ind w:left="142" w:right="132"/>
              <w:rPr>
                <w:sz w:val="28"/>
                <w:szCs w:val="28"/>
              </w:rPr>
            </w:pPr>
            <w:r w:rsidRPr="001707A3">
              <w:rPr>
                <w:sz w:val="28"/>
                <w:szCs w:val="28"/>
              </w:rPr>
              <w:t xml:space="preserve">Профессиональные </w:t>
            </w:r>
          </w:p>
          <w:p w:rsidR="009270A8" w:rsidRPr="001707A3" w:rsidRDefault="009270A8" w:rsidP="006E6900">
            <w:pPr>
              <w:pStyle w:val="20"/>
              <w:shd w:val="clear" w:color="auto" w:fill="auto"/>
              <w:spacing w:after="0"/>
              <w:ind w:left="142" w:right="132"/>
              <w:rPr>
                <w:sz w:val="28"/>
                <w:szCs w:val="28"/>
              </w:rPr>
            </w:pPr>
            <w:r w:rsidRPr="001707A3">
              <w:rPr>
                <w:sz w:val="28"/>
                <w:szCs w:val="28"/>
                <w:lang w:val="en-US" w:eastAsia="en-US" w:bidi="en-US"/>
              </w:rPr>
              <w:t>(«Hard skills»):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93" w:rsidRPr="00010523" w:rsidRDefault="00865C93" w:rsidP="000105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3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осуществляет поиск информации</w:t>
            </w:r>
          </w:p>
          <w:p w:rsidR="00865C93" w:rsidRPr="00010523" w:rsidRDefault="00865C93" w:rsidP="000105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3">
              <w:rPr>
                <w:rFonts w:ascii="Times New Roman" w:hAnsi="Times New Roman" w:cs="Times New Roman"/>
                <w:sz w:val="28"/>
                <w:szCs w:val="28"/>
              </w:rPr>
              <w:t xml:space="preserve"> - конструирует и моделирует узлы и агрегаты транспортных средств;</w:t>
            </w:r>
          </w:p>
          <w:p w:rsidR="00865C93" w:rsidRPr="00010523" w:rsidRDefault="00865C93" w:rsidP="000105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3">
              <w:rPr>
                <w:rFonts w:ascii="Times New Roman" w:hAnsi="Times New Roman" w:cs="Times New Roman"/>
                <w:sz w:val="28"/>
                <w:szCs w:val="28"/>
              </w:rPr>
              <w:t xml:space="preserve"> -  самостоятельно проводит диагностику работы систем и узлов</w:t>
            </w:r>
          </w:p>
          <w:p w:rsidR="009270A8" w:rsidRPr="001707A3" w:rsidRDefault="00865C93" w:rsidP="00010523">
            <w:pPr>
              <w:pStyle w:val="af4"/>
            </w:pPr>
            <w:r w:rsidRPr="00010523">
              <w:rPr>
                <w:rFonts w:ascii="Times New Roman" w:hAnsi="Times New Roman" w:cs="Times New Roman"/>
                <w:sz w:val="28"/>
                <w:szCs w:val="28"/>
              </w:rPr>
              <w:t>- самостоятельно моделирует транспортную инфраструктуру, согласно действующих стандартов.</w:t>
            </w:r>
          </w:p>
        </w:tc>
      </w:tr>
    </w:tbl>
    <w:p w:rsidR="009270A8" w:rsidRDefault="009270A8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</w:p>
    <w:p w:rsidR="009270A8" w:rsidRPr="000034C7" w:rsidRDefault="009270A8" w:rsidP="006E6900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9270A8">
        <w:rPr>
          <w:sz w:val="28"/>
          <w:szCs w:val="28"/>
        </w:rPr>
        <w:t xml:space="preserve">По результатам обучения каждому прошедшему программу обучающемуся выдается </w:t>
      </w:r>
      <w:r w:rsidRPr="003903C6">
        <w:rPr>
          <w:color w:val="auto"/>
          <w:sz w:val="28"/>
          <w:szCs w:val="28"/>
        </w:rPr>
        <w:t>сертификат,</w:t>
      </w:r>
      <w:r w:rsidRPr="009270A8">
        <w:rPr>
          <w:sz w:val="28"/>
          <w:szCs w:val="28"/>
        </w:rPr>
        <w:t xml:space="preserve"> где перечислены полученные им компетенции и реализованные в рамках курса проекты.</w:t>
      </w:r>
    </w:p>
    <w:p w:rsidR="009270A8" w:rsidRDefault="009270A8" w:rsidP="006E6900">
      <w:pPr>
        <w:pStyle w:val="20"/>
        <w:shd w:val="clear" w:color="auto" w:fill="auto"/>
        <w:spacing w:after="0" w:line="360" w:lineRule="auto"/>
        <w:ind w:firstLine="740"/>
        <w:rPr>
          <w:b/>
          <w:bCs/>
          <w:sz w:val="28"/>
          <w:szCs w:val="28"/>
        </w:rPr>
      </w:pPr>
    </w:p>
    <w:p w:rsidR="001707A3" w:rsidRDefault="001707A3" w:rsidP="006E6900">
      <w:pPr>
        <w:pStyle w:val="20"/>
        <w:shd w:val="clear" w:color="auto" w:fill="auto"/>
        <w:spacing w:after="0" w:line="360" w:lineRule="auto"/>
        <w:ind w:firstLine="740"/>
        <w:rPr>
          <w:b/>
          <w:bCs/>
          <w:sz w:val="28"/>
          <w:szCs w:val="28"/>
        </w:rPr>
      </w:pPr>
    </w:p>
    <w:p w:rsidR="001707A3" w:rsidRDefault="001707A3" w:rsidP="006E6900">
      <w:pPr>
        <w:pStyle w:val="20"/>
        <w:shd w:val="clear" w:color="auto" w:fill="auto"/>
        <w:spacing w:after="0" w:line="360" w:lineRule="auto"/>
        <w:ind w:firstLine="740"/>
        <w:rPr>
          <w:b/>
          <w:bCs/>
          <w:sz w:val="28"/>
          <w:szCs w:val="28"/>
        </w:rPr>
      </w:pPr>
    </w:p>
    <w:p w:rsidR="001707A3" w:rsidRDefault="001707A3" w:rsidP="006E6900">
      <w:pPr>
        <w:pStyle w:val="20"/>
        <w:shd w:val="clear" w:color="auto" w:fill="auto"/>
        <w:spacing w:after="0" w:line="360" w:lineRule="auto"/>
        <w:ind w:firstLine="740"/>
        <w:rPr>
          <w:b/>
          <w:bCs/>
          <w:sz w:val="28"/>
          <w:szCs w:val="28"/>
        </w:rPr>
      </w:pPr>
    </w:p>
    <w:p w:rsidR="001707A3" w:rsidRDefault="001707A3" w:rsidP="006E6900">
      <w:pPr>
        <w:pStyle w:val="20"/>
        <w:shd w:val="clear" w:color="auto" w:fill="auto"/>
        <w:spacing w:after="0" w:line="360" w:lineRule="auto"/>
        <w:ind w:firstLine="740"/>
        <w:rPr>
          <w:b/>
          <w:bCs/>
          <w:sz w:val="28"/>
          <w:szCs w:val="28"/>
        </w:rPr>
      </w:pPr>
    </w:p>
    <w:p w:rsidR="001707A3" w:rsidRDefault="001707A3" w:rsidP="006E6900">
      <w:pPr>
        <w:pStyle w:val="20"/>
        <w:shd w:val="clear" w:color="auto" w:fill="auto"/>
        <w:spacing w:after="0" w:line="360" w:lineRule="auto"/>
        <w:ind w:firstLine="740"/>
        <w:rPr>
          <w:b/>
          <w:bCs/>
          <w:sz w:val="28"/>
          <w:szCs w:val="28"/>
        </w:rPr>
      </w:pPr>
    </w:p>
    <w:p w:rsidR="001707A3" w:rsidRDefault="001707A3" w:rsidP="006E6900">
      <w:pPr>
        <w:pStyle w:val="20"/>
        <w:shd w:val="clear" w:color="auto" w:fill="auto"/>
        <w:spacing w:after="0" w:line="360" w:lineRule="auto"/>
        <w:ind w:firstLine="740"/>
        <w:rPr>
          <w:b/>
          <w:bCs/>
          <w:sz w:val="28"/>
          <w:szCs w:val="28"/>
        </w:rPr>
      </w:pPr>
    </w:p>
    <w:p w:rsidR="001707A3" w:rsidRDefault="001707A3" w:rsidP="006E6900">
      <w:pPr>
        <w:pStyle w:val="20"/>
        <w:shd w:val="clear" w:color="auto" w:fill="auto"/>
        <w:spacing w:after="0" w:line="360" w:lineRule="auto"/>
        <w:ind w:firstLine="740"/>
        <w:rPr>
          <w:b/>
          <w:bCs/>
          <w:sz w:val="28"/>
          <w:szCs w:val="28"/>
        </w:rPr>
      </w:pPr>
    </w:p>
    <w:p w:rsidR="001707A3" w:rsidRDefault="001707A3" w:rsidP="006E6900">
      <w:pPr>
        <w:pStyle w:val="20"/>
        <w:shd w:val="clear" w:color="auto" w:fill="auto"/>
        <w:spacing w:after="0" w:line="360" w:lineRule="auto"/>
        <w:ind w:firstLine="740"/>
        <w:rPr>
          <w:b/>
          <w:bCs/>
          <w:sz w:val="28"/>
          <w:szCs w:val="28"/>
        </w:rPr>
      </w:pPr>
    </w:p>
    <w:p w:rsidR="001707A3" w:rsidRDefault="001707A3" w:rsidP="006E6900">
      <w:pPr>
        <w:pStyle w:val="20"/>
        <w:shd w:val="clear" w:color="auto" w:fill="auto"/>
        <w:spacing w:after="0" w:line="360" w:lineRule="auto"/>
        <w:ind w:firstLine="740"/>
        <w:rPr>
          <w:b/>
          <w:bCs/>
          <w:sz w:val="28"/>
          <w:szCs w:val="28"/>
        </w:rPr>
      </w:pPr>
    </w:p>
    <w:p w:rsidR="001707A3" w:rsidRDefault="001707A3" w:rsidP="006E6900">
      <w:pPr>
        <w:pStyle w:val="20"/>
        <w:shd w:val="clear" w:color="auto" w:fill="auto"/>
        <w:spacing w:after="0" w:line="360" w:lineRule="auto"/>
        <w:ind w:firstLine="740"/>
        <w:rPr>
          <w:b/>
          <w:bCs/>
          <w:sz w:val="28"/>
          <w:szCs w:val="28"/>
        </w:rPr>
      </w:pPr>
    </w:p>
    <w:p w:rsidR="001707A3" w:rsidRDefault="001707A3" w:rsidP="00010523">
      <w:pPr>
        <w:pStyle w:val="20"/>
        <w:shd w:val="clear" w:color="auto" w:fill="auto"/>
        <w:spacing w:after="0" w:line="360" w:lineRule="auto"/>
        <w:jc w:val="left"/>
        <w:rPr>
          <w:b/>
          <w:bCs/>
          <w:sz w:val="28"/>
          <w:szCs w:val="28"/>
        </w:rPr>
      </w:pPr>
    </w:p>
    <w:p w:rsidR="00050261" w:rsidRPr="00050261" w:rsidRDefault="00050261" w:rsidP="006E6900">
      <w:pPr>
        <w:pStyle w:val="20"/>
        <w:shd w:val="clear" w:color="auto" w:fill="auto"/>
        <w:spacing w:after="0" w:line="360" w:lineRule="auto"/>
        <w:ind w:firstLine="740"/>
        <w:rPr>
          <w:b/>
          <w:bCs/>
          <w:sz w:val="28"/>
          <w:szCs w:val="28"/>
        </w:rPr>
      </w:pPr>
      <w:r w:rsidRPr="00050261">
        <w:rPr>
          <w:b/>
          <w:bCs/>
          <w:sz w:val="28"/>
          <w:szCs w:val="28"/>
        </w:rPr>
        <w:lastRenderedPageBreak/>
        <w:t>3. Цель и задачи программы</w:t>
      </w:r>
    </w:p>
    <w:p w:rsidR="009270A8" w:rsidRPr="001707A3" w:rsidRDefault="009270A8" w:rsidP="006E6900">
      <w:pPr>
        <w:pStyle w:val="20"/>
        <w:shd w:val="clear" w:color="auto" w:fill="auto"/>
        <w:spacing w:after="0" w:line="360" w:lineRule="auto"/>
        <w:ind w:firstLine="740"/>
        <w:jc w:val="both"/>
        <w:rPr>
          <w:color w:val="FF0000"/>
          <w:sz w:val="28"/>
          <w:szCs w:val="28"/>
        </w:rPr>
      </w:pPr>
      <w:r w:rsidRPr="009270A8">
        <w:rPr>
          <w:sz w:val="28"/>
          <w:szCs w:val="28"/>
        </w:rPr>
        <w:t xml:space="preserve">Цель </w:t>
      </w:r>
      <w:r w:rsidRPr="006B75C7">
        <w:rPr>
          <w:sz w:val="28"/>
          <w:szCs w:val="28"/>
        </w:rPr>
        <w:t>-</w:t>
      </w:r>
      <w:r w:rsidR="006B75C7" w:rsidRPr="006B75C7">
        <w:rPr>
          <w:color w:val="auto"/>
          <w:sz w:val="28"/>
          <w:szCs w:val="28"/>
        </w:rPr>
        <w:t xml:space="preserve"> </w:t>
      </w:r>
      <w:r w:rsidR="006B75C7" w:rsidRPr="006B75C7">
        <w:rPr>
          <w:sz w:val="28"/>
          <w:szCs w:val="28"/>
          <w:shd w:val="clear" w:color="auto" w:fill="FFFFFF"/>
        </w:rPr>
        <w:t xml:space="preserve">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времени;</w:t>
      </w:r>
      <w:r w:rsidRPr="006B75C7">
        <w:rPr>
          <w:sz w:val="28"/>
          <w:szCs w:val="28"/>
        </w:rPr>
        <w:t xml:space="preserve"> </w:t>
      </w:r>
      <w:r w:rsidR="006B75C7" w:rsidRPr="006B75C7">
        <w:rPr>
          <w:sz w:val="28"/>
          <w:szCs w:val="28"/>
        </w:rPr>
        <w:t xml:space="preserve"> </w:t>
      </w:r>
      <w:r w:rsidRPr="006B75C7">
        <w:rPr>
          <w:sz w:val="28"/>
          <w:szCs w:val="28"/>
        </w:rPr>
        <w:t>освоение компетенций, необходимых для самостоятельной</w:t>
      </w:r>
      <w:r w:rsidRPr="009270A8">
        <w:rPr>
          <w:sz w:val="28"/>
          <w:szCs w:val="28"/>
        </w:rPr>
        <w:t xml:space="preserve"> работы в области </w:t>
      </w:r>
      <w:r w:rsidR="0069532D">
        <w:rPr>
          <w:sz w:val="28"/>
          <w:szCs w:val="28"/>
        </w:rPr>
        <w:t>транспортных систем, автоматических систем автомобиля и беспилотного транспорта</w:t>
      </w:r>
    </w:p>
    <w:p w:rsidR="001707A3" w:rsidRDefault="00400343" w:rsidP="001707A3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>Задачи:</w:t>
      </w:r>
      <w:bookmarkStart w:id="1" w:name="bookmark2"/>
    </w:p>
    <w:p w:rsidR="001707A3" w:rsidRPr="0069532D" w:rsidRDefault="006B75C7" w:rsidP="001707A3">
      <w:pPr>
        <w:pStyle w:val="20"/>
        <w:shd w:val="clear" w:color="auto" w:fill="auto"/>
        <w:spacing w:after="0" w:line="360" w:lineRule="auto"/>
        <w:ind w:firstLine="743"/>
        <w:jc w:val="both"/>
        <w:rPr>
          <w:rStyle w:val="37"/>
          <w:bCs w:val="0"/>
          <w:sz w:val="28"/>
          <w:szCs w:val="28"/>
        </w:rPr>
      </w:pPr>
      <w:r>
        <w:rPr>
          <w:rStyle w:val="37"/>
          <w:bCs w:val="0"/>
          <w:sz w:val="28"/>
          <w:szCs w:val="28"/>
        </w:rPr>
        <w:t>О</w:t>
      </w:r>
      <w:r w:rsidR="00400343" w:rsidRPr="0069532D">
        <w:rPr>
          <w:rStyle w:val="37"/>
          <w:bCs w:val="0"/>
          <w:sz w:val="28"/>
          <w:szCs w:val="28"/>
        </w:rPr>
        <w:t>бучающие:</w:t>
      </w:r>
      <w:bookmarkStart w:id="2" w:name="bookmark3"/>
      <w:bookmarkEnd w:id="1"/>
    </w:p>
    <w:p w:rsidR="001707A3" w:rsidRPr="001707A3" w:rsidRDefault="00865C93" w:rsidP="001707A3">
      <w:pPr>
        <w:pStyle w:val="20"/>
        <w:shd w:val="clear" w:color="auto" w:fill="auto"/>
        <w:spacing w:after="0" w:line="360" w:lineRule="auto"/>
        <w:ind w:firstLine="743"/>
        <w:jc w:val="both"/>
        <w:rPr>
          <w:bCs/>
          <w:sz w:val="28"/>
          <w:szCs w:val="28"/>
        </w:rPr>
      </w:pPr>
      <w:r w:rsidRPr="001707A3">
        <w:rPr>
          <w:bCs/>
          <w:sz w:val="28"/>
          <w:szCs w:val="28"/>
        </w:rPr>
        <w:t>-</w:t>
      </w:r>
      <w:r w:rsidR="00010523">
        <w:rPr>
          <w:bCs/>
          <w:sz w:val="28"/>
          <w:szCs w:val="28"/>
        </w:rPr>
        <w:t>формирование</w:t>
      </w:r>
      <w:r w:rsidR="00371EB3">
        <w:rPr>
          <w:bCs/>
          <w:sz w:val="28"/>
          <w:szCs w:val="28"/>
        </w:rPr>
        <w:t xml:space="preserve"> информационно-познавательных</w:t>
      </w:r>
      <w:r w:rsidRPr="001707A3">
        <w:rPr>
          <w:bCs/>
          <w:sz w:val="28"/>
          <w:szCs w:val="28"/>
        </w:rPr>
        <w:t xml:space="preserve">, профессиональных, личностных и межличностных компетенций через: </w:t>
      </w:r>
    </w:p>
    <w:p w:rsidR="001707A3" w:rsidRPr="001707A3" w:rsidRDefault="00865C93" w:rsidP="001707A3">
      <w:pPr>
        <w:pStyle w:val="20"/>
        <w:shd w:val="clear" w:color="auto" w:fill="auto"/>
        <w:spacing w:after="0" w:line="360" w:lineRule="auto"/>
        <w:ind w:firstLine="743"/>
        <w:jc w:val="both"/>
        <w:rPr>
          <w:bCs/>
          <w:sz w:val="28"/>
          <w:szCs w:val="28"/>
        </w:rPr>
      </w:pPr>
      <w:r w:rsidRPr="001707A3">
        <w:rPr>
          <w:bCs/>
          <w:sz w:val="28"/>
          <w:szCs w:val="28"/>
        </w:rPr>
        <w:t xml:space="preserve">• погружение обучающихся в транспортную проблематику; </w:t>
      </w:r>
    </w:p>
    <w:p w:rsidR="001707A3" w:rsidRDefault="00865C93" w:rsidP="001707A3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1707A3">
        <w:rPr>
          <w:bCs/>
          <w:sz w:val="28"/>
          <w:szCs w:val="28"/>
        </w:rPr>
        <w:t xml:space="preserve">• ознакомление обучающихся со спецификой инженерной деятельности; </w:t>
      </w:r>
    </w:p>
    <w:p w:rsidR="001707A3" w:rsidRDefault="00865C93" w:rsidP="001707A3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1707A3">
        <w:rPr>
          <w:bCs/>
          <w:sz w:val="28"/>
          <w:szCs w:val="28"/>
        </w:rPr>
        <w:t>• ознакомление обучающихся с технологиями проектной деятельности;</w:t>
      </w:r>
    </w:p>
    <w:p w:rsidR="00AF75BB" w:rsidRDefault="00865C93" w:rsidP="001707A3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1707A3">
        <w:rPr>
          <w:bCs/>
          <w:sz w:val="28"/>
          <w:szCs w:val="28"/>
        </w:rPr>
        <w:t xml:space="preserve">• формирование навыков проектной деятельности; </w:t>
      </w:r>
    </w:p>
    <w:p w:rsidR="00AF75BB" w:rsidRPr="0069532D" w:rsidRDefault="001707A3" w:rsidP="001707A3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69532D">
        <w:rPr>
          <w:bCs/>
          <w:sz w:val="28"/>
          <w:szCs w:val="28"/>
        </w:rPr>
        <w:t xml:space="preserve">• формирование навыков командной работы; </w:t>
      </w:r>
    </w:p>
    <w:p w:rsidR="00AF75BB" w:rsidRPr="0069532D" w:rsidRDefault="001707A3" w:rsidP="001707A3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69532D">
        <w:rPr>
          <w:bCs/>
          <w:sz w:val="28"/>
          <w:szCs w:val="28"/>
        </w:rPr>
        <w:t xml:space="preserve">• формирование культурно-понятийного аппарата; </w:t>
      </w:r>
    </w:p>
    <w:p w:rsidR="00AF75BB" w:rsidRPr="0069532D" w:rsidRDefault="001707A3" w:rsidP="001707A3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69532D">
        <w:rPr>
          <w:bCs/>
          <w:sz w:val="28"/>
          <w:szCs w:val="28"/>
        </w:rPr>
        <w:t xml:space="preserve">•формирование условий, способствующих профессиональному самоопределению обучающихся; </w:t>
      </w:r>
    </w:p>
    <w:p w:rsidR="00AF75BB" w:rsidRPr="0069532D" w:rsidRDefault="001707A3" w:rsidP="001707A3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69532D">
        <w:rPr>
          <w:bCs/>
          <w:sz w:val="28"/>
          <w:szCs w:val="28"/>
        </w:rPr>
        <w:t xml:space="preserve">• максимальное вовлечение обучающихся в образовательный процесс; </w:t>
      </w:r>
    </w:p>
    <w:p w:rsidR="00AF75BB" w:rsidRPr="0069532D" w:rsidRDefault="001707A3" w:rsidP="00AF75BB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69532D">
        <w:rPr>
          <w:bCs/>
          <w:sz w:val="28"/>
          <w:szCs w:val="28"/>
        </w:rPr>
        <w:t xml:space="preserve">• привитие обучающимся системного, инженерного и продуктового мышления; </w:t>
      </w:r>
    </w:p>
    <w:p w:rsidR="00AF75BB" w:rsidRPr="0069532D" w:rsidRDefault="001707A3" w:rsidP="00AF75BB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69532D">
        <w:rPr>
          <w:bCs/>
          <w:sz w:val="28"/>
          <w:szCs w:val="28"/>
        </w:rPr>
        <w:t xml:space="preserve">• формирование основ инженерной культуры; </w:t>
      </w:r>
    </w:p>
    <w:p w:rsidR="00AF75BB" w:rsidRPr="0069532D" w:rsidRDefault="001707A3" w:rsidP="00AF75BB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69532D">
        <w:rPr>
          <w:bCs/>
          <w:sz w:val="28"/>
          <w:szCs w:val="28"/>
        </w:rPr>
        <w:t>• формирование навыков к профессиональному самоопределению;</w:t>
      </w:r>
    </w:p>
    <w:p w:rsidR="00AF75BB" w:rsidRPr="0069532D" w:rsidRDefault="001707A3" w:rsidP="00AF75BB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69532D">
        <w:rPr>
          <w:bCs/>
          <w:sz w:val="28"/>
          <w:szCs w:val="28"/>
        </w:rPr>
        <w:t xml:space="preserve">• способствование осознанной профориентации обучающихся; </w:t>
      </w:r>
    </w:p>
    <w:p w:rsidR="00AF75BB" w:rsidRPr="0069532D" w:rsidRDefault="001707A3" w:rsidP="00AF75BB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69532D">
        <w:rPr>
          <w:bCs/>
          <w:sz w:val="28"/>
          <w:szCs w:val="28"/>
        </w:rPr>
        <w:t xml:space="preserve">• формирование мотивации обучающихся к самообразованию; </w:t>
      </w:r>
    </w:p>
    <w:p w:rsidR="00AF75BB" w:rsidRDefault="001707A3" w:rsidP="00AF75BB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69532D">
        <w:rPr>
          <w:bCs/>
          <w:sz w:val="28"/>
          <w:szCs w:val="28"/>
        </w:rPr>
        <w:t xml:space="preserve">• развитие предметных и метапредметных навыков; </w:t>
      </w:r>
    </w:p>
    <w:p w:rsidR="00BD6F16" w:rsidRPr="00E478FB" w:rsidRDefault="00BD6F16" w:rsidP="00BD6F16">
      <w:pPr>
        <w:pStyle w:val="36"/>
        <w:keepNext/>
        <w:keepLines/>
        <w:shd w:val="clear" w:color="auto" w:fill="auto"/>
        <w:spacing w:line="360" w:lineRule="auto"/>
        <w:ind w:firstLine="620"/>
        <w:jc w:val="left"/>
        <w:rPr>
          <w:sz w:val="28"/>
          <w:szCs w:val="28"/>
        </w:rPr>
      </w:pPr>
      <w:r w:rsidRPr="00E478FB">
        <w:rPr>
          <w:rStyle w:val="37"/>
          <w:b/>
          <w:bCs/>
          <w:sz w:val="28"/>
          <w:szCs w:val="28"/>
        </w:rPr>
        <w:t>Развивающие:</w:t>
      </w:r>
    </w:p>
    <w:p w:rsidR="00BD6F16" w:rsidRPr="00865C93" w:rsidRDefault="00BD6F16" w:rsidP="00BD6F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C93">
        <w:rPr>
          <w:rFonts w:ascii="Times New Roman" w:eastAsia="Times New Roman" w:hAnsi="Times New Roman" w:cs="Times New Roman"/>
          <w:sz w:val="28"/>
          <w:szCs w:val="28"/>
        </w:rPr>
        <w:t xml:space="preserve">           - обучение различным способам решения проблем творческого и </w:t>
      </w:r>
      <w:r w:rsidRPr="00865C93">
        <w:rPr>
          <w:rFonts w:ascii="Times New Roman" w:eastAsia="Times New Roman" w:hAnsi="Times New Roman" w:cs="Times New Roman"/>
          <w:sz w:val="28"/>
          <w:szCs w:val="28"/>
        </w:rPr>
        <w:lastRenderedPageBreak/>
        <w:t>поискового характера для дальнейшего самостоятельного создания способа решения проблемы;</w:t>
      </w:r>
    </w:p>
    <w:p w:rsidR="00BD6F16" w:rsidRPr="00865C93" w:rsidRDefault="00BD6F16" w:rsidP="00BD6F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C93">
        <w:rPr>
          <w:rFonts w:ascii="Times New Roman" w:eastAsia="Times New Roman" w:hAnsi="Times New Roman" w:cs="Times New Roman"/>
          <w:sz w:val="28"/>
          <w:szCs w:val="28"/>
        </w:rPr>
        <w:t xml:space="preserve">          - развитие образного, технического и аналитического мышления;</w:t>
      </w:r>
    </w:p>
    <w:p w:rsidR="00BD6F16" w:rsidRPr="00865C93" w:rsidRDefault="00BD6F16" w:rsidP="00BD6F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C93">
        <w:rPr>
          <w:rFonts w:ascii="Times New Roman" w:eastAsia="Times New Roman" w:hAnsi="Times New Roman" w:cs="Times New Roman"/>
          <w:sz w:val="28"/>
          <w:szCs w:val="28"/>
        </w:rPr>
        <w:t xml:space="preserve">          - формирование навыков поисковой творческой деятельности;</w:t>
      </w:r>
    </w:p>
    <w:p w:rsidR="00BD6F16" w:rsidRPr="00865C93" w:rsidRDefault="00BD6F16" w:rsidP="00BD6F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C93">
        <w:rPr>
          <w:rFonts w:ascii="Times New Roman" w:eastAsia="Times New Roman" w:hAnsi="Times New Roman" w:cs="Times New Roman"/>
          <w:sz w:val="28"/>
          <w:szCs w:val="28"/>
        </w:rPr>
        <w:t xml:space="preserve">          - формирование умения анализировать поставленные задачи, планировать и применять полученные знания при реализации творческих проектов;</w:t>
      </w:r>
    </w:p>
    <w:p w:rsidR="00BD6F16" w:rsidRPr="00865C93" w:rsidRDefault="00BD6F16" w:rsidP="00BD6F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C93">
        <w:rPr>
          <w:rFonts w:ascii="Times New Roman" w:eastAsia="Times New Roman" w:hAnsi="Times New Roman" w:cs="Times New Roman"/>
          <w:sz w:val="28"/>
          <w:szCs w:val="28"/>
        </w:rPr>
        <w:t xml:space="preserve">          - формирование навыков использования информационных технологий;</w:t>
      </w:r>
    </w:p>
    <w:p w:rsidR="00BD6F16" w:rsidRDefault="00BD6F16" w:rsidP="00BD6F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C93">
        <w:rPr>
          <w:rFonts w:ascii="Times New Roman" w:eastAsia="Times New Roman" w:hAnsi="Times New Roman" w:cs="Times New Roman"/>
          <w:sz w:val="28"/>
          <w:szCs w:val="28"/>
        </w:rPr>
        <w:tab/>
        <w:t>- развитие личностных и межличностных навыков.</w:t>
      </w:r>
    </w:p>
    <w:p w:rsidR="00BD6F16" w:rsidRPr="00865C93" w:rsidRDefault="00BD6F16" w:rsidP="00BD6F16">
      <w:pPr>
        <w:pStyle w:val="20"/>
        <w:shd w:val="clear" w:color="auto" w:fill="auto"/>
        <w:spacing w:after="0" w:line="360" w:lineRule="auto"/>
        <w:ind w:firstLine="743"/>
        <w:jc w:val="both"/>
        <w:rPr>
          <w:b/>
          <w:bCs/>
          <w:sz w:val="28"/>
          <w:szCs w:val="28"/>
        </w:rPr>
      </w:pPr>
    </w:p>
    <w:p w:rsidR="00AF75BB" w:rsidRPr="0069532D" w:rsidRDefault="001707A3" w:rsidP="00AF75BB">
      <w:pPr>
        <w:pStyle w:val="20"/>
        <w:shd w:val="clear" w:color="auto" w:fill="auto"/>
        <w:spacing w:after="0" w:line="360" w:lineRule="auto"/>
        <w:ind w:left="709" w:firstLine="34"/>
        <w:jc w:val="both"/>
        <w:rPr>
          <w:rStyle w:val="37"/>
          <w:bCs w:val="0"/>
          <w:sz w:val="28"/>
          <w:szCs w:val="28"/>
        </w:rPr>
      </w:pPr>
      <w:r w:rsidRPr="0069532D">
        <w:rPr>
          <w:rStyle w:val="37"/>
          <w:bCs w:val="0"/>
          <w:sz w:val="28"/>
          <w:szCs w:val="28"/>
        </w:rPr>
        <w:t>Воспитательные:</w:t>
      </w:r>
      <w:bookmarkStart w:id="3" w:name="bookmark4"/>
    </w:p>
    <w:p w:rsidR="00AF75BB" w:rsidRPr="0069532D" w:rsidRDefault="00AF75BB" w:rsidP="00AF75BB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69532D">
        <w:rPr>
          <w:bCs/>
          <w:sz w:val="28"/>
          <w:szCs w:val="28"/>
        </w:rPr>
        <w:t>-</w:t>
      </w:r>
      <w:r w:rsidR="001707A3" w:rsidRPr="0069532D">
        <w:rPr>
          <w:bCs/>
          <w:sz w:val="28"/>
          <w:szCs w:val="28"/>
        </w:rPr>
        <w:t>воспитание личностных качеств: самостоятельности, уверенности в своих силах, креативности;</w:t>
      </w:r>
    </w:p>
    <w:p w:rsidR="001707A3" w:rsidRPr="0069532D" w:rsidRDefault="001707A3" w:rsidP="00AF75BB">
      <w:pPr>
        <w:pStyle w:val="20"/>
        <w:shd w:val="clear" w:color="auto" w:fill="auto"/>
        <w:spacing w:after="0" w:line="360" w:lineRule="auto"/>
        <w:ind w:left="709" w:firstLine="34"/>
        <w:jc w:val="both"/>
        <w:rPr>
          <w:bCs/>
          <w:sz w:val="28"/>
          <w:szCs w:val="28"/>
        </w:rPr>
      </w:pPr>
      <w:r w:rsidRPr="0069532D">
        <w:rPr>
          <w:bCs/>
          <w:sz w:val="28"/>
          <w:szCs w:val="28"/>
        </w:rPr>
        <w:t>-формирование навыков межличностных отношений и навыков сотрудничества;</w:t>
      </w:r>
    </w:p>
    <w:p w:rsidR="001707A3" w:rsidRDefault="001707A3" w:rsidP="001707A3">
      <w:pPr>
        <w:pStyle w:val="36"/>
        <w:keepNext/>
        <w:keepLines/>
        <w:shd w:val="clear" w:color="auto" w:fill="auto"/>
        <w:spacing w:line="360" w:lineRule="auto"/>
        <w:ind w:firstLine="620"/>
        <w:rPr>
          <w:b w:val="0"/>
          <w:bCs w:val="0"/>
          <w:sz w:val="28"/>
          <w:szCs w:val="28"/>
        </w:rPr>
      </w:pPr>
      <w:r w:rsidRPr="00865C93">
        <w:rPr>
          <w:b w:val="0"/>
          <w:bCs w:val="0"/>
          <w:sz w:val="28"/>
          <w:szCs w:val="28"/>
        </w:rPr>
        <w:t>-воспитание бережного отношения к техническим устройствам.</w:t>
      </w:r>
    </w:p>
    <w:bookmarkEnd w:id="2"/>
    <w:bookmarkEnd w:id="3"/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2D" w:rsidRDefault="0069532D" w:rsidP="00865C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5FC" w:rsidRDefault="006B75C7" w:rsidP="006B75C7">
      <w:pPr>
        <w:widowControl/>
        <w:tabs>
          <w:tab w:val="left" w:pos="900"/>
        </w:tabs>
        <w:suppressAutoHyphens/>
        <w:snapToGri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lastRenderedPageBreak/>
        <w:t>4. Содержание программы</w:t>
      </w:r>
    </w:p>
    <w:p w:rsidR="00865C93" w:rsidRPr="006B75C7" w:rsidRDefault="006B75C7" w:rsidP="005765FC">
      <w:pPr>
        <w:widowControl/>
        <w:tabs>
          <w:tab w:val="left" w:pos="900"/>
        </w:tabs>
        <w:suppressAutoHyphens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B75C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Учебный план</w:t>
      </w:r>
    </w:p>
    <w:tbl>
      <w:tblPr>
        <w:tblStyle w:val="11"/>
        <w:tblW w:w="10428" w:type="dxa"/>
        <w:tblLayout w:type="fixed"/>
        <w:tblLook w:val="04A0"/>
      </w:tblPr>
      <w:tblGrid>
        <w:gridCol w:w="674"/>
        <w:gridCol w:w="4537"/>
        <w:gridCol w:w="993"/>
        <w:gridCol w:w="992"/>
        <w:gridCol w:w="1276"/>
        <w:gridCol w:w="1956"/>
      </w:tblGrid>
      <w:tr w:rsidR="00865C93" w:rsidRPr="00865C93" w:rsidTr="0047713B">
        <w:trPr>
          <w:trHeight w:val="55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Название модуля, кейса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Количество часов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Формы аттестации/</w:t>
            </w:r>
          </w:p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контроля</w:t>
            </w:r>
          </w:p>
        </w:tc>
      </w:tr>
      <w:tr w:rsidR="00865C93" w:rsidRPr="00865C93" w:rsidTr="0047713B">
        <w:trPr>
          <w:trHeight w:val="40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865C93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865C93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практика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3" w:rsidRPr="00865C93" w:rsidRDefault="00865C93" w:rsidP="00865C93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Размышление о транспорте.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5765FC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5765FC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Кейс №1 Транспортные системы.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5765FC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5765FC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Анализ информации</w:t>
            </w: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Пути дороги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CF26C7" w:rsidP="00EC6C42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1</w:t>
            </w:r>
            <w:r w:rsidR="00EC6C42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E6554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E6554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93" w:rsidRPr="00865C93" w:rsidRDefault="00865C93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Кейс №2  Дороги и улицы.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7F1118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15715F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15715F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383501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Практическая работа</w:t>
            </w: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Кейс №3 Безопасная дорога.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EC6C42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E6554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E6554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Тест </w:t>
            </w: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Транспортные средства.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EC6C42" w:rsidP="008E6554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4</w:t>
            </w:r>
            <w:r w:rsidR="008E6554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EC6C42" w:rsidP="008E6554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2</w:t>
            </w:r>
            <w:r w:rsidR="008E6554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EC6C42" w:rsidP="008E6554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2</w:t>
            </w:r>
            <w:r w:rsidR="008E6554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93" w:rsidRPr="00865C93" w:rsidRDefault="00865C93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3.2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18" w:rsidRDefault="00DC161B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Кейс №4Категории и классы</w:t>
            </w:r>
            <w:r w:rsidR="007F111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 автомобилей. </w:t>
            </w:r>
          </w:p>
          <w:p w:rsidR="00865C93" w:rsidRPr="00865C93" w:rsidRDefault="007F1118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Что в них</w:t>
            </w:r>
            <w:r w:rsidR="00EF273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 главное?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15715F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15715F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052B81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Лабораторная работа</w:t>
            </w: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3.3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DC161B" w:rsidP="007579B9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Кейс №5</w:t>
            </w:r>
            <w:r w:rsidR="00865C93"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 Автомобиль в движении.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EC6C42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EC6C42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78325C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Л</w:t>
            </w:r>
            <w:r w:rsidR="00383501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абораторная работа</w:t>
            </w: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3.4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DC161B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Кейс №</w:t>
            </w:r>
            <w:r w:rsidR="00DC161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6</w:t>
            </w: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 Как это сделано.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CF26C7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CF26C7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15715F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1F39B3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Анализ информации</w:t>
            </w:r>
          </w:p>
        </w:tc>
      </w:tr>
      <w:tr w:rsidR="005765FC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FC" w:rsidRPr="00865C93" w:rsidRDefault="005765FC" w:rsidP="0047407E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3.</w:t>
            </w:r>
            <w:r w:rsidR="0047407E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FC" w:rsidRPr="00865C93" w:rsidRDefault="005765FC" w:rsidP="0047407E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Кейс №</w:t>
            </w:r>
            <w:r w:rsidR="00DC161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7</w:t>
            </w: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 Устройство. Основы механики, конструирования.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FC" w:rsidRPr="00865C93" w:rsidRDefault="00EC6C42" w:rsidP="008E6554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1</w:t>
            </w:r>
            <w:r w:rsidR="008E6554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FC" w:rsidRPr="00865C93" w:rsidRDefault="008E6554" w:rsidP="005765FC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FC" w:rsidRPr="00865C93" w:rsidRDefault="008E6554" w:rsidP="005765FC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FC" w:rsidRPr="00865C93" w:rsidRDefault="0078325C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Практическая работа</w:t>
            </w: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47407E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3.</w:t>
            </w:r>
            <w:r w:rsidR="0047407E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47407E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Кейс№</w:t>
            </w:r>
            <w:r w:rsidR="00DC161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8</w:t>
            </w: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 Катиться ползать или ходить?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EC6C42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EC6C42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383501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Практическая работа</w:t>
            </w: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47407E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3.</w:t>
            </w:r>
            <w:r w:rsidR="0047407E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FB" w:rsidRDefault="00865C93" w:rsidP="0047407E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Кейс №</w:t>
            </w:r>
            <w:r w:rsidR="00DC161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9</w:t>
            </w: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 Чем заправлять? </w:t>
            </w:r>
          </w:p>
          <w:p w:rsidR="00865C93" w:rsidRDefault="00865C93" w:rsidP="0047407E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Зачем заправлять?</w:t>
            </w:r>
          </w:p>
          <w:p w:rsidR="00EC6C42" w:rsidRPr="00865C93" w:rsidRDefault="00EC6C42" w:rsidP="0047407E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Альтернативные источники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CF26C7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CF26C7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65C93" w:rsidRDefault="00865C93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Лабораторная р</w:t>
            </w:r>
            <w:r w:rsidR="00383501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абота</w:t>
            </w: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0B1136" w:rsidRDefault="000B1136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0B1136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0B1136" w:rsidRDefault="00865C93" w:rsidP="007579B9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0B1136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Полная автоматизация.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350D52" w:rsidRDefault="00350D52" w:rsidP="008E6554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4</w:t>
            </w:r>
            <w:r w:rsidR="008E6554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350D52" w:rsidRDefault="008E6554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350D52" w:rsidRDefault="00350D52" w:rsidP="00EC6C42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2</w:t>
            </w:r>
            <w:r w:rsidR="00EC6C42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93" w:rsidRPr="000B1136" w:rsidRDefault="00865C93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0B1136" w:rsidRDefault="000B1136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  <w:r w:rsidR="00865C93"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F45" w:rsidRDefault="000B1136" w:rsidP="00A25E52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Кейс№10</w:t>
            </w:r>
            <w:r w:rsidR="00865C93"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 Автоматические системы автомобиля.</w:t>
            </w:r>
          </w:p>
          <w:p w:rsidR="00C60914" w:rsidRPr="00C60914" w:rsidRDefault="00C60914" w:rsidP="00A25E52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Основы электроники.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0B1136" w:rsidRDefault="00350D52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0B1136" w:rsidRDefault="00350D52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0B1136" w:rsidRDefault="00CF26C7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0B1136" w:rsidRDefault="00865C93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Анализ информации</w:t>
            </w: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0B1136" w:rsidRDefault="000B1136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  <w:r w:rsidR="00865C93"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Default="000B1136" w:rsidP="007579B9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Кейс №11</w:t>
            </w:r>
            <w:r w:rsidR="00865C93"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 Управление дорожным движением.</w:t>
            </w:r>
          </w:p>
          <w:p w:rsidR="003B3F45" w:rsidRPr="000B1136" w:rsidRDefault="00A25E52" w:rsidP="007579B9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Введение в а</w:t>
            </w:r>
            <w:r w:rsidR="003B3F4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лгоритмы и программирование.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0B1136" w:rsidRDefault="00A25E52" w:rsidP="00EC6C42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1</w:t>
            </w:r>
            <w:r w:rsidR="00EC6C42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0B1136" w:rsidRDefault="0047713B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350D52" w:rsidRDefault="00EC6C42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0B1136" w:rsidRDefault="00383501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Практическая работа</w:t>
            </w:r>
          </w:p>
        </w:tc>
      </w:tr>
      <w:tr w:rsidR="00C60914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4" w:rsidRPr="000B1136" w:rsidRDefault="00C60914" w:rsidP="00983CD0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14" w:rsidRPr="000B1136" w:rsidRDefault="00C60914" w:rsidP="00983CD0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Кейс №12</w:t>
            </w:r>
            <w:r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 Беспилотный трансп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орт</w:t>
            </w:r>
            <w:r w:rsidR="00C218A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. Проектирование и конструирование модели.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14" w:rsidRPr="000B1136" w:rsidRDefault="008E6554" w:rsidP="00983CD0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14" w:rsidRPr="000B1136" w:rsidRDefault="008E6554" w:rsidP="00983CD0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14" w:rsidRPr="00D12FFB" w:rsidRDefault="00350D52" w:rsidP="00983CD0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14" w:rsidRPr="000B1136" w:rsidRDefault="00C60914" w:rsidP="00983CD0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Практическая работа</w:t>
            </w:r>
          </w:p>
        </w:tc>
      </w:tr>
      <w:tr w:rsidR="00865C93" w:rsidRPr="00865C93" w:rsidTr="004771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0B1136" w:rsidRDefault="000B1136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  <w:r w:rsidR="00C60914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Default="00C60914" w:rsidP="007579B9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Кейс №13 </w:t>
            </w:r>
            <w:r w:rsidR="00865C93"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Умная дорога.</w:t>
            </w:r>
          </w:p>
          <w:p w:rsidR="009F1E21" w:rsidRPr="000B1136" w:rsidRDefault="00C218AB" w:rsidP="0047713B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И</w:t>
            </w:r>
            <w:r w:rsidRPr="00D12FF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зготовление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 модели интеллектуальной транс</w:t>
            </w:r>
            <w:r w:rsidRPr="00D12FF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портной системы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0B1136" w:rsidRDefault="00350D52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0B1136" w:rsidRDefault="00A25E52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C218AB" w:rsidRDefault="00350D52" w:rsidP="007579B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0B1136" w:rsidRDefault="00383501" w:rsidP="007F1118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0B113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Практическая работа</w:t>
            </w:r>
          </w:p>
        </w:tc>
      </w:tr>
      <w:tr w:rsidR="00865C93" w:rsidRPr="00865C93" w:rsidTr="0047713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93" w:rsidRPr="00865C93" w:rsidRDefault="00865C93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65C9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 xml:space="preserve">Итого: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E6554" w:rsidRDefault="00EC6C42" w:rsidP="008E6554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E6554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10</w:t>
            </w:r>
            <w:r w:rsidR="008E6554" w:rsidRPr="008E6554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E6554" w:rsidRDefault="008E6554" w:rsidP="00350D52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E6554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3" w:rsidRPr="008E6554" w:rsidRDefault="008E6554" w:rsidP="00CF26C7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8E6554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93" w:rsidRPr="008E6554" w:rsidRDefault="00865C93" w:rsidP="00865C93">
            <w:pPr>
              <w:tabs>
                <w:tab w:val="left" w:pos="900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6B75C7" w:rsidRDefault="006B75C7" w:rsidP="007579B9">
      <w:pPr>
        <w:widowControl/>
        <w:tabs>
          <w:tab w:val="left" w:pos="900"/>
        </w:tabs>
        <w:suppressAutoHyphens/>
        <w:snapToGri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lastRenderedPageBreak/>
        <w:t>5. Содержание учебно-тематического плана</w:t>
      </w:r>
    </w:p>
    <w:p w:rsidR="00865C93" w:rsidRPr="009F1E21" w:rsidRDefault="00865C93" w:rsidP="007579B9">
      <w:pPr>
        <w:widowControl/>
        <w:tabs>
          <w:tab w:val="left" w:pos="900"/>
        </w:tabs>
        <w:suppressAutoHyphens/>
        <w:snapToGri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9F1E2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1. </w:t>
      </w:r>
      <w:r w:rsidR="00DC161B" w:rsidRPr="009F1E2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Размышление о транспорте (4 часа</w:t>
      </w:r>
      <w:r w:rsidRPr="009F1E2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)</w:t>
      </w:r>
    </w:p>
    <w:p w:rsidR="00865C93" w:rsidRPr="009F1E21" w:rsidRDefault="00DC161B" w:rsidP="00865C93">
      <w:pPr>
        <w:widowControl/>
        <w:tabs>
          <w:tab w:val="left" w:pos="900"/>
        </w:tabs>
        <w:suppressAutoHyphens/>
        <w:snapToGri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 w:bidi="ar-SA"/>
        </w:rPr>
      </w:pPr>
      <w:r w:rsidRPr="009F1E2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 w:bidi="ar-SA"/>
        </w:rPr>
        <w:t>Кейс №1Транспортные системы (4 часа</w:t>
      </w:r>
      <w:r w:rsidR="00865C93" w:rsidRPr="009F1E2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 w:bidi="ar-SA"/>
        </w:rPr>
        <w:t>)</w:t>
      </w:r>
    </w:p>
    <w:p w:rsidR="00865C93" w:rsidRPr="00865C93" w:rsidRDefault="00865C93" w:rsidP="00686B0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zh-CN" w:bidi="ar-SA"/>
        </w:rPr>
      </w:pPr>
      <w:r w:rsidRPr="00865C93">
        <w:rPr>
          <w:rFonts w:ascii="Times New Roman" w:eastAsia="Calibri" w:hAnsi="Times New Roman" w:cs="Times New Roman"/>
          <w:b/>
          <w:sz w:val="28"/>
          <w:szCs w:val="28"/>
          <w:lang w:eastAsia="zh-CN" w:bidi="ar-SA"/>
        </w:rPr>
        <w:t>Теория:</w:t>
      </w:r>
      <w:r w:rsidRPr="00865C9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 Правила внутреннего распорядка, соблюдение санитарно – гигиенических норм. Инструктаж по технике безопасности. Организация рабочего места. Виды транспорта</w:t>
      </w:r>
      <w:r w:rsidRPr="00865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  <w:r w:rsidR="005765F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История </w:t>
      </w:r>
      <w:r w:rsidR="00DC161B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развития </w:t>
      </w:r>
      <w:r w:rsidR="005765F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транспортных средств.</w:t>
      </w:r>
    </w:p>
    <w:p w:rsidR="00865C93" w:rsidRPr="00865C93" w:rsidRDefault="00865C93" w:rsidP="00686B03">
      <w:pPr>
        <w:widowControl/>
        <w:tabs>
          <w:tab w:val="left" w:pos="900"/>
        </w:tabs>
        <w:suppressAutoHyphens/>
        <w:snapToGri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Формы аттестации/контроля: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анализ информации.</w:t>
      </w:r>
    </w:p>
    <w:p w:rsidR="00865C93" w:rsidRPr="00865C93" w:rsidRDefault="00865C93" w:rsidP="00865C93">
      <w:pPr>
        <w:widowControl/>
        <w:tabs>
          <w:tab w:val="left" w:pos="900"/>
        </w:tabs>
        <w:suppressAutoHyphens/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865C93" w:rsidRPr="009F1E21" w:rsidRDefault="00945191" w:rsidP="007579B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2.Пути дороги (12</w:t>
      </w:r>
      <w:r w:rsidR="00DC161B" w:rsidRPr="009F1E21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часов</w:t>
      </w:r>
      <w:r w:rsidR="00865C93" w:rsidRPr="009F1E21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)</w:t>
      </w:r>
    </w:p>
    <w:p w:rsidR="00865C93" w:rsidRPr="009F1E21" w:rsidRDefault="00DC161B" w:rsidP="00865C9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</w:pPr>
      <w:r w:rsidRPr="009F1E21"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  <w:t>Кейс№2 Дороги и улицы (2</w:t>
      </w:r>
      <w:r w:rsidR="00865C93" w:rsidRPr="009F1E21"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  <w:t xml:space="preserve"> часа)</w:t>
      </w:r>
    </w:p>
    <w:p w:rsidR="00865C93" w:rsidRPr="00865C93" w:rsidRDefault="00865C93" w:rsidP="00686B03">
      <w:pPr>
        <w:widowControl/>
        <w:tabs>
          <w:tab w:val="left" w:pos="900"/>
        </w:tabs>
        <w:suppressAutoHyphens/>
        <w:snapToGri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Теория: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Транспортные коридоры. Дорожные сети.</w:t>
      </w:r>
      <w:r w:rsidR="005765FC" w:rsidRPr="00865C9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Доставка грузов</w:t>
      </w:r>
      <w:r w:rsidR="00DC161B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.</w:t>
      </w:r>
    </w:p>
    <w:p w:rsidR="00865C93" w:rsidRPr="00865C93" w:rsidRDefault="00865C93" w:rsidP="00686B03">
      <w:pPr>
        <w:widowControl/>
        <w:tabs>
          <w:tab w:val="left" w:pos="900"/>
        </w:tabs>
        <w:suppressAutoHyphens/>
        <w:snapToGri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Практика: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Поиск международных транспортных коридоров, федеральных и региональных автомобильных дорог на карте мира.</w:t>
      </w:r>
    </w:p>
    <w:p w:rsidR="004A4923" w:rsidRPr="007579B9" w:rsidRDefault="00865C93" w:rsidP="004A4923">
      <w:pPr>
        <w:widowControl/>
        <w:tabs>
          <w:tab w:val="left" w:pos="900"/>
        </w:tabs>
        <w:suppressAutoHyphens/>
        <w:snapToGri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Формы аттестации/контроля: </w:t>
      </w:r>
      <w:r w:rsidR="007579B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Практическая работа.</w:t>
      </w:r>
    </w:p>
    <w:p w:rsidR="00865C93" w:rsidRPr="009F1E21" w:rsidRDefault="00945191" w:rsidP="00865C9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Кейс №3 Безопасная дорога (10</w:t>
      </w:r>
      <w:r w:rsidR="00DC161B" w:rsidRPr="009F1E2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часов</w:t>
      </w:r>
      <w:r w:rsidR="00865C93" w:rsidRPr="009F1E2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) </w:t>
      </w:r>
    </w:p>
    <w:p w:rsidR="00865C93" w:rsidRPr="00865C93" w:rsidRDefault="00865C93" w:rsidP="00865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Теория: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Общие положения ПДД. Обязанности пешеходов.</w:t>
      </w:r>
    </w:p>
    <w:p w:rsidR="00865C93" w:rsidRPr="00865C93" w:rsidRDefault="00865C93" w:rsidP="00865C93">
      <w:pPr>
        <w:widowControl/>
        <w:tabs>
          <w:tab w:val="left" w:pos="900"/>
        </w:tabs>
        <w:suppressAutoHyphens/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Практика: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Решение ситуационных задач.</w:t>
      </w:r>
    </w:p>
    <w:p w:rsidR="00865C93" w:rsidRPr="00865C93" w:rsidRDefault="00865C93" w:rsidP="00865C93">
      <w:pPr>
        <w:widowControl/>
        <w:tabs>
          <w:tab w:val="left" w:pos="900"/>
        </w:tabs>
        <w:suppressAutoHyphens/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Формы аттестации/контроля: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тест по правилам дорожного движения.</w:t>
      </w:r>
    </w:p>
    <w:p w:rsidR="00865C93" w:rsidRPr="00865C93" w:rsidRDefault="00865C93" w:rsidP="00865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65C93" w:rsidRPr="009F1E21" w:rsidRDefault="00945191" w:rsidP="007579B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3.Транспортные средства (46</w:t>
      </w:r>
      <w:r w:rsidR="00865C93" w:rsidRPr="009F1E2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часов)</w:t>
      </w:r>
    </w:p>
    <w:p w:rsidR="00865C93" w:rsidRPr="00865C93" w:rsidRDefault="00070D2B" w:rsidP="00865C9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Кейс №4</w:t>
      </w:r>
      <w:r w:rsidR="0095000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Категории и классы автомобилей. Что в них</w:t>
      </w:r>
      <w:r w:rsidR="00865C93"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главное</w:t>
      </w:r>
      <w:r w:rsidR="00EF273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?</w:t>
      </w:r>
      <w:r w:rsidR="00865C93"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(4 часа)</w:t>
      </w:r>
    </w:p>
    <w:p w:rsidR="00865C93" w:rsidRPr="00865C93" w:rsidRDefault="00865C93" w:rsidP="00C218AB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Теория:</w:t>
      </w:r>
      <w:r w:rsidR="00950006"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Категории и классы автомобилей.Типы кузовов</w:t>
      </w:r>
      <w:r w:rsidR="009500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основные т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ехнические характеристики </w:t>
      </w:r>
      <w:r w:rsidR="009500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параметры автомобилей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65C93" w:rsidRPr="00865C93" w:rsidRDefault="00865C93" w:rsidP="00C218AB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Практика:</w:t>
      </w:r>
      <w:r w:rsidR="00DC1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 и поиск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технических характеристик по заданию наставника.</w:t>
      </w:r>
    </w:p>
    <w:p w:rsidR="00DC161B" w:rsidRDefault="00865C93" w:rsidP="00C218AB">
      <w:pPr>
        <w:widowControl/>
        <w:tabs>
          <w:tab w:val="left" w:pos="900"/>
        </w:tabs>
        <w:suppressAutoHyphens/>
        <w:snapToGri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Формы аттестации/контроля:</w:t>
      </w:r>
      <w:r w:rsidR="00052B8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Лабораторная</w:t>
      </w:r>
      <w:r w:rsidR="00DC1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работа.</w:t>
      </w:r>
    </w:p>
    <w:p w:rsidR="00865C93" w:rsidRPr="00865C93" w:rsidRDefault="00070D2B" w:rsidP="00DC161B">
      <w:pPr>
        <w:widowControl/>
        <w:tabs>
          <w:tab w:val="left" w:pos="900"/>
        </w:tabs>
        <w:suppressAutoHyphens/>
        <w:snapToGri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Кейс №5</w:t>
      </w:r>
      <w:r w:rsidR="0094519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Автомобиль в движении (6 часов</w:t>
      </w:r>
      <w:r w:rsidR="00865C93"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)</w:t>
      </w:r>
    </w:p>
    <w:p w:rsidR="00CB7D3E" w:rsidRDefault="00865C93" w:rsidP="00865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Теория: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Силы, действующие на автомобиль. Динамика автомобиля.</w:t>
      </w:r>
    </w:p>
    <w:p w:rsidR="00865C93" w:rsidRPr="00865C93" w:rsidRDefault="00CB7D3E" w:rsidP="00865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Трение скольжения.  Трение качения.</w:t>
      </w:r>
    </w:p>
    <w:p w:rsidR="00865C93" w:rsidRPr="00865C93" w:rsidRDefault="00865C93" w:rsidP="00865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Практика: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конструирование аэродинамических форм кузова автомобиля.</w:t>
      </w:r>
    </w:p>
    <w:p w:rsidR="00865C93" w:rsidRPr="007579B9" w:rsidRDefault="00865C93" w:rsidP="007579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Формы аттестации/контроля: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лабораторная работа.</w:t>
      </w:r>
    </w:p>
    <w:p w:rsidR="00865C93" w:rsidRPr="00865C93" w:rsidRDefault="00070D2B" w:rsidP="00865C9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Кейс №6</w:t>
      </w:r>
      <w:r w:rsidR="0094519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Как это сделано (4</w:t>
      </w:r>
      <w:r w:rsidR="00865C93"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часа)</w:t>
      </w:r>
    </w:p>
    <w:p w:rsidR="00865C93" w:rsidRPr="00865C93" w:rsidRDefault="00865C93" w:rsidP="00686B0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Теория: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Современные материалы для производства современных транспортных средств </w:t>
      </w:r>
    </w:p>
    <w:p w:rsidR="00865C93" w:rsidRDefault="00865C93" w:rsidP="00686B0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Формы аттестации/контроля:</w:t>
      </w:r>
      <w:r w:rsidR="00BF27AA" w:rsidRPr="00865C9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анализ информации.</w:t>
      </w:r>
    </w:p>
    <w:p w:rsidR="00070D2B" w:rsidRPr="00865C93" w:rsidRDefault="00070D2B" w:rsidP="00070D2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Кейс №7</w:t>
      </w:r>
      <w:r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Устройство. Осно</w:t>
      </w:r>
      <w:r w:rsidR="00BF27A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вы механики и конструирования </w:t>
      </w:r>
      <w:r w:rsidR="0094519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(1</w:t>
      </w:r>
      <w:r w:rsidR="00BF27A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8</w:t>
      </w:r>
      <w:r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часов)</w:t>
      </w:r>
    </w:p>
    <w:p w:rsidR="00070D2B" w:rsidRPr="00865C93" w:rsidRDefault="00070D2B" w:rsidP="00070D2B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Теория: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Устройство двигателя, трансмиссии, ходовой части. Рулевого управления, тормозной системы. Основы конструирования.</w:t>
      </w:r>
    </w:p>
    <w:p w:rsidR="00070D2B" w:rsidRPr="00865C93" w:rsidRDefault="00070D2B" w:rsidP="00070D2B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Практика: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Разборка и сборка механизмов автомобиля. Работа с конструктором.</w:t>
      </w:r>
    </w:p>
    <w:p w:rsidR="00070D2B" w:rsidRPr="00865C93" w:rsidRDefault="00070D2B" w:rsidP="00070D2B">
      <w:pPr>
        <w:widowControl/>
        <w:tabs>
          <w:tab w:val="left" w:pos="900"/>
        </w:tabs>
        <w:suppressAutoHyphens/>
        <w:snapToGri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Формы аттестации/контроля: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лабораторная работа.</w:t>
      </w:r>
    </w:p>
    <w:p w:rsidR="00945191" w:rsidRDefault="00945191" w:rsidP="00865C9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945191" w:rsidRDefault="00945191" w:rsidP="00865C9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945191" w:rsidRDefault="00945191" w:rsidP="00865C9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945191" w:rsidRDefault="00945191" w:rsidP="00865C9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865C93" w:rsidRPr="00865C93" w:rsidRDefault="00070D2B" w:rsidP="00865C9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lastRenderedPageBreak/>
        <w:t>Кейс №8</w:t>
      </w:r>
      <w:r w:rsidR="00865C93"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Катиться</w:t>
      </w:r>
      <w:r w:rsidR="00E6460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,</w:t>
      </w:r>
      <w:r w:rsidR="00865C93"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ползать или х</w:t>
      </w:r>
      <w:r w:rsidR="0094519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одить (8</w:t>
      </w:r>
      <w:r w:rsidR="00D12FF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часов</w:t>
      </w:r>
      <w:r w:rsidR="00865C93"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)</w:t>
      </w:r>
    </w:p>
    <w:p w:rsidR="00865C93" w:rsidRPr="00865C93" w:rsidRDefault="00865C93" w:rsidP="00CB7D3E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Теория:</w:t>
      </w:r>
      <w:r w:rsidR="00CB7D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Альтернативные способы передвижения тран</w:t>
      </w:r>
      <w:r w:rsidR="00414F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спортных средств и виды их двига</w:t>
      </w:r>
      <w:r w:rsidR="00CB7D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телей.</w:t>
      </w:r>
      <w:r w:rsidR="00414F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B7D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CB7D3E" w:rsidRPr="00CB7D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ерспективы использования</w:t>
      </w:r>
      <w:r w:rsidR="00CB7D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прыгающих, ползающих конструк</w:t>
      </w:r>
      <w:r w:rsidR="00CB7D3E" w:rsidRPr="00CB7D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ций, двигающихся приставным шагом и т. д.</w:t>
      </w:r>
    </w:p>
    <w:p w:rsidR="00865C93" w:rsidRPr="00865C93" w:rsidRDefault="00865C93" w:rsidP="00686B0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Практика: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Изготовление различных моделей транспортных средств с необычным способом передвижения. </w:t>
      </w:r>
    </w:p>
    <w:p w:rsidR="00865C93" w:rsidRPr="00865C93" w:rsidRDefault="00865C93" w:rsidP="00865C93">
      <w:pPr>
        <w:widowControl/>
        <w:tabs>
          <w:tab w:val="left" w:pos="900"/>
        </w:tabs>
        <w:suppressAutoHyphens/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Формы аттестации/контроля: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анализ информации.</w:t>
      </w:r>
    </w:p>
    <w:p w:rsidR="00945191" w:rsidRDefault="00070D2B" w:rsidP="00865C9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Кейс №9</w:t>
      </w:r>
      <w:r w:rsidR="00865C93"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Чем заправлять? Зачем заправлять?</w:t>
      </w:r>
    </w:p>
    <w:p w:rsidR="00865C93" w:rsidRPr="00865C93" w:rsidRDefault="00945191" w:rsidP="00865C9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4519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Альтернативные источники энергии.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(6 часов</w:t>
      </w:r>
      <w:r w:rsidR="00865C93"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)</w:t>
      </w:r>
    </w:p>
    <w:p w:rsidR="00865C93" w:rsidRPr="00865C93" w:rsidRDefault="00865C93" w:rsidP="00865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Теория: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Бортовые источники энергии. </w:t>
      </w:r>
      <w:r w:rsidR="009451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Изучение разновидностей источников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энергии.</w:t>
      </w:r>
    </w:p>
    <w:p w:rsidR="00865C93" w:rsidRPr="00865C93" w:rsidRDefault="00865C93" w:rsidP="00865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Практика: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Работа с </w:t>
      </w:r>
      <w:r w:rsidR="009451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945191" w:rsidRPr="009451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омплект</w:t>
      </w:r>
      <w:r w:rsidR="009451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="00945191" w:rsidRPr="009451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проведения экспериментов в области альтернативной энергетики</w:t>
      </w:r>
      <w:r w:rsidR="009451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65C93" w:rsidRPr="007579B9" w:rsidRDefault="00865C93" w:rsidP="007579B9">
      <w:pPr>
        <w:widowControl/>
        <w:tabs>
          <w:tab w:val="left" w:pos="900"/>
        </w:tabs>
        <w:suppressAutoHyphens/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Формы аттестации/контроля:</w:t>
      </w:r>
      <w:r w:rsidR="007579B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лабораторная работа.</w:t>
      </w:r>
    </w:p>
    <w:p w:rsidR="00865C93" w:rsidRPr="00865C93" w:rsidRDefault="00865C93" w:rsidP="00865C9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5C93" w:rsidRPr="009F1E21" w:rsidRDefault="00945191" w:rsidP="007579B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 Полная автоматизация (46 часов</w:t>
      </w:r>
      <w:r w:rsidR="00865C93" w:rsidRPr="009F1E2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)</w:t>
      </w:r>
    </w:p>
    <w:p w:rsidR="00C60914" w:rsidRDefault="0047713B" w:rsidP="009F5F6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Кейс №10</w:t>
      </w:r>
      <w:r w:rsidR="00865C93" w:rsidRPr="009F1E2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Авто</w:t>
      </w:r>
      <w:r w:rsidR="00F762B9" w:rsidRPr="009F1E2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матические системы автомобиля</w:t>
      </w:r>
      <w:r w:rsidR="009F1E2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</w:p>
    <w:p w:rsidR="00865C93" w:rsidRPr="00C60914" w:rsidRDefault="00C60914" w:rsidP="009F5F6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C60914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zh-CN"/>
        </w:rPr>
        <w:t>Основы электроники.</w:t>
      </w:r>
      <w:r w:rsidR="00F762B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</w:t>
      </w:r>
      <w:r w:rsidR="009451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</w:t>
      </w:r>
      <w:r w:rsidR="00F762B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часов</w:t>
      </w:r>
      <w:r w:rsidR="00865C93"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)</w:t>
      </w:r>
    </w:p>
    <w:p w:rsidR="00865C93" w:rsidRPr="00865C93" w:rsidRDefault="00865C93" w:rsidP="00686B0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Теория: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Автоматические системы управления различных систем. Автоматические системы автомобиля</w:t>
      </w: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414F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762B9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Основы электроники</w:t>
      </w:r>
      <w:r w:rsidR="009F1E21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.</w:t>
      </w:r>
    </w:p>
    <w:p w:rsidR="00F762B9" w:rsidRPr="00865C93" w:rsidRDefault="00865C93" w:rsidP="00F762B9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Практика: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Работа с общеобразовательным конструктором</w:t>
      </w:r>
      <w:r w:rsidR="00414F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B3F4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LegoMindstorm</w:t>
      </w:r>
      <w:r w:rsidR="006601D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762B9" w:rsidRPr="007579B9" w:rsidRDefault="00865C93" w:rsidP="004A4923">
      <w:pPr>
        <w:widowControl/>
        <w:tabs>
          <w:tab w:val="left" w:pos="900"/>
        </w:tabs>
        <w:suppressAutoHyphens/>
        <w:snapToGri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Формы аттестации/контроля:</w:t>
      </w:r>
      <w:r w:rsidR="007579B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анализ информации.</w:t>
      </w:r>
    </w:p>
    <w:p w:rsidR="00F762B9" w:rsidRDefault="0047713B" w:rsidP="009F5F6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Кейс №11</w:t>
      </w:r>
      <w:r w:rsidR="00865C93"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Управление дорожным движением</w:t>
      </w:r>
      <w:r w:rsidR="00F762B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. </w:t>
      </w:r>
    </w:p>
    <w:p w:rsidR="00865C93" w:rsidRPr="00865C93" w:rsidRDefault="00F762B9" w:rsidP="009F5F6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F762B9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zh-CN"/>
        </w:rPr>
        <w:t>Введение в алгоритмы и программирование</w:t>
      </w:r>
      <w:r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(</w:t>
      </w:r>
      <w:r w:rsidR="0094519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18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часов</w:t>
      </w:r>
      <w:r w:rsidR="00865C93"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)</w:t>
      </w:r>
    </w:p>
    <w:p w:rsidR="00865C93" w:rsidRDefault="00865C93" w:rsidP="00686B0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Теория: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Автоматизированные системы регулирования дорожным движением. Автоматизированные системы диспетчерских служб.</w:t>
      </w:r>
    </w:p>
    <w:p w:rsidR="00F762B9" w:rsidRPr="00F762B9" w:rsidRDefault="00F762B9" w:rsidP="00686B0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62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зучение программирования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EV</w:t>
      </w:r>
      <w:r w:rsidRPr="00F762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Classroom</w:t>
      </w:r>
      <w:r w:rsidR="00414F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Lego</w:t>
      </w:r>
      <w:r w:rsidR="00414F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Mindstorm</w:t>
      </w:r>
      <w:r w:rsidR="006601D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</w:t>
      </w:r>
      <w:r w:rsidR="00C218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65C93" w:rsidRPr="00865C93" w:rsidRDefault="00865C93" w:rsidP="00686B0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Практика:</w:t>
      </w:r>
      <w:r w:rsidR="009F1E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r w:rsidR="004A49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роектирование 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автоматических систем.</w:t>
      </w:r>
      <w:r w:rsidR="00414F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4923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Конструирование и изучение взаимодействия</w:t>
      </w:r>
      <w:r w:rsidR="00C60914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 мобильных роботов.</w:t>
      </w:r>
    </w:p>
    <w:p w:rsidR="00C60914" w:rsidRDefault="00865C93" w:rsidP="004A492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Формы аттестации/контроля:</w:t>
      </w:r>
      <w:r w:rsidR="00414F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 w:rsidR="0047713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анализ информации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C218AB" w:rsidRDefault="00C60914" w:rsidP="00C6091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auto"/>
          <w:sz w:val="28"/>
          <w:szCs w:val="28"/>
          <w:lang w:eastAsia="zh-CN"/>
        </w:rPr>
      </w:pPr>
      <w:r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Ке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йс №12 </w:t>
      </w:r>
      <w:r w:rsidR="00C218AB" w:rsidRPr="00C218A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zh-CN"/>
        </w:rPr>
        <w:t xml:space="preserve">Беспилотный транспорт. </w:t>
      </w:r>
    </w:p>
    <w:p w:rsidR="00C60914" w:rsidRPr="00865C93" w:rsidRDefault="00C218AB" w:rsidP="00C6091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C218A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zh-CN"/>
        </w:rPr>
        <w:t>Проектирование и конструирование модели.</w:t>
      </w:r>
      <w:r w:rsidR="0094519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(10</w:t>
      </w:r>
      <w:r w:rsidR="00C6091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часов</w:t>
      </w:r>
      <w:r w:rsidR="00C60914"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)</w:t>
      </w:r>
    </w:p>
    <w:p w:rsidR="00C60914" w:rsidRPr="00865C93" w:rsidRDefault="00C60914" w:rsidP="00C218AB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Теория:</w:t>
      </w:r>
      <w:r w:rsidR="00414F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Типы беспилотных транспортных средств. 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Системы управления беспилотным транспортным средством. </w:t>
      </w:r>
    </w:p>
    <w:p w:rsidR="00C60914" w:rsidRPr="00865C93" w:rsidRDefault="00C60914" w:rsidP="00C218AB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Практика:</w:t>
      </w:r>
      <w:r w:rsidR="00414F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218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Проектирование и конструирование модели автономного беспилотного транспортного средства.</w:t>
      </w:r>
    </w:p>
    <w:p w:rsidR="009F1E21" w:rsidRPr="007579B9" w:rsidRDefault="00C60914" w:rsidP="004A4923">
      <w:pPr>
        <w:widowControl/>
        <w:tabs>
          <w:tab w:val="left" w:pos="900"/>
        </w:tabs>
        <w:suppressAutoHyphens/>
        <w:snapToGri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Формы аттестации/контроля: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анализ информации.</w:t>
      </w:r>
    </w:p>
    <w:p w:rsidR="00C218AB" w:rsidRDefault="0047713B" w:rsidP="009F5F6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Кейс №1</w:t>
      </w:r>
      <w:r w:rsidR="00C6091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3</w:t>
      </w:r>
      <w:r w:rsidR="009F1E2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Умная дорога</w:t>
      </w:r>
      <w:r w:rsidR="00C218A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</w:p>
    <w:p w:rsidR="00865C93" w:rsidRPr="00865C93" w:rsidRDefault="00C218AB" w:rsidP="009F5F6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C218A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zh-CN"/>
        </w:rPr>
        <w:t>Изготовление модели интеллектуальной транспортной системы.</w:t>
      </w:r>
      <w:r w:rsidR="0094519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(10 часов</w:t>
      </w:r>
      <w:r w:rsidR="00865C93" w:rsidRPr="00865C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)</w:t>
      </w:r>
    </w:p>
    <w:p w:rsidR="00865C93" w:rsidRPr="00865C93" w:rsidRDefault="00865C93" w:rsidP="00686B0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Теория: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Применение систем ГЛОНАС и ЭРО ГЛАНАС. Камеры наблюдения за дорожным движением.</w:t>
      </w:r>
      <w:bookmarkStart w:id="4" w:name="_GoBack"/>
      <w:bookmarkEnd w:id="4"/>
    </w:p>
    <w:p w:rsidR="00865C93" w:rsidRPr="00865C93" w:rsidRDefault="00865C93" w:rsidP="00686B0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Практика: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Построение интеллектуальной транспортной системы.</w:t>
      </w:r>
    </w:p>
    <w:p w:rsidR="00865C93" w:rsidRDefault="00865C93" w:rsidP="00686B0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65C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Формы аттестации/контроля:</w:t>
      </w:r>
      <w:r w:rsidR="00414F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 w:rsidR="0047713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анализ информации</w:t>
      </w:r>
      <w:r w:rsidRPr="00865C9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9F1E21" w:rsidRPr="00983CD0" w:rsidRDefault="009F1E21" w:rsidP="00686B0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BD2" w:rsidRPr="00983CD0" w:rsidRDefault="009C2BD2" w:rsidP="00686B0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7713B" w:rsidRDefault="0047713B" w:rsidP="006E6900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  <w:sectPr w:rsidR="0047713B" w:rsidSect="009226A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0" w:h="16840"/>
          <w:pgMar w:top="1135" w:right="916" w:bottom="1055" w:left="1030" w:header="0" w:footer="397" w:gutter="0"/>
          <w:cols w:space="720"/>
          <w:noEndnote/>
          <w:titlePg/>
          <w:docGrid w:linePitch="360"/>
        </w:sectPr>
      </w:pPr>
    </w:p>
    <w:p w:rsidR="005979E6" w:rsidRPr="00DB6C63" w:rsidRDefault="006B75C7" w:rsidP="006B75C7">
      <w:pPr>
        <w:pStyle w:val="36"/>
        <w:keepNext/>
        <w:keepLines/>
        <w:shd w:val="clear" w:color="auto" w:fill="auto"/>
        <w:tabs>
          <w:tab w:val="left" w:pos="3022"/>
        </w:tabs>
        <w:spacing w:line="360" w:lineRule="auto"/>
        <w:ind w:left="2660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lastRenderedPageBreak/>
        <w:t>6.</w:t>
      </w:r>
      <w:r w:rsidR="00400343" w:rsidRPr="00DB6C63">
        <w:rPr>
          <w:sz w:val="28"/>
          <w:szCs w:val="28"/>
        </w:rPr>
        <w:t>Методическое обеспечение программы</w:t>
      </w:r>
      <w:bookmarkEnd w:id="5"/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Методические материалы включают в себя методическую литературу и методические разработки для обеспечения учебно-воспитательного процесса (календарно-тематическое планирование, планы-конспекты занятий, дидактические материалы и т.д.). Являются приложением к программе, хранятся у педагога дополнительного образования и используются в учебно-воспитательном процессе.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 xml:space="preserve">Образовательная программа реализуется в форме аудиторных занятий. 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Методический комплекс систематически пополняется новыми публикациями в области автопрома, разрабатываются новые проекты автомобильной техники, новые маршруты транспортных путей.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Результаты образовательной деятельности отслеживаются и анализируются, составляются карты результативности.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Предложения юных инженеров используются при составлении плана учебных занятий, становятся основой новых проектов.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Для занятий по программе необходимы следующие средства и материалы: ручка, тетрадь, простой карандаш, линейка, маркеры, флипчарт, листы формата А-4, аудиозаписи (проигрыватель), интерактивная доска.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Методы обучения: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В процессе реализации образовательной программы используются следующие методы обучения: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- перцептивные методы (передача и восприятие информации посредством органов чувств);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- словесные (рассказ, объяснение и т.п.);</w:t>
      </w:r>
    </w:p>
    <w:p w:rsidR="00865C93" w:rsidRPr="00DB6C63" w:rsidRDefault="0059787A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C93" w:rsidRPr="00DB6C63">
        <w:rPr>
          <w:sz w:val="28"/>
          <w:szCs w:val="28"/>
        </w:rPr>
        <w:t>наглядные (выполнение практических работ, ориентируясь на образец, копируя предложенный образец);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- иллюстративно-демонстративные;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- практические (опыт, упражнения, самостоятельное выполнение заданий, освоение технологий);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- логические (организация логических операций – аналогия, анализ, индукция, дедукция);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lastRenderedPageBreak/>
        <w:t>- гностические (организация мыслительных операций – проблемно</w:t>
      </w:r>
      <w:r w:rsidR="00414F72">
        <w:rPr>
          <w:sz w:val="28"/>
          <w:szCs w:val="28"/>
        </w:rPr>
        <w:t>-</w:t>
      </w:r>
      <w:r w:rsidRPr="00DB6C63">
        <w:rPr>
          <w:sz w:val="28"/>
          <w:szCs w:val="28"/>
        </w:rPr>
        <w:t>поисковые, самостоятельная работа, проблемные ситуации и пробы); диалог между педагогом и обучающимся, между обучающимися.</w:t>
      </w:r>
    </w:p>
    <w:p w:rsidR="00414F72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Формы занятий:</w:t>
      </w:r>
    </w:p>
    <w:p w:rsidR="00414F72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- беседы о профессии «инженер»</w:t>
      </w:r>
      <w:r w:rsidR="00414F72">
        <w:rPr>
          <w:sz w:val="28"/>
          <w:szCs w:val="28"/>
        </w:rPr>
        <w:t>;</w:t>
      </w:r>
      <w:r w:rsidRPr="00DB6C63">
        <w:rPr>
          <w:sz w:val="28"/>
          <w:szCs w:val="28"/>
        </w:rPr>
        <w:t xml:space="preserve"> </w:t>
      </w:r>
    </w:p>
    <w:p w:rsidR="00865C93" w:rsidRPr="00DB6C63" w:rsidRDefault="00414F72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5C93" w:rsidRPr="00DB6C63">
        <w:rPr>
          <w:sz w:val="28"/>
          <w:szCs w:val="28"/>
        </w:rPr>
        <w:t xml:space="preserve"> устное изложение учебного материала, какого-либо вопроса или темы;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- знакомство с различными производствами;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- анализ автомобильных журналов;</w:t>
      </w:r>
    </w:p>
    <w:p w:rsidR="0059787A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 xml:space="preserve">- диалоги на темы «Хочу сообщить», «А у нас…», «Я удивлен…», 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«Тема дня», «Давайте подумаем»;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- анализ собранного материала;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- обмен опытом;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- деловые игры;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- индивидуальные занятия;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- экскурсии с целью сбора материала;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Также универсальными методами являются: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 xml:space="preserve">Групповые формы работы. Смысл данной работы состоит в том, что каждый член группы будет исполнять отведенную ему роль, от качества исполнения которой будет зависеть результат деятельности всей группы. При этом внутри группы </w:t>
      </w:r>
      <w:r w:rsidR="009226AC">
        <w:rPr>
          <w:sz w:val="28"/>
          <w:szCs w:val="28"/>
        </w:rPr>
        <w:t>обучающиеся</w:t>
      </w:r>
      <w:r w:rsidRPr="00DB6C63">
        <w:rPr>
          <w:sz w:val="28"/>
          <w:szCs w:val="28"/>
        </w:rPr>
        <w:t xml:space="preserve"> будут одобрять, поддерживать члена своей команды. </w:t>
      </w:r>
      <w:r w:rsidR="009226AC">
        <w:rPr>
          <w:sz w:val="28"/>
          <w:szCs w:val="28"/>
        </w:rPr>
        <w:t>Обучающиеся</w:t>
      </w:r>
      <w:r w:rsidRPr="00DB6C63">
        <w:rPr>
          <w:sz w:val="28"/>
          <w:szCs w:val="28"/>
        </w:rPr>
        <w:t xml:space="preserve"> учатся искать информацию, сообщать ее другим, высказывать свою точку зрения, принимать чужое мнение, создавать продукт совместного труда.</w:t>
      </w:r>
    </w:p>
    <w:p w:rsidR="00414F72" w:rsidRPr="009C2BD2" w:rsidRDefault="00865C93" w:rsidP="00414F72">
      <w:pPr>
        <w:pStyle w:val="20"/>
        <w:shd w:val="clear" w:color="auto" w:fill="auto"/>
        <w:spacing w:after="0" w:line="360" w:lineRule="auto"/>
        <w:ind w:right="155" w:firstLine="567"/>
        <w:jc w:val="both"/>
        <w:rPr>
          <w:sz w:val="28"/>
          <w:szCs w:val="28"/>
        </w:rPr>
      </w:pPr>
      <w:r w:rsidRPr="00DB6C63">
        <w:rPr>
          <w:sz w:val="28"/>
          <w:szCs w:val="28"/>
        </w:rPr>
        <w:t xml:space="preserve">Работа парами. </w:t>
      </w:r>
      <w:r w:rsidR="009226AC">
        <w:rPr>
          <w:sz w:val="28"/>
          <w:szCs w:val="28"/>
        </w:rPr>
        <w:t>Обучающиеся</w:t>
      </w:r>
      <w:r w:rsidRPr="00DB6C63">
        <w:rPr>
          <w:sz w:val="28"/>
          <w:szCs w:val="28"/>
        </w:rPr>
        <w:t xml:space="preserve"> получают задание под одним и тем же номером: один ученик становится исполнителем – он должен выполнять это задание, а</w:t>
      </w:r>
      <w:r w:rsidR="00414F72">
        <w:rPr>
          <w:sz w:val="28"/>
          <w:szCs w:val="28"/>
        </w:rPr>
        <w:t xml:space="preserve"> </w:t>
      </w:r>
      <w:r w:rsidRPr="00DB6C63">
        <w:rPr>
          <w:sz w:val="28"/>
          <w:szCs w:val="28"/>
        </w:rPr>
        <w:t>другой – контролером – должен проконтролировать ход и правильность полученного результата. При выполнении следующего задания дети меняются ролями: кто был исполнителем, становится контролером, а контролер – исполнителем.</w:t>
      </w:r>
      <w:r w:rsidR="00414F72" w:rsidRPr="00414F72">
        <w:rPr>
          <w:sz w:val="28"/>
          <w:szCs w:val="28"/>
        </w:rPr>
        <w:t xml:space="preserve"> </w:t>
      </w:r>
      <w:r w:rsidR="00414F72" w:rsidRPr="00DB6C63">
        <w:rPr>
          <w:sz w:val="28"/>
          <w:szCs w:val="28"/>
        </w:rPr>
        <w:t xml:space="preserve">Использование парной формы контроля позволяет решить одну важную задачу: </w:t>
      </w:r>
      <w:r w:rsidR="00414F72">
        <w:rPr>
          <w:sz w:val="28"/>
          <w:szCs w:val="28"/>
        </w:rPr>
        <w:t>обучающиеся</w:t>
      </w:r>
      <w:r w:rsidR="00414F72" w:rsidRPr="00DB6C63">
        <w:rPr>
          <w:sz w:val="28"/>
          <w:szCs w:val="28"/>
        </w:rPr>
        <w:t>, контр</w:t>
      </w:r>
      <w:r w:rsidR="00414F72">
        <w:rPr>
          <w:sz w:val="28"/>
          <w:szCs w:val="28"/>
        </w:rPr>
        <w:t>олируя друг друга, постепенно уча</w:t>
      </w:r>
      <w:r w:rsidR="00414F72" w:rsidRPr="00DB6C63">
        <w:rPr>
          <w:sz w:val="28"/>
          <w:szCs w:val="28"/>
        </w:rPr>
        <w:t>тся контролировать и себя,</w:t>
      </w:r>
      <w:r w:rsidR="00414F72">
        <w:rPr>
          <w:sz w:val="28"/>
          <w:szCs w:val="28"/>
        </w:rPr>
        <w:t xml:space="preserve"> становятся более внимательными</w:t>
      </w:r>
    </w:p>
    <w:p w:rsidR="00865C93" w:rsidRPr="00DB6C63" w:rsidRDefault="00865C93" w:rsidP="00865C93">
      <w:pPr>
        <w:pStyle w:val="20"/>
        <w:spacing w:after="0" w:line="360" w:lineRule="auto"/>
        <w:ind w:right="155" w:firstLine="567"/>
        <w:jc w:val="both"/>
        <w:rPr>
          <w:sz w:val="28"/>
          <w:szCs w:val="28"/>
        </w:rPr>
      </w:pPr>
    </w:p>
    <w:p w:rsidR="005979E6" w:rsidRPr="00DB6C63" w:rsidRDefault="006B75C7" w:rsidP="006B75C7">
      <w:pPr>
        <w:pStyle w:val="20"/>
        <w:shd w:val="clear" w:color="auto" w:fill="auto"/>
        <w:spacing w:after="0" w:line="360" w:lineRule="auto"/>
        <w:ind w:left="2660" w:right="155"/>
        <w:rPr>
          <w:b/>
          <w:bCs/>
          <w:color w:val="auto"/>
          <w:sz w:val="28"/>
          <w:szCs w:val="28"/>
        </w:rPr>
      </w:pPr>
      <w:bookmarkStart w:id="6" w:name="bookmark13"/>
      <w:r>
        <w:rPr>
          <w:b/>
          <w:bCs/>
          <w:sz w:val="28"/>
          <w:szCs w:val="28"/>
        </w:rPr>
        <w:t>7.</w:t>
      </w:r>
      <w:r w:rsidR="00400343" w:rsidRPr="00DB6C63">
        <w:rPr>
          <w:b/>
          <w:bCs/>
          <w:sz w:val="28"/>
          <w:szCs w:val="28"/>
        </w:rPr>
        <w:t>Ожидаемые результаты и способы их проверки</w:t>
      </w:r>
      <w:bookmarkEnd w:id="6"/>
    </w:p>
    <w:p w:rsidR="00A12E37" w:rsidRPr="00DB6C63" w:rsidRDefault="00A12E37" w:rsidP="006B75C7">
      <w:pPr>
        <w:pStyle w:val="20"/>
        <w:shd w:val="clear" w:color="auto" w:fill="auto"/>
        <w:tabs>
          <w:tab w:val="left" w:pos="1444"/>
        </w:tabs>
        <w:spacing w:after="0" w:line="360" w:lineRule="auto"/>
        <w:ind w:left="740"/>
        <w:jc w:val="left"/>
        <w:rPr>
          <w:sz w:val="28"/>
          <w:szCs w:val="28"/>
        </w:rPr>
      </w:pPr>
      <w:r w:rsidRPr="00DB6C63">
        <w:rPr>
          <w:b/>
          <w:bCs/>
          <w:sz w:val="28"/>
          <w:szCs w:val="28"/>
        </w:rPr>
        <w:t>По окончании обучения обучающи</w:t>
      </w:r>
      <w:r w:rsidR="0069532D">
        <w:rPr>
          <w:b/>
          <w:bCs/>
          <w:sz w:val="28"/>
          <w:szCs w:val="28"/>
        </w:rPr>
        <w:t>х</w:t>
      </w:r>
      <w:r w:rsidRPr="00DB6C63">
        <w:rPr>
          <w:b/>
          <w:bCs/>
          <w:sz w:val="28"/>
          <w:szCs w:val="28"/>
        </w:rPr>
        <w:t>ся:</w:t>
      </w:r>
    </w:p>
    <w:tbl>
      <w:tblPr>
        <w:tblW w:w="99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12"/>
        <w:gridCol w:w="7891"/>
      </w:tblGrid>
      <w:tr w:rsidR="00A12E37" w:rsidRPr="00DB6C63" w:rsidTr="007742DD">
        <w:trPr>
          <w:trHeight w:hRule="exact" w:val="2271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E37" w:rsidRPr="00DB6C63" w:rsidRDefault="00A12E37" w:rsidP="006602AE">
            <w:pPr>
              <w:pStyle w:val="20"/>
              <w:shd w:val="clear" w:color="auto" w:fill="auto"/>
              <w:spacing w:after="120" w:line="360" w:lineRule="auto"/>
              <w:ind w:left="142" w:right="16"/>
              <w:jc w:val="left"/>
              <w:rPr>
                <w:sz w:val="28"/>
                <w:szCs w:val="28"/>
              </w:rPr>
            </w:pPr>
            <w:r w:rsidRPr="00DB6C63">
              <w:rPr>
                <w:sz w:val="28"/>
                <w:szCs w:val="28"/>
              </w:rPr>
              <w:t>Приобретет</w:t>
            </w:r>
          </w:p>
          <w:p w:rsidR="00A12E37" w:rsidRPr="00DB6C63" w:rsidRDefault="00A12E37" w:rsidP="006602AE">
            <w:pPr>
              <w:pStyle w:val="20"/>
              <w:shd w:val="clear" w:color="auto" w:fill="auto"/>
              <w:spacing w:before="120" w:after="0" w:line="360" w:lineRule="auto"/>
              <w:ind w:left="142" w:right="16"/>
              <w:jc w:val="left"/>
              <w:rPr>
                <w:sz w:val="28"/>
                <w:szCs w:val="28"/>
              </w:rPr>
            </w:pPr>
            <w:r w:rsidRPr="00DB6C63">
              <w:rPr>
                <w:sz w:val="28"/>
                <w:szCs w:val="28"/>
              </w:rPr>
              <w:t>компетенции: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DD" w:rsidRPr="00DB6C63" w:rsidRDefault="007742DD" w:rsidP="006602AE">
            <w:pPr>
              <w:shd w:val="clear" w:color="auto" w:fill="FFFFFF"/>
              <w:tabs>
                <w:tab w:val="left" w:pos="173"/>
              </w:tabs>
              <w:spacing w:line="360" w:lineRule="auto"/>
              <w:ind w:left="115" w:right="1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C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самостоятельно осуществляет поиск информации</w:t>
            </w:r>
          </w:p>
          <w:p w:rsidR="007742DD" w:rsidRPr="00DB6C63" w:rsidRDefault="007742DD" w:rsidP="006602AE">
            <w:pPr>
              <w:shd w:val="clear" w:color="auto" w:fill="FFFFFF"/>
              <w:tabs>
                <w:tab w:val="left" w:pos="173"/>
              </w:tabs>
              <w:spacing w:line="360" w:lineRule="auto"/>
              <w:ind w:left="115" w:right="1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C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- конструирует и моделирует узлы и агрегаты транспортных средств;</w:t>
            </w:r>
          </w:p>
          <w:p w:rsidR="007742DD" w:rsidRPr="00DB6C63" w:rsidRDefault="006602AE" w:rsidP="006602AE">
            <w:pPr>
              <w:shd w:val="clear" w:color="auto" w:fill="FFFFFF"/>
              <w:tabs>
                <w:tab w:val="left" w:pos="151"/>
              </w:tabs>
              <w:spacing w:line="360" w:lineRule="auto"/>
              <w:ind w:left="115" w:right="1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- </w:t>
            </w:r>
            <w:r w:rsidR="007742DD" w:rsidRPr="00DB6C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самостоятельно проводит диагностику работы систем и узлов</w:t>
            </w:r>
          </w:p>
          <w:p w:rsidR="00A12E37" w:rsidRPr="00DB6C63" w:rsidRDefault="007742DD" w:rsidP="006602AE">
            <w:pPr>
              <w:pStyle w:val="20"/>
              <w:shd w:val="clear" w:color="auto" w:fill="auto"/>
              <w:tabs>
                <w:tab w:val="left" w:pos="220"/>
              </w:tabs>
              <w:spacing w:after="0" w:line="360" w:lineRule="auto"/>
              <w:ind w:left="115" w:right="278"/>
              <w:jc w:val="left"/>
              <w:rPr>
                <w:sz w:val="28"/>
                <w:szCs w:val="28"/>
              </w:rPr>
            </w:pPr>
            <w:r w:rsidRPr="00DB6C63">
              <w:rPr>
                <w:rFonts w:eastAsia="Tahoma"/>
                <w:sz w:val="28"/>
                <w:szCs w:val="28"/>
              </w:rPr>
              <w:t>- самостоятельно моделирует транспортную инфраструктуру, согласно действующих стандартов.</w:t>
            </w:r>
          </w:p>
        </w:tc>
      </w:tr>
      <w:tr w:rsidR="00A12E37" w:rsidRPr="00DB6C63" w:rsidTr="00045466">
        <w:trPr>
          <w:trHeight w:hRule="exact" w:val="280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E37" w:rsidRPr="00DB6C63" w:rsidRDefault="00A12E37" w:rsidP="006602AE">
            <w:pPr>
              <w:pStyle w:val="20"/>
              <w:shd w:val="clear" w:color="auto" w:fill="auto"/>
              <w:spacing w:after="0" w:line="360" w:lineRule="auto"/>
              <w:ind w:left="142" w:right="16"/>
              <w:jc w:val="left"/>
              <w:rPr>
                <w:sz w:val="28"/>
                <w:szCs w:val="28"/>
              </w:rPr>
            </w:pPr>
            <w:r w:rsidRPr="00DB6C63">
              <w:rPr>
                <w:sz w:val="28"/>
                <w:szCs w:val="28"/>
              </w:rPr>
              <w:t>Развивает</w:t>
            </w:r>
          </w:p>
          <w:p w:rsidR="00A12E37" w:rsidRPr="00DB6C63" w:rsidRDefault="00A12E37" w:rsidP="006602AE">
            <w:pPr>
              <w:pStyle w:val="20"/>
              <w:shd w:val="clear" w:color="auto" w:fill="auto"/>
              <w:spacing w:after="0" w:line="360" w:lineRule="auto"/>
              <w:ind w:left="142" w:right="16"/>
              <w:jc w:val="left"/>
              <w:rPr>
                <w:sz w:val="28"/>
                <w:szCs w:val="28"/>
              </w:rPr>
            </w:pPr>
            <w:r w:rsidRPr="00DB6C63">
              <w:rPr>
                <w:sz w:val="28"/>
                <w:szCs w:val="28"/>
              </w:rPr>
              <w:t>следующие</w:t>
            </w:r>
          </w:p>
          <w:p w:rsidR="00A12E37" w:rsidRPr="00DB6C63" w:rsidRDefault="00A12E37" w:rsidP="006602AE">
            <w:pPr>
              <w:pStyle w:val="20"/>
              <w:shd w:val="clear" w:color="auto" w:fill="auto"/>
              <w:spacing w:after="0" w:line="360" w:lineRule="auto"/>
              <w:ind w:left="142" w:right="16"/>
              <w:jc w:val="left"/>
              <w:rPr>
                <w:sz w:val="28"/>
                <w:szCs w:val="28"/>
              </w:rPr>
            </w:pPr>
            <w:r w:rsidRPr="00DB6C63">
              <w:rPr>
                <w:sz w:val="28"/>
                <w:szCs w:val="28"/>
              </w:rPr>
              <w:t>качества</w:t>
            </w:r>
          </w:p>
          <w:p w:rsidR="00A12E37" w:rsidRPr="00DB6C63" w:rsidRDefault="00A12E37" w:rsidP="006602AE">
            <w:pPr>
              <w:pStyle w:val="20"/>
              <w:shd w:val="clear" w:color="auto" w:fill="auto"/>
              <w:spacing w:after="0" w:line="360" w:lineRule="auto"/>
              <w:ind w:left="142" w:right="16"/>
              <w:jc w:val="left"/>
              <w:rPr>
                <w:sz w:val="28"/>
                <w:szCs w:val="28"/>
              </w:rPr>
            </w:pPr>
            <w:r w:rsidRPr="00DB6C63">
              <w:rPr>
                <w:sz w:val="28"/>
                <w:szCs w:val="28"/>
              </w:rPr>
              <w:t>личности: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E37" w:rsidRPr="00DB6C63" w:rsidRDefault="006602AE" w:rsidP="006602A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</w:tabs>
              <w:spacing w:after="0" w:line="360" w:lineRule="auto"/>
              <w:ind w:left="142" w:right="278" w:firstLine="11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12E37" w:rsidRPr="00DB6C63">
              <w:rPr>
                <w:sz w:val="28"/>
                <w:szCs w:val="28"/>
              </w:rPr>
              <w:t>авыки поиска информации;</w:t>
            </w:r>
          </w:p>
          <w:p w:rsidR="00A12E37" w:rsidRPr="00DB6C63" w:rsidRDefault="00A12E37" w:rsidP="006602A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</w:tabs>
              <w:spacing w:after="0" w:line="360" w:lineRule="auto"/>
              <w:ind w:left="142" w:right="278" w:firstLine="115"/>
              <w:jc w:val="left"/>
              <w:rPr>
                <w:sz w:val="28"/>
                <w:szCs w:val="28"/>
              </w:rPr>
            </w:pPr>
            <w:r w:rsidRPr="00DB6C63">
              <w:rPr>
                <w:sz w:val="28"/>
                <w:szCs w:val="28"/>
              </w:rPr>
              <w:t>навыки работы в команде;</w:t>
            </w:r>
          </w:p>
          <w:p w:rsidR="00A12E37" w:rsidRPr="00DB6C63" w:rsidRDefault="00A12E37" w:rsidP="006602A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</w:tabs>
              <w:spacing w:after="0" w:line="360" w:lineRule="auto"/>
              <w:ind w:left="142" w:right="278" w:firstLine="115"/>
              <w:jc w:val="left"/>
              <w:rPr>
                <w:sz w:val="28"/>
                <w:szCs w:val="28"/>
              </w:rPr>
            </w:pPr>
            <w:r w:rsidRPr="00DB6C63">
              <w:rPr>
                <w:sz w:val="28"/>
                <w:szCs w:val="28"/>
              </w:rPr>
              <w:t>коммуникативность;</w:t>
            </w:r>
          </w:p>
          <w:p w:rsidR="00A12E37" w:rsidRPr="00DB6C63" w:rsidRDefault="00A12E37" w:rsidP="006602A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</w:tabs>
              <w:spacing w:after="0" w:line="360" w:lineRule="auto"/>
              <w:ind w:left="142" w:right="278" w:firstLine="115"/>
              <w:jc w:val="left"/>
              <w:rPr>
                <w:sz w:val="28"/>
                <w:szCs w:val="28"/>
              </w:rPr>
            </w:pPr>
            <w:r w:rsidRPr="00DB6C63">
              <w:rPr>
                <w:sz w:val="28"/>
                <w:szCs w:val="28"/>
              </w:rPr>
              <w:t>ораторское мастерство;</w:t>
            </w:r>
          </w:p>
          <w:p w:rsidR="00A12E37" w:rsidRPr="00DB6C63" w:rsidRDefault="00A12E37" w:rsidP="006602A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</w:tabs>
              <w:spacing w:after="0" w:line="360" w:lineRule="auto"/>
              <w:ind w:left="142" w:right="278" w:firstLine="115"/>
              <w:jc w:val="left"/>
              <w:rPr>
                <w:sz w:val="28"/>
                <w:szCs w:val="28"/>
              </w:rPr>
            </w:pPr>
            <w:r w:rsidRPr="00DB6C63">
              <w:rPr>
                <w:sz w:val="28"/>
                <w:szCs w:val="28"/>
              </w:rPr>
              <w:t>дизайн мышление;</w:t>
            </w:r>
          </w:p>
          <w:p w:rsidR="00A12E37" w:rsidRPr="00DB6C63" w:rsidRDefault="00A12E37" w:rsidP="006602A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</w:tabs>
              <w:spacing w:after="0" w:line="360" w:lineRule="auto"/>
              <w:ind w:left="142" w:right="278" w:firstLine="115"/>
              <w:jc w:val="left"/>
              <w:rPr>
                <w:sz w:val="28"/>
                <w:szCs w:val="28"/>
              </w:rPr>
            </w:pPr>
            <w:r w:rsidRPr="00DB6C63">
              <w:rPr>
                <w:sz w:val="28"/>
                <w:szCs w:val="28"/>
              </w:rPr>
              <w:t>креативность;</w:t>
            </w:r>
          </w:p>
          <w:p w:rsidR="00A12E37" w:rsidRPr="00DB6C63" w:rsidRDefault="00A12E37" w:rsidP="006602A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98"/>
              </w:tabs>
              <w:spacing w:after="0" w:line="360" w:lineRule="auto"/>
              <w:ind w:left="142" w:right="278" w:firstLine="115"/>
              <w:jc w:val="left"/>
              <w:rPr>
                <w:sz w:val="28"/>
                <w:szCs w:val="28"/>
              </w:rPr>
            </w:pPr>
            <w:r w:rsidRPr="00DB6C63">
              <w:rPr>
                <w:sz w:val="28"/>
                <w:szCs w:val="28"/>
              </w:rPr>
              <w:t xml:space="preserve">умение самостоятельно находить решения при столкновении со сложными задачами </w:t>
            </w:r>
            <w:r w:rsidRPr="00DB6C63">
              <w:rPr>
                <w:sz w:val="28"/>
                <w:szCs w:val="28"/>
                <w:lang w:eastAsia="en-US" w:bidi="en-US"/>
              </w:rPr>
              <w:t>(«</w:t>
            </w:r>
            <w:r w:rsidRPr="00DB6C63">
              <w:rPr>
                <w:sz w:val="28"/>
                <w:szCs w:val="28"/>
                <w:lang w:val="en-US" w:eastAsia="en-US" w:bidi="en-US"/>
              </w:rPr>
              <w:t>troubleshooting</w:t>
            </w:r>
            <w:r w:rsidRPr="00DB6C63">
              <w:rPr>
                <w:sz w:val="28"/>
                <w:szCs w:val="28"/>
                <w:lang w:eastAsia="en-US" w:bidi="en-US"/>
              </w:rPr>
              <w:t>»);</w:t>
            </w:r>
          </w:p>
          <w:p w:rsidR="00A12E37" w:rsidRPr="00DB6C63" w:rsidRDefault="00A12E37" w:rsidP="006602A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</w:tabs>
              <w:spacing w:after="0" w:line="360" w:lineRule="auto"/>
              <w:ind w:left="142" w:right="278" w:firstLine="115"/>
              <w:jc w:val="left"/>
              <w:rPr>
                <w:sz w:val="28"/>
                <w:szCs w:val="28"/>
              </w:rPr>
            </w:pPr>
            <w:r w:rsidRPr="00DB6C63">
              <w:rPr>
                <w:sz w:val="28"/>
                <w:szCs w:val="28"/>
              </w:rPr>
              <w:t>основы проектной и исследовательской деятельности;</w:t>
            </w:r>
          </w:p>
          <w:p w:rsidR="00A12E37" w:rsidRPr="00DB6C63" w:rsidRDefault="00A12E37" w:rsidP="006602A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</w:tabs>
              <w:spacing w:after="0" w:line="360" w:lineRule="auto"/>
              <w:ind w:left="142" w:right="278" w:firstLine="115"/>
              <w:jc w:val="left"/>
              <w:rPr>
                <w:sz w:val="28"/>
                <w:szCs w:val="28"/>
              </w:rPr>
            </w:pPr>
            <w:r w:rsidRPr="00DB6C63">
              <w:rPr>
                <w:sz w:val="28"/>
                <w:szCs w:val="28"/>
              </w:rPr>
              <w:t>знание теории решения изобретательских задач.</w:t>
            </w:r>
          </w:p>
        </w:tc>
      </w:tr>
    </w:tbl>
    <w:p w:rsidR="00A12E37" w:rsidRDefault="00A12E37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69532D" w:rsidRDefault="0069532D" w:rsidP="006E6900">
      <w:pPr>
        <w:pStyle w:val="60"/>
        <w:shd w:val="clear" w:color="auto" w:fill="auto"/>
        <w:spacing w:line="360" w:lineRule="auto"/>
        <w:ind w:firstLine="740"/>
        <w:rPr>
          <w:sz w:val="28"/>
          <w:szCs w:val="28"/>
        </w:rPr>
      </w:pPr>
    </w:p>
    <w:p w:rsidR="007742DD" w:rsidRDefault="006B75C7" w:rsidP="006B75C7">
      <w:pPr>
        <w:pStyle w:val="36"/>
        <w:keepNext/>
        <w:keepLines/>
        <w:shd w:val="clear" w:color="auto" w:fill="auto"/>
        <w:tabs>
          <w:tab w:val="left" w:pos="426"/>
        </w:tabs>
        <w:spacing w:line="360" w:lineRule="auto"/>
        <w:ind w:left="2660"/>
        <w:rPr>
          <w:color w:val="auto"/>
          <w:sz w:val="28"/>
          <w:szCs w:val="28"/>
        </w:rPr>
      </w:pPr>
      <w:bookmarkStart w:id="7" w:name="bookmark21"/>
      <w:r>
        <w:rPr>
          <w:color w:val="auto"/>
          <w:sz w:val="28"/>
          <w:szCs w:val="28"/>
        </w:rPr>
        <w:lastRenderedPageBreak/>
        <w:t>8.</w:t>
      </w:r>
      <w:r w:rsidR="00400343" w:rsidRPr="00DB6C63">
        <w:rPr>
          <w:color w:val="auto"/>
          <w:sz w:val="28"/>
          <w:szCs w:val="28"/>
        </w:rPr>
        <w:t>Список литературы</w:t>
      </w:r>
      <w:bookmarkEnd w:id="7"/>
    </w:p>
    <w:p w:rsidR="006602AE" w:rsidRDefault="006602AE" w:rsidP="006602AE">
      <w:pPr>
        <w:pStyle w:val="36"/>
        <w:keepNext/>
        <w:keepLines/>
        <w:shd w:val="clear" w:color="auto" w:fill="auto"/>
        <w:tabs>
          <w:tab w:val="left" w:pos="426"/>
        </w:tabs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Для преподавателя:</w:t>
      </w:r>
    </w:p>
    <w:p w:rsidR="009F222F" w:rsidRDefault="009F222F" w:rsidP="0059787A">
      <w:pPr>
        <w:pStyle w:val="20"/>
        <w:numPr>
          <w:ilvl w:val="0"/>
          <w:numId w:val="28"/>
        </w:numPr>
        <w:tabs>
          <w:tab w:val="left" w:pos="731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Шарипов В.М., Бирюков М.К., Дементьев Ю.В. и др. Тракторы и автомобили: учебник </w:t>
      </w:r>
      <w:r w:rsidRPr="00DB6C63">
        <w:rPr>
          <w:sz w:val="28"/>
          <w:szCs w:val="28"/>
        </w:rPr>
        <w:t>/</w:t>
      </w:r>
      <w:r>
        <w:rPr>
          <w:sz w:val="28"/>
          <w:szCs w:val="28"/>
        </w:rPr>
        <w:t xml:space="preserve">Шарипов В.М., Бирюков М.К., Дементьев Ю.В. и др. </w:t>
      </w:r>
      <w:r w:rsidRPr="00DB6C63">
        <w:rPr>
          <w:sz w:val="28"/>
          <w:szCs w:val="28"/>
        </w:rPr>
        <w:t>– М.:</w:t>
      </w:r>
    </w:p>
    <w:p w:rsidR="009F222F" w:rsidRDefault="009F222F" w:rsidP="009F222F">
      <w:pPr>
        <w:pStyle w:val="20"/>
        <w:tabs>
          <w:tab w:val="left" w:pos="73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Спектр, 2010. – 351с.</w:t>
      </w:r>
    </w:p>
    <w:p w:rsidR="007742DD" w:rsidRPr="00DB6C63" w:rsidRDefault="007742DD" w:rsidP="0059787A">
      <w:pPr>
        <w:pStyle w:val="20"/>
        <w:numPr>
          <w:ilvl w:val="0"/>
          <w:numId w:val="28"/>
        </w:numPr>
        <w:tabs>
          <w:tab w:val="left" w:pos="73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B6C63">
        <w:rPr>
          <w:sz w:val="28"/>
          <w:szCs w:val="28"/>
        </w:rPr>
        <w:t xml:space="preserve">Беляков В., Зезюлин Д., Макаров В. и др. Автоматические системы транспортных средств: учебник / Беляков В., Зезюлин Д., Макаров В. – М.: Форум, 2015 – 352с. </w:t>
      </w:r>
    </w:p>
    <w:p w:rsidR="007742DD" w:rsidRPr="00DB6C63" w:rsidRDefault="007742DD" w:rsidP="0059787A">
      <w:pPr>
        <w:pStyle w:val="20"/>
        <w:numPr>
          <w:ilvl w:val="0"/>
          <w:numId w:val="28"/>
        </w:numPr>
        <w:tabs>
          <w:tab w:val="left" w:pos="73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B6C63">
        <w:rPr>
          <w:sz w:val="28"/>
          <w:szCs w:val="28"/>
        </w:rPr>
        <w:t xml:space="preserve">Вахламов В. К. Автомобили: Эксплуатационные свойства: Учебник для студ. высш. учеб.заведений. — М.: Академия, 2005. — 240 с. </w:t>
      </w:r>
    </w:p>
    <w:p w:rsidR="007742DD" w:rsidRPr="00DB6C63" w:rsidRDefault="007742DD" w:rsidP="0059787A">
      <w:pPr>
        <w:pStyle w:val="20"/>
        <w:numPr>
          <w:ilvl w:val="0"/>
          <w:numId w:val="28"/>
        </w:numPr>
        <w:tabs>
          <w:tab w:val="left" w:pos="73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B6C63">
        <w:rPr>
          <w:sz w:val="28"/>
          <w:szCs w:val="28"/>
        </w:rPr>
        <w:t xml:space="preserve">Власов, В.М. Транспортная телематика в дорожной отрасли: учеб.пособие / - М.: МАДИ, 2013. – 80 с. </w:t>
      </w:r>
    </w:p>
    <w:p w:rsidR="007742DD" w:rsidRPr="0059787A" w:rsidRDefault="0059787A" w:rsidP="0059787A">
      <w:pPr>
        <w:pStyle w:val="20"/>
        <w:numPr>
          <w:ilvl w:val="0"/>
          <w:numId w:val="28"/>
        </w:numPr>
        <w:tabs>
          <w:tab w:val="left" w:pos="731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М.В. Передерий, В.Е. Романенко Единая транспортная система</w:t>
      </w:r>
      <w:r w:rsidRPr="0059787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учеб. пособие </w:t>
      </w:r>
      <w:r w:rsidRPr="0059787A">
        <w:rPr>
          <w:sz w:val="28"/>
          <w:szCs w:val="28"/>
        </w:rPr>
        <w:t>/</w:t>
      </w:r>
      <w:r>
        <w:rPr>
          <w:sz w:val="28"/>
          <w:szCs w:val="28"/>
        </w:rPr>
        <w:t xml:space="preserve"> ЮРГПУ(НПИ) 2015 – 96 с.</w:t>
      </w:r>
    </w:p>
    <w:p w:rsidR="007742DD" w:rsidRPr="00DB6C63" w:rsidRDefault="007742DD" w:rsidP="0059787A">
      <w:pPr>
        <w:pStyle w:val="20"/>
        <w:numPr>
          <w:ilvl w:val="0"/>
          <w:numId w:val="28"/>
        </w:numPr>
        <w:tabs>
          <w:tab w:val="left" w:pos="73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B6C63">
        <w:rPr>
          <w:sz w:val="28"/>
          <w:szCs w:val="28"/>
        </w:rPr>
        <w:t xml:space="preserve">Гин А. А. ТРИЗ-педагогика / А. А. Гин-Горев А. Э. Основы теории транспортных систем: учеб. пособие / А. Э. Горев – СПб: СПбГАСУ, 2010. </w:t>
      </w:r>
    </w:p>
    <w:p w:rsidR="007742DD" w:rsidRPr="007742DD" w:rsidRDefault="007742DD" w:rsidP="0059787A">
      <w:pPr>
        <w:pStyle w:val="20"/>
        <w:numPr>
          <w:ilvl w:val="0"/>
          <w:numId w:val="28"/>
        </w:numPr>
        <w:tabs>
          <w:tab w:val="left" w:pos="73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B6C63">
        <w:rPr>
          <w:sz w:val="28"/>
          <w:szCs w:val="28"/>
        </w:rPr>
        <w:t>Гудков В. Пассажирские автомобильные перевозки / Гудков В</w:t>
      </w:r>
      <w:r w:rsidRPr="007742DD">
        <w:rPr>
          <w:sz w:val="28"/>
          <w:szCs w:val="28"/>
        </w:rPr>
        <w:t xml:space="preserve">. - М.: Академия, 2015. – 160с. </w:t>
      </w:r>
    </w:p>
    <w:p w:rsidR="007742DD" w:rsidRPr="007742DD" w:rsidRDefault="007742DD" w:rsidP="0059787A">
      <w:pPr>
        <w:pStyle w:val="20"/>
        <w:numPr>
          <w:ilvl w:val="0"/>
          <w:numId w:val="28"/>
        </w:numPr>
        <w:tabs>
          <w:tab w:val="left" w:pos="73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742DD">
        <w:rPr>
          <w:sz w:val="28"/>
          <w:szCs w:val="28"/>
        </w:rPr>
        <w:t xml:space="preserve">Доенин В. Динамическая логистика транспортных процессов / Доенин В. – М.: Спутник+, 2010. – 246с. </w:t>
      </w:r>
    </w:p>
    <w:p w:rsidR="007742DD" w:rsidRPr="007742DD" w:rsidRDefault="007742DD" w:rsidP="0059787A">
      <w:pPr>
        <w:pStyle w:val="20"/>
        <w:numPr>
          <w:ilvl w:val="0"/>
          <w:numId w:val="28"/>
        </w:numPr>
        <w:tabs>
          <w:tab w:val="left" w:pos="73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742DD">
        <w:rPr>
          <w:sz w:val="28"/>
          <w:szCs w:val="28"/>
        </w:rPr>
        <w:t>Доенин В. Интеллектуальные транспортные по</w:t>
      </w:r>
      <w:r w:rsidR="0059787A">
        <w:rPr>
          <w:sz w:val="28"/>
          <w:szCs w:val="28"/>
        </w:rPr>
        <w:t xml:space="preserve">токи / Доенин В. – М.: Спутник+, </w:t>
      </w:r>
      <w:r w:rsidRPr="007742DD">
        <w:rPr>
          <w:sz w:val="28"/>
          <w:szCs w:val="28"/>
        </w:rPr>
        <w:t xml:space="preserve">2007. – 306с. </w:t>
      </w:r>
    </w:p>
    <w:p w:rsidR="007742DD" w:rsidRPr="007742DD" w:rsidRDefault="007742DD" w:rsidP="0059787A">
      <w:pPr>
        <w:pStyle w:val="20"/>
        <w:numPr>
          <w:ilvl w:val="0"/>
          <w:numId w:val="28"/>
        </w:numPr>
        <w:tabs>
          <w:tab w:val="left" w:pos="73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742DD">
        <w:rPr>
          <w:sz w:val="28"/>
          <w:szCs w:val="28"/>
        </w:rPr>
        <w:t xml:space="preserve">Доенин В. Моделирование транспортных процессов и систем / Доенин В. – М.: Спутник+, 2012. – 288с. </w:t>
      </w:r>
    </w:p>
    <w:p w:rsidR="007742DD" w:rsidRPr="002967D6" w:rsidRDefault="007742DD" w:rsidP="0059787A">
      <w:pPr>
        <w:pStyle w:val="20"/>
        <w:numPr>
          <w:ilvl w:val="0"/>
          <w:numId w:val="28"/>
        </w:numPr>
        <w:tabs>
          <w:tab w:val="left" w:pos="73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742DD">
        <w:rPr>
          <w:sz w:val="28"/>
          <w:szCs w:val="28"/>
        </w:rPr>
        <w:t xml:space="preserve">Жанказиев, С.В. Интеллектуальные транспортные системы: учеб.пособие / С.В. Жанказиев. – М.: МАДИ, 2016. – 120 с. </w:t>
      </w:r>
    </w:p>
    <w:p w:rsidR="002967D6" w:rsidRPr="00092A18" w:rsidRDefault="002967D6" w:rsidP="00092A18">
      <w:pPr>
        <w:pStyle w:val="20"/>
        <w:numPr>
          <w:ilvl w:val="0"/>
          <w:numId w:val="28"/>
        </w:numPr>
        <w:tabs>
          <w:tab w:val="left" w:pos="731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Филлипов С.А. Робототехника для детей и родителей.</w:t>
      </w:r>
      <w:r w:rsidR="00092A18" w:rsidRPr="007742DD">
        <w:rPr>
          <w:sz w:val="28"/>
          <w:szCs w:val="28"/>
        </w:rPr>
        <w:t>/</w:t>
      </w:r>
      <w:r w:rsidR="00092A18">
        <w:rPr>
          <w:sz w:val="28"/>
          <w:szCs w:val="28"/>
        </w:rPr>
        <w:t xml:space="preserve"> С.А. Филлипов</w:t>
      </w:r>
      <w:r w:rsidR="00092A18" w:rsidRPr="007742DD">
        <w:rPr>
          <w:sz w:val="28"/>
          <w:szCs w:val="28"/>
        </w:rPr>
        <w:t>–</w:t>
      </w:r>
      <w:r w:rsidR="00092A18" w:rsidRPr="00DB6C63">
        <w:rPr>
          <w:sz w:val="28"/>
          <w:szCs w:val="28"/>
        </w:rPr>
        <w:t>СПб</w:t>
      </w:r>
      <w:r w:rsidR="00092A18">
        <w:rPr>
          <w:sz w:val="28"/>
          <w:szCs w:val="28"/>
        </w:rPr>
        <w:t>.</w:t>
      </w:r>
      <w:r w:rsidR="00092A18" w:rsidRPr="00092A18">
        <w:rPr>
          <w:sz w:val="28"/>
          <w:szCs w:val="28"/>
        </w:rPr>
        <w:t xml:space="preserve"> Наука, 2013. – 319с.</w:t>
      </w:r>
    </w:p>
    <w:p w:rsidR="004A4923" w:rsidRPr="004800DC" w:rsidRDefault="00207EBB" w:rsidP="004800DC">
      <w:pPr>
        <w:pStyle w:val="20"/>
        <w:numPr>
          <w:ilvl w:val="0"/>
          <w:numId w:val="28"/>
        </w:numPr>
        <w:tabs>
          <w:tab w:val="left" w:pos="731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Тарапата В.В., Красных А.В., Салахова А.А.</w:t>
      </w:r>
      <w:r w:rsidR="00983CD0">
        <w:rPr>
          <w:sz w:val="28"/>
          <w:szCs w:val="28"/>
        </w:rPr>
        <w:t xml:space="preserve"> Конструируем роботов на </w:t>
      </w:r>
      <w:r w:rsidR="00983CD0">
        <w:rPr>
          <w:sz w:val="28"/>
          <w:szCs w:val="28"/>
          <w:lang w:val="en-US"/>
        </w:rPr>
        <w:t>LegoMindstormsEV</w:t>
      </w:r>
      <w:r w:rsidR="00983CD0" w:rsidRPr="00983CD0">
        <w:rPr>
          <w:sz w:val="28"/>
          <w:szCs w:val="28"/>
        </w:rPr>
        <w:t>3</w:t>
      </w:r>
      <w:r w:rsidRPr="00DB6C63">
        <w:rPr>
          <w:sz w:val="28"/>
          <w:szCs w:val="28"/>
        </w:rPr>
        <w:t xml:space="preserve"> / - М.:</w:t>
      </w:r>
      <w:r>
        <w:rPr>
          <w:sz w:val="28"/>
          <w:szCs w:val="28"/>
        </w:rPr>
        <w:t xml:space="preserve"> Лаборатория знаний, 2018. – 63</w:t>
      </w:r>
      <w:r w:rsidRPr="007742DD">
        <w:rPr>
          <w:sz w:val="28"/>
          <w:szCs w:val="28"/>
        </w:rPr>
        <w:t>с.</w:t>
      </w:r>
    </w:p>
    <w:p w:rsidR="004800DC" w:rsidRDefault="004800DC" w:rsidP="007742DD">
      <w:pPr>
        <w:pStyle w:val="20"/>
        <w:tabs>
          <w:tab w:val="left" w:pos="731"/>
        </w:tabs>
        <w:spacing w:after="0" w:line="360" w:lineRule="auto"/>
        <w:ind w:left="360"/>
        <w:jc w:val="both"/>
        <w:rPr>
          <w:b/>
          <w:sz w:val="28"/>
          <w:szCs w:val="28"/>
        </w:rPr>
      </w:pPr>
    </w:p>
    <w:p w:rsidR="004800DC" w:rsidRDefault="004800DC" w:rsidP="007742DD">
      <w:pPr>
        <w:pStyle w:val="20"/>
        <w:tabs>
          <w:tab w:val="left" w:pos="731"/>
        </w:tabs>
        <w:spacing w:after="0" w:line="360" w:lineRule="auto"/>
        <w:ind w:left="360"/>
        <w:jc w:val="both"/>
        <w:rPr>
          <w:b/>
          <w:sz w:val="28"/>
          <w:szCs w:val="28"/>
        </w:rPr>
      </w:pPr>
    </w:p>
    <w:p w:rsidR="007742DD" w:rsidRPr="00DB6C63" w:rsidRDefault="007742DD" w:rsidP="007742DD">
      <w:pPr>
        <w:pStyle w:val="20"/>
        <w:tabs>
          <w:tab w:val="left" w:pos="731"/>
        </w:tabs>
        <w:spacing w:after="0" w:line="360" w:lineRule="auto"/>
        <w:ind w:left="360"/>
        <w:jc w:val="both"/>
        <w:rPr>
          <w:b/>
          <w:sz w:val="28"/>
          <w:szCs w:val="28"/>
        </w:rPr>
      </w:pPr>
      <w:r w:rsidRPr="00DB6C63">
        <w:rPr>
          <w:b/>
          <w:sz w:val="28"/>
          <w:szCs w:val="28"/>
        </w:rPr>
        <w:t>Для обучающихся:</w:t>
      </w:r>
    </w:p>
    <w:p w:rsidR="005E5619" w:rsidRPr="005E5619" w:rsidRDefault="005E5619" w:rsidP="005E5619">
      <w:pPr>
        <w:pStyle w:val="20"/>
        <w:numPr>
          <w:ilvl w:val="0"/>
          <w:numId w:val="30"/>
        </w:numPr>
        <w:tabs>
          <w:tab w:val="left" w:pos="731"/>
        </w:tabs>
        <w:spacing w:after="0" w:line="360" w:lineRule="auto"/>
        <w:ind w:left="1077" w:hanging="357"/>
        <w:jc w:val="both"/>
        <w:rPr>
          <w:sz w:val="28"/>
          <w:szCs w:val="28"/>
        </w:rPr>
      </w:pPr>
      <w:r w:rsidRPr="005E5619">
        <w:rPr>
          <w:sz w:val="28"/>
          <w:szCs w:val="28"/>
        </w:rPr>
        <w:t>Долматовский Ю.А. Бесе</w:t>
      </w:r>
      <w:r>
        <w:rPr>
          <w:sz w:val="28"/>
          <w:szCs w:val="28"/>
        </w:rPr>
        <w:t>ды об автомобиле/ Ю.А. Долматов</w:t>
      </w:r>
      <w:r w:rsidRPr="005E5619">
        <w:rPr>
          <w:sz w:val="28"/>
          <w:szCs w:val="28"/>
        </w:rPr>
        <w:t>ский — М.: Молодая гвардия, 1976.</w:t>
      </w:r>
    </w:p>
    <w:p w:rsidR="007742DD" w:rsidRPr="007742DD" w:rsidRDefault="007742DD" w:rsidP="00756296">
      <w:pPr>
        <w:pStyle w:val="20"/>
        <w:numPr>
          <w:ilvl w:val="0"/>
          <w:numId w:val="30"/>
        </w:numPr>
        <w:tabs>
          <w:tab w:val="left" w:pos="731"/>
        </w:tabs>
        <w:spacing w:after="0" w:line="360" w:lineRule="auto"/>
        <w:jc w:val="both"/>
        <w:rPr>
          <w:sz w:val="28"/>
          <w:szCs w:val="28"/>
        </w:rPr>
      </w:pPr>
      <w:r w:rsidRPr="007742DD">
        <w:rPr>
          <w:sz w:val="28"/>
          <w:szCs w:val="28"/>
        </w:rPr>
        <w:t xml:space="preserve">Бойков В. (ред.) Многоцелевые гусеничные и колесные машины. Эргономика и дизайн: Учебное пособие / Бойков В. – М.: Инфра-М, 2015. </w:t>
      </w:r>
    </w:p>
    <w:p w:rsidR="007742DD" w:rsidRPr="00CF26C7" w:rsidRDefault="007742DD" w:rsidP="00756296">
      <w:pPr>
        <w:pStyle w:val="20"/>
        <w:numPr>
          <w:ilvl w:val="0"/>
          <w:numId w:val="30"/>
        </w:numPr>
        <w:tabs>
          <w:tab w:val="left" w:pos="731"/>
        </w:tabs>
        <w:spacing w:after="0" w:line="360" w:lineRule="auto"/>
        <w:jc w:val="both"/>
        <w:rPr>
          <w:sz w:val="28"/>
          <w:szCs w:val="28"/>
        </w:rPr>
      </w:pPr>
      <w:r w:rsidRPr="007742DD">
        <w:rPr>
          <w:sz w:val="28"/>
          <w:szCs w:val="28"/>
        </w:rPr>
        <w:t xml:space="preserve">Гребнев В., Поливаев О., ВорохобинА.Тракторы и автомобили. Теория и эксплуатационные свойства / Гребнев В., Поливаев О., Ворохобин А. – М.: КноРус, 2013 – 260с. </w:t>
      </w:r>
    </w:p>
    <w:p w:rsidR="00756296" w:rsidRDefault="00756296" w:rsidP="00756296">
      <w:pPr>
        <w:pStyle w:val="20"/>
        <w:numPr>
          <w:ilvl w:val="0"/>
          <w:numId w:val="30"/>
        </w:numPr>
        <w:tabs>
          <w:tab w:val="left" w:pos="731"/>
        </w:tabs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Академия</w:t>
      </w:r>
      <w:r>
        <w:rPr>
          <w:sz w:val="28"/>
          <w:szCs w:val="28"/>
          <w:lang w:val="en-US"/>
        </w:rPr>
        <w:t xml:space="preserve">Lego Education </w:t>
      </w:r>
      <w:r w:rsidRPr="00756296">
        <w:rPr>
          <w:sz w:val="28"/>
          <w:szCs w:val="28"/>
          <w:lang w:val="en-US"/>
        </w:rPr>
        <w:t>https://education.lego.com/ru</w:t>
      </w:r>
    </w:p>
    <w:p w:rsidR="00756296" w:rsidRPr="00756296" w:rsidRDefault="00756296" w:rsidP="007742DD">
      <w:pPr>
        <w:pStyle w:val="20"/>
        <w:tabs>
          <w:tab w:val="left" w:pos="731"/>
        </w:tabs>
        <w:spacing w:after="0" w:line="360" w:lineRule="auto"/>
        <w:ind w:left="360"/>
        <w:jc w:val="both"/>
        <w:rPr>
          <w:sz w:val="28"/>
          <w:szCs w:val="28"/>
          <w:lang w:val="en-US"/>
        </w:rPr>
      </w:pPr>
    </w:p>
    <w:p w:rsidR="005979E6" w:rsidRPr="00756296" w:rsidRDefault="005979E6" w:rsidP="007742DD">
      <w:pPr>
        <w:pStyle w:val="20"/>
        <w:shd w:val="clear" w:color="auto" w:fill="auto"/>
        <w:tabs>
          <w:tab w:val="left" w:pos="731"/>
        </w:tabs>
        <w:spacing w:after="0" w:line="360" w:lineRule="auto"/>
        <w:ind w:left="360"/>
        <w:jc w:val="both"/>
        <w:rPr>
          <w:color w:val="auto"/>
          <w:sz w:val="28"/>
          <w:szCs w:val="28"/>
          <w:lang w:val="en-US"/>
        </w:rPr>
      </w:pPr>
    </w:p>
    <w:sectPr w:rsidR="005979E6" w:rsidRPr="00756296" w:rsidSect="00DB6C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0" w:h="16840"/>
      <w:pgMar w:top="918" w:right="843" w:bottom="918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57" w:rsidRDefault="00326D57">
      <w:r>
        <w:separator/>
      </w:r>
    </w:p>
  </w:endnote>
  <w:endnote w:type="continuationSeparator" w:id="1">
    <w:p w:rsidR="00326D57" w:rsidRDefault="0032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7" w:rsidRDefault="0013730C">
    <w:pPr>
      <w:rPr>
        <w:sz w:val="2"/>
        <w:szCs w:val="2"/>
      </w:rPr>
    </w:pPr>
    <w:r w:rsidRPr="0013730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3" type="#_x0000_t202" style="position:absolute;margin-left:518.3pt;margin-top:799.5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" filled="f" stroked="f">
          <v:textbox style="mso-fit-shape-to-text:t" inset="0,0,0,0">
            <w:txbxContent>
              <w:p w:rsidR="006B75C7" w:rsidRDefault="0013730C">
                <w:pPr>
                  <w:pStyle w:val="a6"/>
                  <w:shd w:val="clear" w:color="auto" w:fill="auto"/>
                  <w:spacing w:line="240" w:lineRule="auto"/>
                </w:pPr>
                <w:r w:rsidRPr="0013730C">
                  <w:fldChar w:fldCharType="begin"/>
                </w:r>
                <w:r w:rsidR="006B75C7">
                  <w:instrText xml:space="preserve"> PAGE \* MERGEFORMAT </w:instrText>
                </w:r>
                <w:r w:rsidRPr="0013730C">
                  <w:fldChar w:fldCharType="separate"/>
                </w:r>
                <w:r w:rsidR="00CB280A" w:rsidRPr="00CB280A">
                  <w:rPr>
                    <w:rStyle w:val="a7"/>
                    <w:b/>
                    <w:bCs/>
                    <w:noProof/>
                  </w:rPr>
                  <w:t>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7" w:rsidRDefault="0013730C">
    <w:pPr>
      <w:rPr>
        <w:sz w:val="2"/>
        <w:szCs w:val="2"/>
      </w:rPr>
    </w:pPr>
    <w:r w:rsidRPr="0013730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2" type="#_x0000_t202" style="position:absolute;margin-left:532.7pt;margin-top:799.45pt;width:5.5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" filled="f" stroked="f">
          <v:textbox style="mso-fit-shape-to-text:t" inset="0,0,0,0">
            <w:txbxContent>
              <w:p w:rsidR="006B75C7" w:rsidRDefault="0013730C">
                <w:pPr>
                  <w:pStyle w:val="a6"/>
                  <w:shd w:val="clear" w:color="auto" w:fill="auto"/>
                  <w:spacing w:line="240" w:lineRule="auto"/>
                </w:pPr>
                <w:r w:rsidRPr="0013730C">
                  <w:fldChar w:fldCharType="begin"/>
                </w:r>
                <w:r w:rsidR="006B75C7">
                  <w:instrText xml:space="preserve"> PAGE \* MERGEFORMAT </w:instrText>
                </w:r>
                <w:r w:rsidRPr="0013730C">
                  <w:fldChar w:fldCharType="separate"/>
                </w:r>
                <w:r w:rsidR="00CB280A" w:rsidRPr="00CB280A">
                  <w:rPr>
                    <w:rStyle w:val="a8"/>
                    <w:noProof/>
                  </w:rPr>
                  <w:t>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7" w:rsidRDefault="0013730C">
    <w:pPr>
      <w:rPr>
        <w:sz w:val="2"/>
        <w:szCs w:val="2"/>
      </w:rPr>
    </w:pPr>
    <w:r w:rsidRPr="0013730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0" type="#_x0000_t202" style="position:absolute;margin-left:532.35pt;margin-top:798.15pt;width:5.55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" filled="f" stroked="f">
          <v:textbox style="mso-fit-shape-to-text:t" inset="0,0,0,0">
            <w:txbxContent>
              <w:p w:rsidR="006B75C7" w:rsidRDefault="0013730C">
                <w:pPr>
                  <w:pStyle w:val="a6"/>
                  <w:shd w:val="clear" w:color="auto" w:fill="auto"/>
                  <w:spacing w:line="240" w:lineRule="auto"/>
                </w:pPr>
                <w:r w:rsidRPr="0013730C">
                  <w:fldChar w:fldCharType="begin"/>
                </w:r>
                <w:r w:rsidR="006B75C7">
                  <w:instrText xml:space="preserve"> PAGE \* MERGEFORMAT </w:instrText>
                </w:r>
                <w:r w:rsidRPr="0013730C">
                  <w:fldChar w:fldCharType="separate"/>
                </w:r>
                <w:r w:rsidR="006B75C7" w:rsidRPr="0069532D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8960"/>
    </w:sdtPr>
    <w:sdtContent>
      <w:p w:rsidR="006B75C7" w:rsidRDefault="0013730C">
        <w:pPr>
          <w:pStyle w:val="ae"/>
          <w:jc w:val="right"/>
        </w:pPr>
        <w:fldSimple w:instr="PAGE   \* MERGEFORMAT">
          <w:r w:rsidR="00CB280A">
            <w:rPr>
              <w:noProof/>
            </w:rPr>
            <w:t>14</w:t>
          </w:r>
        </w:fldSimple>
      </w:p>
    </w:sdtContent>
  </w:sdt>
  <w:p w:rsidR="006B75C7" w:rsidRDefault="006B75C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8961"/>
    </w:sdtPr>
    <w:sdtContent>
      <w:p w:rsidR="006B75C7" w:rsidRDefault="0013730C">
        <w:pPr>
          <w:pStyle w:val="ae"/>
          <w:jc w:val="right"/>
        </w:pPr>
        <w:fldSimple w:instr="PAGE   \* MERGEFORMAT">
          <w:r w:rsidR="00CB280A">
            <w:rPr>
              <w:noProof/>
            </w:rPr>
            <w:t>15</w:t>
          </w:r>
        </w:fldSimple>
      </w:p>
    </w:sdtContent>
  </w:sdt>
  <w:p w:rsidR="006B75C7" w:rsidRDefault="006B75C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8962"/>
    </w:sdtPr>
    <w:sdtContent>
      <w:p w:rsidR="006B75C7" w:rsidRDefault="006B75C7">
        <w:pPr>
          <w:pStyle w:val="ae"/>
          <w:jc w:val="right"/>
        </w:pPr>
        <w:r>
          <w:ptab w:relativeTo="margin" w:alignment="right" w:leader="none"/>
        </w:r>
        <w:fldSimple w:instr="PAGE   \* MERGEFORMAT">
          <w:r w:rsidR="007F418B">
            <w:rPr>
              <w:noProof/>
            </w:rPr>
            <w:t>6</w:t>
          </w:r>
        </w:fldSimple>
      </w:p>
    </w:sdtContent>
  </w:sdt>
  <w:p w:rsidR="006B75C7" w:rsidRDefault="006B75C7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7" w:rsidRDefault="0013730C">
    <w:pPr>
      <w:rPr>
        <w:sz w:val="2"/>
        <w:szCs w:val="2"/>
      </w:rPr>
    </w:pPr>
    <w:r w:rsidRPr="0013730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18.3pt;margin-top:799.55pt;width:11.05pt;height:12.65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" filled="f" stroked="f">
          <v:textbox style="mso-fit-shape-to-text:t" inset="0,0,0,0">
            <w:txbxContent>
              <w:p w:rsidR="006B75C7" w:rsidRDefault="0013730C">
                <w:pPr>
                  <w:pStyle w:val="a6"/>
                  <w:shd w:val="clear" w:color="auto" w:fill="auto"/>
                  <w:spacing w:line="240" w:lineRule="auto"/>
                </w:pPr>
                <w:r w:rsidRPr="0013730C">
                  <w:fldChar w:fldCharType="begin"/>
                </w:r>
                <w:r w:rsidR="006B75C7">
                  <w:instrText xml:space="preserve"> PAGE \* MERGEFORMAT </w:instrText>
                </w:r>
                <w:r w:rsidRPr="0013730C">
                  <w:fldChar w:fldCharType="separate"/>
                </w:r>
                <w:r w:rsidR="00CB280A" w:rsidRPr="00CB280A">
                  <w:rPr>
                    <w:rStyle w:val="a7"/>
                    <w:b/>
                    <w:bCs/>
                    <w:noProof/>
                  </w:rPr>
                  <w:t>20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7" w:rsidRDefault="0013730C">
    <w:pPr>
      <w:rPr>
        <w:sz w:val="2"/>
        <w:szCs w:val="2"/>
      </w:rPr>
    </w:pPr>
    <w:r w:rsidRPr="0013730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3pt;margin-top:799.55pt;width:11.05pt;height:12.65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" filled="f" stroked="f">
          <v:textbox style="mso-fit-shape-to-text:t" inset="0,0,0,0">
            <w:txbxContent>
              <w:p w:rsidR="006B75C7" w:rsidRDefault="0013730C">
                <w:pPr>
                  <w:pStyle w:val="a6"/>
                  <w:shd w:val="clear" w:color="auto" w:fill="auto"/>
                  <w:spacing w:line="240" w:lineRule="auto"/>
                </w:pPr>
                <w:r w:rsidRPr="0013730C">
                  <w:fldChar w:fldCharType="begin"/>
                </w:r>
                <w:r w:rsidR="006B75C7">
                  <w:instrText xml:space="preserve"> PAGE \* MERGEFORMAT </w:instrText>
                </w:r>
                <w:r w:rsidRPr="0013730C">
                  <w:fldChar w:fldCharType="separate"/>
                </w:r>
                <w:r w:rsidR="00CB280A" w:rsidRPr="00CB280A">
                  <w:rPr>
                    <w:rStyle w:val="a7"/>
                    <w:b/>
                    <w:bCs/>
                    <w:noProof/>
                  </w:rPr>
                  <w:t>19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7" w:rsidRDefault="006B75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57" w:rsidRDefault="00326D57"/>
  </w:footnote>
  <w:footnote w:type="continuationSeparator" w:id="1">
    <w:p w:rsidR="00326D57" w:rsidRDefault="00326D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7" w:rsidRDefault="0013730C">
    <w:pPr>
      <w:rPr>
        <w:sz w:val="2"/>
        <w:szCs w:val="2"/>
      </w:rPr>
    </w:pPr>
    <w:r w:rsidRPr="0013730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4" type="#_x0000_t202" style="position:absolute;margin-left:217.9pt;margin-top:49.55pt;width:5.9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" filled="f" stroked="f">
          <v:textbox style="mso-fit-shape-to-text:t" inset="0,0,0,0">
            <w:txbxContent>
              <w:p w:rsidR="006B75C7" w:rsidRDefault="006B75C7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7" w:rsidRDefault="0013730C">
    <w:pPr>
      <w:rPr>
        <w:sz w:val="2"/>
        <w:szCs w:val="2"/>
      </w:rPr>
    </w:pPr>
    <w:r w:rsidRPr="0013730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margin-left:265.6pt;margin-top:47.9pt;width:61.0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" filled="f" stroked="f">
          <v:textbox style="mso-fit-shape-to-text:t" inset="0,0,0,0">
            <w:txbxContent>
              <w:p w:rsidR="006B75C7" w:rsidRDefault="006B75C7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7" w:rsidRDefault="006B75C7">
    <w:pPr>
      <w:rPr>
        <w:sz w:val="2"/>
        <w:szCs w:val="2"/>
      </w:rPr>
    </w:pPr>
  </w:p>
  <w:p w:rsidR="006B75C7" w:rsidRDefault="006B75C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7" w:rsidRDefault="006B75C7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7" w:rsidRDefault="0013730C">
    <w:pPr>
      <w:rPr>
        <w:sz w:val="2"/>
        <w:szCs w:val="2"/>
      </w:rPr>
    </w:pPr>
    <w:r w:rsidRPr="0013730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20.95pt;margin-top:62.85pt;width:142.7pt;height:12.65pt;z-index:-18874405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" filled="f" stroked="f">
          <v:textbox style="mso-fit-shape-to-text:t" inset="0,0,0,0">
            <w:txbxContent>
              <w:p w:rsidR="006B75C7" w:rsidRDefault="006B75C7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7" w:rsidRDefault="006B75C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7" w:rsidRDefault="006B75C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7" w:rsidRDefault="006B75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5A4"/>
    <w:multiLevelType w:val="multilevel"/>
    <w:tmpl w:val="DFA67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D6265"/>
    <w:multiLevelType w:val="multilevel"/>
    <w:tmpl w:val="2DD0D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942FC"/>
    <w:multiLevelType w:val="hybridMultilevel"/>
    <w:tmpl w:val="DDBA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012AA"/>
    <w:multiLevelType w:val="multilevel"/>
    <w:tmpl w:val="95184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94F6B"/>
    <w:multiLevelType w:val="multilevel"/>
    <w:tmpl w:val="05862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13E80"/>
    <w:multiLevelType w:val="multilevel"/>
    <w:tmpl w:val="F64E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912F84"/>
    <w:multiLevelType w:val="multilevel"/>
    <w:tmpl w:val="0C161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63084"/>
    <w:multiLevelType w:val="multilevel"/>
    <w:tmpl w:val="EC8C3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C797B"/>
    <w:multiLevelType w:val="multilevel"/>
    <w:tmpl w:val="8EB2D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432387"/>
    <w:multiLevelType w:val="hybridMultilevel"/>
    <w:tmpl w:val="3A46E010"/>
    <w:lvl w:ilvl="0" w:tplc="04190001">
      <w:start w:val="1"/>
      <w:numFmt w:val="bullet"/>
      <w:lvlText w:val=""/>
      <w:lvlJc w:val="left"/>
      <w:pPr>
        <w:ind w:left="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10">
    <w:nsid w:val="3218747B"/>
    <w:multiLevelType w:val="multilevel"/>
    <w:tmpl w:val="E0D60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014F33"/>
    <w:multiLevelType w:val="hybridMultilevel"/>
    <w:tmpl w:val="144C16BA"/>
    <w:lvl w:ilvl="0" w:tplc="44A62640">
      <w:start w:val="1"/>
      <w:numFmt w:val="decimal"/>
      <w:lvlText w:val="%1."/>
      <w:lvlJc w:val="left"/>
      <w:pPr>
        <w:ind w:left="0" w:firstLine="113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B6F602A"/>
    <w:multiLevelType w:val="multilevel"/>
    <w:tmpl w:val="C6AA0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CF2545"/>
    <w:multiLevelType w:val="multilevel"/>
    <w:tmpl w:val="3B30F844"/>
    <w:lvl w:ilvl="0">
      <w:start w:val="1"/>
      <w:numFmt w:val="decimal"/>
      <w:pStyle w:val="3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1069B"/>
    <w:multiLevelType w:val="hybridMultilevel"/>
    <w:tmpl w:val="266E97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E000DF"/>
    <w:multiLevelType w:val="hybridMultilevel"/>
    <w:tmpl w:val="61D0E6D4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>
    <w:nsid w:val="5C492A80"/>
    <w:multiLevelType w:val="hybridMultilevel"/>
    <w:tmpl w:val="3E56D54A"/>
    <w:lvl w:ilvl="0" w:tplc="32FEB56A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7">
    <w:nsid w:val="5E6046AF"/>
    <w:multiLevelType w:val="multilevel"/>
    <w:tmpl w:val="E2DC9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760CC0"/>
    <w:multiLevelType w:val="multilevel"/>
    <w:tmpl w:val="B0F0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CF1017"/>
    <w:multiLevelType w:val="hybridMultilevel"/>
    <w:tmpl w:val="81F4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12E36"/>
    <w:multiLevelType w:val="hybridMultilevel"/>
    <w:tmpl w:val="1A3CB4B0"/>
    <w:lvl w:ilvl="0" w:tplc="7FFEC6A2">
      <w:start w:val="5"/>
      <w:numFmt w:val="decimal"/>
      <w:lvlText w:val="%1."/>
      <w:lvlJc w:val="left"/>
      <w:pPr>
        <w:ind w:left="3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83BFB"/>
    <w:multiLevelType w:val="multilevel"/>
    <w:tmpl w:val="9044F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663C33"/>
    <w:multiLevelType w:val="multilevel"/>
    <w:tmpl w:val="59C69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AC5E0B"/>
    <w:multiLevelType w:val="multilevel"/>
    <w:tmpl w:val="270698A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61475"/>
    <w:multiLevelType w:val="hybridMultilevel"/>
    <w:tmpl w:val="F5DCA4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77D4839"/>
    <w:multiLevelType w:val="hybridMultilevel"/>
    <w:tmpl w:val="DE70F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936242"/>
    <w:multiLevelType w:val="hybridMultilevel"/>
    <w:tmpl w:val="3682A798"/>
    <w:lvl w:ilvl="0" w:tplc="601C8E8C">
      <w:start w:val="6"/>
      <w:numFmt w:val="decimal"/>
      <w:lvlText w:val="%1."/>
      <w:lvlJc w:val="left"/>
      <w:pPr>
        <w:ind w:left="3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0" w:hanging="360"/>
      </w:pPr>
    </w:lvl>
    <w:lvl w:ilvl="2" w:tplc="0419001B" w:tentative="1">
      <w:start w:val="1"/>
      <w:numFmt w:val="lowerRoman"/>
      <w:lvlText w:val="%3."/>
      <w:lvlJc w:val="right"/>
      <w:pPr>
        <w:ind w:left="4460" w:hanging="180"/>
      </w:pPr>
    </w:lvl>
    <w:lvl w:ilvl="3" w:tplc="0419000F" w:tentative="1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5900" w:hanging="360"/>
      </w:pPr>
    </w:lvl>
    <w:lvl w:ilvl="5" w:tplc="0419001B" w:tentative="1">
      <w:start w:val="1"/>
      <w:numFmt w:val="lowerRoman"/>
      <w:lvlText w:val="%6."/>
      <w:lvlJc w:val="right"/>
      <w:pPr>
        <w:ind w:left="6620" w:hanging="180"/>
      </w:pPr>
    </w:lvl>
    <w:lvl w:ilvl="6" w:tplc="0419000F" w:tentative="1">
      <w:start w:val="1"/>
      <w:numFmt w:val="decimal"/>
      <w:lvlText w:val="%7."/>
      <w:lvlJc w:val="left"/>
      <w:pPr>
        <w:ind w:left="7340" w:hanging="360"/>
      </w:pPr>
    </w:lvl>
    <w:lvl w:ilvl="7" w:tplc="04190019" w:tentative="1">
      <w:start w:val="1"/>
      <w:numFmt w:val="lowerLetter"/>
      <w:lvlText w:val="%8."/>
      <w:lvlJc w:val="left"/>
      <w:pPr>
        <w:ind w:left="8060" w:hanging="360"/>
      </w:pPr>
    </w:lvl>
    <w:lvl w:ilvl="8" w:tplc="0419001B" w:tentative="1">
      <w:start w:val="1"/>
      <w:numFmt w:val="lowerRoman"/>
      <w:lvlText w:val="%9."/>
      <w:lvlJc w:val="right"/>
      <w:pPr>
        <w:ind w:left="8780" w:hanging="180"/>
      </w:pPr>
    </w:lvl>
  </w:abstractNum>
  <w:abstractNum w:abstractNumId="27">
    <w:nsid w:val="7A891CD2"/>
    <w:multiLevelType w:val="multilevel"/>
    <w:tmpl w:val="BF362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3B69BD"/>
    <w:multiLevelType w:val="multilevel"/>
    <w:tmpl w:val="A4503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6762E6"/>
    <w:multiLevelType w:val="multilevel"/>
    <w:tmpl w:val="9BDCB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17"/>
  </w:num>
  <w:num w:numId="5">
    <w:abstractNumId w:val="22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27"/>
  </w:num>
  <w:num w:numId="12">
    <w:abstractNumId w:val="3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26"/>
  </w:num>
  <w:num w:numId="18">
    <w:abstractNumId w:val="28"/>
  </w:num>
  <w:num w:numId="19">
    <w:abstractNumId w:val="10"/>
  </w:num>
  <w:num w:numId="20">
    <w:abstractNumId w:val="24"/>
  </w:num>
  <w:num w:numId="21">
    <w:abstractNumId w:val="11"/>
  </w:num>
  <w:num w:numId="22">
    <w:abstractNumId w:val="23"/>
  </w:num>
  <w:num w:numId="23">
    <w:abstractNumId w:val="18"/>
  </w:num>
  <w:num w:numId="24">
    <w:abstractNumId w:val="29"/>
  </w:num>
  <w:num w:numId="25">
    <w:abstractNumId w:val="25"/>
  </w:num>
  <w:num w:numId="26">
    <w:abstractNumId w:val="9"/>
  </w:num>
  <w:num w:numId="27">
    <w:abstractNumId w:val="19"/>
  </w:num>
  <w:num w:numId="28">
    <w:abstractNumId w:val="16"/>
  </w:num>
  <w:num w:numId="29">
    <w:abstractNumId w:val="2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979E6"/>
    <w:rsid w:val="000034C7"/>
    <w:rsid w:val="00010523"/>
    <w:rsid w:val="00034741"/>
    <w:rsid w:val="00045466"/>
    <w:rsid w:val="000478C4"/>
    <w:rsid w:val="00050261"/>
    <w:rsid w:val="00051F80"/>
    <w:rsid w:val="00052B81"/>
    <w:rsid w:val="00070D2B"/>
    <w:rsid w:val="00092A18"/>
    <w:rsid w:val="000B1136"/>
    <w:rsid w:val="000B14A3"/>
    <w:rsid w:val="000E1BF4"/>
    <w:rsid w:val="000E4A34"/>
    <w:rsid w:val="0011131A"/>
    <w:rsid w:val="00111D3B"/>
    <w:rsid w:val="001273CF"/>
    <w:rsid w:val="0013730C"/>
    <w:rsid w:val="00137EB6"/>
    <w:rsid w:val="0015182C"/>
    <w:rsid w:val="0015715F"/>
    <w:rsid w:val="001707A3"/>
    <w:rsid w:val="00174AE8"/>
    <w:rsid w:val="001B32EA"/>
    <w:rsid w:val="001C03CA"/>
    <w:rsid w:val="001F39B3"/>
    <w:rsid w:val="00207EBB"/>
    <w:rsid w:val="002103D0"/>
    <w:rsid w:val="002152B0"/>
    <w:rsid w:val="00216D6C"/>
    <w:rsid w:val="00226CCA"/>
    <w:rsid w:val="00277D42"/>
    <w:rsid w:val="0029136D"/>
    <w:rsid w:val="002967D6"/>
    <w:rsid w:val="002A4F2D"/>
    <w:rsid w:val="002D2943"/>
    <w:rsid w:val="002E6713"/>
    <w:rsid w:val="003016D7"/>
    <w:rsid w:val="00326D57"/>
    <w:rsid w:val="00350D52"/>
    <w:rsid w:val="0035518B"/>
    <w:rsid w:val="00371EB3"/>
    <w:rsid w:val="00377889"/>
    <w:rsid w:val="00383501"/>
    <w:rsid w:val="0038685E"/>
    <w:rsid w:val="003903C6"/>
    <w:rsid w:val="00390B8C"/>
    <w:rsid w:val="00391657"/>
    <w:rsid w:val="003942A0"/>
    <w:rsid w:val="003B192E"/>
    <w:rsid w:val="003B3F45"/>
    <w:rsid w:val="003D43D9"/>
    <w:rsid w:val="003E115D"/>
    <w:rsid w:val="003E4EDF"/>
    <w:rsid w:val="003F3317"/>
    <w:rsid w:val="00400343"/>
    <w:rsid w:val="00414F72"/>
    <w:rsid w:val="00434EBB"/>
    <w:rsid w:val="0044300F"/>
    <w:rsid w:val="004619CE"/>
    <w:rsid w:val="004634AB"/>
    <w:rsid w:val="0047319F"/>
    <w:rsid w:val="0047407E"/>
    <w:rsid w:val="00476EA0"/>
    <w:rsid w:val="0047713B"/>
    <w:rsid w:val="004800DC"/>
    <w:rsid w:val="00491ECE"/>
    <w:rsid w:val="004A4923"/>
    <w:rsid w:val="004A5136"/>
    <w:rsid w:val="004B0612"/>
    <w:rsid w:val="004D0727"/>
    <w:rsid w:val="004D4682"/>
    <w:rsid w:val="004F58C6"/>
    <w:rsid w:val="0051381D"/>
    <w:rsid w:val="00530D73"/>
    <w:rsid w:val="00531372"/>
    <w:rsid w:val="00543D2A"/>
    <w:rsid w:val="00545C4B"/>
    <w:rsid w:val="00560D71"/>
    <w:rsid w:val="00560FB4"/>
    <w:rsid w:val="005765FC"/>
    <w:rsid w:val="00577228"/>
    <w:rsid w:val="0059787A"/>
    <w:rsid w:val="005979E6"/>
    <w:rsid w:val="005C5345"/>
    <w:rsid w:val="005D4906"/>
    <w:rsid w:val="005E5619"/>
    <w:rsid w:val="005F0B53"/>
    <w:rsid w:val="006067DA"/>
    <w:rsid w:val="00622DAE"/>
    <w:rsid w:val="00624834"/>
    <w:rsid w:val="00637D35"/>
    <w:rsid w:val="00643C7B"/>
    <w:rsid w:val="006601DB"/>
    <w:rsid w:val="006602AE"/>
    <w:rsid w:val="0066407F"/>
    <w:rsid w:val="00686B03"/>
    <w:rsid w:val="0069073F"/>
    <w:rsid w:val="0069532D"/>
    <w:rsid w:val="006B75C7"/>
    <w:rsid w:val="006B7A82"/>
    <w:rsid w:val="006E6900"/>
    <w:rsid w:val="006F138D"/>
    <w:rsid w:val="006F2E2F"/>
    <w:rsid w:val="007139E7"/>
    <w:rsid w:val="00754E46"/>
    <w:rsid w:val="00756296"/>
    <w:rsid w:val="007579B9"/>
    <w:rsid w:val="007742DD"/>
    <w:rsid w:val="0078325C"/>
    <w:rsid w:val="00796F3C"/>
    <w:rsid w:val="007E2C2F"/>
    <w:rsid w:val="007E482D"/>
    <w:rsid w:val="007F1118"/>
    <w:rsid w:val="007F418B"/>
    <w:rsid w:val="00816283"/>
    <w:rsid w:val="0082722F"/>
    <w:rsid w:val="00837EBA"/>
    <w:rsid w:val="00865C93"/>
    <w:rsid w:val="00867A87"/>
    <w:rsid w:val="008B4A51"/>
    <w:rsid w:val="008B7407"/>
    <w:rsid w:val="008D4191"/>
    <w:rsid w:val="008E0681"/>
    <w:rsid w:val="008E6554"/>
    <w:rsid w:val="009226AC"/>
    <w:rsid w:val="009270A8"/>
    <w:rsid w:val="009334D7"/>
    <w:rsid w:val="00945191"/>
    <w:rsid w:val="00950006"/>
    <w:rsid w:val="0095587F"/>
    <w:rsid w:val="00962A30"/>
    <w:rsid w:val="00982903"/>
    <w:rsid w:val="00983CD0"/>
    <w:rsid w:val="009C2BD2"/>
    <w:rsid w:val="009E34D8"/>
    <w:rsid w:val="009E392A"/>
    <w:rsid w:val="009F1E21"/>
    <w:rsid w:val="009F222F"/>
    <w:rsid w:val="009F5F67"/>
    <w:rsid w:val="00A10B87"/>
    <w:rsid w:val="00A12E37"/>
    <w:rsid w:val="00A164BF"/>
    <w:rsid w:val="00A25E52"/>
    <w:rsid w:val="00A30018"/>
    <w:rsid w:val="00A37C3D"/>
    <w:rsid w:val="00A46125"/>
    <w:rsid w:val="00A54047"/>
    <w:rsid w:val="00A574E3"/>
    <w:rsid w:val="00A74083"/>
    <w:rsid w:val="00A77C14"/>
    <w:rsid w:val="00AD51FC"/>
    <w:rsid w:val="00AE4450"/>
    <w:rsid w:val="00AF0870"/>
    <w:rsid w:val="00AF75BB"/>
    <w:rsid w:val="00B02EA6"/>
    <w:rsid w:val="00B24E6E"/>
    <w:rsid w:val="00B47FB7"/>
    <w:rsid w:val="00B75944"/>
    <w:rsid w:val="00B82237"/>
    <w:rsid w:val="00BD426E"/>
    <w:rsid w:val="00BD6F16"/>
    <w:rsid w:val="00BE09D9"/>
    <w:rsid w:val="00BF27AA"/>
    <w:rsid w:val="00C041FE"/>
    <w:rsid w:val="00C1644F"/>
    <w:rsid w:val="00C218AB"/>
    <w:rsid w:val="00C23244"/>
    <w:rsid w:val="00C237F6"/>
    <w:rsid w:val="00C2482B"/>
    <w:rsid w:val="00C60914"/>
    <w:rsid w:val="00C61E41"/>
    <w:rsid w:val="00C770B0"/>
    <w:rsid w:val="00C815AE"/>
    <w:rsid w:val="00C81BA6"/>
    <w:rsid w:val="00C827C7"/>
    <w:rsid w:val="00CA5181"/>
    <w:rsid w:val="00CB280A"/>
    <w:rsid w:val="00CB70CE"/>
    <w:rsid w:val="00CB7D3E"/>
    <w:rsid w:val="00CC4283"/>
    <w:rsid w:val="00CF26C7"/>
    <w:rsid w:val="00D04EE8"/>
    <w:rsid w:val="00D06566"/>
    <w:rsid w:val="00D12FFB"/>
    <w:rsid w:val="00D2678C"/>
    <w:rsid w:val="00D43397"/>
    <w:rsid w:val="00D51E97"/>
    <w:rsid w:val="00DA4634"/>
    <w:rsid w:val="00DB6C63"/>
    <w:rsid w:val="00DB7347"/>
    <w:rsid w:val="00DC11E4"/>
    <w:rsid w:val="00DC161B"/>
    <w:rsid w:val="00DD2916"/>
    <w:rsid w:val="00DE6B1B"/>
    <w:rsid w:val="00E308B1"/>
    <w:rsid w:val="00E478FB"/>
    <w:rsid w:val="00E50C6C"/>
    <w:rsid w:val="00E5669B"/>
    <w:rsid w:val="00E6460A"/>
    <w:rsid w:val="00EA621D"/>
    <w:rsid w:val="00EA64E1"/>
    <w:rsid w:val="00EB2074"/>
    <w:rsid w:val="00EB3C53"/>
    <w:rsid w:val="00EC2B43"/>
    <w:rsid w:val="00EC60B6"/>
    <w:rsid w:val="00EC6C42"/>
    <w:rsid w:val="00EF2739"/>
    <w:rsid w:val="00EF383B"/>
    <w:rsid w:val="00F40F81"/>
    <w:rsid w:val="00F6165B"/>
    <w:rsid w:val="00F762B9"/>
    <w:rsid w:val="00F8629B"/>
    <w:rsid w:val="00F93B24"/>
    <w:rsid w:val="00FB34E8"/>
    <w:rsid w:val="00FB4B7C"/>
    <w:rsid w:val="00FD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B8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Exact0">
    <w:name w:val="Основной текст (5) + Полужирный;Курсив Exact"/>
    <w:basedOn w:val="5Exact"/>
    <w:rsid w:val="00A10B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главление 3 Знак"/>
    <w:basedOn w:val="a0"/>
    <w:link w:val="3"/>
    <w:rsid w:val="00051F80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Колонтитул_"/>
    <w:basedOn w:val="a0"/>
    <w:link w:val="a6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 + Не полужирный"/>
    <w:basedOn w:val="a5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7">
    <w:name w:val="Заголовок №3"/>
    <w:basedOn w:val="35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9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10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A10B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A10B87"/>
    <w:pPr>
      <w:shd w:val="clear" w:color="auto" w:fill="FFFFFF"/>
      <w:spacing w:after="10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A10B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A10B87"/>
    <w:pPr>
      <w:shd w:val="clear" w:color="auto" w:fill="FFFFFF"/>
      <w:spacing w:before="660" w:after="12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rsid w:val="00A10B87"/>
    <w:pPr>
      <w:shd w:val="clear" w:color="auto" w:fill="FFFFFF"/>
      <w:spacing w:before="120" w:after="10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10B87"/>
    <w:pPr>
      <w:shd w:val="clear" w:color="auto" w:fill="FFFFFF"/>
      <w:spacing w:before="1080" w:after="16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link w:val="34"/>
    <w:autoRedefine/>
    <w:rsid w:val="00051F80"/>
    <w:pPr>
      <w:numPr>
        <w:numId w:val="1"/>
      </w:numPr>
      <w:tabs>
        <w:tab w:val="left" w:pos="337"/>
        <w:tab w:val="right" w:leader="dot" w:pos="9482"/>
      </w:tabs>
      <w:spacing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6">
    <w:name w:val="Колонтитул"/>
    <w:basedOn w:val="a"/>
    <w:link w:val="a5"/>
    <w:rsid w:val="00A10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6">
    <w:name w:val="Заголовок №3"/>
    <w:basedOn w:val="a"/>
    <w:link w:val="35"/>
    <w:rsid w:val="00A10B87"/>
    <w:pPr>
      <w:shd w:val="clear" w:color="auto" w:fill="FFFFFF"/>
      <w:spacing w:line="421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A10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10B87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E478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78FB"/>
    <w:rPr>
      <w:color w:val="000000"/>
    </w:rPr>
  </w:style>
  <w:style w:type="paragraph" w:styleId="ae">
    <w:name w:val="footer"/>
    <w:basedOn w:val="a"/>
    <w:link w:val="af"/>
    <w:uiPriority w:val="99"/>
    <w:unhideWhenUsed/>
    <w:rsid w:val="00E478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78F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50C6C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0C6C"/>
    <w:rPr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0034C7"/>
    <w:pPr>
      <w:ind w:left="720"/>
      <w:contextualSpacing/>
    </w:pPr>
  </w:style>
  <w:style w:type="character" w:customStyle="1" w:styleId="28pt">
    <w:name w:val="Основной текст (2) + 8 pt"/>
    <w:basedOn w:val="2"/>
    <w:rsid w:val="00543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Impact2pt">
    <w:name w:val="Колонтитул + Impact;Курсив;Интервал 2 pt"/>
    <w:basedOn w:val="a5"/>
    <w:rsid w:val="004634AB"/>
    <w:rPr>
      <w:rFonts w:ascii="Impact" w:eastAsia="Impact" w:hAnsi="Impact" w:cs="Impact"/>
      <w:b/>
      <w:bCs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18pt-1pt">
    <w:name w:val="Основной текст (2) + Calibri;18 pt;Полужирный;Интервал -1 pt"/>
    <w:basedOn w:val="2"/>
    <w:rsid w:val="00D2678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D26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E392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E392A"/>
    <w:pPr>
      <w:shd w:val="clear" w:color="auto" w:fill="FFFFFF"/>
      <w:spacing w:before="420" w:after="7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38">
    <w:name w:val="Подпись к таблице (3)_"/>
    <w:basedOn w:val="a0"/>
    <w:link w:val="39"/>
    <w:rsid w:val="007E482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9">
    <w:name w:val="Подпись к таблице (3)"/>
    <w:basedOn w:val="a"/>
    <w:link w:val="38"/>
    <w:rsid w:val="007E48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100">
    <w:name w:val="Основной текст (10)_"/>
    <w:basedOn w:val="a0"/>
    <w:link w:val="101"/>
    <w:rsid w:val="00C237F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237F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table" w:customStyle="1" w:styleId="11">
    <w:name w:val="Сетка таблицы1"/>
    <w:basedOn w:val="a1"/>
    <w:next w:val="af3"/>
    <w:uiPriority w:val="59"/>
    <w:rsid w:val="00865C9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unhideWhenUsed/>
    <w:rsid w:val="00865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8D419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B8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Exact0">
    <w:name w:val="Основной текст (5) + Полужирный;Курсив Exact"/>
    <w:basedOn w:val="5Exact"/>
    <w:rsid w:val="00A10B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главление 3 Знак"/>
    <w:basedOn w:val="a0"/>
    <w:link w:val="3"/>
    <w:rsid w:val="00051F80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Колонтитул_"/>
    <w:basedOn w:val="a0"/>
    <w:link w:val="a6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 + Не полужирный"/>
    <w:basedOn w:val="a5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7">
    <w:name w:val="Заголовок №3"/>
    <w:basedOn w:val="35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9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10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A10B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A10B87"/>
    <w:pPr>
      <w:shd w:val="clear" w:color="auto" w:fill="FFFFFF"/>
      <w:spacing w:after="10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A10B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A10B87"/>
    <w:pPr>
      <w:shd w:val="clear" w:color="auto" w:fill="FFFFFF"/>
      <w:spacing w:before="660" w:after="12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rsid w:val="00A10B87"/>
    <w:pPr>
      <w:shd w:val="clear" w:color="auto" w:fill="FFFFFF"/>
      <w:spacing w:before="120" w:after="10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10B87"/>
    <w:pPr>
      <w:shd w:val="clear" w:color="auto" w:fill="FFFFFF"/>
      <w:spacing w:before="1080" w:after="16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link w:val="34"/>
    <w:autoRedefine/>
    <w:rsid w:val="00051F80"/>
    <w:pPr>
      <w:numPr>
        <w:numId w:val="1"/>
      </w:numPr>
      <w:tabs>
        <w:tab w:val="left" w:pos="337"/>
        <w:tab w:val="right" w:leader="dot" w:pos="9482"/>
      </w:tabs>
      <w:spacing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6">
    <w:name w:val="Колонтитул"/>
    <w:basedOn w:val="a"/>
    <w:link w:val="a5"/>
    <w:rsid w:val="00A10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6">
    <w:name w:val="Заголовок №3"/>
    <w:basedOn w:val="a"/>
    <w:link w:val="35"/>
    <w:rsid w:val="00A10B87"/>
    <w:pPr>
      <w:shd w:val="clear" w:color="auto" w:fill="FFFFFF"/>
      <w:spacing w:line="421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A10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10B87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E478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78FB"/>
    <w:rPr>
      <w:color w:val="000000"/>
    </w:rPr>
  </w:style>
  <w:style w:type="paragraph" w:styleId="ae">
    <w:name w:val="footer"/>
    <w:basedOn w:val="a"/>
    <w:link w:val="af"/>
    <w:uiPriority w:val="99"/>
    <w:unhideWhenUsed/>
    <w:rsid w:val="00E478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78F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50C6C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0C6C"/>
    <w:rPr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0034C7"/>
    <w:pPr>
      <w:ind w:left="720"/>
      <w:contextualSpacing/>
    </w:pPr>
  </w:style>
  <w:style w:type="character" w:customStyle="1" w:styleId="28pt">
    <w:name w:val="Основной текст (2) + 8 pt"/>
    <w:basedOn w:val="2"/>
    <w:rsid w:val="00543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Impact2pt">
    <w:name w:val="Колонтитул + Impact;Курсив;Интервал 2 pt"/>
    <w:basedOn w:val="a5"/>
    <w:rsid w:val="004634AB"/>
    <w:rPr>
      <w:rFonts w:ascii="Impact" w:eastAsia="Impact" w:hAnsi="Impact" w:cs="Impact"/>
      <w:b/>
      <w:bCs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18pt-1pt">
    <w:name w:val="Основной текст (2) + Calibri;18 pt;Полужирный;Интервал -1 pt"/>
    <w:basedOn w:val="2"/>
    <w:rsid w:val="00D2678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D26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E392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E392A"/>
    <w:pPr>
      <w:shd w:val="clear" w:color="auto" w:fill="FFFFFF"/>
      <w:spacing w:before="420" w:after="7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38">
    <w:name w:val="Подпись к таблице (3)_"/>
    <w:basedOn w:val="a0"/>
    <w:link w:val="39"/>
    <w:rsid w:val="007E482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9">
    <w:name w:val="Подпись к таблице (3)"/>
    <w:basedOn w:val="a"/>
    <w:link w:val="38"/>
    <w:rsid w:val="007E48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100">
    <w:name w:val="Основной текст (10)_"/>
    <w:basedOn w:val="a0"/>
    <w:link w:val="101"/>
    <w:rsid w:val="00C237F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237F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table" w:customStyle="1" w:styleId="11">
    <w:name w:val="Сетка таблицы1"/>
    <w:basedOn w:val="a1"/>
    <w:next w:val="af3"/>
    <w:uiPriority w:val="59"/>
    <w:rsid w:val="00865C9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39"/>
    <w:unhideWhenUsed/>
    <w:rsid w:val="0086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8D41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BE7A-5EC8-43DF-BC26-8EFB2B3A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2020-10-14T09:22:00Z</cp:lastPrinted>
  <dcterms:created xsi:type="dcterms:W3CDTF">2020-12-24T18:18:00Z</dcterms:created>
  <dcterms:modified xsi:type="dcterms:W3CDTF">2021-02-17T11:23:00Z</dcterms:modified>
</cp:coreProperties>
</file>