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96" w:rsidRDefault="00F76F96" w:rsidP="00F76F96">
      <w:pPr>
        <w:pStyle w:val="a4"/>
        <w:tabs>
          <w:tab w:val="left" w:pos="1988"/>
        </w:tabs>
        <w:ind w:left="720" w:right="111"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Информация об электронных образовательных ресурсах, к которым обеспечивается доступ обучающихся</w:t>
      </w:r>
    </w:p>
    <w:p w:rsidR="00F76F96" w:rsidRDefault="00F76F96" w:rsidP="00F76F96">
      <w:pPr>
        <w:pStyle w:val="a4"/>
        <w:tabs>
          <w:tab w:val="left" w:pos="1988"/>
        </w:tabs>
        <w:spacing w:line="381" w:lineRule="auto"/>
        <w:ind w:left="720" w:right="11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6F96" w:rsidRPr="006C200D" w:rsidRDefault="00F76F96" w:rsidP="00F76F96">
      <w:pPr>
        <w:pStyle w:val="a4"/>
        <w:widowControl/>
        <w:numPr>
          <w:ilvl w:val="0"/>
          <w:numId w:val="4"/>
        </w:numPr>
        <w:tabs>
          <w:tab w:val="left" w:pos="284"/>
        </w:tabs>
        <w:autoSpaceDE/>
        <w:autoSpaceDN/>
        <w:spacing w:befor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b/>
          <w:sz w:val="28"/>
          <w:szCs w:val="28"/>
          <w:u w:val="single"/>
        </w:rPr>
        <w:t>Электронные плакаты Введение в товароведение</w:t>
      </w:r>
      <w:r w:rsidRPr="006C200D">
        <w:rPr>
          <w:rFonts w:ascii="Times New Roman" w:hAnsi="Times New Roman" w:cs="Times New Roman"/>
          <w:sz w:val="28"/>
          <w:szCs w:val="28"/>
        </w:rPr>
        <w:t xml:space="preserve"> – для использования в учебном процессе:</w:t>
      </w:r>
    </w:p>
    <w:p w:rsidR="00F76F96" w:rsidRDefault="00F76F96" w:rsidP="00F76F96">
      <w:pPr>
        <w:pStyle w:val="a4"/>
        <w:rPr>
          <w:rFonts w:ascii="Times New Roman" w:hAnsi="Times New Roman" w:cs="Times New Roman"/>
          <w:sz w:val="28"/>
          <w:szCs w:val="28"/>
        </w:rPr>
      </w:pPr>
      <w:r w:rsidRPr="0048490E">
        <w:rPr>
          <w:rFonts w:ascii="Times New Roman" w:hAnsi="Times New Roman" w:cs="Times New Roman"/>
          <w:sz w:val="28"/>
          <w:szCs w:val="28"/>
        </w:rPr>
        <w:t xml:space="preserve"> по дисциплине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76F96" w:rsidRPr="006C200D" w:rsidRDefault="00F76F96" w:rsidP="00F76F96">
      <w:pPr>
        <w:pStyle w:val="a4"/>
        <w:widowControl/>
        <w:numPr>
          <w:ilvl w:val="0"/>
          <w:numId w:val="6"/>
        </w:numPr>
        <w:autoSpaceDE/>
        <w:autoSpaceDN/>
        <w:spacing w:before="0"/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sz w:val="28"/>
          <w:szCs w:val="28"/>
        </w:rPr>
        <w:t>Теоретические основы товароведения</w:t>
      </w:r>
    </w:p>
    <w:p w:rsidR="00F76F96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90E">
        <w:rPr>
          <w:rFonts w:ascii="Times New Roman" w:hAnsi="Times New Roman" w:cs="Times New Roman"/>
          <w:sz w:val="28"/>
          <w:szCs w:val="28"/>
        </w:rPr>
        <w:t>по учебным модулям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sub_10441"/>
    </w:p>
    <w:p w:rsidR="00F76F96" w:rsidRPr="0048490E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90E">
        <w:rPr>
          <w:rFonts w:ascii="Times New Roman" w:hAnsi="Times New Roman" w:cs="Times New Roman"/>
          <w:sz w:val="28"/>
          <w:szCs w:val="28"/>
        </w:rPr>
        <w:t>1. Управление ассортиментом товаров.</w:t>
      </w:r>
    </w:p>
    <w:p w:rsidR="00F76F96" w:rsidRPr="0048490E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442"/>
      <w:bookmarkEnd w:id="0"/>
      <w:r w:rsidRPr="0048490E">
        <w:rPr>
          <w:rFonts w:ascii="Times New Roman" w:hAnsi="Times New Roman" w:cs="Times New Roman"/>
          <w:sz w:val="28"/>
          <w:szCs w:val="28"/>
        </w:rPr>
        <w:t>2. Организация и проведение экспертизы и оценки качества товаров.</w:t>
      </w:r>
    </w:p>
    <w:p w:rsidR="00F76F96" w:rsidRPr="0048490E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443"/>
      <w:bookmarkEnd w:id="1"/>
      <w:r w:rsidRPr="0048490E">
        <w:rPr>
          <w:rFonts w:ascii="Times New Roman" w:hAnsi="Times New Roman" w:cs="Times New Roman"/>
          <w:sz w:val="28"/>
          <w:szCs w:val="28"/>
        </w:rPr>
        <w:t>3. Организация деятельности подразделения организации.</w:t>
      </w:r>
    </w:p>
    <w:bookmarkEnd w:id="2"/>
    <w:p w:rsidR="00F76F96" w:rsidRDefault="00F76F96" w:rsidP="00F76F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90E">
        <w:rPr>
          <w:rFonts w:ascii="Times New Roman" w:hAnsi="Times New Roman" w:cs="Times New Roman"/>
          <w:sz w:val="28"/>
          <w:szCs w:val="28"/>
        </w:rPr>
        <w:t>5. Выполнение работ по профессиям 17353 Продавец продовольственных</w:t>
      </w:r>
      <w:r w:rsidRPr="009728D7">
        <w:rPr>
          <w:rFonts w:ascii="Times New Roman" w:hAnsi="Times New Roman"/>
          <w:sz w:val="28"/>
          <w:szCs w:val="28"/>
        </w:rPr>
        <w:t xml:space="preserve"> товаров, 17351 Продавец непродовольственных товаров</w:t>
      </w:r>
    </w:p>
    <w:p w:rsidR="00F76F96" w:rsidRDefault="00F76F96" w:rsidP="00F76F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6F96" w:rsidRPr="006C200D" w:rsidRDefault="00F76F96" w:rsidP="00F76F96">
      <w:pPr>
        <w:pStyle w:val="a4"/>
        <w:widowControl/>
        <w:numPr>
          <w:ilvl w:val="0"/>
          <w:numId w:val="3"/>
        </w:numPr>
        <w:autoSpaceDE/>
        <w:autoSpaceDN/>
        <w:spacing w:before="0"/>
        <w:ind w:left="284" w:hanging="284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6C200D">
        <w:rPr>
          <w:rFonts w:ascii="Times New Roman" w:hAnsi="Times New Roman"/>
          <w:b/>
          <w:sz w:val="28"/>
          <w:szCs w:val="28"/>
        </w:rPr>
        <w:t>Тест-комплекты</w:t>
      </w:r>
      <w:proofErr w:type="spellEnd"/>
      <w:proofErr w:type="gramEnd"/>
      <w:r w:rsidRPr="006C200D">
        <w:rPr>
          <w:rFonts w:ascii="Times New Roman" w:hAnsi="Times New Roman"/>
          <w:b/>
          <w:sz w:val="28"/>
          <w:szCs w:val="28"/>
        </w:rPr>
        <w:t xml:space="preserve"> по дисциплинам ОПД и СД специальности 38.02.01Экономика и бухгалтерский учет (по отраслям)</w:t>
      </w:r>
    </w:p>
    <w:p w:rsidR="00F76F96" w:rsidRDefault="00F76F96" w:rsidP="00F76F96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</w:p>
    <w:p w:rsidR="00F76F96" w:rsidRPr="006C200D" w:rsidRDefault="00F76F96" w:rsidP="00F76F96">
      <w:pPr>
        <w:pStyle w:val="a4"/>
        <w:widowControl/>
        <w:numPr>
          <w:ilvl w:val="0"/>
          <w:numId w:val="3"/>
        </w:numPr>
        <w:autoSpaceDE/>
        <w:autoSpaceDN/>
        <w:spacing w:before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6C200D">
        <w:rPr>
          <w:rFonts w:ascii="Times New Roman" w:hAnsi="Times New Roman"/>
          <w:b/>
          <w:sz w:val="28"/>
          <w:szCs w:val="28"/>
        </w:rPr>
        <w:t xml:space="preserve">ЭОР Принятие решений </w:t>
      </w:r>
      <w:r w:rsidRPr="006C200D">
        <w:rPr>
          <w:rFonts w:ascii="Times New Roman" w:hAnsi="Times New Roman"/>
          <w:sz w:val="28"/>
          <w:szCs w:val="28"/>
        </w:rPr>
        <w:t xml:space="preserve">серии </w:t>
      </w:r>
      <w:proofErr w:type="spellStart"/>
      <w:proofErr w:type="gramStart"/>
      <w:r w:rsidRPr="006C200D">
        <w:rPr>
          <w:rFonts w:ascii="Times New Roman" w:hAnsi="Times New Roman"/>
          <w:sz w:val="28"/>
          <w:szCs w:val="28"/>
        </w:rPr>
        <w:t>Бизнес-школы</w:t>
      </w:r>
      <w:proofErr w:type="spellEnd"/>
      <w:proofErr w:type="gramEnd"/>
      <w:r w:rsidRPr="006C200D">
        <w:rPr>
          <w:rFonts w:ascii="Times New Roman" w:hAnsi="Times New Roman"/>
          <w:b/>
          <w:sz w:val="28"/>
          <w:szCs w:val="28"/>
        </w:rPr>
        <w:t xml:space="preserve"> – </w:t>
      </w:r>
      <w:r w:rsidRPr="006C200D">
        <w:rPr>
          <w:rFonts w:ascii="Times New Roman" w:hAnsi="Times New Roman"/>
          <w:sz w:val="28"/>
          <w:szCs w:val="28"/>
        </w:rPr>
        <w:t>для использования в учебном процессе:</w:t>
      </w:r>
    </w:p>
    <w:p w:rsidR="00F76F96" w:rsidRDefault="00F76F96" w:rsidP="00F76F96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</w:t>
      </w:r>
      <w:r w:rsidRPr="002B5911">
        <w:rPr>
          <w:rFonts w:ascii="Times New Roman" w:hAnsi="Times New Roman"/>
          <w:sz w:val="28"/>
          <w:szCs w:val="28"/>
        </w:rPr>
        <w:t xml:space="preserve">о дисциплинам: </w:t>
      </w:r>
    </w:p>
    <w:p w:rsidR="00F76F96" w:rsidRPr="002B5911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Менеджмент</w:t>
      </w:r>
    </w:p>
    <w:p w:rsidR="00F76F96" w:rsidRPr="002B5911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Маркетинг</w:t>
      </w:r>
    </w:p>
    <w:p w:rsidR="00F76F96" w:rsidRPr="002B5911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Управление персоналом</w:t>
      </w:r>
    </w:p>
    <w:p w:rsidR="00F76F96" w:rsidRPr="002B5911" w:rsidRDefault="00F76F96" w:rsidP="00F76F96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</w:t>
      </w:r>
      <w:r w:rsidRPr="002B5911">
        <w:rPr>
          <w:rFonts w:ascii="Times New Roman" w:hAnsi="Times New Roman"/>
          <w:sz w:val="28"/>
          <w:szCs w:val="28"/>
        </w:rPr>
        <w:t>о учебному модулю:</w:t>
      </w:r>
    </w:p>
    <w:p w:rsidR="00F76F96" w:rsidRPr="002B5911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11">
        <w:rPr>
          <w:rFonts w:ascii="Times New Roman" w:hAnsi="Times New Roman" w:cs="Times New Roman"/>
          <w:sz w:val="28"/>
          <w:szCs w:val="28"/>
        </w:rPr>
        <w:t>ПМ.03 Организация деятельности подразделения организации.</w:t>
      </w:r>
    </w:p>
    <w:p w:rsidR="00F76F96" w:rsidRDefault="00F76F96" w:rsidP="00F76F96">
      <w:pPr>
        <w:rPr>
          <w:rFonts w:ascii="Times New Roman" w:hAnsi="Times New Roman"/>
          <w:b/>
          <w:sz w:val="28"/>
          <w:szCs w:val="28"/>
        </w:rPr>
      </w:pPr>
    </w:p>
    <w:p w:rsidR="00F76F96" w:rsidRPr="006C200D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 w:after="160" w:line="259" w:lineRule="auto"/>
        <w:ind w:left="284" w:hanging="284"/>
        <w:contextualSpacing/>
        <w:rPr>
          <w:rFonts w:ascii="Times New Roman" w:hAnsi="Times New Roman" w:cs="Times New Roman"/>
          <w:sz w:val="28"/>
        </w:rPr>
      </w:pPr>
      <w:r w:rsidRPr="006C200D">
        <w:rPr>
          <w:rFonts w:ascii="Times New Roman" w:hAnsi="Times New Roman" w:cs="Times New Roman"/>
          <w:b/>
          <w:sz w:val="28"/>
        </w:rPr>
        <w:t xml:space="preserve">ЭОР Управление финансами </w:t>
      </w:r>
      <w:r w:rsidRPr="006C200D">
        <w:rPr>
          <w:rFonts w:ascii="Times New Roman" w:hAnsi="Times New Roman"/>
          <w:sz w:val="28"/>
          <w:szCs w:val="28"/>
        </w:rPr>
        <w:t xml:space="preserve">серии </w:t>
      </w:r>
      <w:proofErr w:type="spellStart"/>
      <w:r w:rsidRPr="006C200D">
        <w:rPr>
          <w:rFonts w:ascii="Times New Roman" w:hAnsi="Times New Roman"/>
          <w:sz w:val="28"/>
          <w:szCs w:val="28"/>
        </w:rPr>
        <w:t>Бизнес-школы</w:t>
      </w:r>
      <w:proofErr w:type="spellEnd"/>
      <w:r w:rsidRPr="006C200D">
        <w:rPr>
          <w:rFonts w:ascii="Times New Roman" w:hAnsi="Times New Roman" w:cs="Times New Roman"/>
          <w:sz w:val="28"/>
        </w:rPr>
        <w:t xml:space="preserve">– </w:t>
      </w:r>
      <w:proofErr w:type="gramStart"/>
      <w:r w:rsidRPr="006C200D">
        <w:rPr>
          <w:rFonts w:ascii="Times New Roman" w:hAnsi="Times New Roman" w:cs="Times New Roman"/>
          <w:sz w:val="28"/>
        </w:rPr>
        <w:t>дл</w:t>
      </w:r>
      <w:proofErr w:type="gramEnd"/>
      <w:r w:rsidRPr="006C200D">
        <w:rPr>
          <w:rFonts w:ascii="Times New Roman" w:hAnsi="Times New Roman" w:cs="Times New Roman"/>
          <w:sz w:val="28"/>
        </w:rPr>
        <w:t xml:space="preserve">я использования в учебном процессе </w:t>
      </w:r>
    </w:p>
    <w:p w:rsidR="00F76F96" w:rsidRPr="002B5911" w:rsidRDefault="00F76F96" w:rsidP="00F76F96">
      <w:pPr>
        <w:pStyle w:val="a4"/>
        <w:rPr>
          <w:rFonts w:ascii="Times New Roman" w:hAnsi="Times New Roman" w:cs="Times New Roman"/>
          <w:sz w:val="28"/>
        </w:rPr>
      </w:pPr>
      <w:r w:rsidRPr="002B5911">
        <w:rPr>
          <w:rFonts w:ascii="Times New Roman" w:hAnsi="Times New Roman" w:cs="Times New Roman"/>
          <w:sz w:val="28"/>
        </w:rPr>
        <w:t xml:space="preserve">         по дисциплинам:</w:t>
      </w:r>
    </w:p>
    <w:p w:rsidR="00F76F96" w:rsidRPr="002B5911" w:rsidRDefault="00F76F96" w:rsidP="00F76F96">
      <w:pPr>
        <w:pStyle w:val="a4"/>
        <w:widowControl/>
        <w:numPr>
          <w:ilvl w:val="0"/>
          <w:numId w:val="1"/>
        </w:numPr>
        <w:autoSpaceDE/>
        <w:autoSpaceDN/>
        <w:spacing w:before="0" w:after="160" w:line="259" w:lineRule="auto"/>
        <w:ind w:left="284" w:hanging="284"/>
        <w:contextualSpacing/>
        <w:rPr>
          <w:rFonts w:ascii="Times New Roman" w:hAnsi="Times New Roman" w:cs="Times New Roman"/>
          <w:sz w:val="28"/>
        </w:rPr>
      </w:pPr>
      <w:r w:rsidRPr="002B5911">
        <w:rPr>
          <w:rFonts w:ascii="Times New Roman" w:hAnsi="Times New Roman" w:cs="Times New Roman"/>
          <w:sz w:val="28"/>
        </w:rPr>
        <w:t>Анализ финансово-хозяйственной деятельности</w:t>
      </w:r>
    </w:p>
    <w:p w:rsidR="00F76F96" w:rsidRPr="002B5911" w:rsidRDefault="00F76F96" w:rsidP="00F76F96">
      <w:pPr>
        <w:pStyle w:val="a4"/>
        <w:widowControl/>
        <w:numPr>
          <w:ilvl w:val="0"/>
          <w:numId w:val="1"/>
        </w:numPr>
        <w:autoSpaceDE/>
        <w:autoSpaceDN/>
        <w:spacing w:before="0" w:after="160" w:line="259" w:lineRule="auto"/>
        <w:ind w:left="284" w:hanging="284"/>
        <w:contextualSpacing/>
        <w:rPr>
          <w:rFonts w:ascii="Times New Roman" w:hAnsi="Times New Roman" w:cs="Times New Roman"/>
          <w:sz w:val="28"/>
        </w:rPr>
      </w:pPr>
      <w:r w:rsidRPr="002B5911">
        <w:rPr>
          <w:rFonts w:ascii="Times New Roman" w:hAnsi="Times New Roman" w:cs="Times New Roman"/>
          <w:sz w:val="28"/>
        </w:rPr>
        <w:t>Маркетинг</w:t>
      </w:r>
    </w:p>
    <w:p w:rsidR="00F76F96" w:rsidRPr="002B5911" w:rsidRDefault="00F76F96" w:rsidP="00F76F96">
      <w:pPr>
        <w:pStyle w:val="a4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2B5911">
        <w:rPr>
          <w:rFonts w:ascii="Times New Roman" w:hAnsi="Times New Roman" w:cs="Times New Roman"/>
          <w:sz w:val="28"/>
        </w:rPr>
        <w:t>о учебному модулю:</w:t>
      </w:r>
    </w:p>
    <w:p w:rsidR="00F76F96" w:rsidRPr="006C200D" w:rsidRDefault="00F76F96" w:rsidP="00F76F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C200D">
        <w:rPr>
          <w:rFonts w:ascii="Times New Roman" w:hAnsi="Times New Roman" w:cs="Times New Roman"/>
          <w:sz w:val="28"/>
        </w:rPr>
        <w:t>ПМ.04 Составление и анализ бухгалтерской отчетности</w:t>
      </w:r>
    </w:p>
    <w:p w:rsidR="00F76F96" w:rsidRPr="002B5911" w:rsidRDefault="00F76F96" w:rsidP="00F76F96">
      <w:pPr>
        <w:pStyle w:val="a4"/>
        <w:ind w:left="1440"/>
        <w:rPr>
          <w:rFonts w:ascii="Times New Roman" w:hAnsi="Times New Roman" w:cs="Times New Roman"/>
          <w:sz w:val="28"/>
        </w:rPr>
      </w:pPr>
    </w:p>
    <w:p w:rsidR="00F76F96" w:rsidRPr="006C200D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b/>
          <w:sz w:val="28"/>
          <w:szCs w:val="28"/>
        </w:rPr>
        <w:t xml:space="preserve">ЭОР Создание эффективных </w:t>
      </w:r>
      <w:proofErr w:type="spellStart"/>
      <w:r w:rsidRPr="006C200D">
        <w:rPr>
          <w:rFonts w:ascii="Times New Roman" w:hAnsi="Times New Roman" w:cs="Times New Roman"/>
          <w:b/>
          <w:sz w:val="28"/>
          <w:szCs w:val="28"/>
        </w:rPr>
        <w:t>дистрибьютерских</w:t>
      </w:r>
      <w:proofErr w:type="spellEnd"/>
      <w:r w:rsidRPr="006C20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200D">
        <w:rPr>
          <w:rFonts w:ascii="Times New Roman" w:hAnsi="Times New Roman" w:cs="Times New Roman"/>
          <w:b/>
          <w:sz w:val="28"/>
          <w:szCs w:val="28"/>
        </w:rPr>
        <w:t>сетей</w:t>
      </w:r>
      <w:r w:rsidRPr="006C200D">
        <w:rPr>
          <w:rFonts w:ascii="Times New Roman" w:hAnsi="Times New Roman"/>
          <w:sz w:val="28"/>
          <w:szCs w:val="28"/>
        </w:rPr>
        <w:t>серии</w:t>
      </w:r>
      <w:proofErr w:type="spellEnd"/>
      <w:r w:rsidRPr="006C20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200D">
        <w:rPr>
          <w:rFonts w:ascii="Times New Roman" w:hAnsi="Times New Roman"/>
          <w:sz w:val="28"/>
          <w:szCs w:val="28"/>
        </w:rPr>
        <w:t>Бизнес-школы</w:t>
      </w:r>
      <w:proofErr w:type="spellEnd"/>
      <w:r w:rsidRPr="006C200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6C200D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Pr="006C200D">
        <w:rPr>
          <w:rFonts w:ascii="Times New Roman" w:hAnsi="Times New Roman" w:cs="Times New Roman"/>
          <w:sz w:val="28"/>
          <w:szCs w:val="28"/>
        </w:rPr>
        <w:t>я использования в учебном процессе</w:t>
      </w:r>
    </w:p>
    <w:p w:rsidR="00F76F96" w:rsidRPr="006C200D" w:rsidRDefault="00F76F96" w:rsidP="00F76F96">
      <w:pPr>
        <w:pStyle w:val="a4"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sz w:val="28"/>
          <w:szCs w:val="28"/>
        </w:rPr>
        <w:t>по дисциплине:</w:t>
      </w:r>
    </w:p>
    <w:p w:rsidR="00F76F96" w:rsidRPr="006C200D" w:rsidRDefault="00F76F96" w:rsidP="00F76F96">
      <w:pPr>
        <w:pStyle w:val="a4"/>
        <w:widowControl/>
        <w:numPr>
          <w:ilvl w:val="0"/>
          <w:numId w:val="5"/>
        </w:numPr>
        <w:autoSpaceDE/>
        <w:autoSpaceDN/>
        <w:spacing w:before="0"/>
        <w:contextualSpacing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sz w:val="28"/>
          <w:szCs w:val="28"/>
        </w:rPr>
        <w:t>Маркетинг</w:t>
      </w:r>
    </w:p>
    <w:p w:rsidR="00F76F96" w:rsidRPr="006C200D" w:rsidRDefault="00F76F96" w:rsidP="00F76F96">
      <w:pPr>
        <w:pStyle w:val="a4"/>
        <w:widowControl/>
        <w:numPr>
          <w:ilvl w:val="0"/>
          <w:numId w:val="5"/>
        </w:numPr>
        <w:autoSpaceDE/>
        <w:autoSpaceDN/>
        <w:spacing w:before="0"/>
        <w:contextualSpacing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sz w:val="28"/>
          <w:szCs w:val="28"/>
        </w:rPr>
        <w:t>Основы коммерческой деятельности</w:t>
      </w:r>
    </w:p>
    <w:p w:rsidR="00F76F96" w:rsidRPr="006C200D" w:rsidRDefault="00F76F96" w:rsidP="00F76F96">
      <w:pPr>
        <w:pStyle w:val="a4"/>
        <w:rPr>
          <w:rFonts w:ascii="Times New Roman" w:hAnsi="Times New Roman" w:cs="Times New Roman"/>
          <w:sz w:val="28"/>
          <w:szCs w:val="28"/>
        </w:rPr>
      </w:pPr>
      <w:r w:rsidRPr="006C200D">
        <w:rPr>
          <w:rFonts w:ascii="Times New Roman" w:hAnsi="Times New Roman" w:cs="Times New Roman"/>
          <w:sz w:val="28"/>
          <w:szCs w:val="28"/>
        </w:rPr>
        <w:t>по учебному модулю:</w:t>
      </w:r>
    </w:p>
    <w:p w:rsidR="00F76F96" w:rsidRPr="006C200D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444"/>
      <w:r w:rsidRPr="006C200D">
        <w:rPr>
          <w:rFonts w:ascii="Times New Roman" w:hAnsi="Times New Roman" w:cs="Times New Roman"/>
          <w:sz w:val="28"/>
          <w:szCs w:val="28"/>
        </w:rPr>
        <w:t>ПМ.04. Оценка конкурентоспособности товаров и услуг.</w:t>
      </w:r>
    </w:p>
    <w:bookmarkEnd w:id="3"/>
    <w:p w:rsidR="00F76F96" w:rsidRDefault="00F76F96" w:rsidP="00F76F96">
      <w:pPr>
        <w:pStyle w:val="a4"/>
      </w:pPr>
    </w:p>
    <w:p w:rsidR="00F76F96" w:rsidRPr="006C200D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 w:after="160" w:line="259" w:lineRule="auto"/>
        <w:ind w:left="284" w:hanging="284"/>
        <w:contextualSpacing/>
        <w:rPr>
          <w:rFonts w:ascii="Times New Roman" w:hAnsi="Times New Roman" w:cs="Times New Roman"/>
          <w:sz w:val="28"/>
        </w:rPr>
      </w:pPr>
      <w:r w:rsidRPr="006C200D">
        <w:rPr>
          <w:rFonts w:ascii="Times New Roman" w:hAnsi="Times New Roman" w:cs="Times New Roman"/>
          <w:b/>
          <w:sz w:val="28"/>
        </w:rPr>
        <w:t>Теории лидерства</w:t>
      </w:r>
      <w:r w:rsidRPr="006C200D">
        <w:rPr>
          <w:rFonts w:ascii="Times New Roman" w:hAnsi="Times New Roman" w:cs="Times New Roman"/>
          <w:sz w:val="28"/>
        </w:rPr>
        <w:t xml:space="preserve"> учебное пособие – для использования в учебном процессе</w:t>
      </w:r>
    </w:p>
    <w:p w:rsidR="00F76F96" w:rsidRDefault="00F76F96" w:rsidP="00F76F96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</w:t>
      </w:r>
      <w:r w:rsidRPr="002B5911">
        <w:rPr>
          <w:rFonts w:ascii="Times New Roman" w:hAnsi="Times New Roman"/>
          <w:sz w:val="28"/>
          <w:szCs w:val="28"/>
        </w:rPr>
        <w:t xml:space="preserve">о дисциплинам: </w:t>
      </w:r>
    </w:p>
    <w:p w:rsidR="00F76F96" w:rsidRPr="002B5911" w:rsidRDefault="00F76F96" w:rsidP="00F76F96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Менеджмент</w:t>
      </w:r>
    </w:p>
    <w:p w:rsidR="00F76F96" w:rsidRPr="002B5911" w:rsidRDefault="00F76F96" w:rsidP="00F76F96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Маркетинг</w:t>
      </w:r>
    </w:p>
    <w:p w:rsidR="00F76F96" w:rsidRPr="002B5911" w:rsidRDefault="00F76F96" w:rsidP="00F76F96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rFonts w:ascii="Times New Roman" w:hAnsi="Times New Roman"/>
          <w:sz w:val="28"/>
          <w:szCs w:val="28"/>
        </w:rPr>
      </w:pPr>
      <w:r w:rsidRPr="002B5911">
        <w:rPr>
          <w:rFonts w:ascii="Times New Roman" w:hAnsi="Times New Roman"/>
          <w:sz w:val="28"/>
          <w:szCs w:val="28"/>
        </w:rPr>
        <w:t>Управление персоналом</w:t>
      </w:r>
    </w:p>
    <w:p w:rsidR="00F76F96" w:rsidRPr="002B5911" w:rsidRDefault="00F76F96" w:rsidP="00F76F96">
      <w:pPr>
        <w:pStyle w:val="a4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</w:t>
      </w:r>
      <w:r w:rsidRPr="002B5911">
        <w:rPr>
          <w:rFonts w:ascii="Times New Roman" w:hAnsi="Times New Roman"/>
          <w:sz w:val="28"/>
          <w:szCs w:val="28"/>
        </w:rPr>
        <w:t>о учебному модулю:</w:t>
      </w:r>
    </w:p>
    <w:p w:rsidR="00F76F96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11">
        <w:rPr>
          <w:rFonts w:ascii="Times New Roman" w:hAnsi="Times New Roman" w:cs="Times New Roman"/>
          <w:sz w:val="28"/>
          <w:szCs w:val="28"/>
        </w:rPr>
        <w:t>ПМ.03 Организация деятельности подразделения организации.</w:t>
      </w:r>
    </w:p>
    <w:p w:rsidR="00F76F96" w:rsidRDefault="00F76F96" w:rsidP="00F76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F96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1С</w:t>
      </w:r>
      <w:proofErr w:type="gramStart"/>
      <w:r>
        <w:rPr>
          <w:rFonts w:ascii="Times New Roman" w:hAnsi="Times New Roman" w:cs="Times New Roman"/>
          <w:b/>
          <w:sz w:val="28"/>
        </w:rPr>
        <w:t>:О</w:t>
      </w:r>
      <w:proofErr w:type="gramEnd"/>
      <w:r>
        <w:rPr>
          <w:rFonts w:ascii="Times New Roman" w:hAnsi="Times New Roman" w:cs="Times New Roman"/>
          <w:b/>
          <w:sz w:val="28"/>
        </w:rPr>
        <w:t>тель</w:t>
      </w:r>
      <w:r w:rsidRPr="00615FEA">
        <w:rPr>
          <w:rFonts w:ascii="Times New Roman" w:hAnsi="Times New Roman" w:cs="Times New Roman"/>
          <w:sz w:val="28"/>
        </w:rPr>
        <w:t xml:space="preserve"> – для </w:t>
      </w:r>
      <w:r>
        <w:rPr>
          <w:rFonts w:ascii="Times New Roman" w:hAnsi="Times New Roman" w:cs="Times New Roman"/>
          <w:sz w:val="28"/>
        </w:rPr>
        <w:t>использования в учебном процессе</w:t>
      </w:r>
      <w:r w:rsidRPr="00615FEA">
        <w:rPr>
          <w:rFonts w:ascii="Times New Roman" w:hAnsi="Times New Roman" w:cs="Times New Roman"/>
          <w:sz w:val="28"/>
        </w:rPr>
        <w:t xml:space="preserve"> по специальности 43.02.11 Гостиничный сервис  </w:t>
      </w:r>
      <w:r>
        <w:rPr>
          <w:rFonts w:ascii="Times New Roman" w:hAnsi="Times New Roman" w:cs="Times New Roman"/>
          <w:sz w:val="28"/>
        </w:rPr>
        <w:t>в рамках дисциплины Информационные технологии профессиональной деятельности</w:t>
      </w:r>
    </w:p>
    <w:p w:rsidR="00F76F96" w:rsidRDefault="00F76F96" w:rsidP="00F76F96">
      <w:pPr>
        <w:pStyle w:val="a4"/>
        <w:ind w:left="426"/>
        <w:jc w:val="both"/>
        <w:rPr>
          <w:rFonts w:ascii="Times New Roman" w:hAnsi="Times New Roman" w:cs="Times New Roman"/>
          <w:sz w:val="28"/>
        </w:rPr>
      </w:pPr>
    </w:p>
    <w:p w:rsidR="00F76F96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1С</w:t>
      </w:r>
      <w:proofErr w:type="gramStart"/>
      <w:r>
        <w:rPr>
          <w:rFonts w:ascii="Times New Roman" w:hAnsi="Times New Roman" w:cs="Times New Roman"/>
          <w:b/>
          <w:sz w:val="28"/>
        </w:rPr>
        <w:t>:</w:t>
      </w:r>
      <w:r w:rsidRPr="002837FD">
        <w:rPr>
          <w:rFonts w:ascii="Times New Roman" w:hAnsi="Times New Roman" w:cs="Times New Roman"/>
          <w:b/>
          <w:sz w:val="28"/>
        </w:rPr>
        <w:t>Б</w:t>
      </w:r>
      <w:proofErr w:type="gramEnd"/>
      <w:r w:rsidRPr="002837FD">
        <w:rPr>
          <w:rFonts w:ascii="Times New Roman" w:hAnsi="Times New Roman" w:cs="Times New Roman"/>
          <w:b/>
          <w:sz w:val="28"/>
        </w:rPr>
        <w:t>ухгалтерия</w:t>
      </w:r>
      <w:r>
        <w:rPr>
          <w:rFonts w:ascii="Times New Roman" w:hAnsi="Times New Roman" w:cs="Times New Roman"/>
          <w:sz w:val="28"/>
        </w:rPr>
        <w:t xml:space="preserve"> – </w:t>
      </w:r>
      <w:r w:rsidRPr="00615FEA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>использования в учебном процессе</w:t>
      </w:r>
      <w:r w:rsidRPr="00615FEA">
        <w:rPr>
          <w:rFonts w:ascii="Times New Roman" w:hAnsi="Times New Roman" w:cs="Times New Roman"/>
          <w:sz w:val="28"/>
        </w:rPr>
        <w:t xml:space="preserve"> по специальности</w:t>
      </w:r>
      <w:r>
        <w:rPr>
          <w:rFonts w:ascii="Times New Roman" w:hAnsi="Times New Roman" w:cs="Times New Roman"/>
          <w:sz w:val="28"/>
        </w:rPr>
        <w:t xml:space="preserve"> 38.02.01 Экономика и бухгалтерский учет (по отраслям) в рамках дисциплины Информационные технологии профессиональной деятельности</w:t>
      </w:r>
    </w:p>
    <w:p w:rsidR="00F76F96" w:rsidRPr="002837FD" w:rsidRDefault="00F76F96" w:rsidP="00F76F96">
      <w:pPr>
        <w:pStyle w:val="a4"/>
        <w:rPr>
          <w:rFonts w:ascii="Times New Roman" w:hAnsi="Times New Roman" w:cs="Times New Roman"/>
          <w:sz w:val="28"/>
        </w:rPr>
      </w:pPr>
    </w:p>
    <w:p w:rsidR="00F76F96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 w:rsidRPr="002837FD">
        <w:rPr>
          <w:rFonts w:ascii="Times New Roman" w:hAnsi="Times New Roman" w:cs="Times New Roman"/>
          <w:b/>
          <w:sz w:val="28"/>
        </w:rPr>
        <w:t>1С</w:t>
      </w:r>
      <w:proofErr w:type="gramStart"/>
      <w:r w:rsidRPr="002837FD">
        <w:rPr>
          <w:rFonts w:ascii="Times New Roman" w:hAnsi="Times New Roman" w:cs="Times New Roman"/>
          <w:b/>
          <w:sz w:val="28"/>
        </w:rPr>
        <w:t>:Т</w:t>
      </w:r>
      <w:proofErr w:type="gramEnd"/>
      <w:r w:rsidRPr="002837FD">
        <w:rPr>
          <w:rFonts w:ascii="Times New Roman" w:hAnsi="Times New Roman" w:cs="Times New Roman"/>
          <w:b/>
          <w:sz w:val="28"/>
        </w:rPr>
        <w:t>орговля и склад</w:t>
      </w:r>
      <w:r>
        <w:rPr>
          <w:rFonts w:ascii="Times New Roman" w:hAnsi="Times New Roman" w:cs="Times New Roman"/>
          <w:sz w:val="28"/>
        </w:rPr>
        <w:t xml:space="preserve"> - </w:t>
      </w:r>
      <w:r w:rsidRPr="00615FEA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>использования в учебном процессе</w:t>
      </w:r>
      <w:r w:rsidRPr="00615FEA">
        <w:rPr>
          <w:rFonts w:ascii="Times New Roman" w:hAnsi="Times New Roman" w:cs="Times New Roman"/>
          <w:sz w:val="28"/>
        </w:rPr>
        <w:t xml:space="preserve"> по специальности</w:t>
      </w:r>
      <w:r>
        <w:rPr>
          <w:rFonts w:ascii="Times New Roman" w:hAnsi="Times New Roman" w:cs="Times New Roman"/>
          <w:sz w:val="28"/>
        </w:rPr>
        <w:t xml:space="preserve"> 38.02.05 Товароведение и экспертиза качества потребительских товаров в рамках дисциплины Информационные технологии профессиональной деятельности</w:t>
      </w:r>
      <w:bookmarkStart w:id="4" w:name="_GoBack"/>
      <w:bookmarkEnd w:id="4"/>
    </w:p>
    <w:p w:rsidR="00F76F96" w:rsidRPr="004D4C23" w:rsidRDefault="00F76F96" w:rsidP="00F76F96">
      <w:pPr>
        <w:pStyle w:val="a4"/>
        <w:rPr>
          <w:rFonts w:ascii="Times New Roman" w:hAnsi="Times New Roman" w:cs="Times New Roman"/>
          <w:sz w:val="28"/>
        </w:rPr>
      </w:pPr>
    </w:p>
    <w:p w:rsidR="00F76F96" w:rsidRPr="004D4C23" w:rsidRDefault="00F76F96" w:rsidP="00F76F96">
      <w:pPr>
        <w:pStyle w:val="a4"/>
        <w:widowControl/>
        <w:numPr>
          <w:ilvl w:val="0"/>
          <w:numId w:val="2"/>
        </w:numPr>
        <w:autoSpaceDE/>
        <w:autoSpaceDN/>
        <w:spacing w:before="0"/>
        <w:ind w:left="426" w:hanging="426"/>
        <w:contextualSpacing/>
        <w:jc w:val="both"/>
        <w:rPr>
          <w:rFonts w:ascii="Times New Roman" w:hAnsi="Times New Roman" w:cs="Times New Roman"/>
          <w:b/>
          <w:sz w:val="28"/>
        </w:rPr>
      </w:pPr>
      <w:r w:rsidRPr="004D4C23">
        <w:rPr>
          <w:rFonts w:ascii="Times New Roman" w:hAnsi="Times New Roman" w:cs="Times New Roman"/>
          <w:b/>
          <w:sz w:val="28"/>
        </w:rPr>
        <w:t>КОМПАС 3</w:t>
      </w:r>
      <w:r w:rsidRPr="004D4C23">
        <w:rPr>
          <w:rFonts w:ascii="Times New Roman" w:hAnsi="Times New Roman" w:cs="Times New Roman"/>
          <w:b/>
          <w:sz w:val="28"/>
          <w:lang w:val="en-US"/>
        </w:rPr>
        <w:t>D</w:t>
      </w:r>
      <w:r w:rsidRPr="004D4C23">
        <w:rPr>
          <w:rFonts w:ascii="Times New Roman" w:hAnsi="Times New Roman" w:cs="Times New Roman"/>
          <w:b/>
          <w:sz w:val="28"/>
        </w:rPr>
        <w:t xml:space="preserve"> </w:t>
      </w:r>
      <w:r w:rsidRPr="004D4C23">
        <w:rPr>
          <w:rFonts w:ascii="Times New Roman" w:hAnsi="Times New Roman" w:cs="Times New Roman"/>
          <w:b/>
          <w:sz w:val="28"/>
          <w:lang w:val="en-US"/>
        </w:rPr>
        <w:t>v</w:t>
      </w:r>
      <w:r w:rsidRPr="004D4C23">
        <w:rPr>
          <w:rFonts w:ascii="Times New Roman" w:hAnsi="Times New Roman" w:cs="Times New Roman"/>
          <w:b/>
          <w:sz w:val="28"/>
        </w:rPr>
        <w:t xml:space="preserve">16- </w:t>
      </w:r>
      <w:r w:rsidRPr="004D4C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система трёхмерного моделирования, ставшая стандартом для тысяч предприятий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учебных заведений </w:t>
      </w:r>
      <w:r w:rsidRPr="004D4C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моделирования.</w:t>
      </w:r>
    </w:p>
    <w:p w:rsidR="00F76F96" w:rsidRPr="004D4C23" w:rsidRDefault="00F76F96" w:rsidP="00F76F96">
      <w:pPr>
        <w:pStyle w:val="a4"/>
        <w:widowControl/>
        <w:autoSpaceDE/>
        <w:autoSpaceDN/>
        <w:spacing w:before="0"/>
        <w:ind w:left="709" w:firstLine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4D4C2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653104" cy="32099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37" cy="321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6F96" w:rsidRPr="004D4C23" w:rsidRDefault="00F76F96" w:rsidP="00F76F96">
      <w:pPr>
        <w:pStyle w:val="a4"/>
        <w:rPr>
          <w:rFonts w:ascii="Times New Roman" w:hAnsi="Times New Roman" w:cs="Times New Roman"/>
          <w:b/>
          <w:sz w:val="28"/>
        </w:rPr>
      </w:pPr>
    </w:p>
    <w:p w:rsidR="00F76F96" w:rsidRDefault="00F76F96" w:rsidP="00F76F96">
      <w:pPr>
        <w:pStyle w:val="a4"/>
        <w:widowControl/>
        <w:autoSpaceDE/>
        <w:autoSpaceDN/>
        <w:spacing w:before="0"/>
        <w:ind w:left="426" w:firstLine="284"/>
        <w:contextualSpacing/>
        <w:jc w:val="both"/>
        <w:rPr>
          <w:rFonts w:ascii="Times New Roman" w:hAnsi="Times New Roman" w:cs="Times New Roman"/>
          <w:b/>
          <w:sz w:val="28"/>
        </w:rPr>
      </w:pPr>
      <w:r w:rsidRPr="004D4C23">
        <w:rPr>
          <w:rFonts w:ascii="Times New Roman" w:hAnsi="Times New Roman" w:cs="Times New Roman"/>
          <w:b/>
          <w:sz w:val="28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78881329" r:id="rId7"/>
        </w:object>
      </w:r>
    </w:p>
    <w:p w:rsidR="00F76F96" w:rsidRDefault="00F76F96" w:rsidP="00F76F96">
      <w:pPr>
        <w:pStyle w:val="a4"/>
        <w:widowControl/>
        <w:autoSpaceDE/>
        <w:autoSpaceDN/>
        <w:spacing w:before="0"/>
        <w:ind w:left="426" w:firstLine="0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F76F96" w:rsidRPr="004D4C23" w:rsidRDefault="00F76F96" w:rsidP="00F76F96">
      <w:pPr>
        <w:pStyle w:val="a4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4D4C23">
        <w:rPr>
          <w:rFonts w:ascii="Times New Roman" w:hAnsi="Times New Roman" w:cs="Times New Roman"/>
          <w:b/>
          <w:bCs/>
          <w:sz w:val="28"/>
        </w:rPr>
        <w:t xml:space="preserve">Электронно-образовательный ресурс </w:t>
      </w:r>
      <w:r w:rsidRPr="004D4C23">
        <w:rPr>
          <w:rFonts w:ascii="Times New Roman" w:hAnsi="Times New Roman" w:cs="Times New Roman"/>
          <w:bCs/>
          <w:sz w:val="28"/>
        </w:rPr>
        <w:t>по учебной практике</w:t>
      </w:r>
    </w:p>
    <w:p w:rsidR="00F76F96" w:rsidRDefault="00F76F96" w:rsidP="00F76F96">
      <w:pPr>
        <w:pStyle w:val="a4"/>
        <w:ind w:left="720" w:firstLine="0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4D4C23">
        <w:rPr>
          <w:rFonts w:ascii="Times New Roman" w:hAnsi="Times New Roman" w:cs="Times New Roman"/>
          <w:bCs/>
          <w:sz w:val="28"/>
        </w:rPr>
        <w:t>ПМ.01 Разработка технологических процессов изготовления деталей машин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4D4C23">
        <w:rPr>
          <w:rFonts w:ascii="Times New Roman" w:hAnsi="Times New Roman" w:cs="Times New Roman"/>
          <w:bCs/>
          <w:sz w:val="28"/>
        </w:rPr>
        <w:t>МДК 01.02 Системы автоматизированного проектирования и программирования в машиностроении</w:t>
      </w:r>
      <w:r w:rsidRPr="004D4C23">
        <w:rPr>
          <w:rFonts w:asciiTheme="minorHAnsi" w:eastAsia="+mn-ea" w:hAnsiTheme="minorHAnsi" w:cstheme="minorBidi"/>
          <w:color w:val="000000"/>
          <w:kern w:val="24"/>
          <w:sz w:val="50"/>
          <w:szCs w:val="50"/>
          <w:lang w:eastAsia="ru-RU"/>
        </w:rPr>
        <w:t xml:space="preserve"> </w:t>
      </w:r>
      <w:r w:rsidRPr="004D4C23">
        <w:rPr>
          <w:rFonts w:ascii="Times New Roman" w:hAnsi="Times New Roman" w:cs="Times New Roman"/>
          <w:bCs/>
          <w:sz w:val="28"/>
        </w:rPr>
        <w:t>15.02.08 Технология машиностроения</w:t>
      </w:r>
      <w:r>
        <w:rPr>
          <w:rFonts w:ascii="Times New Roman" w:hAnsi="Times New Roman" w:cs="Times New Roman"/>
          <w:bCs/>
          <w:sz w:val="28"/>
        </w:rPr>
        <w:t>.</w:t>
      </w:r>
    </w:p>
    <w:p w:rsidR="00F76F96" w:rsidRDefault="00F76F96" w:rsidP="00F76F96">
      <w:pPr>
        <w:pStyle w:val="a4"/>
        <w:ind w:left="720" w:firstLine="0"/>
        <w:contextualSpacing/>
        <w:jc w:val="both"/>
        <w:rPr>
          <w:rFonts w:ascii="Times New Roman" w:hAnsi="Times New Roman" w:cs="Times New Roman"/>
          <w:bCs/>
          <w:sz w:val="28"/>
        </w:rPr>
      </w:pPr>
    </w:p>
    <w:p w:rsidR="00F76F96" w:rsidRPr="004D4C23" w:rsidRDefault="00F76F96" w:rsidP="00F76F96">
      <w:pPr>
        <w:pStyle w:val="a4"/>
        <w:ind w:left="720" w:firstLine="0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4D4C23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5181600" cy="37052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89" cy="37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96" w:rsidRPr="004D4C23" w:rsidRDefault="00F76F96" w:rsidP="00F76F96">
      <w:pPr>
        <w:pStyle w:val="a4"/>
        <w:widowControl/>
        <w:autoSpaceDE/>
        <w:autoSpaceDN/>
        <w:spacing w:before="0"/>
        <w:ind w:left="720" w:firstLine="0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F76F96" w:rsidRDefault="00F76F96" w:rsidP="00F76F96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66390" cy="3505200"/>
            <wp:effectExtent l="19050" t="0" r="91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25" t="12587" r="4964" b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58" cy="350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76F96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066665" cy="3524250"/>
            <wp:effectExtent l="19050" t="0" r="635" b="0"/>
            <wp:docPr id="6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2D33EC5-8C4A-432A-A812-3BC1A5B4D6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2D33EC5-8C4A-432A-A812-3BC1A5B4D6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727" t="13160" r="18572" b="4416"/>
                    <a:stretch/>
                  </pic:blipFill>
                  <pic:spPr>
                    <a:xfrm>
                      <a:off x="0" y="0"/>
                      <a:ext cx="506666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6E231A" w:rsidRDefault="00F76F96" w:rsidP="00F76F96">
      <w:pPr>
        <w:pStyle w:val="a4"/>
        <w:numPr>
          <w:ilvl w:val="0"/>
          <w:numId w:val="2"/>
        </w:numPr>
      </w:pPr>
      <w:r w:rsidRPr="00195F5B">
        <w:rPr>
          <w:b/>
          <w:bCs/>
        </w:rPr>
        <w:t xml:space="preserve">В учебном процессе применяются персональные компьютеры 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b/>
          <w:bCs/>
        </w:rPr>
        <w:t xml:space="preserve">  </w:t>
      </w:r>
      <w:r w:rsidRPr="00195F5B">
        <w:rPr>
          <w:rFonts w:ascii="Times New Roman" w:hAnsi="Times New Roman" w:cs="Times New Roman"/>
          <w:bCs/>
          <w:sz w:val="28"/>
          <w:szCs w:val="28"/>
        </w:rPr>
        <w:t>с программным обеспечением: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 xml:space="preserve"> -открытые образовательные модульные мультимедиа системы;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>-практикум электромонтера;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>-программа «Электрик»;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>-многоуровневые интерактивные презентации;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195F5B">
        <w:rPr>
          <w:rFonts w:ascii="Times New Roman" w:hAnsi="Times New Roman" w:cs="Times New Roman"/>
          <w:bCs/>
          <w:sz w:val="28"/>
          <w:szCs w:val="28"/>
        </w:rPr>
        <w:t>электроконструктор</w:t>
      </w:r>
      <w:proofErr w:type="spellEnd"/>
      <w:r w:rsidRPr="00195F5B">
        <w:rPr>
          <w:rFonts w:ascii="Times New Roman" w:hAnsi="Times New Roman" w:cs="Times New Roman"/>
          <w:bCs/>
          <w:sz w:val="28"/>
          <w:szCs w:val="28"/>
        </w:rPr>
        <w:t xml:space="preserve"> с электронным инструктором;</w:t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sz w:val="28"/>
          <w:szCs w:val="28"/>
        </w:rPr>
      </w:pPr>
      <w:r w:rsidRPr="00195F5B">
        <w:rPr>
          <w:rFonts w:ascii="Times New Roman" w:hAnsi="Times New Roman" w:cs="Times New Roman"/>
          <w:bCs/>
          <w:sz w:val="28"/>
          <w:szCs w:val="28"/>
        </w:rPr>
        <w:t>-виртуально-реальный  практикум;</w:t>
      </w:r>
      <w:r w:rsidRPr="00195F5B">
        <w:rPr>
          <w:rFonts w:ascii="Times New Roman" w:hAnsi="Times New Roman" w:cs="Times New Roman"/>
          <w:bCs/>
          <w:sz w:val="28"/>
          <w:szCs w:val="28"/>
        </w:rPr>
        <w:br/>
        <w:t xml:space="preserve">- тесты </w:t>
      </w:r>
    </w:p>
    <w:p w:rsidR="00F76F96" w:rsidRDefault="00F76F96" w:rsidP="00F76F96">
      <w:pPr>
        <w:ind w:left="360"/>
      </w:pPr>
      <w:r w:rsidRPr="006E231A">
        <w:rPr>
          <w:noProof/>
        </w:rPr>
        <w:drawing>
          <wp:inline distT="0" distB="0" distL="0" distR="0">
            <wp:extent cx="4143375" cy="2905125"/>
            <wp:effectExtent l="19050" t="0" r="9525" b="0"/>
            <wp:docPr id="1" name="Рисунок 1" descr="3-2(MMenu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3-2(MMenu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ind w:left="360"/>
      </w:pPr>
      <w:r w:rsidRPr="006E231A">
        <w:rPr>
          <w:noProof/>
        </w:rPr>
        <w:lastRenderedPageBreak/>
        <w:drawing>
          <wp:inline distT="0" distB="0" distL="0" distR="0">
            <wp:extent cx="4143375" cy="3286125"/>
            <wp:effectExtent l="19050" t="0" r="9525" b="0"/>
            <wp:docPr id="5" name="Рисунок 2" descr="прога электр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прога электри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pStyle w:val="a4"/>
        <w:ind w:left="720" w:firstLine="0"/>
      </w:pPr>
    </w:p>
    <w:p w:rsidR="00F76F96" w:rsidRPr="00195F5B" w:rsidRDefault="00F76F96" w:rsidP="00F76F96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Default="00F76F96" w:rsidP="00F76F96">
      <w:pPr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91025" cy="3371850"/>
            <wp:effectExtent l="19050" t="0" r="9525" b="0"/>
            <wp:docPr id="8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AAAA032-6AD9-4DF9-9213-207D1C0A68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AAAA032-6AD9-4DF9-9213-207D1C0A68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7476" t="12713" r="18525" b="4342"/>
                    <a:stretch/>
                  </pic:blipFill>
                  <pic:spPr>
                    <a:xfrm>
                      <a:off x="0" y="0"/>
                      <a:ext cx="4390465" cy="33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95F5B">
        <w:rPr>
          <w:rFonts w:ascii="Times New Roman" w:hAnsi="Times New Roman" w:cs="Times New Roman"/>
          <w:sz w:val="28"/>
          <w:szCs w:val="28"/>
        </w:rPr>
        <w:t>Малоампенрный</w:t>
      </w:r>
      <w:proofErr w:type="spellEnd"/>
      <w:r w:rsidRPr="00195F5B">
        <w:rPr>
          <w:rFonts w:ascii="Times New Roman" w:hAnsi="Times New Roman" w:cs="Times New Roman"/>
          <w:sz w:val="28"/>
          <w:szCs w:val="28"/>
        </w:rPr>
        <w:t xml:space="preserve"> тренажер сварщика «Гефест – 1М»  с программным обеспечением </w:t>
      </w:r>
    </w:p>
    <w:p w:rsidR="00F76F96" w:rsidRDefault="00F76F96" w:rsidP="00F76F96">
      <w:pPr>
        <w:pStyle w:val="a4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A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</w:t>
      </w:r>
    </w:p>
    <w:p w:rsidR="00F76F96" w:rsidRPr="00195F5B" w:rsidRDefault="00F76F96" w:rsidP="00F76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навыков сварки  при выполнении </w:t>
      </w:r>
      <w:r w:rsidRPr="002D6A8B">
        <w:rPr>
          <w:rFonts w:ascii="Times New Roman" w:hAnsi="Times New Roman" w:cs="Times New Roman"/>
          <w:sz w:val="28"/>
          <w:szCs w:val="28"/>
        </w:rPr>
        <w:t>практических заданий по</w:t>
      </w:r>
      <w:r w:rsidRPr="00195F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195F5B">
        <w:rPr>
          <w:rFonts w:ascii="Times New Roman" w:hAnsi="Times New Roman" w:cs="Times New Roman"/>
          <w:sz w:val="28"/>
          <w:szCs w:val="28"/>
        </w:rPr>
        <w:t>:</w:t>
      </w:r>
    </w:p>
    <w:p w:rsidR="00F76F96" w:rsidRPr="002D6A8B" w:rsidRDefault="00F76F96" w:rsidP="00F76F9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A8B">
        <w:rPr>
          <w:rFonts w:ascii="Times New Roman" w:eastAsia="Times New Roman" w:hAnsi="Times New Roman" w:cs="Times New Roman"/>
          <w:b/>
          <w:bCs/>
          <w:sz w:val="28"/>
          <w:szCs w:val="28"/>
        </w:rPr>
        <w:t>МДК.02.01.</w:t>
      </w:r>
      <w:r w:rsidRPr="002D6A8B">
        <w:rPr>
          <w:rFonts w:ascii="Times New Roman" w:eastAsia="Times New Roman" w:hAnsi="Times New Roman" w:cs="Times New Roman"/>
          <w:sz w:val="28"/>
          <w:szCs w:val="28"/>
        </w:rPr>
        <w:t>Техника и технология ручной дуговой сварки (наплавки, резки) покрытыми электродами и</w:t>
      </w:r>
    </w:p>
    <w:p w:rsidR="00F76F96" w:rsidRDefault="00F76F96" w:rsidP="00F76F96">
      <w:pPr>
        <w:rPr>
          <w:rFonts w:ascii="Times New Roman" w:eastAsia="Times New Roman" w:hAnsi="Times New Roman" w:cs="Times New Roman"/>
          <w:sz w:val="28"/>
          <w:szCs w:val="28"/>
        </w:rPr>
      </w:pPr>
      <w:r w:rsidRPr="00195F5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МДК. 04.01.</w:t>
      </w:r>
      <w:r w:rsidRPr="00195F5B">
        <w:rPr>
          <w:rFonts w:ascii="Times New Roman" w:eastAsia="Times New Roman" w:hAnsi="Times New Roman" w:cs="Times New Roman"/>
          <w:sz w:val="28"/>
          <w:szCs w:val="28"/>
        </w:rPr>
        <w:t>Техника и технология частично механизированной сварки (наплавки) плавлением в защитном газе</w:t>
      </w: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A8B">
        <w:rPr>
          <w:noProof/>
        </w:rPr>
        <w:drawing>
          <wp:inline distT="0" distB="0" distL="0" distR="0">
            <wp:extent cx="4572000" cy="3154051"/>
            <wp:effectExtent l="19050" t="0" r="0" b="0"/>
            <wp:docPr id="7" name="Рисунок 4" descr="C:\Users\user\Desktop\hello_html_5c181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5c1818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08" cy="31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905375" cy="4175246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50" cy="41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18401" cy="3667125"/>
            <wp:effectExtent l="19050" t="0" r="0" b="0"/>
            <wp:docPr id="10" name="Рисунок 5" descr="http://spbmps.ru/d/b971fb1340f71425f3b141a711e28044c13c2682_100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bmps.ru/d/b971fb1340f71425f3b141a711e28044c13c2682_1000_1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78" cy="36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195F5B" w:rsidRDefault="00F76F96" w:rsidP="00F76F96">
      <w:pPr>
        <w:pStyle w:val="a4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195F5B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A8B">
        <w:rPr>
          <w:rFonts w:ascii="Times New Roman" w:hAnsi="Times New Roman" w:cs="Times New Roman"/>
          <w:sz w:val="28"/>
          <w:szCs w:val="28"/>
        </w:rPr>
        <w:t xml:space="preserve">Автотренажер легкового автомобиля для </w:t>
      </w:r>
      <w:proofErr w:type="gramStart"/>
      <w:r w:rsidRPr="002D6A8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D6A8B">
        <w:rPr>
          <w:rFonts w:ascii="Times New Roman" w:hAnsi="Times New Roman" w:cs="Times New Roman"/>
          <w:sz w:val="28"/>
          <w:szCs w:val="28"/>
        </w:rPr>
        <w:t xml:space="preserve"> </w:t>
      </w:r>
      <w:r w:rsidRPr="002D6A8B"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Pr="002D6A8B">
        <w:rPr>
          <w:rFonts w:ascii="Times New Roman" w:hAnsi="Times New Roman" w:cs="Times New Roman"/>
          <w:sz w:val="28"/>
          <w:szCs w:val="28"/>
        </w:rPr>
        <w:t xml:space="preserve"> 322А. Категория «В» с программным обеспечением</w:t>
      </w:r>
    </w:p>
    <w:p w:rsidR="00F76F96" w:rsidRDefault="00F76F96" w:rsidP="00F76F9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6F96" w:rsidRDefault="00F76F96" w:rsidP="00F76F9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5F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</w:t>
      </w:r>
    </w:p>
    <w:p w:rsidR="00F76F96" w:rsidRPr="00195F5B" w:rsidRDefault="00F76F96" w:rsidP="00F76F96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Получение</w:t>
      </w:r>
      <w:r w:rsidRPr="009D5135">
        <w:rPr>
          <w:rFonts w:ascii="Times New Roman" w:hAnsi="Times New Roman" w:cs="Times New Roman"/>
          <w:sz w:val="28"/>
          <w:szCs w:val="28"/>
        </w:rPr>
        <w:t xml:space="preserve"> первоначальных навыков практического вождения категории «В»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r w:rsidRPr="009D5135">
        <w:rPr>
          <w:rFonts w:ascii="Times New Roman" w:hAnsi="Times New Roman" w:cs="Times New Roman"/>
          <w:sz w:val="28"/>
          <w:szCs w:val="28"/>
        </w:rPr>
        <w:t xml:space="preserve"> ПМ.02 Транспортировка грузов и перевозка пассажиров.</w:t>
      </w: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168D">
        <w:rPr>
          <w:noProof/>
        </w:rPr>
        <w:lastRenderedPageBreak/>
        <w:drawing>
          <wp:inline distT="0" distB="0" distL="0" distR="0">
            <wp:extent cx="5940425" cy="4457497"/>
            <wp:effectExtent l="19050" t="0" r="3175" b="0"/>
            <wp:docPr id="11" name="Рисунок 9" descr="C:\Users\user\Downloads\IMG_20210330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0330_113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42715"/>
            <wp:effectExtent l="19050" t="0" r="3175" b="0"/>
            <wp:docPr id="5122" name="Picture 2" descr="C:\Users\Татьяна В\Desktop\115\20190410_15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атьяна В\Desktop\115\20190410_153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168D">
        <w:rPr>
          <w:noProof/>
        </w:rPr>
        <w:drawing>
          <wp:inline distT="0" distB="0" distL="0" distR="0">
            <wp:extent cx="5940425" cy="4457497"/>
            <wp:effectExtent l="19050" t="0" r="3175" b="0"/>
            <wp:docPr id="12" name="Рисунок 8" descr="C:\Users\user\Downloads\IMG_20210330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10330_114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Default="00F76F96" w:rsidP="00F76F96">
      <w:pPr>
        <w:pStyle w:val="a4"/>
        <w:ind w:left="720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F76F96" w:rsidRPr="00B41C01" w:rsidRDefault="00F76F96" w:rsidP="00F76F96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Перечень презентаций для специальности 09.02.01 Компьютерные системы и комплексы по МДК.01.01 </w:t>
      </w:r>
      <w:proofErr w:type="gramStart"/>
      <w:r w:rsidRPr="00B41C01">
        <w:rPr>
          <w:rFonts w:ascii="Times New Roman" w:eastAsia="Times New Roman" w:hAnsi="Times New Roman" w:cs="Times New Roman"/>
          <w:sz w:val="28"/>
          <w:szCs w:val="28"/>
        </w:rPr>
        <w:t>Цифровая</w:t>
      </w:r>
      <w:proofErr w:type="gramEnd"/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1C01">
        <w:rPr>
          <w:rFonts w:ascii="Times New Roman" w:eastAsia="Times New Roman" w:hAnsi="Times New Roman" w:cs="Times New Roman"/>
          <w:sz w:val="28"/>
          <w:szCs w:val="28"/>
        </w:rPr>
        <w:t>схемотехника</w:t>
      </w:r>
      <w:proofErr w:type="spellEnd"/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Аппаратная часть ПК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Дешифраторы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Запоминающие устройства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ПК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Логические элементы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Мультиплексор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Ноутбуки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Регистры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Сумматор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Счетчики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Триггеры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Устройства контроля четности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ЦАП и АЦП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Шифратор</w:t>
      </w:r>
    </w:p>
    <w:p w:rsidR="00F76F96" w:rsidRDefault="00F76F96" w:rsidP="00F76F96">
      <w:pPr>
        <w:pStyle w:val="a4"/>
        <w:widowControl/>
        <w:numPr>
          <w:ilvl w:val="0"/>
          <w:numId w:val="8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развития ИМС</w:t>
      </w:r>
    </w:p>
    <w:p w:rsidR="00F76F96" w:rsidRDefault="00F76F96" w:rsidP="00F76F96">
      <w:pPr>
        <w:pStyle w:val="a4"/>
        <w:widowControl/>
        <w:autoSpaceDE/>
        <w:autoSpaceDN/>
        <w:spacing w:before="0" w:after="200" w:line="276" w:lineRule="auto"/>
        <w:ind w:left="107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F96" w:rsidRPr="00B41C01" w:rsidRDefault="00F76F96" w:rsidP="00F76F96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 Перечень презентаций для специальности 09.02.01 Компьютерные системы и комплексы по МДК. 01.02. Проектирование </w:t>
      </w:r>
      <w:proofErr w:type="gramStart"/>
      <w:r w:rsidRPr="00B41C01">
        <w:rPr>
          <w:rFonts w:ascii="Times New Roman" w:eastAsia="Times New Roman" w:hAnsi="Times New Roman" w:cs="Times New Roman"/>
          <w:sz w:val="28"/>
          <w:szCs w:val="28"/>
        </w:rPr>
        <w:t>цифровых</w:t>
      </w:r>
      <w:proofErr w:type="gramEnd"/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1C01">
        <w:rPr>
          <w:rFonts w:ascii="Times New Roman" w:eastAsia="Times New Roman" w:hAnsi="Times New Roman" w:cs="Times New Roman"/>
          <w:sz w:val="28"/>
          <w:szCs w:val="28"/>
        </w:rPr>
        <w:t>усройств</w:t>
      </w:r>
      <w:proofErr w:type="spellEnd"/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Жизненный цикл технического изделия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жизненного цикла проекта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системного подхода при конструировании и производстве СВТ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иерархия аппаратуры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Интегральные схемы ИС - конструктивный модуль нулевого уровня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модулей нулевого и первого уровня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модулей второго и третьего уровня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соединения в конструкциях ЭВТ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применяемые в средствах ЭВТ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разработки СВТ, понятие о ЕСКД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Конструкторская документация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Схемная документация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Монтажные и печатные платы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печатных плат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процессы изготовления печатных плат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Обеспечение защиты ЭВА от внешних и паразитных воздействий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помехоустойчивости ЭВА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технологии проектирования САПР/АСТПП/САИТ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характеристики надежности</w:t>
      </w:r>
    </w:p>
    <w:p w:rsidR="00F76F96" w:rsidRDefault="00F76F96" w:rsidP="00F76F96">
      <w:pPr>
        <w:pStyle w:val="a4"/>
        <w:widowControl/>
        <w:numPr>
          <w:ilvl w:val="0"/>
          <w:numId w:val="9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неисправностей СВТ и способы их устранения </w:t>
      </w:r>
    </w:p>
    <w:p w:rsidR="00F76F96" w:rsidRDefault="00F76F96" w:rsidP="00F76F96">
      <w:pPr>
        <w:pStyle w:val="a4"/>
        <w:widowControl/>
        <w:autoSpaceDE/>
        <w:autoSpaceDN/>
        <w:spacing w:before="0" w:after="200" w:line="276" w:lineRule="auto"/>
        <w:ind w:left="72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F96" w:rsidRPr="00B41C01" w:rsidRDefault="00F76F96" w:rsidP="00F76F96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  Перечень презентаций для специальности 09.02.01 Компьютерные системы и комплексы </w:t>
      </w:r>
      <w:proofErr w:type="gramStart"/>
      <w:r w:rsidRPr="00B41C0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B41C01">
        <w:rPr>
          <w:rFonts w:ascii="Times New Roman" w:eastAsia="Times New Roman" w:hAnsi="Times New Roman" w:cs="Times New Roman"/>
          <w:sz w:val="28"/>
          <w:szCs w:val="28"/>
        </w:rPr>
        <w:t xml:space="preserve"> ОП.03 Прикладная электроника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развития ИМС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ЦМС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ЦАП и АЦП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Фотоэлектронные приборы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1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контроля четности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Усилители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 выводов элементов ЦТ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Триггеры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Тиристоры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Счетчики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Сумматор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10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11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12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Полевые транзисторы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Мультиплексор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Логические элементы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питания 55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ИМС</w:t>
      </w:r>
    </w:p>
    <w:p w:rsidR="00F76F96" w:rsidRPr="00322C1E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ИМС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Диоды.</w:t>
      </w:r>
    </w:p>
    <w:p w:rsidR="00F76F96" w:rsidRDefault="00F76F96" w:rsidP="00F76F96">
      <w:pPr>
        <w:pStyle w:val="a4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Запоминающие устройства</w:t>
      </w:r>
    </w:p>
    <w:p w:rsidR="00F76F96" w:rsidRDefault="00F76F96" w:rsidP="00F76F96">
      <w:pPr>
        <w:pStyle w:val="a4"/>
        <w:widowControl/>
        <w:autoSpaceDE/>
        <w:autoSpaceDN/>
        <w:spacing w:before="0" w:after="200" w:line="276" w:lineRule="auto"/>
        <w:ind w:left="72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F96" w:rsidRDefault="00F76F96" w:rsidP="00F76F96">
      <w:pPr>
        <w:pStyle w:val="a4"/>
        <w:widowControl/>
        <w:autoSpaceDE/>
        <w:autoSpaceDN/>
        <w:spacing w:before="0" w:after="200" w:line="276" w:lineRule="auto"/>
        <w:ind w:left="72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F96" w:rsidRDefault="00F76F96" w:rsidP="00F76F96">
      <w:pPr>
        <w:pStyle w:val="a4"/>
        <w:widowControl/>
        <w:autoSpaceDE/>
        <w:autoSpaceDN/>
        <w:spacing w:before="0" w:after="200" w:line="276" w:lineRule="auto"/>
        <w:ind w:left="72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F96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Министерство просвещения Российской Федерации</w:t>
      </w: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hyperlink r:id="rId20" w:history="1">
        <w:r w:rsidRPr="004D4C2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https://edu.gov.ru/</w:t>
        </w:r>
      </w:hyperlink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портал «Российское образование» — </w:t>
      </w:r>
      <w:hyperlink r:id="rId21" w:history="1">
        <w:r w:rsidRPr="004D4C2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http://www.edu.ru</w:t>
        </w:r>
      </w:hyperlink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Информационная система «Единое окно доступа к образовательным ресурсам» — </w:t>
      </w:r>
      <w:hyperlink r:id="rId22" w:history="1">
        <w:r w:rsidRPr="004D4C2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http://window.edu.ru</w:t>
        </w:r>
      </w:hyperlink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Единая коллекция цифровых образовательных ресурсов — </w:t>
      </w:r>
      <w:hyperlink r:id="rId23" w:history="1">
        <w:r w:rsidRPr="004D4C2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http://school-collection.edu.ru</w:t>
        </w:r>
      </w:hyperlink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центр информационно-образовательных ресурсов — </w:t>
      </w:r>
      <w:hyperlink r:id="rId24" w:history="1">
        <w:r w:rsidRPr="004D4C2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http://fcior.edu.ru/</w:t>
        </w:r>
      </w:hyperlink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76F96" w:rsidRPr="004D4C23" w:rsidRDefault="00F76F96" w:rsidP="00F76F96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4C23">
        <w:rPr>
          <w:rFonts w:ascii="Times New Roman" w:hAnsi="Times New Roman" w:cs="Times New Roman"/>
          <w:sz w:val="24"/>
          <w:szCs w:val="24"/>
        </w:rPr>
        <w:t>Базы данных электронных изданий учебной, учебно-методической и научной литературы</w:t>
      </w:r>
      <w:r w:rsidRPr="004D4C23">
        <w:rPr>
          <w:rFonts w:ascii="Times New Roman" w:hAnsi="Times New Roman" w:cs="Times New Roman"/>
          <w:i/>
        </w:rPr>
        <w:t xml:space="preserve"> </w:t>
      </w:r>
      <w:r w:rsidRPr="004D4C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 </w:t>
      </w:r>
      <w:hyperlink r:id="rId25" w:history="1">
        <w:r w:rsidRPr="004D4C23">
          <w:rPr>
            <w:rStyle w:val="a3"/>
            <w:rFonts w:ascii="Times New Roman" w:hAnsi="Times New Roman" w:cs="Times New Roman"/>
            <w:color w:val="000000"/>
            <w:sz w:val="24"/>
            <w:szCs w:val="24"/>
          </w:rPr>
          <w:t>www.iprbooks.ru</w:t>
        </w:r>
      </w:hyperlink>
    </w:p>
    <w:p w:rsidR="00F76F96" w:rsidRPr="000B1B24" w:rsidRDefault="00F76F96" w:rsidP="00F76F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C5D" w:rsidRDefault="00B41C5D"/>
    <w:sectPr w:rsidR="00B41C5D" w:rsidSect="00E77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41A96"/>
    <w:multiLevelType w:val="hybridMultilevel"/>
    <w:tmpl w:val="0252568E"/>
    <w:lvl w:ilvl="0" w:tplc="1D824ED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C0A77"/>
    <w:multiLevelType w:val="hybridMultilevel"/>
    <w:tmpl w:val="5C328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15E7F"/>
    <w:multiLevelType w:val="hybridMultilevel"/>
    <w:tmpl w:val="CEE8347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2E60CA"/>
    <w:multiLevelType w:val="hybridMultilevel"/>
    <w:tmpl w:val="55701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02EA5"/>
    <w:multiLevelType w:val="hybridMultilevel"/>
    <w:tmpl w:val="AF4A20B8"/>
    <w:lvl w:ilvl="0" w:tplc="8A72CE5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D953F56"/>
    <w:multiLevelType w:val="hybridMultilevel"/>
    <w:tmpl w:val="E5301354"/>
    <w:lvl w:ilvl="0" w:tplc="BE9258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477E6"/>
    <w:multiLevelType w:val="hybridMultilevel"/>
    <w:tmpl w:val="13F86288"/>
    <w:lvl w:ilvl="0" w:tplc="32345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535821"/>
    <w:multiLevelType w:val="hybridMultilevel"/>
    <w:tmpl w:val="A98CD35E"/>
    <w:lvl w:ilvl="0" w:tplc="567085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367E5"/>
    <w:multiLevelType w:val="hybridMultilevel"/>
    <w:tmpl w:val="1F72BE9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7AD92EDE"/>
    <w:multiLevelType w:val="hybridMultilevel"/>
    <w:tmpl w:val="742C5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76F96"/>
    <w:rsid w:val="002D52F8"/>
    <w:rsid w:val="00AD67E8"/>
    <w:rsid w:val="00B41C5D"/>
    <w:rsid w:val="00F7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F9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76F96"/>
    <w:pPr>
      <w:widowControl w:val="0"/>
      <w:autoSpaceDE w:val="0"/>
      <w:autoSpaceDN w:val="0"/>
      <w:spacing w:before="87" w:after="0" w:line="240" w:lineRule="auto"/>
      <w:ind w:left="1919" w:hanging="150"/>
    </w:pPr>
    <w:rPr>
      <w:rFonts w:ascii="Microsoft Sans Serif" w:eastAsia="Microsoft Sans Serif" w:hAnsi="Microsoft Sans Serif" w:cs="Microsoft Sans Serif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7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edu.ru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iprbooks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du.gov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hyperlink" Target="http://fcior.edu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school-collection.edu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indow.ed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3</cp:revision>
  <dcterms:created xsi:type="dcterms:W3CDTF">2021-04-02T11:54:00Z</dcterms:created>
  <dcterms:modified xsi:type="dcterms:W3CDTF">2021-04-02T12:09:00Z</dcterms:modified>
</cp:coreProperties>
</file>