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D8" w:rsidRPr="00D7298B"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Pr="00D7298B" w:rsidRDefault="008819D8" w:rsidP="008819D8">
      <w:pPr>
        <w:spacing w:after="0" w:line="240" w:lineRule="auto"/>
        <w:rPr>
          <w:rFonts w:ascii="Times New Roman" w:eastAsia="Times New Roman" w:hAnsi="Times New Roman" w:cs="Times New Roman"/>
          <w:b/>
          <w:sz w:val="28"/>
          <w:szCs w:val="28"/>
          <w:lang w:eastAsia="ru-RU"/>
        </w:rPr>
      </w:pPr>
      <w:r w:rsidRPr="00D7298B">
        <w:rPr>
          <w:rFonts w:ascii="Times New Roman" w:eastAsia="Times New Roman" w:hAnsi="Times New Roman" w:cs="Times New Roman"/>
          <w:b/>
          <w:sz w:val="28"/>
          <w:szCs w:val="28"/>
          <w:lang w:eastAsia="ru-RU"/>
        </w:rPr>
        <w:t>УПРАВЛЕНИЕ ОБРАЗОВАНИЯ И НАУКИ ЛИПЕЦКОЙ ОБЛАСТИ</w:t>
      </w:r>
    </w:p>
    <w:p w:rsidR="008819D8" w:rsidRPr="00D7298B" w:rsidRDefault="008819D8" w:rsidP="008819D8">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ГОСУДАРСТВЕННОЕ ОБЛАСТНОЕ БЮДЖЕТНОЕ ПРОФЕССИОНАЛЬНОЕ ОБРАЗОВАТЕЛЬНОЕ УЧРЕЖДЕНИЕ </w:t>
      </w:r>
    </w:p>
    <w:p w:rsidR="008819D8" w:rsidRPr="00D7298B" w:rsidRDefault="008819D8" w:rsidP="008819D8">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«Елецкий КОЛЛЕДЖ экономики, </w:t>
      </w:r>
    </w:p>
    <w:p w:rsidR="008819D8" w:rsidRPr="00D7298B" w:rsidRDefault="008819D8" w:rsidP="008819D8">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промышленности и отраслевых технологий»</w:t>
      </w:r>
    </w:p>
    <w:p w:rsidR="008819D8" w:rsidRPr="00D7298B" w:rsidRDefault="008819D8" w:rsidP="008819D8">
      <w:pPr>
        <w:spacing w:after="0" w:line="288" w:lineRule="auto"/>
        <w:jc w:val="center"/>
        <w:rPr>
          <w:rFonts w:ascii="Times New Roman" w:eastAsia="Times New Roman" w:hAnsi="Times New Roman" w:cs="Times New Roman"/>
          <w:sz w:val="32"/>
          <w:szCs w:val="20"/>
          <w:lang w:eastAsia="ru-RU"/>
        </w:rPr>
      </w:pPr>
    </w:p>
    <w:p w:rsidR="008819D8" w:rsidRPr="00D7298B" w:rsidRDefault="008819D8" w:rsidP="008819D8">
      <w:pPr>
        <w:spacing w:after="0" w:line="288" w:lineRule="auto"/>
        <w:jc w:val="center"/>
        <w:rPr>
          <w:rFonts w:ascii="Times New Roman" w:eastAsia="Times New Roman" w:hAnsi="Times New Roman" w:cs="Times New Roman"/>
          <w:sz w:val="32"/>
          <w:szCs w:val="31"/>
          <w:lang w:eastAsia="ru-RU"/>
        </w:rPr>
      </w:pPr>
    </w:p>
    <w:p w:rsidR="008819D8" w:rsidRPr="00D7298B" w:rsidRDefault="008819D8" w:rsidP="008819D8">
      <w:pPr>
        <w:spacing w:after="0" w:line="288" w:lineRule="auto"/>
        <w:jc w:val="center"/>
        <w:rPr>
          <w:rFonts w:ascii="Times New Roman" w:eastAsia="Times New Roman" w:hAnsi="Times New Roman" w:cs="Times New Roman"/>
          <w:sz w:val="32"/>
          <w:szCs w:val="31"/>
          <w:lang w:eastAsia="ru-RU"/>
        </w:rPr>
      </w:pPr>
    </w:p>
    <w:p w:rsidR="008819D8" w:rsidRPr="00D7298B" w:rsidRDefault="008819D8" w:rsidP="008819D8">
      <w:pPr>
        <w:spacing w:after="0" w:line="288" w:lineRule="auto"/>
        <w:jc w:val="center"/>
        <w:rPr>
          <w:rFonts w:ascii="Times New Roman" w:eastAsia="Times New Roman" w:hAnsi="Times New Roman" w:cs="Times New Roman"/>
          <w:sz w:val="32"/>
          <w:szCs w:val="31"/>
          <w:lang w:eastAsia="ru-RU"/>
        </w:rPr>
      </w:pPr>
    </w:p>
    <w:p w:rsidR="008819D8" w:rsidRPr="00D7298B" w:rsidRDefault="008819D8" w:rsidP="008819D8">
      <w:pPr>
        <w:spacing w:after="240" w:line="288" w:lineRule="auto"/>
        <w:jc w:val="center"/>
        <w:rPr>
          <w:rFonts w:ascii="Times New Roman" w:eastAsia="Times New Roman" w:hAnsi="Times New Roman" w:cs="Times New Roman"/>
          <w:sz w:val="32"/>
          <w:szCs w:val="31"/>
          <w:lang w:eastAsia="ru-RU"/>
        </w:rPr>
      </w:pPr>
    </w:p>
    <w:tbl>
      <w:tblPr>
        <w:tblW w:w="9720" w:type="dxa"/>
        <w:tblInd w:w="108" w:type="dxa"/>
        <w:tblLook w:val="01E0"/>
      </w:tblPr>
      <w:tblGrid>
        <w:gridCol w:w="9720"/>
      </w:tblGrid>
      <w:tr w:rsidR="008819D8" w:rsidRPr="00D7298B" w:rsidTr="008819D8">
        <w:tc>
          <w:tcPr>
            <w:tcW w:w="9720" w:type="dxa"/>
          </w:tcPr>
          <w:p w:rsidR="008819D8" w:rsidRPr="00D7298B" w:rsidRDefault="008819D8" w:rsidP="008819D8">
            <w:pPr>
              <w:spacing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Методические рекомендации </w:t>
            </w:r>
          </w:p>
          <w:p w:rsidR="008819D8" w:rsidRPr="00D7298B" w:rsidRDefault="008819D8" w:rsidP="008819D8">
            <w:pPr>
              <w:spacing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по организации и выполнению </w:t>
            </w:r>
          </w:p>
          <w:p w:rsidR="008819D8" w:rsidRPr="00D7298B" w:rsidRDefault="008819D8" w:rsidP="008819D8">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внеаудиторной самостоятельной работы студентов</w:t>
            </w:r>
          </w:p>
          <w:p w:rsidR="008819D8" w:rsidRPr="00D7298B" w:rsidRDefault="008819D8" w:rsidP="008819D8">
            <w:pPr>
              <w:spacing w:after="0" w:line="240" w:lineRule="auto"/>
              <w:jc w:val="center"/>
              <w:rPr>
                <w:rFonts w:ascii="Arial" w:eastAsia="Times New Roman" w:hAnsi="Arial" w:cs="Arial"/>
                <w:i/>
                <w:sz w:val="32"/>
                <w:szCs w:val="32"/>
                <w:lang w:eastAsia="ru-RU"/>
              </w:rPr>
            </w:pPr>
          </w:p>
          <w:p w:rsidR="008819D8" w:rsidRPr="008819D8" w:rsidRDefault="008819D8" w:rsidP="008819D8">
            <w:pPr>
              <w:spacing w:after="0" w:line="360" w:lineRule="auto"/>
              <w:jc w:val="center"/>
              <w:rPr>
                <w:rFonts w:ascii="Times New Roman" w:hAnsi="Times New Roman" w:cs="Times New Roman"/>
                <w:b/>
                <w:bCs/>
                <w:sz w:val="32"/>
                <w:szCs w:val="32"/>
              </w:rPr>
            </w:pPr>
            <w:r w:rsidRPr="00D7298B">
              <w:rPr>
                <w:rFonts w:ascii="Times New Roman" w:eastAsia="Times New Roman" w:hAnsi="Times New Roman" w:cs="Times New Roman"/>
                <w:b/>
                <w:sz w:val="32"/>
                <w:szCs w:val="32"/>
                <w:lang w:eastAsia="ru-RU"/>
              </w:rPr>
              <w:t>по</w:t>
            </w:r>
            <w:r>
              <w:rPr>
                <w:rFonts w:ascii="Times New Roman" w:hAnsi="Times New Roman" w:cs="Times New Roman"/>
                <w:sz w:val="32"/>
                <w:szCs w:val="32"/>
              </w:rPr>
              <w:t xml:space="preserve"> </w:t>
            </w:r>
            <w:r w:rsidRPr="008819D8">
              <w:rPr>
                <w:rFonts w:ascii="Times New Roman" w:hAnsi="Times New Roman" w:cs="Times New Roman"/>
                <w:b/>
                <w:sz w:val="32"/>
                <w:szCs w:val="32"/>
              </w:rPr>
              <w:t>МДК 01.01</w:t>
            </w:r>
            <w:r w:rsidRPr="008819D8">
              <w:rPr>
                <w:rFonts w:ascii="Times New Roman" w:hAnsi="Times New Roman" w:cs="Times New Roman"/>
                <w:b/>
                <w:bCs/>
                <w:sz w:val="32"/>
                <w:szCs w:val="32"/>
              </w:rPr>
              <w:t>Слесарное дело и технические измерения</w:t>
            </w:r>
          </w:p>
          <w:p w:rsidR="008819D8" w:rsidRPr="004460AB" w:rsidRDefault="008819D8" w:rsidP="008819D8">
            <w:pPr>
              <w:spacing w:after="0" w:line="360" w:lineRule="auto"/>
              <w:jc w:val="center"/>
              <w:rPr>
                <w:rFonts w:ascii="Times New Roman" w:hAnsi="Times New Roman" w:cs="Times New Roman"/>
                <w:sz w:val="28"/>
                <w:szCs w:val="28"/>
              </w:rPr>
            </w:pPr>
          </w:p>
          <w:p w:rsidR="008819D8" w:rsidRPr="00D7298B" w:rsidRDefault="008819D8" w:rsidP="008819D8">
            <w:pPr>
              <w:spacing w:after="0" w:line="240" w:lineRule="auto"/>
              <w:jc w:val="center"/>
              <w:rPr>
                <w:rFonts w:ascii="Times New Roman" w:eastAsia="Times New Roman" w:hAnsi="Times New Roman" w:cs="Times New Roman"/>
                <w:b/>
                <w:sz w:val="32"/>
                <w:szCs w:val="32"/>
                <w:lang w:eastAsia="ru-RU"/>
              </w:rPr>
            </w:pPr>
          </w:p>
        </w:tc>
      </w:tr>
      <w:tr w:rsidR="008819D8" w:rsidRPr="00D7298B" w:rsidTr="008819D8">
        <w:trPr>
          <w:trHeight w:val="2280"/>
        </w:trPr>
        <w:tc>
          <w:tcPr>
            <w:tcW w:w="9720" w:type="dxa"/>
            <w:vAlign w:val="bottom"/>
          </w:tcPr>
          <w:p w:rsidR="008819D8" w:rsidRPr="00D7298B" w:rsidRDefault="008819D8" w:rsidP="008819D8">
            <w:pPr>
              <w:widowControl w:val="0"/>
              <w:spacing w:after="0" w:line="240" w:lineRule="auto"/>
              <w:jc w:val="center"/>
              <w:rPr>
                <w:rFonts w:ascii="Times New Roman" w:eastAsia="Times New Roman" w:hAnsi="Times New Roman" w:cs="Times New Roman"/>
                <w:b/>
                <w:sz w:val="28"/>
                <w:szCs w:val="28"/>
              </w:rPr>
            </w:pPr>
            <w:r w:rsidRPr="00D7298B">
              <w:rPr>
                <w:rFonts w:ascii="Times New Roman" w:eastAsia="Times New Roman" w:hAnsi="Times New Roman" w:cs="Times New Roman"/>
                <w:sz w:val="28"/>
                <w:szCs w:val="28"/>
                <w:lang w:eastAsia="ru-RU"/>
              </w:rPr>
              <w:t>программы подготовки квалифицированных рабочих, служащих (ППКРС) по профессии СПО 23.01.03 АВТОМЕХАНИК</w:t>
            </w:r>
          </w:p>
          <w:p w:rsidR="008819D8" w:rsidRPr="00D7298B" w:rsidRDefault="008819D8" w:rsidP="008819D8">
            <w:pPr>
              <w:spacing w:after="0" w:line="240" w:lineRule="auto"/>
              <w:rPr>
                <w:rFonts w:ascii="Comic Sans MS" w:eastAsia="Times New Roman" w:hAnsi="Comic Sans MS" w:cs="Times New Roman"/>
                <w:b/>
                <w:bCs/>
                <w:sz w:val="40"/>
                <w:szCs w:val="40"/>
                <w:lang w:eastAsia="ru-RU"/>
              </w:rPr>
            </w:pPr>
          </w:p>
        </w:tc>
      </w:tr>
    </w:tbl>
    <w:p w:rsidR="008819D8" w:rsidRPr="00D7298B" w:rsidRDefault="008819D8" w:rsidP="008819D8">
      <w:pPr>
        <w:spacing w:before="240" w:after="120" w:line="240" w:lineRule="auto"/>
        <w:jc w:val="center"/>
        <w:rPr>
          <w:rFonts w:ascii="Times New Roman" w:eastAsia="Times New Roman" w:hAnsi="Times New Roman" w:cs="Times New Roman"/>
          <w:b/>
          <w:spacing w:val="30"/>
          <w:sz w:val="36"/>
          <w:szCs w:val="36"/>
          <w:lang w:eastAsia="ru-RU"/>
        </w:rPr>
      </w:pPr>
    </w:p>
    <w:p w:rsidR="008819D8" w:rsidRPr="00D7298B" w:rsidRDefault="008819D8" w:rsidP="008819D8">
      <w:pPr>
        <w:spacing w:before="240" w:after="120" w:line="240" w:lineRule="auto"/>
        <w:jc w:val="center"/>
        <w:rPr>
          <w:rFonts w:ascii="Times New Roman" w:eastAsia="Times New Roman" w:hAnsi="Times New Roman" w:cs="Times New Roman"/>
          <w:b/>
          <w:spacing w:val="30"/>
          <w:sz w:val="36"/>
          <w:szCs w:val="36"/>
          <w:lang w:eastAsia="ru-RU"/>
        </w:rPr>
      </w:pPr>
    </w:p>
    <w:p w:rsidR="008819D8" w:rsidRPr="00D7298B" w:rsidRDefault="008819D8" w:rsidP="008819D8">
      <w:pPr>
        <w:spacing w:before="240" w:after="120" w:line="240" w:lineRule="auto"/>
        <w:jc w:val="center"/>
        <w:rPr>
          <w:rFonts w:ascii="Times New Roman" w:eastAsia="Times New Roman" w:hAnsi="Times New Roman" w:cs="Times New Roman"/>
          <w:b/>
          <w:spacing w:val="30"/>
          <w:sz w:val="36"/>
          <w:szCs w:val="36"/>
          <w:lang w:eastAsia="ru-RU"/>
        </w:rPr>
      </w:pPr>
    </w:p>
    <w:p w:rsidR="008819D8" w:rsidRPr="00D7298B" w:rsidRDefault="008819D8" w:rsidP="008819D8">
      <w:pPr>
        <w:spacing w:before="240" w:after="120" w:line="240" w:lineRule="auto"/>
        <w:jc w:val="center"/>
        <w:rPr>
          <w:rFonts w:ascii="Times New Roman" w:eastAsia="Times New Roman" w:hAnsi="Times New Roman" w:cs="Times New Roman"/>
          <w:b/>
          <w:spacing w:val="30"/>
          <w:sz w:val="36"/>
          <w:szCs w:val="36"/>
          <w:lang w:eastAsia="ru-RU"/>
        </w:rPr>
      </w:pPr>
    </w:p>
    <w:p w:rsidR="008819D8" w:rsidRPr="00D7298B" w:rsidRDefault="008819D8" w:rsidP="008819D8">
      <w:pPr>
        <w:spacing w:before="240" w:after="120" w:line="240" w:lineRule="auto"/>
        <w:jc w:val="center"/>
        <w:rPr>
          <w:rFonts w:ascii="Times New Roman" w:eastAsia="Times New Roman" w:hAnsi="Times New Roman" w:cs="Times New Roman"/>
          <w:b/>
          <w:spacing w:val="30"/>
          <w:sz w:val="36"/>
          <w:szCs w:val="36"/>
          <w:lang w:eastAsia="ru-RU"/>
        </w:rPr>
      </w:pPr>
    </w:p>
    <w:p w:rsidR="008819D8" w:rsidRPr="00D7298B" w:rsidRDefault="008819D8" w:rsidP="008819D8">
      <w:pPr>
        <w:spacing w:after="0" w:line="360" w:lineRule="auto"/>
        <w:ind w:firstLine="720"/>
        <w:jc w:val="center"/>
        <w:rPr>
          <w:rFonts w:ascii="Arial" w:eastAsia="Times New Roman" w:hAnsi="Arial" w:cs="Arial"/>
          <w:b/>
          <w:spacing w:val="98"/>
          <w:sz w:val="32"/>
          <w:szCs w:val="32"/>
          <w:lang w:eastAsia="ru-RU"/>
        </w:rPr>
      </w:pPr>
    </w:p>
    <w:p w:rsidR="008819D8" w:rsidRPr="006A56E5" w:rsidRDefault="008819D8" w:rsidP="008819D8">
      <w:pPr>
        <w:spacing w:after="0" w:line="360" w:lineRule="auto"/>
        <w:ind w:firstLine="720"/>
        <w:jc w:val="center"/>
        <w:rPr>
          <w:rFonts w:ascii="Arial" w:eastAsia="Times New Roman" w:hAnsi="Arial" w:cs="Arial"/>
          <w:b/>
          <w:spacing w:val="98"/>
          <w:sz w:val="28"/>
          <w:szCs w:val="28"/>
          <w:lang w:eastAsia="ru-RU"/>
        </w:rPr>
      </w:pPr>
      <w:r>
        <w:rPr>
          <w:rFonts w:ascii="Arial" w:eastAsia="Times New Roman" w:hAnsi="Arial" w:cs="Arial"/>
          <w:b/>
          <w:spacing w:val="98"/>
          <w:sz w:val="28"/>
          <w:szCs w:val="28"/>
          <w:lang w:eastAsia="ru-RU"/>
        </w:rPr>
        <w:t>Елец 2018</w:t>
      </w:r>
      <w:r w:rsidRPr="00D7298B">
        <w:rPr>
          <w:rFonts w:ascii="Arial" w:eastAsia="Times New Roman" w:hAnsi="Arial" w:cs="Arial"/>
          <w:b/>
          <w:spacing w:val="98"/>
          <w:sz w:val="28"/>
          <w:szCs w:val="28"/>
          <w:lang w:eastAsia="ru-RU"/>
        </w:rPr>
        <w:t>г.</w:t>
      </w:r>
    </w:p>
    <w:p w:rsidR="008819D8" w:rsidRPr="006A56E5" w:rsidRDefault="008819D8" w:rsidP="008819D8">
      <w:pPr>
        <w:spacing w:after="0" w:line="240" w:lineRule="auto"/>
        <w:jc w:val="both"/>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sz w:val="28"/>
          <w:szCs w:val="28"/>
          <w:lang w:eastAsia="ru-RU"/>
        </w:rPr>
        <w:lastRenderedPageBreak/>
        <w:t>Методические указания по проведению</w:t>
      </w:r>
      <w:r w:rsidRPr="006A56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внеаудиторной самостоятельной работы студентов</w:t>
      </w:r>
      <w:r w:rsidRPr="00D7298B">
        <w:rPr>
          <w:rFonts w:ascii="Times New Roman" w:eastAsia="Times New Roman" w:hAnsi="Times New Roman" w:cs="Times New Roman"/>
          <w:sz w:val="28"/>
          <w:szCs w:val="28"/>
          <w:lang w:eastAsia="ru-RU"/>
        </w:rPr>
        <w:t>, разработаны на основе Федерального государственного образовательного стандарта среднего профессионального образования по профессии СПО</w:t>
      </w:r>
      <w:r w:rsidRPr="00D7298B">
        <w:rPr>
          <w:rFonts w:ascii="Times New Roman" w:eastAsia="Times New Roman" w:hAnsi="Times New Roman" w:cs="Times New Roman"/>
          <w:sz w:val="28"/>
          <w:szCs w:val="28"/>
          <w:lang w:eastAsia="ru-RU"/>
        </w:rPr>
        <w:tab/>
      </w:r>
      <w:r w:rsidRPr="00D7298B">
        <w:rPr>
          <w:rFonts w:ascii="Times New Roman" w:eastAsia="Calibri" w:hAnsi="Times New Roman" w:cs="Times New Roman"/>
          <w:bCs/>
          <w:sz w:val="28"/>
          <w:szCs w:val="28"/>
        </w:rPr>
        <w:t>23.01.03 (</w:t>
      </w:r>
      <w:r w:rsidRPr="00D7298B">
        <w:rPr>
          <w:rFonts w:ascii="Times New Roman" w:eastAsia="Calibri" w:hAnsi="Times New Roman" w:cs="Times New Roman"/>
          <w:sz w:val="28"/>
          <w:szCs w:val="28"/>
        </w:rPr>
        <w:t>190631.01)</w:t>
      </w:r>
      <w:r w:rsidRPr="00D7298B">
        <w:rPr>
          <w:rFonts w:ascii="Times New Roman" w:eastAsia="Calibri" w:hAnsi="Times New Roman" w:cs="Times New Roman"/>
          <w:bCs/>
          <w:sz w:val="28"/>
          <w:szCs w:val="28"/>
        </w:rPr>
        <w:t xml:space="preserve"> Автомеханик, утвержденный приказом Министерства образования и науки Российской федерации  No701 от 02 августа  2013г.</w:t>
      </w:r>
      <w:r w:rsidRPr="00D7298B">
        <w:rPr>
          <w:rFonts w:ascii="Times New Roman" w:eastAsia="Calibri" w:hAnsi="Times New Roman" w:cs="Times New Roman"/>
          <w:sz w:val="28"/>
          <w:szCs w:val="28"/>
        </w:rPr>
        <w:t xml:space="preserve"> (ред. от 09.04.2015) , зарегистрировано в Минюсте России 20.08.2013г. № 29498.Ф</w:t>
      </w:r>
    </w:p>
    <w:p w:rsidR="008819D8" w:rsidRPr="00D7298B" w:rsidRDefault="008819D8" w:rsidP="00881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ab/>
      </w:r>
    </w:p>
    <w:p w:rsidR="008819D8" w:rsidRPr="00D7298B" w:rsidRDefault="008819D8" w:rsidP="00881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8819D8" w:rsidRPr="00D7298B" w:rsidRDefault="008819D8" w:rsidP="00881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Организация-разработчик:</w:t>
      </w:r>
      <w:r>
        <w:rPr>
          <w:rFonts w:ascii="Times New Roman" w:eastAsia="Times New Roman" w:hAnsi="Times New Roman" w:cs="Times New Roman"/>
          <w:sz w:val="28"/>
          <w:szCs w:val="28"/>
          <w:lang w:eastAsia="ru-RU"/>
        </w:rPr>
        <w:t xml:space="preserve"> </w:t>
      </w:r>
    </w:p>
    <w:p w:rsidR="008819D8" w:rsidRPr="00D7298B" w:rsidRDefault="008819D8" w:rsidP="00881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 xml:space="preserve"> Государственное областное бюджетное профессиональное образовательное учреждение «Елецкий колледж экономики, промышленности и отраслевых технологий», </w:t>
      </w:r>
      <w:proofErr w:type="gramStart"/>
      <w:r w:rsidRPr="00D7298B">
        <w:rPr>
          <w:rFonts w:ascii="Times New Roman" w:eastAsia="Times New Roman" w:hAnsi="Times New Roman" w:cs="Times New Roman"/>
          <w:sz w:val="28"/>
          <w:szCs w:val="28"/>
          <w:lang w:eastAsia="ru-RU"/>
        </w:rPr>
        <w:t>г</w:t>
      </w:r>
      <w:proofErr w:type="gramEnd"/>
      <w:r w:rsidRPr="00D7298B">
        <w:rPr>
          <w:rFonts w:ascii="Times New Roman" w:eastAsia="Times New Roman" w:hAnsi="Times New Roman" w:cs="Times New Roman"/>
          <w:sz w:val="28"/>
          <w:szCs w:val="28"/>
          <w:lang w:eastAsia="ru-RU"/>
        </w:rPr>
        <w:t>. Елец Липецкой области</w:t>
      </w:r>
    </w:p>
    <w:p w:rsidR="008819D8" w:rsidRPr="00D7298B" w:rsidRDefault="008819D8" w:rsidP="008819D8">
      <w:pPr>
        <w:tabs>
          <w:tab w:val="left" w:pos="709"/>
        </w:tabs>
        <w:spacing w:before="120" w:after="0" w:line="240" w:lineRule="auto"/>
        <w:jc w:val="both"/>
        <w:rPr>
          <w:rFonts w:ascii="Times New Roman" w:eastAsia="Times New Roman" w:hAnsi="Times New Roman" w:cs="Times New Roman"/>
          <w:sz w:val="28"/>
          <w:szCs w:val="28"/>
          <w:lang w:eastAsia="ru-RU"/>
        </w:rPr>
      </w:pPr>
    </w:p>
    <w:p w:rsidR="008819D8" w:rsidRPr="00D7298B" w:rsidRDefault="008819D8" w:rsidP="008819D8">
      <w:pPr>
        <w:tabs>
          <w:tab w:val="left" w:pos="709"/>
        </w:tabs>
        <w:spacing w:before="120" w:after="0" w:line="240" w:lineRule="auto"/>
        <w:ind w:firstLine="709"/>
        <w:jc w:val="both"/>
        <w:rPr>
          <w:rFonts w:ascii="Times New Roman" w:eastAsia="Times New Roman" w:hAnsi="Times New Roman" w:cs="Times New Roman"/>
          <w:sz w:val="28"/>
          <w:szCs w:val="28"/>
          <w:lang w:eastAsia="ru-RU"/>
        </w:rPr>
      </w:pPr>
    </w:p>
    <w:p w:rsidR="008819D8" w:rsidRPr="00D7298B" w:rsidRDefault="008819D8" w:rsidP="008819D8">
      <w:pPr>
        <w:tabs>
          <w:tab w:val="left" w:pos="709"/>
        </w:tabs>
        <w:spacing w:before="120" w:after="0" w:line="240" w:lineRule="auto"/>
        <w:ind w:firstLine="709"/>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Разработчик:</w:t>
      </w:r>
      <w:r w:rsidRPr="008819D8">
        <w:rPr>
          <w:rFonts w:ascii="Times New Roman" w:eastAsia="MS Mincho" w:hAnsi="Times New Roman" w:cs="Times New Roman"/>
          <w:sz w:val="28"/>
          <w:szCs w:val="28"/>
          <w:lang w:eastAsia="ar-SA"/>
        </w:rPr>
        <w:t xml:space="preserve"> </w:t>
      </w:r>
      <w:proofErr w:type="spellStart"/>
      <w:r>
        <w:rPr>
          <w:rFonts w:ascii="Times New Roman" w:eastAsia="MS Mincho" w:hAnsi="Times New Roman" w:cs="Times New Roman"/>
          <w:sz w:val="28"/>
          <w:szCs w:val="28"/>
          <w:lang w:eastAsia="ar-SA"/>
        </w:rPr>
        <w:t>Ш</w:t>
      </w:r>
      <w:r w:rsidRPr="004460AB">
        <w:rPr>
          <w:rFonts w:ascii="Times New Roman" w:eastAsia="MS Mincho" w:hAnsi="Times New Roman" w:cs="Times New Roman"/>
          <w:sz w:val="28"/>
          <w:szCs w:val="28"/>
          <w:lang w:eastAsia="ar-SA"/>
        </w:rPr>
        <w:t>ерашов</w:t>
      </w:r>
      <w:proofErr w:type="spellEnd"/>
      <w:r>
        <w:rPr>
          <w:rFonts w:ascii="Times New Roman" w:eastAsia="MS Mincho" w:hAnsi="Times New Roman" w:cs="Times New Roman"/>
          <w:sz w:val="28"/>
          <w:szCs w:val="28"/>
          <w:lang w:eastAsia="ar-SA"/>
        </w:rPr>
        <w:t xml:space="preserve"> Константин Юрьевич,</w:t>
      </w:r>
      <w:r w:rsidRPr="00D7298B">
        <w:rPr>
          <w:rFonts w:ascii="Times New Roman" w:eastAsia="MS Mincho" w:hAnsi="Times New Roman" w:cs="Times New Roman"/>
          <w:sz w:val="28"/>
          <w:szCs w:val="28"/>
          <w:lang w:eastAsia="ar-SA"/>
        </w:rPr>
        <w:t xml:space="preserve"> преподаватель дисциплин профессионального цикла</w:t>
      </w:r>
      <w:r w:rsidRPr="00D7298B">
        <w:rPr>
          <w:rFonts w:ascii="Times New Roman" w:eastAsia="Times New Roman" w:hAnsi="Times New Roman" w:cs="Times New Roman"/>
          <w:sz w:val="28"/>
          <w:szCs w:val="28"/>
          <w:lang w:eastAsia="ru-RU"/>
        </w:rPr>
        <w:tab/>
      </w:r>
    </w:p>
    <w:p w:rsidR="008819D8"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Pr="00D7298B"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8819D8" w:rsidRPr="00D7298B" w:rsidRDefault="008819D8" w:rsidP="008819D8">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tbl>
      <w:tblPr>
        <w:tblStyle w:val="a6"/>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7"/>
        <w:gridCol w:w="3905"/>
      </w:tblGrid>
      <w:tr w:rsidR="008819D8" w:rsidRPr="004C04BF" w:rsidTr="008819D8">
        <w:trPr>
          <w:trHeight w:val="2762"/>
        </w:trPr>
        <w:tc>
          <w:tcPr>
            <w:tcW w:w="5727" w:type="dxa"/>
          </w:tcPr>
          <w:p w:rsidR="008819D8" w:rsidRPr="004C04BF" w:rsidRDefault="008819D8" w:rsidP="008819D8">
            <w:pPr>
              <w:rPr>
                <w:sz w:val="28"/>
                <w:szCs w:val="28"/>
              </w:rPr>
            </w:pPr>
            <w:r w:rsidRPr="004C04BF">
              <w:rPr>
                <w:sz w:val="28"/>
                <w:szCs w:val="28"/>
              </w:rPr>
              <w:t>РАССМОТРЕНО</w:t>
            </w:r>
          </w:p>
          <w:p w:rsidR="008819D8" w:rsidRPr="004C04BF" w:rsidRDefault="008819D8" w:rsidP="008819D8">
            <w:pPr>
              <w:rPr>
                <w:rFonts w:eastAsiaTheme="minorEastAsia"/>
                <w:sz w:val="28"/>
                <w:szCs w:val="28"/>
              </w:rPr>
            </w:pPr>
            <w:r>
              <w:rPr>
                <w:sz w:val="28"/>
                <w:szCs w:val="28"/>
                <w:lang w:eastAsia="ar-SA"/>
              </w:rPr>
              <w:t>на заседании</w:t>
            </w:r>
            <w:r w:rsidRPr="004C04BF">
              <w:rPr>
                <w:rFonts w:eastAsiaTheme="minorEastAsia"/>
                <w:sz w:val="28"/>
                <w:szCs w:val="28"/>
              </w:rPr>
              <w:t xml:space="preserve">  ЦМК</w:t>
            </w:r>
            <w:r w:rsidRPr="004C04BF">
              <w:rPr>
                <w:sz w:val="28"/>
                <w:szCs w:val="28"/>
              </w:rPr>
              <w:t>УГС 23.00.00</w:t>
            </w:r>
          </w:p>
          <w:p w:rsidR="008819D8" w:rsidRPr="004C04BF" w:rsidRDefault="008819D8" w:rsidP="008819D8">
            <w:pPr>
              <w:rPr>
                <w:rFonts w:eastAsiaTheme="minorEastAsia"/>
                <w:sz w:val="28"/>
                <w:szCs w:val="28"/>
              </w:rPr>
            </w:pPr>
            <w:r w:rsidRPr="004C04BF">
              <w:rPr>
                <w:rFonts w:eastAsiaTheme="minorEastAsia"/>
                <w:sz w:val="28"/>
                <w:szCs w:val="28"/>
              </w:rPr>
              <w:t>Протокол №   1  от  «31  »   августа 2018  г.</w:t>
            </w:r>
          </w:p>
          <w:p w:rsidR="008819D8" w:rsidRDefault="008819D8" w:rsidP="008819D8">
            <w:pPr>
              <w:suppressAutoHyphens/>
              <w:spacing w:after="160" w:line="254" w:lineRule="auto"/>
              <w:jc w:val="both"/>
              <w:rPr>
                <w:sz w:val="28"/>
                <w:szCs w:val="28"/>
                <w:lang w:eastAsia="ar-SA"/>
              </w:rPr>
            </w:pPr>
            <w:r>
              <w:rPr>
                <w:sz w:val="28"/>
                <w:szCs w:val="28"/>
                <w:lang w:eastAsia="ar-SA"/>
              </w:rPr>
              <w:t>Председатель ЦМК</w:t>
            </w:r>
          </w:p>
          <w:p w:rsidR="008819D8" w:rsidRPr="004C04BF" w:rsidRDefault="008819D8" w:rsidP="008819D8">
            <w:pPr>
              <w:rPr>
                <w:rFonts w:eastAsiaTheme="minorEastAsia"/>
                <w:sz w:val="28"/>
                <w:szCs w:val="28"/>
              </w:rPr>
            </w:pPr>
          </w:p>
          <w:p w:rsidR="008819D8" w:rsidRPr="004C04BF" w:rsidRDefault="008819D8" w:rsidP="008819D8">
            <w:pPr>
              <w:rPr>
                <w:rFonts w:eastAsiaTheme="minorEastAsia"/>
                <w:sz w:val="28"/>
                <w:szCs w:val="28"/>
              </w:rPr>
            </w:pPr>
            <w:r w:rsidRPr="004C04BF">
              <w:rPr>
                <w:rFonts w:eastAsiaTheme="minorEastAsia"/>
                <w:sz w:val="28"/>
                <w:szCs w:val="28"/>
              </w:rPr>
              <w:t>______________</w:t>
            </w:r>
            <w:r w:rsidRPr="004C04BF">
              <w:rPr>
                <w:sz w:val="28"/>
                <w:szCs w:val="28"/>
              </w:rPr>
              <w:t>Т.В. Поваляева</w:t>
            </w:r>
          </w:p>
        </w:tc>
        <w:tc>
          <w:tcPr>
            <w:tcW w:w="3905" w:type="dxa"/>
          </w:tcPr>
          <w:p w:rsidR="008819D8" w:rsidRPr="004C04BF" w:rsidRDefault="008819D8" w:rsidP="008819D8">
            <w:pPr>
              <w:rPr>
                <w:rFonts w:eastAsiaTheme="minorEastAsia"/>
                <w:sz w:val="28"/>
                <w:szCs w:val="28"/>
              </w:rPr>
            </w:pPr>
            <w:r w:rsidRPr="004C04BF">
              <w:rPr>
                <w:sz w:val="28"/>
                <w:szCs w:val="28"/>
              </w:rPr>
              <w:t>ОДОБРЕНО</w:t>
            </w:r>
          </w:p>
          <w:p w:rsidR="008819D8" w:rsidRPr="004C04BF" w:rsidRDefault="008819D8" w:rsidP="008819D8">
            <w:pPr>
              <w:rPr>
                <w:sz w:val="28"/>
                <w:szCs w:val="28"/>
              </w:rPr>
            </w:pPr>
            <w:r w:rsidRPr="004C04BF">
              <w:rPr>
                <w:sz w:val="28"/>
                <w:szCs w:val="28"/>
              </w:rPr>
              <w:t xml:space="preserve">Заместитель директора по УМР </w:t>
            </w:r>
          </w:p>
          <w:p w:rsidR="008819D8" w:rsidRPr="004C04BF" w:rsidRDefault="008819D8" w:rsidP="008819D8">
            <w:pPr>
              <w:rPr>
                <w:sz w:val="28"/>
                <w:szCs w:val="28"/>
              </w:rPr>
            </w:pPr>
          </w:p>
          <w:p w:rsidR="008819D8" w:rsidRPr="004C04BF" w:rsidRDefault="008819D8" w:rsidP="008819D8">
            <w:pPr>
              <w:rPr>
                <w:sz w:val="28"/>
                <w:szCs w:val="28"/>
              </w:rPr>
            </w:pPr>
          </w:p>
          <w:p w:rsidR="008819D8" w:rsidRPr="004C04BF" w:rsidRDefault="008819D8" w:rsidP="008819D8">
            <w:pPr>
              <w:rPr>
                <w:sz w:val="28"/>
                <w:szCs w:val="28"/>
              </w:rPr>
            </w:pPr>
          </w:p>
          <w:p w:rsidR="008819D8" w:rsidRPr="004C04BF" w:rsidRDefault="008819D8" w:rsidP="008819D8">
            <w:pPr>
              <w:rPr>
                <w:sz w:val="28"/>
                <w:szCs w:val="28"/>
              </w:rPr>
            </w:pPr>
            <w:r w:rsidRPr="004C04BF">
              <w:rPr>
                <w:sz w:val="28"/>
                <w:szCs w:val="28"/>
              </w:rPr>
              <w:t>____________Т.К. Кириллова</w:t>
            </w:r>
          </w:p>
          <w:p w:rsidR="008819D8" w:rsidRPr="004C04BF" w:rsidRDefault="008819D8" w:rsidP="008819D8">
            <w:pPr>
              <w:rPr>
                <w:rFonts w:eastAsiaTheme="minorEastAsia"/>
                <w:sz w:val="28"/>
                <w:szCs w:val="28"/>
              </w:rPr>
            </w:pPr>
          </w:p>
        </w:tc>
      </w:tr>
    </w:tbl>
    <w:p w:rsidR="00B34E86" w:rsidRDefault="00B34E86" w:rsidP="008819D8">
      <w:pPr>
        <w:spacing w:after="0" w:line="294" w:lineRule="atLeast"/>
        <w:rPr>
          <w:rFonts w:ascii="Times New Roman" w:eastAsia="Calibri" w:hAnsi="Times New Roman" w:cs="Times New Roman"/>
        </w:rPr>
      </w:pPr>
    </w:p>
    <w:p w:rsidR="008819D8" w:rsidRDefault="008819D8" w:rsidP="008819D8">
      <w:pPr>
        <w:spacing w:after="0" w:line="294" w:lineRule="atLeast"/>
        <w:rPr>
          <w:rFonts w:ascii="Times New Roman" w:eastAsia="Calibri" w:hAnsi="Times New Roman" w:cs="Times New Roman"/>
        </w:rPr>
      </w:pPr>
    </w:p>
    <w:p w:rsidR="008819D8" w:rsidRDefault="008819D8" w:rsidP="008819D8">
      <w:pPr>
        <w:spacing w:after="0" w:line="294" w:lineRule="atLeast"/>
        <w:rPr>
          <w:rFonts w:ascii="Times New Roman" w:eastAsia="Times New Roman" w:hAnsi="Times New Roman" w:cs="Times New Roman"/>
          <w:sz w:val="24"/>
          <w:szCs w:val="24"/>
          <w:lang w:eastAsia="ru-RU"/>
        </w:rPr>
      </w:pPr>
    </w:p>
    <w:p w:rsidR="00B34E86" w:rsidRPr="00B34E86" w:rsidRDefault="00B34E86" w:rsidP="00B34E86">
      <w:pPr>
        <w:spacing w:after="0" w:line="294" w:lineRule="atLeast"/>
        <w:jc w:val="center"/>
        <w:rPr>
          <w:rFonts w:ascii="Times New Roman" w:eastAsia="Times New Roman" w:hAnsi="Times New Roman" w:cs="Times New Roman"/>
          <w:sz w:val="24"/>
          <w:szCs w:val="24"/>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Cs/>
          <w:color w:val="000000"/>
          <w:sz w:val="28"/>
          <w:szCs w:val="28"/>
          <w:lang w:eastAsia="ru-RU"/>
        </w:rPr>
        <w:lastRenderedPageBreak/>
        <w:t>Содержание</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numPr>
          <w:ilvl w:val="0"/>
          <w:numId w:val="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Cs/>
          <w:color w:val="000000"/>
          <w:sz w:val="28"/>
          <w:szCs w:val="28"/>
          <w:lang w:eastAsia="ru-RU"/>
        </w:rPr>
        <w:t>Пояснительная записка</w:t>
      </w:r>
    </w:p>
    <w:p w:rsidR="00B34E86" w:rsidRPr="00B34E86" w:rsidRDefault="00B34E86" w:rsidP="00B34E86">
      <w:pPr>
        <w:numPr>
          <w:ilvl w:val="0"/>
          <w:numId w:val="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Cs/>
          <w:color w:val="000000"/>
          <w:sz w:val="28"/>
          <w:szCs w:val="28"/>
          <w:lang w:eastAsia="ru-RU"/>
        </w:rPr>
        <w:t>Инструкции по выполнению заданий самостоятельных работ</w:t>
      </w:r>
    </w:p>
    <w:p w:rsidR="00B34E86" w:rsidRPr="00B34E86" w:rsidRDefault="00B34E86" w:rsidP="00B34E86">
      <w:pPr>
        <w:numPr>
          <w:ilvl w:val="0"/>
          <w:numId w:val="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Cs/>
          <w:color w:val="000000"/>
          <w:sz w:val="28"/>
          <w:szCs w:val="28"/>
          <w:lang w:eastAsia="ru-RU"/>
        </w:rPr>
        <w:t>Рекомендации по выполнению видов самостоятельных работ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Cs/>
          <w:color w:val="000000"/>
          <w:sz w:val="28"/>
          <w:szCs w:val="28"/>
          <w:lang w:eastAsia="ru-RU"/>
        </w:rPr>
        <w:t>(приложения)</w:t>
      </w:r>
    </w:p>
    <w:p w:rsidR="00B34E86" w:rsidRPr="00B34E86" w:rsidRDefault="00B34E86" w:rsidP="00B34E86">
      <w:pPr>
        <w:numPr>
          <w:ilvl w:val="0"/>
          <w:numId w:val="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Cs/>
          <w:color w:val="000000"/>
          <w:sz w:val="28"/>
          <w:szCs w:val="28"/>
          <w:lang w:eastAsia="ru-RU"/>
        </w:rPr>
        <w:t>Литература</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center"/>
        <w:rPr>
          <w:rFonts w:ascii="Times New Roman" w:eastAsia="Times New Roman" w:hAnsi="Times New Roman" w:cs="Times New Roman"/>
          <w:b/>
          <w:sz w:val="28"/>
          <w:szCs w:val="28"/>
          <w:lang w:eastAsia="ru-RU"/>
        </w:rPr>
      </w:pPr>
      <w:r w:rsidRPr="00B34E86">
        <w:rPr>
          <w:rFonts w:ascii="Times New Roman" w:eastAsia="Times New Roman" w:hAnsi="Times New Roman" w:cs="Times New Roman"/>
          <w:b/>
          <w:bCs/>
          <w:color w:val="000000"/>
          <w:sz w:val="28"/>
          <w:szCs w:val="28"/>
          <w:lang w:eastAsia="ru-RU"/>
        </w:rPr>
        <w:lastRenderedPageBreak/>
        <w:t>Пояснительная записка</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Методические рекомендации по выполнению самостоятельных работ </w:t>
      </w:r>
      <w:r w:rsidRPr="00B34E86">
        <w:rPr>
          <w:rFonts w:ascii="Times New Roman" w:eastAsia="Times New Roman" w:hAnsi="Times New Roman" w:cs="Times New Roman"/>
          <w:b/>
          <w:bCs/>
          <w:sz w:val="28"/>
          <w:szCs w:val="28"/>
          <w:lang w:eastAsia="ru-RU"/>
        </w:rPr>
        <w:t>МДК. 01. 01 Слесарное дело и технические измерения </w:t>
      </w:r>
      <w:r w:rsidRPr="00B34E86">
        <w:rPr>
          <w:rFonts w:ascii="Times New Roman" w:eastAsia="Times New Roman" w:hAnsi="Times New Roman" w:cs="Times New Roman"/>
          <w:color w:val="000000"/>
          <w:sz w:val="28"/>
          <w:szCs w:val="28"/>
          <w:lang w:eastAsia="ru-RU"/>
        </w:rPr>
        <w:t>составлены </w:t>
      </w:r>
      <w:r w:rsidRPr="00B34E86">
        <w:rPr>
          <w:rFonts w:ascii="Times New Roman" w:eastAsia="Times New Roman" w:hAnsi="Times New Roman" w:cs="Times New Roman"/>
          <w:sz w:val="28"/>
          <w:szCs w:val="28"/>
          <w:lang w:eastAsia="ru-RU"/>
        </w:rPr>
        <w:t>в соответствии с ФГОС по профессии </w:t>
      </w:r>
      <w:r w:rsidRPr="00B34E86">
        <w:rPr>
          <w:rFonts w:ascii="Times New Roman" w:eastAsia="Times New Roman" w:hAnsi="Times New Roman" w:cs="Times New Roman"/>
          <w:b/>
          <w:bCs/>
          <w:sz w:val="28"/>
          <w:szCs w:val="28"/>
          <w:lang w:eastAsia="ru-RU"/>
        </w:rPr>
        <w:t>23.01.03. Автомеханик</w:t>
      </w:r>
      <w:r w:rsidRPr="00B34E86">
        <w:rPr>
          <w:rFonts w:ascii="Times New Roman" w:eastAsia="Times New Roman" w:hAnsi="Times New Roman" w:cs="Times New Roman"/>
          <w:sz w:val="28"/>
          <w:szCs w:val="28"/>
          <w:lang w:eastAsia="ru-RU"/>
        </w:rPr>
        <w:t>, профессионального стандарта, анализа актуального состояния и перспектив развития регионального рынка труда, обсуждения с заинтересованными работодателями.</w:t>
      </w:r>
    </w:p>
    <w:p w:rsidR="00B34E86" w:rsidRPr="00B34E86" w:rsidRDefault="00B34E86" w:rsidP="00B34E86">
      <w:pPr>
        <w:spacing w:after="0"/>
        <w:jc w:val="both"/>
        <w:rPr>
          <w:rFonts w:ascii="Times New Roman" w:eastAsia="Times New Roman" w:hAnsi="Times New Roman" w:cs="Times New Roman"/>
          <w:b/>
          <w:bCs/>
          <w:sz w:val="28"/>
          <w:szCs w:val="28"/>
          <w:lang w:eastAsia="ru-RU"/>
        </w:rPr>
      </w:pPr>
      <w:r w:rsidRPr="00B34E86">
        <w:rPr>
          <w:rFonts w:ascii="Times New Roman" w:eastAsia="Times New Roman" w:hAnsi="Times New Roman" w:cs="Times New Roman"/>
          <w:sz w:val="28"/>
          <w:szCs w:val="28"/>
          <w:lang w:eastAsia="ru-RU"/>
        </w:rPr>
        <w:t>Цель изучения </w:t>
      </w:r>
      <w:r>
        <w:rPr>
          <w:rFonts w:ascii="Times New Roman" w:eastAsia="Times New Roman" w:hAnsi="Times New Roman" w:cs="Times New Roman"/>
          <w:b/>
          <w:bCs/>
          <w:sz w:val="28"/>
          <w:szCs w:val="28"/>
          <w:lang w:eastAsia="ru-RU"/>
        </w:rPr>
        <w:t xml:space="preserve">МДК. 01. 01. </w:t>
      </w:r>
      <w:r w:rsidRPr="00B34E86">
        <w:rPr>
          <w:rFonts w:ascii="Times New Roman" w:eastAsia="Times New Roman" w:hAnsi="Times New Roman" w:cs="Times New Roman"/>
          <w:b/>
          <w:bCs/>
          <w:sz w:val="28"/>
          <w:szCs w:val="28"/>
          <w:lang w:eastAsia="ru-RU"/>
        </w:rPr>
        <w:t>Слесарное дело и технические измерения </w:t>
      </w:r>
      <w:r w:rsidRPr="00B34E86">
        <w:rPr>
          <w:rFonts w:ascii="Times New Roman" w:eastAsia="Times New Roman" w:hAnsi="Times New Roman" w:cs="Times New Roman"/>
          <w:sz w:val="28"/>
          <w:szCs w:val="28"/>
          <w:lang w:eastAsia="ru-RU"/>
        </w:rPr>
        <w:t>является формирование у обучающихся теоретических знаний в области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средств метрологии, стандартизации и сертификации, основных методов обработки автомобильных деталей, устройства и конструктивных особенностей обслуживаемых автомобилей, назначения и взаимодействия основных </w:t>
      </w:r>
      <w:proofErr w:type="gramStart"/>
      <w:r w:rsidRPr="00B34E86">
        <w:rPr>
          <w:rFonts w:ascii="Times New Roman" w:eastAsia="Times New Roman" w:hAnsi="Times New Roman" w:cs="Times New Roman"/>
          <w:sz w:val="28"/>
          <w:szCs w:val="28"/>
          <w:lang w:eastAsia="ru-RU"/>
        </w:rPr>
        <w:t>узлов</w:t>
      </w:r>
      <w:proofErr w:type="gramEnd"/>
      <w:r w:rsidRPr="00B34E86">
        <w:rPr>
          <w:rFonts w:ascii="Times New Roman" w:eastAsia="Times New Roman" w:hAnsi="Times New Roman" w:cs="Times New Roman"/>
          <w:sz w:val="28"/>
          <w:szCs w:val="28"/>
          <w:lang w:eastAsia="ru-RU"/>
        </w:rPr>
        <w:t xml:space="preserve"> ремонтируемых автомобилей, технических условий на регулировку и испытание отдельных механизмов, видов и методов ремонта, способов восстановления деталей для осуществления профессиональной деятельности.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34E86">
        <w:rPr>
          <w:rFonts w:ascii="Times New Roman" w:eastAsia="Times New Roman" w:hAnsi="Times New Roman" w:cs="Times New Roman"/>
          <w:sz w:val="28"/>
          <w:szCs w:val="28"/>
          <w:lang w:eastAsia="ru-RU"/>
        </w:rPr>
        <w:t>обучающийся</w:t>
      </w:r>
      <w:proofErr w:type="gramEnd"/>
      <w:r w:rsidRPr="00B34E86">
        <w:rPr>
          <w:rFonts w:ascii="Times New Roman" w:eastAsia="Times New Roman" w:hAnsi="Times New Roman" w:cs="Times New Roman"/>
          <w:sz w:val="28"/>
          <w:szCs w:val="28"/>
          <w:lang w:eastAsia="ru-RU"/>
        </w:rPr>
        <w:t xml:space="preserve"> в ходе освоения учебной дисциплины и выполнения самостоятельной работы должен:</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иметь практический опыт: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проведения технических измерений соответствующим инструментом и приборами;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выполнения ремонта деталей автомобиля;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снятия и установки агрегатов и узлов автомобиля;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использования диагностических приборов и технического оборудования;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выполнения регламентных работ по техническому обслуживанию автомобилей;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уметь:</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выполнять метрологическую поверку средств измерений;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выбирать и пользоваться инструментами и приспособлениями для слесарных работ;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снимать и устанавливать агрегаты и узлы автомобиля;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определять неисправности и объем работ по их устранению и ремонту;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определять способы и средства ремонта;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применять диагностические приборы и оборудование;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использовать специальный инструмент, приборы, оборудование;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 оформлять учетную документацию;</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знать:</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средства метрологии, стандартизации и сертификации;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основные методы обработки автомобильных деталей;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устройство и конструктивные особенности обслуживаемых автомобилей;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назначение и взаимодействие основных узлов ремонтируемых автомобилей;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технические условия на регулировку и испытание отдельных механизмов;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виды и методы ремонта;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способы восстановления деталей;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Освоение дисциплины и выполнение самостоятельной работы направлено на развитие общих и профессиональных компетенций: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ОК 1.Понимать сущность и социальную значимость своей будущей профессии, проявлять к ней устойчивый интерес.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ОК 2.Организовывать собственную деятельность, исходя из цели и способов ее достижения, определенных руководителем.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ОК 4.Осуществлять поиск информации, необходимой для эффективного выполнения профессиональных задач.</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ОК 5.Использовать информационно-коммуникационные технологии в профессиональной деятельности.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ОК 6.Работать в коллективе и команде, эффективно общаться с коллегами, руководством, клиентами.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ОК 7.Исполнять воинскую обязанность, в том числе с применением полученных профессиональных знаний.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ПК 1.1.Диагностировать автомобиль, его агрегаты и системы.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ПК 1.2.Выполнять работы по различным видам технического обслуживания.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ПК 1.3.Разбирать, собирать узлы и агрегаты автомобиля и устранять неисправности по техническому обслуживанию.</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ПК 1.4.Оформлять отчетную документацию по техническому обслуживанию.</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roofErr w:type="gramStart"/>
      <w:r w:rsidRPr="00B34E86">
        <w:rPr>
          <w:rFonts w:ascii="Times New Roman" w:eastAsia="Times New Roman" w:hAnsi="Times New Roman" w:cs="Times New Roman"/>
          <w:sz w:val="28"/>
          <w:szCs w:val="28"/>
          <w:lang w:eastAsia="ru-RU"/>
        </w:rPr>
        <w:t>Комплект заданий, по выполнению самостоятельной работы обучающихся предназначен для оказания методической помощи обучающемуся в выполнении самостоятельной </w:t>
      </w:r>
      <w:r w:rsidRPr="00B34E86">
        <w:rPr>
          <w:rFonts w:ascii="Times New Roman" w:eastAsia="Times New Roman" w:hAnsi="Times New Roman" w:cs="Times New Roman"/>
          <w:color w:val="000000"/>
          <w:sz w:val="28"/>
          <w:szCs w:val="28"/>
          <w:lang w:eastAsia="ru-RU"/>
        </w:rPr>
        <w:t>внеаудиторной работы.</w:t>
      </w:r>
      <w:proofErr w:type="gramEnd"/>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Самостоятельная работа </w:t>
      </w:r>
      <w:proofErr w:type="gramStart"/>
      <w:r w:rsidRPr="00B34E86">
        <w:rPr>
          <w:rFonts w:ascii="Times New Roman" w:eastAsia="Times New Roman" w:hAnsi="Times New Roman" w:cs="Times New Roman"/>
          <w:sz w:val="28"/>
          <w:szCs w:val="28"/>
          <w:lang w:eastAsia="ru-RU"/>
        </w:rPr>
        <w:t>обучающихся</w:t>
      </w:r>
      <w:proofErr w:type="gramEnd"/>
      <w:r w:rsidRPr="00B34E86">
        <w:rPr>
          <w:rFonts w:ascii="Times New Roman" w:eastAsia="Times New Roman" w:hAnsi="Times New Roman" w:cs="Times New Roman"/>
          <w:sz w:val="28"/>
          <w:szCs w:val="28"/>
          <w:lang w:eastAsia="ru-RU"/>
        </w:rPr>
        <w:t> – это средство вовлечения обучающихся в самостоятельную познавательную деятельность, формирующую потребность в систематическом самообразовании.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Сущность самостоятельной работы обучающихся как специфической педагогической конструкции определяется особенностями поставленных в ней учебно-познавательных задач.</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Основные задачи самостоятельной работы: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развитие и привитие навыков обучающихся самостоятельной учебной работы и формирование потребностей в самообразовании;</w:t>
      </w:r>
    </w:p>
    <w:p w:rsidR="00B34E86" w:rsidRPr="00B34E86" w:rsidRDefault="00B34E86" w:rsidP="00B34E86">
      <w:pPr>
        <w:spacing w:after="0"/>
        <w:jc w:val="both"/>
        <w:rPr>
          <w:rFonts w:ascii="Times New Roman" w:eastAsia="Times New Roman" w:hAnsi="Times New Roman" w:cs="Times New Roman"/>
          <w:sz w:val="28"/>
          <w:szCs w:val="28"/>
          <w:lang w:eastAsia="ru-RU"/>
        </w:rPr>
      </w:pPr>
      <w:proofErr w:type="gramStart"/>
      <w:r w:rsidRPr="00B34E86">
        <w:rPr>
          <w:rFonts w:ascii="Times New Roman" w:eastAsia="Times New Roman" w:hAnsi="Times New Roman" w:cs="Times New Roman"/>
          <w:sz w:val="28"/>
          <w:szCs w:val="28"/>
          <w:lang w:eastAsia="ru-RU"/>
        </w:rPr>
        <w:t>- освоение содержания дисциплины в рамках тем, выносимых на самостоятельное изучение обучающимся;</w:t>
      </w:r>
      <w:proofErr w:type="gramEnd"/>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осознание, углубление содержания и основных положений курса в ходе конспектирования материала на лекциях, отработки в ходе подготовки к семинарским и практическим занятиям;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использование материала, собранного и полученного в ходе самостоятельных занятий для эффективной подготовки к итоговому зачету.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На </w:t>
      </w:r>
      <w:r w:rsidRPr="00B34E86">
        <w:rPr>
          <w:rFonts w:ascii="Times New Roman" w:eastAsia="Times New Roman" w:hAnsi="Times New Roman" w:cs="Times New Roman"/>
          <w:color w:val="000000"/>
          <w:sz w:val="28"/>
          <w:szCs w:val="28"/>
          <w:lang w:eastAsia="ru-RU"/>
        </w:rPr>
        <w:t>внеаудиторную </w:t>
      </w:r>
      <w:r w:rsidRPr="00B34E86">
        <w:rPr>
          <w:rFonts w:ascii="Times New Roman" w:eastAsia="Times New Roman" w:hAnsi="Times New Roman" w:cs="Times New Roman"/>
          <w:sz w:val="28"/>
          <w:szCs w:val="28"/>
          <w:lang w:eastAsia="ru-RU"/>
        </w:rPr>
        <w:t>самостоятельную </w:t>
      </w:r>
      <w:r w:rsidRPr="00B34E86">
        <w:rPr>
          <w:rFonts w:ascii="Times New Roman" w:eastAsia="Times New Roman" w:hAnsi="Times New Roman" w:cs="Times New Roman"/>
          <w:color w:val="000000"/>
          <w:sz w:val="28"/>
          <w:szCs w:val="28"/>
          <w:lang w:eastAsia="ru-RU"/>
        </w:rPr>
        <w:t>работу обучающихся по </w:t>
      </w:r>
      <w:r w:rsidRPr="00B34E86">
        <w:rPr>
          <w:rFonts w:ascii="Times New Roman" w:eastAsia="Times New Roman" w:hAnsi="Times New Roman" w:cs="Times New Roman"/>
          <w:b/>
          <w:bCs/>
          <w:sz w:val="28"/>
          <w:szCs w:val="28"/>
          <w:lang w:eastAsia="ru-RU"/>
        </w:rPr>
        <w:t>МДК. 01. 01 Слесарное дело и технические измерения </w:t>
      </w:r>
      <w:r w:rsidRPr="00B34E86">
        <w:rPr>
          <w:rFonts w:ascii="Times New Roman" w:eastAsia="Times New Roman" w:hAnsi="Times New Roman" w:cs="Times New Roman"/>
          <w:sz w:val="28"/>
          <w:szCs w:val="28"/>
          <w:lang w:eastAsia="ru-RU"/>
        </w:rPr>
        <w:t>отводится 20 часов.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Вопросы и задания на самостоятельную работу охватывают учебный материал в части освоения вида профессиональной деятельности и соответствующих профессиональных компетенций с целью систематизации, закрепления, углубления полученных теоретических знаний и практических умений, формирования умений пользоваться справочной и специальной литературой, развития самостоятельности мышления, способности к саморазвитию, самосовершенствованию и </w:t>
      </w:r>
      <w:proofErr w:type="spellStart"/>
      <w:r w:rsidRPr="00B34E86">
        <w:rPr>
          <w:rFonts w:ascii="Times New Roman" w:eastAsia="Times New Roman" w:hAnsi="Times New Roman" w:cs="Times New Roman"/>
          <w:sz w:val="28"/>
          <w:szCs w:val="28"/>
          <w:lang w:eastAsia="ru-RU"/>
        </w:rPr>
        <w:t>самоактуализации</w:t>
      </w:r>
      <w:proofErr w:type="spellEnd"/>
      <w:r w:rsidRPr="00B34E86">
        <w:rPr>
          <w:rFonts w:ascii="Times New Roman" w:eastAsia="Times New Roman" w:hAnsi="Times New Roman" w:cs="Times New Roman"/>
          <w:sz w:val="28"/>
          <w:szCs w:val="28"/>
          <w:lang w:eastAsia="ru-RU"/>
        </w:rPr>
        <w:t>.</w:t>
      </w:r>
    </w:p>
    <w:p w:rsidR="00B34E86" w:rsidRPr="007B0E97" w:rsidRDefault="00B34E86" w:rsidP="00B34E86">
      <w:pPr>
        <w:spacing w:after="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В структуру пособия входят следующие разделы и темы:</w:t>
      </w:r>
    </w:p>
    <w:p w:rsidR="00B34E86" w:rsidRPr="007B0E97" w:rsidRDefault="00B34E86" w:rsidP="00B34E86">
      <w:pPr>
        <w:spacing w:after="0"/>
        <w:jc w:val="both"/>
        <w:rPr>
          <w:rFonts w:ascii="Times New Roman" w:eastAsia="Times New Roman" w:hAnsi="Times New Roman" w:cs="Times New Roman"/>
          <w:sz w:val="28"/>
          <w:szCs w:val="28"/>
          <w:lang w:eastAsia="ru-RU"/>
        </w:rPr>
      </w:pPr>
    </w:p>
    <w:p w:rsidR="00B34E86" w:rsidRPr="007B0E97" w:rsidRDefault="00B34E86" w:rsidP="00B34E86">
      <w:pPr>
        <w:spacing w:after="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Раздел</w:t>
      </w:r>
      <w:r w:rsidR="00022F74" w:rsidRPr="00022F74">
        <w:rPr>
          <w:rFonts w:ascii="Times New Roman" w:eastAsia="Times New Roman" w:hAnsi="Times New Roman" w:cs="Times New Roman"/>
          <w:b/>
          <w:lang w:eastAsia="ru-RU"/>
        </w:rPr>
        <w:t xml:space="preserve"> </w:t>
      </w:r>
      <w:r w:rsidR="00022F74" w:rsidRPr="00022F74">
        <w:rPr>
          <w:rFonts w:ascii="Times New Roman" w:eastAsia="Times New Roman" w:hAnsi="Times New Roman" w:cs="Times New Roman"/>
          <w:sz w:val="28"/>
          <w:szCs w:val="28"/>
          <w:lang w:eastAsia="ru-RU"/>
        </w:rPr>
        <w:t>1. ПМ.01 «Техническое обслуживание  и ремонт автотранспорта»</w:t>
      </w:r>
      <w:r w:rsidRPr="007B0E97">
        <w:rPr>
          <w:rFonts w:ascii="Times New Roman" w:eastAsia="Times New Roman" w:hAnsi="Times New Roman" w:cs="Times New Roman"/>
          <w:bCs/>
          <w:sz w:val="28"/>
          <w:szCs w:val="28"/>
          <w:lang w:eastAsia="ru-RU"/>
        </w:rPr>
        <w:t xml:space="preserve"> МДК.01.01 Слесарное дело и технические измерения</w:t>
      </w:r>
    </w:p>
    <w:p w:rsidR="00B34E86" w:rsidRPr="007B0E97" w:rsidRDefault="00B34E86" w:rsidP="00B34E86">
      <w:pPr>
        <w:spacing w:after="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Тема 1. Слесарная обработка.</w:t>
      </w:r>
    </w:p>
    <w:p w:rsidR="00B34E86" w:rsidRPr="007B0E97" w:rsidRDefault="00B34E86" w:rsidP="00B34E86">
      <w:pPr>
        <w:spacing w:after="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17 час</w:t>
      </w:r>
    </w:p>
    <w:p w:rsidR="00B34E86" w:rsidRPr="007B0E97" w:rsidRDefault="00B34E86" w:rsidP="00B34E86">
      <w:pPr>
        <w:spacing w:after="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Тема 2. Основные сведения о размерах и соединениях</w:t>
      </w:r>
    </w:p>
    <w:p w:rsidR="00B34E86" w:rsidRPr="007B0E97" w:rsidRDefault="00B34E86" w:rsidP="00B34E86">
      <w:pPr>
        <w:spacing w:after="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3 час</w:t>
      </w:r>
    </w:p>
    <w:p w:rsidR="00B34E86" w:rsidRPr="007B0E97" w:rsidRDefault="00B34E86" w:rsidP="00B34E86">
      <w:pPr>
        <w:spacing w:after="0"/>
        <w:jc w:val="both"/>
        <w:rPr>
          <w:rFonts w:ascii="Times New Roman" w:eastAsia="Times New Roman" w:hAnsi="Times New Roman" w:cs="Times New Roman"/>
          <w:sz w:val="28"/>
          <w:szCs w:val="28"/>
          <w:lang w:eastAsia="ru-RU"/>
        </w:rPr>
      </w:pPr>
    </w:p>
    <w:p w:rsidR="00B34E86" w:rsidRPr="007B0E97" w:rsidRDefault="00B34E86" w:rsidP="00B34E86">
      <w:pPr>
        <w:spacing w:after="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Задания для выполнения самостоятельной работы имеют следующую структуру:</w:t>
      </w:r>
    </w:p>
    <w:p w:rsidR="00B34E86" w:rsidRPr="007B0E97" w:rsidRDefault="00B34E86" w:rsidP="00B34E86">
      <w:pPr>
        <w:numPr>
          <w:ilvl w:val="0"/>
          <w:numId w:val="3"/>
        </w:numPr>
        <w:spacing w:after="0"/>
        <w:ind w:left="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Наименование раздела и темы.</w:t>
      </w:r>
    </w:p>
    <w:p w:rsidR="00B34E86" w:rsidRPr="007B0E97" w:rsidRDefault="00B34E86" w:rsidP="00B34E86">
      <w:pPr>
        <w:numPr>
          <w:ilvl w:val="0"/>
          <w:numId w:val="3"/>
        </w:numPr>
        <w:spacing w:after="0"/>
        <w:ind w:left="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Задание и цель выполнения задания.</w:t>
      </w:r>
    </w:p>
    <w:p w:rsidR="00B34E86" w:rsidRPr="007B0E97" w:rsidRDefault="00B34E86" w:rsidP="00B34E86">
      <w:pPr>
        <w:numPr>
          <w:ilvl w:val="0"/>
          <w:numId w:val="3"/>
        </w:numPr>
        <w:spacing w:after="0"/>
        <w:ind w:left="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Методические указания по выполнению задания.</w:t>
      </w:r>
    </w:p>
    <w:p w:rsidR="00B34E86" w:rsidRPr="007B0E97" w:rsidRDefault="00B34E86" w:rsidP="00B34E86">
      <w:pPr>
        <w:numPr>
          <w:ilvl w:val="0"/>
          <w:numId w:val="3"/>
        </w:numPr>
        <w:spacing w:after="0"/>
        <w:ind w:left="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Вопросы для самоконтроля.</w:t>
      </w:r>
    </w:p>
    <w:p w:rsidR="00B34E86" w:rsidRPr="007B0E97" w:rsidRDefault="00B34E86" w:rsidP="00B34E86">
      <w:pPr>
        <w:numPr>
          <w:ilvl w:val="0"/>
          <w:numId w:val="3"/>
        </w:numPr>
        <w:spacing w:after="0"/>
        <w:ind w:left="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Форма отчетности.</w:t>
      </w:r>
    </w:p>
    <w:p w:rsidR="00B34E86" w:rsidRPr="00B34E86" w:rsidRDefault="00B34E86" w:rsidP="00B34E86">
      <w:pPr>
        <w:numPr>
          <w:ilvl w:val="0"/>
          <w:numId w:val="3"/>
        </w:numPr>
        <w:spacing w:after="0"/>
        <w:ind w:left="0"/>
        <w:jc w:val="both"/>
        <w:rPr>
          <w:rFonts w:ascii="Times New Roman" w:eastAsia="Times New Roman" w:hAnsi="Times New Roman" w:cs="Times New Roman"/>
          <w:sz w:val="28"/>
          <w:szCs w:val="28"/>
          <w:lang w:eastAsia="ru-RU"/>
        </w:rPr>
      </w:pPr>
      <w:r w:rsidRPr="007B0E97">
        <w:rPr>
          <w:rFonts w:ascii="Times New Roman" w:eastAsia="Times New Roman" w:hAnsi="Times New Roman" w:cs="Times New Roman"/>
          <w:bCs/>
          <w:sz w:val="28"/>
          <w:szCs w:val="28"/>
          <w:lang w:eastAsia="ru-RU"/>
        </w:rPr>
        <w:t>Источник информации </w:t>
      </w:r>
      <w:r w:rsidRPr="007B0E97">
        <w:rPr>
          <w:rFonts w:ascii="Times New Roman" w:eastAsia="Times New Roman" w:hAnsi="Times New Roman" w:cs="Times New Roman"/>
          <w:sz w:val="28"/>
          <w:szCs w:val="28"/>
          <w:lang w:eastAsia="ru-RU"/>
        </w:rPr>
        <w:t>(приводится в конце раздела</w:t>
      </w:r>
      <w:r w:rsidRPr="00B34E86">
        <w:rPr>
          <w:rFonts w:ascii="Times New Roman" w:eastAsia="Times New Roman" w:hAnsi="Times New Roman" w:cs="Times New Roman"/>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Методические рекомендации предусматривают следующие виды работ: подготовка конспекта, сообщения, доклада, реферата, электронной презентации, разработка схем и таблиц классификаций, кроссвордов, составление глоссария, разработка мини-проекта, анализ и расчет конструкций приспособлений.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Рассмотрим некоторые виды работ более подробно: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Доклад </w:t>
      </w:r>
      <w:r w:rsidRPr="00B34E86">
        <w:rPr>
          <w:rFonts w:ascii="Times New Roman" w:eastAsia="Times New Roman" w:hAnsi="Times New Roman" w:cs="Times New Roman"/>
          <w:sz w:val="28"/>
          <w:szCs w:val="28"/>
          <w:lang w:eastAsia="ru-RU"/>
        </w:rPr>
        <w:t>– это вид самостоятельной работы, требующий составления плана, подбора источников, систематизации полученных сведений, выводов, обобщения, объем данной работы составляет до 5 страниц печатного текста </w:t>
      </w:r>
      <w:r w:rsidRPr="00B34E86">
        <w:rPr>
          <w:rFonts w:ascii="Times New Roman" w:eastAsia="Times New Roman" w:hAnsi="Times New Roman" w:cs="Times New Roman"/>
          <w:b/>
          <w:bCs/>
          <w:sz w:val="28"/>
          <w:szCs w:val="28"/>
          <w:lang w:eastAsia="ru-RU"/>
        </w:rPr>
        <w:t>(Приложение 1).</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Глоссарий</w:t>
      </w:r>
      <w:r w:rsidRPr="00B34E86">
        <w:rPr>
          <w:rFonts w:ascii="Times New Roman" w:eastAsia="Times New Roman" w:hAnsi="Times New Roman" w:cs="Times New Roman"/>
          <w:sz w:val="28"/>
          <w:szCs w:val="28"/>
          <w:lang w:eastAsia="ru-RU"/>
        </w:rPr>
        <w:t> - толковый словарь понятий и терминов, употребляемых в изучаемой дисциплине или разделе </w:t>
      </w:r>
      <w:r w:rsidRPr="00B34E86">
        <w:rPr>
          <w:rFonts w:ascii="Times New Roman" w:eastAsia="Times New Roman" w:hAnsi="Times New Roman" w:cs="Times New Roman"/>
          <w:b/>
          <w:bCs/>
          <w:sz w:val="28"/>
          <w:szCs w:val="28"/>
          <w:lang w:eastAsia="ru-RU"/>
        </w:rPr>
        <w:t>(Приложение 2).</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Конспект </w:t>
      </w:r>
      <w:r w:rsidRPr="00B34E86">
        <w:rPr>
          <w:rFonts w:ascii="Times New Roman" w:eastAsia="Times New Roman" w:hAnsi="Times New Roman" w:cs="Times New Roman"/>
          <w:i/>
          <w:iCs/>
          <w:sz w:val="28"/>
          <w:szCs w:val="28"/>
          <w:lang w:eastAsia="ru-RU"/>
        </w:rPr>
        <w:t>– </w:t>
      </w:r>
      <w:r w:rsidRPr="00B34E86">
        <w:rPr>
          <w:rFonts w:ascii="Times New Roman" w:eastAsia="Times New Roman" w:hAnsi="Times New Roman" w:cs="Times New Roman"/>
          <w:sz w:val="28"/>
          <w:szCs w:val="28"/>
          <w:lang w:eastAsia="ru-RU"/>
        </w:rPr>
        <w:t>краткое изложение существенного содержания информации; вид письменного сообщения; запись мыслей других лиц в свернутой, обобщенной форме, которая впоследствии служит базой для восстановления первоначального материала </w:t>
      </w:r>
      <w:r w:rsidRPr="00B34E86">
        <w:rPr>
          <w:rFonts w:ascii="Times New Roman" w:eastAsia="Times New Roman" w:hAnsi="Times New Roman" w:cs="Times New Roman"/>
          <w:b/>
          <w:bCs/>
          <w:sz w:val="28"/>
          <w:szCs w:val="28"/>
          <w:lang w:eastAsia="ru-RU"/>
        </w:rPr>
        <w:t>(Приложение 3).</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Электронная презентация</w:t>
      </w:r>
      <w:r w:rsidRPr="00B34E86">
        <w:rPr>
          <w:rFonts w:ascii="Times New Roman" w:eastAsia="Times New Roman" w:hAnsi="Times New Roman" w:cs="Times New Roman"/>
          <w:i/>
          <w:iCs/>
          <w:sz w:val="28"/>
          <w:szCs w:val="28"/>
          <w:lang w:eastAsia="ru-RU"/>
        </w:rPr>
        <w:t> </w:t>
      </w:r>
      <w:r w:rsidRPr="00B34E86">
        <w:rPr>
          <w:rFonts w:ascii="Times New Roman" w:eastAsia="Times New Roman" w:hAnsi="Times New Roman" w:cs="Times New Roman"/>
          <w:sz w:val="28"/>
          <w:szCs w:val="28"/>
          <w:lang w:eastAsia="ru-RU"/>
        </w:rPr>
        <w:t>(видео материалы) – это набор слайдов, призванных быстро и эффективно донести до аудитории некоторую информацию. Презентация позволяет дополнять информацию изображениями и спецэффектами. Всё это повышает интерес слушателей представляемой информации и эффективность восприятия </w:t>
      </w:r>
      <w:r w:rsidRPr="00B34E86">
        <w:rPr>
          <w:rFonts w:ascii="Times New Roman" w:eastAsia="Times New Roman" w:hAnsi="Times New Roman" w:cs="Times New Roman"/>
          <w:b/>
          <w:bCs/>
          <w:sz w:val="28"/>
          <w:szCs w:val="28"/>
          <w:lang w:eastAsia="ru-RU"/>
        </w:rPr>
        <w:t>(Приложение 4).</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Реферат</w:t>
      </w:r>
      <w:r w:rsidRPr="00B34E86">
        <w:rPr>
          <w:rFonts w:ascii="Times New Roman" w:eastAsia="Times New Roman" w:hAnsi="Times New Roman" w:cs="Times New Roman"/>
          <w:i/>
          <w:iCs/>
          <w:sz w:val="28"/>
          <w:szCs w:val="28"/>
          <w:lang w:eastAsia="ru-RU"/>
        </w:rPr>
        <w:t> </w:t>
      </w:r>
      <w:r w:rsidRPr="00B34E86">
        <w:rPr>
          <w:rFonts w:ascii="Times New Roman" w:eastAsia="Times New Roman" w:hAnsi="Times New Roman" w:cs="Times New Roman"/>
          <w:sz w:val="28"/>
          <w:szCs w:val="28"/>
          <w:lang w:eastAsia="ru-RU"/>
        </w:rPr>
        <w:t>– это аналитический обзор или развёрнутая рецензия, в которой обосновывается актуальность исследуемой темы, кратко излагаются и анализируются содержательные и формальные позиции изучаемых текстов, формулируются обобщения и выводы </w:t>
      </w:r>
      <w:r w:rsidRPr="00B34E86">
        <w:rPr>
          <w:rFonts w:ascii="Times New Roman" w:eastAsia="Times New Roman" w:hAnsi="Times New Roman" w:cs="Times New Roman"/>
          <w:b/>
          <w:bCs/>
          <w:sz w:val="28"/>
          <w:szCs w:val="28"/>
          <w:lang w:eastAsia="ru-RU"/>
        </w:rPr>
        <w:t>(Приложение 5).</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Кроссворд</w:t>
      </w:r>
      <w:r w:rsidRPr="00B34E86">
        <w:rPr>
          <w:rFonts w:ascii="Times New Roman" w:eastAsia="Times New Roman" w:hAnsi="Times New Roman" w:cs="Times New Roman"/>
          <w:sz w:val="28"/>
          <w:szCs w:val="28"/>
          <w:lang w:eastAsia="ru-RU"/>
        </w:rPr>
        <w:t> – игра-задача, в которой фигура из рядов пустых клеток заполняется перекрещивающимися словами со значениями, заданными по условиям игры </w:t>
      </w:r>
      <w:r w:rsidRPr="00B34E86">
        <w:rPr>
          <w:rFonts w:ascii="Times New Roman" w:eastAsia="Times New Roman" w:hAnsi="Times New Roman" w:cs="Times New Roman"/>
          <w:b/>
          <w:bCs/>
          <w:sz w:val="28"/>
          <w:szCs w:val="28"/>
          <w:lang w:eastAsia="ru-RU"/>
        </w:rPr>
        <w:t>(Приложение 6).</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Схемы</w:t>
      </w:r>
      <w:r w:rsidRPr="00B34E86">
        <w:rPr>
          <w:rFonts w:ascii="Times New Roman" w:eastAsia="Times New Roman" w:hAnsi="Times New Roman" w:cs="Times New Roman"/>
          <w:i/>
          <w:iCs/>
          <w:sz w:val="28"/>
          <w:szCs w:val="28"/>
          <w:lang w:eastAsia="ru-RU"/>
        </w:rPr>
        <w:t> </w:t>
      </w:r>
      <w:r w:rsidRPr="00B34E86">
        <w:rPr>
          <w:rFonts w:ascii="Times New Roman" w:eastAsia="Times New Roman" w:hAnsi="Times New Roman" w:cs="Times New Roman"/>
          <w:sz w:val="28"/>
          <w:szCs w:val="28"/>
          <w:lang w:eastAsia="ru-RU"/>
        </w:rPr>
        <w:t>– схематическая запись и изображение прочитанного материала.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 качестве видов контроля предусмотрено: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Устный контроль – опрос на лекциях и практических занятиях.</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Включение изучаемого материала в перечень вопросов к зачету.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Проверка преподавателем правильности выполнения расчетов.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Защита письменных работ, в том числе докладов и сообщений, проектов.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Выступление на семинарских занятиях.</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Компьютерное тестирование, электронные системы самоконтроля, использование средств интернет – коммуникаций.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Критерии оценок:</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numPr>
          <w:ilvl w:val="0"/>
          <w:numId w:val="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u w:val="single"/>
          <w:lang w:eastAsia="ru-RU"/>
        </w:rPr>
        <w:lastRenderedPageBreak/>
        <w:t>Инструкции по выполнению заданий самостоятельных работ</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Раздел</w:t>
      </w:r>
      <w:r w:rsidR="00022F74">
        <w:rPr>
          <w:rFonts w:ascii="Times New Roman" w:eastAsia="Times New Roman" w:hAnsi="Times New Roman" w:cs="Times New Roman"/>
          <w:b/>
          <w:bCs/>
          <w:sz w:val="28"/>
          <w:szCs w:val="28"/>
          <w:lang w:eastAsia="ru-RU"/>
        </w:rPr>
        <w:t xml:space="preserve"> </w:t>
      </w:r>
      <w:r w:rsidR="00022F74" w:rsidRPr="00022F74">
        <w:rPr>
          <w:rFonts w:ascii="Times New Roman" w:eastAsia="Times New Roman" w:hAnsi="Times New Roman" w:cs="Times New Roman"/>
          <w:b/>
          <w:sz w:val="28"/>
          <w:szCs w:val="28"/>
          <w:lang w:eastAsia="ru-RU"/>
        </w:rPr>
        <w:t>1. ПМ.01 «Техническое обслуживание  и ремонт автотранспорта</w:t>
      </w:r>
      <w:r w:rsidR="00022F74" w:rsidRPr="00022F74">
        <w:rPr>
          <w:rFonts w:ascii="Times New Roman" w:eastAsia="Times New Roman" w:hAnsi="Times New Roman" w:cs="Times New Roman"/>
          <w:sz w:val="28"/>
          <w:szCs w:val="28"/>
          <w:lang w:eastAsia="ru-RU"/>
        </w:rPr>
        <w:t>»</w:t>
      </w:r>
      <w:r w:rsidR="00022F74" w:rsidRPr="007B0E97">
        <w:rPr>
          <w:rFonts w:ascii="Times New Roman" w:eastAsia="Times New Roman" w:hAnsi="Times New Roman" w:cs="Times New Roman"/>
          <w:bCs/>
          <w:sz w:val="28"/>
          <w:szCs w:val="28"/>
          <w:lang w:eastAsia="ru-RU"/>
        </w:rPr>
        <w:t xml:space="preserve"> </w:t>
      </w:r>
      <w:r w:rsidRPr="00B34E86">
        <w:rPr>
          <w:rFonts w:ascii="Times New Roman" w:eastAsia="Times New Roman" w:hAnsi="Times New Roman" w:cs="Times New Roman"/>
          <w:b/>
          <w:bCs/>
          <w:sz w:val="28"/>
          <w:szCs w:val="28"/>
          <w:lang w:eastAsia="ru-RU"/>
        </w:rPr>
        <w:t xml:space="preserve"> МДК.01.01 Слесарное дело и технические измерения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Тема 1. Слесарная обработка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1.</w:t>
      </w:r>
      <w:r w:rsidRPr="00B34E86">
        <w:rPr>
          <w:rFonts w:ascii="Times New Roman" w:eastAsia="Times New Roman" w:hAnsi="Times New Roman" w:cs="Times New Roman"/>
          <w:b/>
          <w:bCs/>
          <w:sz w:val="28"/>
          <w:szCs w:val="28"/>
          <w:lang w:eastAsia="ru-RU"/>
        </w:rPr>
        <w:t> Написать конспект по теме: Средства контроля наружных и внутренних поверхностей деталей.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w:t>
      </w:r>
      <w:r w:rsidRPr="00B34E86">
        <w:rPr>
          <w:rFonts w:ascii="Times New Roman" w:eastAsia="Times New Roman" w:hAnsi="Times New Roman" w:cs="Times New Roman"/>
          <w:sz w:val="28"/>
          <w:szCs w:val="28"/>
          <w:lang w:eastAsia="ru-RU"/>
        </w:rPr>
        <w:t> определить средства контроля наружных и внутренних поверхностей деталей. </w:t>
      </w:r>
      <w:r w:rsidRPr="00B34E86">
        <w:rPr>
          <w:rFonts w:ascii="Times New Roman" w:eastAsia="Times New Roman" w:hAnsi="Times New Roman" w:cs="Times New Roman"/>
          <w:b/>
          <w:bCs/>
          <w:sz w:val="28"/>
          <w:szCs w:val="28"/>
          <w:lang w:eastAsia="ru-RU"/>
        </w:rPr>
        <w:t>(Приложение 3)</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color w:val="444444"/>
          <w:sz w:val="28"/>
          <w:szCs w:val="28"/>
          <w:lang w:eastAsia="ru-RU"/>
        </w:rPr>
        <w:t> </w:t>
      </w:r>
      <w:r w:rsidRPr="00B34E86">
        <w:rPr>
          <w:rFonts w:ascii="Times New Roman" w:eastAsia="Times New Roman" w:hAnsi="Times New Roman" w:cs="Times New Roman"/>
          <w:sz w:val="28"/>
          <w:szCs w:val="28"/>
          <w:lang w:eastAsia="ru-RU"/>
        </w:rPr>
        <w:t>Используя теоретические положения и электронные ресурсы письменно в тетради раскрыть тему, в конце тетради дать пояснение терминам:</w:t>
      </w:r>
    </w:p>
    <w:p w:rsidR="00B34E86" w:rsidRPr="00B34E86" w:rsidRDefault="00B34E86" w:rsidP="00B34E86">
      <w:pPr>
        <w:numPr>
          <w:ilvl w:val="0"/>
          <w:numId w:val="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Измерение</w:t>
      </w:r>
    </w:p>
    <w:p w:rsidR="00B34E86" w:rsidRPr="00B34E86" w:rsidRDefault="00B34E86" w:rsidP="00B34E86">
      <w:pPr>
        <w:numPr>
          <w:ilvl w:val="0"/>
          <w:numId w:val="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Калибр-пробка</w:t>
      </w:r>
    </w:p>
    <w:p w:rsidR="00B34E86" w:rsidRPr="00B34E86" w:rsidRDefault="00B34E86" w:rsidP="00B34E86">
      <w:pPr>
        <w:numPr>
          <w:ilvl w:val="0"/>
          <w:numId w:val="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Калибр-кольцо</w:t>
      </w:r>
    </w:p>
    <w:p w:rsidR="00B34E86" w:rsidRPr="00B34E86" w:rsidRDefault="00B34E86" w:rsidP="00B34E86">
      <w:pPr>
        <w:numPr>
          <w:ilvl w:val="0"/>
          <w:numId w:val="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Щуп</w:t>
      </w:r>
    </w:p>
    <w:p w:rsidR="00B34E86" w:rsidRPr="00B34E86" w:rsidRDefault="00B34E86" w:rsidP="00B34E86">
      <w:pPr>
        <w:numPr>
          <w:ilvl w:val="0"/>
          <w:numId w:val="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Концевая мера</w:t>
      </w:r>
    </w:p>
    <w:p w:rsidR="00B34E86" w:rsidRPr="00B34E86" w:rsidRDefault="00B34E86" w:rsidP="00B34E86">
      <w:pPr>
        <w:numPr>
          <w:ilvl w:val="0"/>
          <w:numId w:val="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Годность деталей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Что называют средством измерения?</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виды средств измерения.</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Укажите особенность средств измерения, называемых мерами.</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Какие меры длины наиболее </w:t>
      </w:r>
      <w:proofErr w:type="gramStart"/>
      <w:r w:rsidRPr="00B34E86">
        <w:rPr>
          <w:rFonts w:ascii="Times New Roman" w:eastAsia="Times New Roman" w:hAnsi="Times New Roman" w:cs="Times New Roman"/>
          <w:sz w:val="28"/>
          <w:szCs w:val="28"/>
          <w:lang w:eastAsia="ru-RU"/>
        </w:rPr>
        <w:t>распространены</w:t>
      </w:r>
      <w:proofErr w:type="gramEnd"/>
      <w:r w:rsidRPr="00B34E86">
        <w:rPr>
          <w:rFonts w:ascii="Times New Roman" w:eastAsia="Times New Roman" w:hAnsi="Times New Roman" w:cs="Times New Roman"/>
          <w:sz w:val="28"/>
          <w:szCs w:val="28"/>
          <w:lang w:eastAsia="ru-RU"/>
        </w:rPr>
        <w:t xml:space="preserve"> а машиностроении?</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Укажите отличия ШЦ-1 и ШЦ-2.</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Для каких измерений применяют </w:t>
      </w:r>
      <w:proofErr w:type="spellStart"/>
      <w:r w:rsidRPr="00B34E86">
        <w:rPr>
          <w:rFonts w:ascii="Times New Roman" w:eastAsia="Times New Roman" w:hAnsi="Times New Roman" w:cs="Times New Roman"/>
          <w:sz w:val="28"/>
          <w:szCs w:val="28"/>
          <w:lang w:eastAsia="ru-RU"/>
        </w:rPr>
        <w:t>штангенглубиномеры</w:t>
      </w:r>
      <w:proofErr w:type="spell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В каких случаях используют </w:t>
      </w:r>
      <w:proofErr w:type="spellStart"/>
      <w:r w:rsidRPr="00B34E86">
        <w:rPr>
          <w:rFonts w:ascii="Times New Roman" w:eastAsia="Times New Roman" w:hAnsi="Times New Roman" w:cs="Times New Roman"/>
          <w:sz w:val="28"/>
          <w:szCs w:val="28"/>
          <w:lang w:eastAsia="ru-RU"/>
        </w:rPr>
        <w:t>штангенрейсмас</w:t>
      </w:r>
      <w:proofErr w:type="spell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 какой группе инструментов относится микрометр?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защита,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2.</w:t>
      </w:r>
      <w:r w:rsidRPr="00B34E86">
        <w:rPr>
          <w:rFonts w:ascii="Times New Roman" w:eastAsia="Times New Roman" w:hAnsi="Times New Roman" w:cs="Times New Roman"/>
          <w:b/>
          <w:bCs/>
          <w:sz w:val="28"/>
          <w:szCs w:val="28"/>
          <w:lang w:eastAsia="ru-RU"/>
        </w:rPr>
        <w:t> Определить технические характеристики и назначение средств измерения.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 </w:t>
      </w:r>
      <w:r w:rsidRPr="00B34E86">
        <w:rPr>
          <w:rFonts w:ascii="Times New Roman" w:eastAsia="Times New Roman" w:hAnsi="Times New Roman" w:cs="Times New Roman"/>
          <w:sz w:val="28"/>
          <w:szCs w:val="28"/>
          <w:lang w:eastAsia="ru-RU"/>
        </w:rPr>
        <w:t>Определить технические характеристики и назначение средств измерения.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конспект и электронные ресурсы определите, технические характеристики и назначение средств измерения, заполнив таблицу: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Указать правила обращения со штангенциркулем.</w:t>
      </w:r>
    </w:p>
    <w:p w:rsidR="00B34E86" w:rsidRPr="00B34E86" w:rsidRDefault="00B34E86" w:rsidP="00B34E86">
      <w:pPr>
        <w:numPr>
          <w:ilvl w:val="0"/>
          <w:numId w:val="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Порядок проведения измерений </w:t>
      </w:r>
      <w:proofErr w:type="spellStart"/>
      <w:r w:rsidRPr="00B34E86">
        <w:rPr>
          <w:rFonts w:ascii="Times New Roman" w:eastAsia="Times New Roman" w:hAnsi="Times New Roman" w:cs="Times New Roman"/>
          <w:sz w:val="28"/>
          <w:szCs w:val="28"/>
          <w:lang w:eastAsia="ru-RU"/>
        </w:rPr>
        <w:t>штангенинструментом</w:t>
      </w:r>
      <w:proofErr w:type="spell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52525"/>
          <w:sz w:val="28"/>
          <w:szCs w:val="28"/>
          <w:lang w:eastAsia="ru-RU"/>
        </w:rPr>
        <w:lastRenderedPageBreak/>
        <w:t>Методика определения показаний </w:t>
      </w:r>
      <w:r w:rsidRPr="00B34E86">
        <w:rPr>
          <w:rFonts w:ascii="Times New Roman" w:eastAsia="Times New Roman" w:hAnsi="Times New Roman" w:cs="Times New Roman"/>
          <w:sz w:val="28"/>
          <w:szCs w:val="28"/>
          <w:lang w:eastAsia="ru-RU"/>
        </w:rPr>
        <w:t>штангенциркуля </w:t>
      </w:r>
      <w:r w:rsidRPr="00B34E86">
        <w:rPr>
          <w:rFonts w:ascii="Times New Roman" w:eastAsia="Times New Roman" w:hAnsi="Times New Roman" w:cs="Times New Roman"/>
          <w:color w:val="252525"/>
          <w:sz w:val="28"/>
          <w:szCs w:val="28"/>
          <w:lang w:eastAsia="ru-RU"/>
        </w:rPr>
        <w:t>по нониусу.</w:t>
      </w:r>
    </w:p>
    <w:p w:rsidR="00B34E86" w:rsidRPr="00B34E86" w:rsidRDefault="00B34E86" w:rsidP="00B34E86">
      <w:pPr>
        <w:numPr>
          <w:ilvl w:val="0"/>
          <w:numId w:val="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Порядок проведения измерений микрометром.</w:t>
      </w:r>
    </w:p>
    <w:p w:rsidR="00B34E86" w:rsidRPr="00B34E86" w:rsidRDefault="00B34E86" w:rsidP="00B34E86">
      <w:pPr>
        <w:numPr>
          <w:ilvl w:val="0"/>
          <w:numId w:val="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52525"/>
          <w:sz w:val="28"/>
          <w:szCs w:val="28"/>
          <w:lang w:eastAsia="ru-RU"/>
        </w:rPr>
        <w:t>Методика определения показаний</w:t>
      </w:r>
      <w:r w:rsidRPr="00B34E86">
        <w:rPr>
          <w:rFonts w:ascii="Times New Roman" w:eastAsia="Times New Roman" w:hAnsi="Times New Roman" w:cs="Times New Roman"/>
          <w:sz w:val="28"/>
          <w:szCs w:val="28"/>
          <w:lang w:eastAsia="ru-RU"/>
        </w:rPr>
        <w:t> микрометром.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3.</w:t>
      </w:r>
      <w:r w:rsidRPr="00B34E86">
        <w:rPr>
          <w:rFonts w:ascii="Times New Roman" w:eastAsia="Times New Roman" w:hAnsi="Times New Roman" w:cs="Times New Roman"/>
          <w:b/>
          <w:bCs/>
          <w:sz w:val="28"/>
          <w:szCs w:val="28"/>
          <w:lang w:eastAsia="ru-RU"/>
        </w:rPr>
        <w:t> Подготовить реферат на одну из предложенных тем по выбору:</w:t>
      </w:r>
    </w:p>
    <w:p w:rsidR="00B34E86" w:rsidRPr="00B34E86" w:rsidRDefault="00B34E86" w:rsidP="00B34E86">
      <w:pPr>
        <w:numPr>
          <w:ilvl w:val="0"/>
          <w:numId w:val="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Инструмент, применяемый при выполнении слесарных операций</w:t>
      </w:r>
    </w:p>
    <w:p w:rsidR="00B34E86" w:rsidRPr="00B34E86" w:rsidRDefault="00B34E86" w:rsidP="00B34E86">
      <w:pPr>
        <w:numPr>
          <w:ilvl w:val="0"/>
          <w:numId w:val="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Техника безопасности при выполнении слесарных операций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w:t>
      </w:r>
      <w:r w:rsidRPr="00B34E86">
        <w:rPr>
          <w:rFonts w:ascii="Times New Roman" w:eastAsia="Times New Roman" w:hAnsi="Times New Roman" w:cs="Times New Roman"/>
          <w:sz w:val="28"/>
          <w:szCs w:val="28"/>
          <w:lang w:eastAsia="ru-RU"/>
        </w:rPr>
        <w:t> научиться осуществлять подбор необходимой литературы, выбирать из нее главное, систематизировать имеющийся материал.</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и электронные ресурсы: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Составьте план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Подберите необходимую литературу и иллюстративный  материал (таблицы, схемы, диаграммы, рисунки и т. д.).</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После чтения источников отберите нужный материал, систематизируйте его.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Излагайте материал своими словами, используя техническую терминологию. Делайте выводы. </w:t>
      </w:r>
      <w:r w:rsidRPr="00B34E86">
        <w:rPr>
          <w:rFonts w:ascii="Times New Roman" w:eastAsia="Times New Roman" w:hAnsi="Times New Roman" w:cs="Times New Roman"/>
          <w:b/>
          <w:bCs/>
          <w:sz w:val="28"/>
          <w:szCs w:val="28"/>
          <w:lang w:eastAsia="ru-RU"/>
        </w:rPr>
        <w:t>(Приложение 5).</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должно быть организовано рабочее место слесаря?</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Что такое разметочные базы и как их выбирают?</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требования применяются для окрашивания поверхностей металла?</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виды разметки?</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Какой инструмент применяется для рубки металла?</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 чем заключается механизация процесса рубки?</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явления происходят при правке: а) стальной полосы? б) пруткового материала; в) листового металла?</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Какие инструменты и приспособления применяются </w:t>
      </w:r>
      <w:proofErr w:type="gramStart"/>
      <w:r w:rsidRPr="00B34E86">
        <w:rPr>
          <w:rFonts w:ascii="Times New Roman" w:eastAsia="Times New Roman" w:hAnsi="Times New Roman" w:cs="Times New Roman"/>
          <w:sz w:val="28"/>
          <w:szCs w:val="28"/>
          <w:lang w:eastAsia="ru-RU"/>
        </w:rPr>
        <w:t>при</w:t>
      </w:r>
      <w:proofErr w:type="gramEnd"/>
      <w:r w:rsidRPr="00B34E86">
        <w:rPr>
          <w:rFonts w:ascii="Times New Roman" w:eastAsia="Times New Roman" w:hAnsi="Times New Roman" w:cs="Times New Roman"/>
          <w:sz w:val="28"/>
          <w:szCs w:val="28"/>
          <w:lang w:eastAsia="ru-RU"/>
        </w:rPr>
        <w:t xml:space="preserve"> гибки металла?</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 можно повысить производительность </w:t>
      </w:r>
      <w:proofErr w:type="gramStart"/>
      <w:r w:rsidRPr="00B34E86">
        <w:rPr>
          <w:rFonts w:ascii="Times New Roman" w:eastAsia="Times New Roman" w:hAnsi="Times New Roman" w:cs="Times New Roman"/>
          <w:sz w:val="28"/>
          <w:szCs w:val="28"/>
          <w:lang w:eastAsia="ru-RU"/>
        </w:rPr>
        <w:t>гибки</w:t>
      </w:r>
      <w:proofErr w:type="gram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проверяется качество правки?</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 чем состоит различие в работе при резке ножовкой твердых и мягких материалов?</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Какой способ резки металла наиболее экономичен?</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сохранить работоспособность напильников?</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Почему напильники бояться ударов?</w:t>
      </w:r>
    </w:p>
    <w:p w:rsidR="00B34E86" w:rsidRPr="00B34E86" w:rsidRDefault="00B34E86" w:rsidP="00B34E86">
      <w:pPr>
        <w:numPr>
          <w:ilvl w:val="0"/>
          <w:numId w:val="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средства применяются для контроля при опиливании?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2 часа.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lastRenderedPageBreak/>
        <w:t>Форма отчетности и контроля:</w:t>
      </w:r>
      <w:r w:rsidRPr="00B34E86">
        <w:rPr>
          <w:rFonts w:ascii="Times New Roman" w:eastAsia="Times New Roman" w:hAnsi="Times New Roman" w:cs="Times New Roman"/>
          <w:sz w:val="28"/>
          <w:szCs w:val="28"/>
          <w:lang w:eastAsia="ru-RU"/>
        </w:rPr>
        <w:t> сообщение, защита,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4.</w:t>
      </w:r>
      <w:r w:rsidRPr="00B34E86">
        <w:rPr>
          <w:rFonts w:ascii="Times New Roman" w:eastAsia="Times New Roman" w:hAnsi="Times New Roman" w:cs="Times New Roman"/>
          <w:b/>
          <w:bCs/>
          <w:sz w:val="28"/>
          <w:szCs w:val="28"/>
          <w:lang w:eastAsia="ru-RU"/>
        </w:rPr>
        <w:t> Составьте текстовую таблицу «Способы нанесения разметочных линий при плоскостной разметке».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 </w:t>
      </w:r>
      <w:r w:rsidRPr="00B34E86">
        <w:rPr>
          <w:rFonts w:ascii="Times New Roman" w:eastAsia="Times New Roman" w:hAnsi="Times New Roman" w:cs="Times New Roman"/>
          <w:sz w:val="28"/>
          <w:szCs w:val="28"/>
          <w:lang w:eastAsia="ru-RU"/>
        </w:rPr>
        <w:t>определить способы нанесения разметочных линий при плоскостной разметке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конспект и электронные ресурсы определите способы нанесения разметочных линий при плоскостной разметке, заполнив таблицу:</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Какой слесарный инструмент применяется для нанесения разметочных линий?</w:t>
      </w:r>
    </w:p>
    <w:p w:rsidR="00B34E86" w:rsidRPr="00B34E86" w:rsidRDefault="00B34E86" w:rsidP="00B34E86">
      <w:pPr>
        <w:numPr>
          <w:ilvl w:val="0"/>
          <w:numId w:val="1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виды разметки?</w:t>
      </w:r>
    </w:p>
    <w:p w:rsidR="00B34E86" w:rsidRDefault="00B34E86" w:rsidP="00B34E86">
      <w:pPr>
        <w:numPr>
          <w:ilvl w:val="0"/>
          <w:numId w:val="1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Можно ли наносить риску на поверхность заготовки несколько раз?</w:t>
      </w:r>
    </w:p>
    <w:p w:rsidR="00B34E86" w:rsidRPr="00B34E86" w:rsidRDefault="00B34E86" w:rsidP="00B34E86">
      <w:pPr>
        <w:numPr>
          <w:ilvl w:val="0"/>
          <w:numId w:val="10"/>
        </w:numPr>
        <w:spacing w:after="0"/>
        <w:ind w:left="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оценка.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5.</w:t>
      </w:r>
      <w:r w:rsidRPr="00B34E86">
        <w:rPr>
          <w:rFonts w:ascii="Times New Roman" w:eastAsia="Times New Roman" w:hAnsi="Times New Roman" w:cs="Times New Roman"/>
          <w:b/>
          <w:bCs/>
          <w:sz w:val="28"/>
          <w:szCs w:val="28"/>
          <w:lang w:eastAsia="ru-RU"/>
        </w:rPr>
        <w:t> Разработать презентацию «Инструменты для рубки».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w:t>
      </w:r>
      <w:proofErr w:type="gramStart"/>
      <w:r w:rsidRPr="00B34E86">
        <w:rPr>
          <w:rFonts w:ascii="Times New Roman" w:eastAsia="Times New Roman" w:hAnsi="Times New Roman" w:cs="Times New Roman"/>
          <w:sz w:val="28"/>
          <w:szCs w:val="28"/>
          <w:lang w:eastAsia="ru-RU"/>
        </w:rPr>
        <w:t>используя литературу и электронные ресурсы изучите</w:t>
      </w:r>
      <w:proofErr w:type="gramEnd"/>
      <w:r w:rsidRPr="00B34E86">
        <w:rPr>
          <w:rFonts w:ascii="Times New Roman" w:eastAsia="Times New Roman" w:hAnsi="Times New Roman" w:cs="Times New Roman"/>
          <w:sz w:val="28"/>
          <w:szCs w:val="28"/>
          <w:lang w:eastAsia="ru-RU"/>
        </w:rPr>
        <w:t> инструменты для рубки</w:t>
      </w:r>
      <w:r w:rsidRPr="00B34E86">
        <w:rPr>
          <w:rFonts w:ascii="Times New Roman" w:eastAsia="Times New Roman" w:hAnsi="Times New Roman" w:cs="Times New Roman"/>
          <w:b/>
          <w:bCs/>
          <w:sz w:val="28"/>
          <w:szCs w:val="28"/>
          <w:lang w:eastAsia="ru-RU"/>
        </w:rPr>
        <w:t> (Приложение 4).</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Условия правильной заточки инструментов для рубки.</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Почему для обработки стали средней твердости зубило затачивают под углом 60°, для чугуна – под углом 70°?</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Правила рубки в параллельных тисках.</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От каких факторов зависит сила удара молотка?</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Под каким углом наклонена к обрабатываемой поверхности ось зубила при обработке стали? Чугуна?</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Что будет с зубилом, заточенным для обработки латуни, если им рубить чугун?</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 чем различие между рубкой листового металла и обрубанием широких плоскостей?</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устанавливается зубило при рубке: а) листового металла; б) полосового металла; в) разрубании листа в тисках; г) разрубании листа на плите?</w:t>
      </w:r>
    </w:p>
    <w:p w:rsidR="00B34E86" w:rsidRPr="00B34E86" w:rsidRDefault="00B34E86" w:rsidP="00B34E86">
      <w:pPr>
        <w:numPr>
          <w:ilvl w:val="0"/>
          <w:numId w:val="1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Какой инструмент применяется для рубки металла?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2 часа.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презентацией, защита,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lastRenderedPageBreak/>
        <w:t>Задание 6.</w:t>
      </w:r>
      <w:r w:rsidRPr="00B34E86">
        <w:rPr>
          <w:rFonts w:ascii="Times New Roman" w:eastAsia="Times New Roman" w:hAnsi="Times New Roman" w:cs="Times New Roman"/>
          <w:b/>
          <w:bCs/>
          <w:sz w:val="28"/>
          <w:szCs w:val="28"/>
          <w:lang w:eastAsia="ru-RU"/>
        </w:rPr>
        <w:t> Заполнить таблицу:</w:t>
      </w:r>
      <w:r w:rsidRPr="00B34E86">
        <w:rPr>
          <w:rFonts w:ascii="Times New Roman" w:eastAsia="Times New Roman" w:hAnsi="Times New Roman" w:cs="Times New Roman"/>
          <w:sz w:val="28"/>
          <w:szCs w:val="28"/>
          <w:lang w:eastAsia="ru-RU"/>
        </w:rPr>
        <w:t> </w:t>
      </w:r>
      <w:r w:rsidRPr="00B34E86">
        <w:rPr>
          <w:rFonts w:ascii="Times New Roman" w:eastAsia="Times New Roman" w:hAnsi="Times New Roman" w:cs="Times New Roman"/>
          <w:b/>
          <w:bCs/>
          <w:sz w:val="28"/>
          <w:szCs w:val="28"/>
          <w:lang w:eastAsia="ru-RU"/>
        </w:rPr>
        <w:t xml:space="preserve">Типичные дефекты при </w:t>
      </w:r>
      <w:proofErr w:type="spellStart"/>
      <w:r w:rsidRPr="00B34E86">
        <w:rPr>
          <w:rFonts w:ascii="Times New Roman" w:eastAsia="Times New Roman" w:hAnsi="Times New Roman" w:cs="Times New Roman"/>
          <w:b/>
          <w:bCs/>
          <w:sz w:val="28"/>
          <w:szCs w:val="28"/>
          <w:lang w:eastAsia="ru-RU"/>
        </w:rPr>
        <w:t>гибке</w:t>
      </w:r>
      <w:proofErr w:type="spellEnd"/>
      <w:r w:rsidRPr="00B34E86">
        <w:rPr>
          <w:rFonts w:ascii="Times New Roman" w:eastAsia="Times New Roman" w:hAnsi="Times New Roman" w:cs="Times New Roman"/>
          <w:b/>
          <w:bCs/>
          <w:sz w:val="28"/>
          <w:szCs w:val="28"/>
          <w:lang w:eastAsia="ru-RU"/>
        </w:rPr>
        <w:t xml:space="preserve"> металла, Цель задания: </w:t>
      </w:r>
      <w:r w:rsidRPr="00B34E86">
        <w:rPr>
          <w:rFonts w:ascii="Times New Roman" w:eastAsia="Times New Roman" w:hAnsi="Times New Roman" w:cs="Times New Roman"/>
          <w:sz w:val="28"/>
          <w:szCs w:val="28"/>
          <w:lang w:eastAsia="ru-RU"/>
        </w:rPr>
        <w:t>определить причины возникновения дефектов и способы предупреждения.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конспект и электронные ресурсы определите причины возникновения дефектов и способы предупреждения, заполнив таблицу: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Какие инструменты и приспособления применяются </w:t>
      </w:r>
      <w:proofErr w:type="gramStart"/>
      <w:r w:rsidRPr="00B34E86">
        <w:rPr>
          <w:rFonts w:ascii="Times New Roman" w:eastAsia="Times New Roman" w:hAnsi="Times New Roman" w:cs="Times New Roman"/>
          <w:sz w:val="28"/>
          <w:szCs w:val="28"/>
          <w:lang w:eastAsia="ru-RU"/>
        </w:rPr>
        <w:t>при</w:t>
      </w:r>
      <w:proofErr w:type="gramEnd"/>
      <w:r w:rsidRPr="00B34E86">
        <w:rPr>
          <w:rFonts w:ascii="Times New Roman" w:eastAsia="Times New Roman" w:hAnsi="Times New Roman" w:cs="Times New Roman"/>
          <w:sz w:val="28"/>
          <w:szCs w:val="28"/>
          <w:lang w:eastAsia="ru-RU"/>
        </w:rPr>
        <w:t xml:space="preserve"> гибки металла?</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 можно повысить производительность </w:t>
      </w:r>
      <w:proofErr w:type="gramStart"/>
      <w:r w:rsidRPr="00B34E86">
        <w:rPr>
          <w:rFonts w:ascii="Times New Roman" w:eastAsia="Times New Roman" w:hAnsi="Times New Roman" w:cs="Times New Roman"/>
          <w:sz w:val="28"/>
          <w:szCs w:val="28"/>
          <w:lang w:eastAsia="ru-RU"/>
        </w:rPr>
        <w:t>гибки</w:t>
      </w:r>
      <w:proofErr w:type="gram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Какова роль наполнителей при </w:t>
      </w:r>
      <w:proofErr w:type="gramStart"/>
      <w:r w:rsidRPr="00B34E86">
        <w:rPr>
          <w:rFonts w:ascii="Times New Roman" w:eastAsia="Times New Roman" w:hAnsi="Times New Roman" w:cs="Times New Roman"/>
          <w:sz w:val="28"/>
          <w:szCs w:val="28"/>
          <w:lang w:eastAsia="ru-RU"/>
        </w:rPr>
        <w:t>гибки</w:t>
      </w:r>
      <w:proofErr w:type="gramEnd"/>
      <w:r w:rsidRPr="00B34E86">
        <w:rPr>
          <w:rFonts w:ascii="Times New Roman" w:eastAsia="Times New Roman" w:hAnsi="Times New Roman" w:cs="Times New Roman"/>
          <w:sz w:val="28"/>
          <w:szCs w:val="28"/>
          <w:lang w:eastAsia="ru-RU"/>
        </w:rPr>
        <w:t xml:space="preserve"> труб?</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Когда можно гнуть трубы без наполнителя?</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В чем заключается сущность </w:t>
      </w:r>
      <w:proofErr w:type="gramStart"/>
      <w:r w:rsidRPr="00B34E86">
        <w:rPr>
          <w:rFonts w:ascii="Times New Roman" w:eastAsia="Times New Roman" w:hAnsi="Times New Roman" w:cs="Times New Roman"/>
          <w:sz w:val="28"/>
          <w:szCs w:val="28"/>
          <w:lang w:eastAsia="ru-RU"/>
        </w:rPr>
        <w:t>гибки</w:t>
      </w:r>
      <w:proofErr w:type="gramEnd"/>
      <w:r w:rsidRPr="00B34E86">
        <w:rPr>
          <w:rFonts w:ascii="Times New Roman" w:eastAsia="Times New Roman" w:hAnsi="Times New Roman" w:cs="Times New Roman"/>
          <w:sz w:val="28"/>
          <w:szCs w:val="28"/>
          <w:lang w:eastAsia="ru-RU"/>
        </w:rPr>
        <w:t xml:space="preserve"> металла?</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Что необходимо учитывать при расчете длины заготовки </w:t>
      </w:r>
      <w:proofErr w:type="gramStart"/>
      <w:r w:rsidRPr="00B34E86">
        <w:rPr>
          <w:rFonts w:ascii="Times New Roman" w:eastAsia="Times New Roman" w:hAnsi="Times New Roman" w:cs="Times New Roman"/>
          <w:sz w:val="28"/>
          <w:szCs w:val="28"/>
          <w:lang w:eastAsia="ru-RU"/>
        </w:rPr>
        <w:t>при</w:t>
      </w:r>
      <w:proofErr w:type="gramEnd"/>
      <w:r w:rsidRPr="00B34E86">
        <w:rPr>
          <w:rFonts w:ascii="Times New Roman" w:eastAsia="Times New Roman" w:hAnsi="Times New Roman" w:cs="Times New Roman"/>
          <w:sz w:val="28"/>
          <w:szCs w:val="28"/>
          <w:lang w:eastAsia="ru-RU"/>
        </w:rPr>
        <w:t xml:space="preserve"> гибки?</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Что происходит со слоями металла в результате его изгибания?</w:t>
      </w:r>
    </w:p>
    <w:p w:rsidR="00B34E86" w:rsidRPr="00B34E86" w:rsidRDefault="00B34E86" w:rsidP="00B34E86">
      <w:pPr>
        <w:numPr>
          <w:ilvl w:val="0"/>
          <w:numId w:val="1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Какие инструменты применяются </w:t>
      </w:r>
      <w:proofErr w:type="gramStart"/>
      <w:r w:rsidRPr="00B34E86">
        <w:rPr>
          <w:rFonts w:ascii="Times New Roman" w:eastAsia="Times New Roman" w:hAnsi="Times New Roman" w:cs="Times New Roman"/>
          <w:sz w:val="28"/>
          <w:szCs w:val="28"/>
          <w:lang w:eastAsia="ru-RU"/>
        </w:rPr>
        <w:t>для</w:t>
      </w:r>
      <w:proofErr w:type="gramEnd"/>
      <w:r w:rsidRPr="00B34E86">
        <w:rPr>
          <w:rFonts w:ascii="Times New Roman" w:eastAsia="Times New Roman" w:hAnsi="Times New Roman" w:cs="Times New Roman"/>
          <w:sz w:val="28"/>
          <w:szCs w:val="28"/>
          <w:lang w:eastAsia="ru-RU"/>
        </w:rPr>
        <w:t xml:space="preserve"> гибки?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оценка.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7.</w:t>
      </w:r>
      <w:r w:rsidRPr="00B34E86">
        <w:rPr>
          <w:rFonts w:ascii="Times New Roman" w:eastAsia="Times New Roman" w:hAnsi="Times New Roman" w:cs="Times New Roman"/>
          <w:b/>
          <w:bCs/>
          <w:sz w:val="28"/>
          <w:szCs w:val="28"/>
          <w:lang w:eastAsia="ru-RU"/>
        </w:rPr>
        <w:t> Производственная ситуация: Подберите ножовочное полотно для резки стального прутка квадратного сечения со стороной квадрата 40 мм; листа толщиной 3 мм; трубы диаметром 60 мм.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 </w:t>
      </w:r>
      <w:r w:rsidRPr="00B34E86">
        <w:rPr>
          <w:rFonts w:ascii="Times New Roman" w:eastAsia="Times New Roman" w:hAnsi="Times New Roman" w:cs="Times New Roman"/>
          <w:sz w:val="28"/>
          <w:szCs w:val="28"/>
          <w:lang w:eastAsia="ru-RU"/>
        </w:rPr>
        <w:t>выбрать ножовочное полотно для резки.</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конспект и электронные ресурсы выбрать ножовочное полотно для резки</w:t>
      </w:r>
      <w:r w:rsidRPr="00B34E86">
        <w:rPr>
          <w:rFonts w:ascii="Times New Roman" w:eastAsia="Times New Roman" w:hAnsi="Times New Roman" w:cs="Times New Roman"/>
          <w:b/>
          <w:bCs/>
          <w:sz w:val="28"/>
          <w:szCs w:val="28"/>
          <w:lang w:eastAsia="ru-RU"/>
        </w:rPr>
        <w:t> </w:t>
      </w:r>
      <w:r w:rsidRPr="00B34E86">
        <w:rPr>
          <w:rFonts w:ascii="Times New Roman" w:eastAsia="Times New Roman" w:hAnsi="Times New Roman" w:cs="Times New Roman"/>
          <w:sz w:val="28"/>
          <w:szCs w:val="28"/>
          <w:lang w:eastAsia="ru-RU"/>
        </w:rPr>
        <w:t>стального прутка квадратного сечения со стороной квадрата 40 мм; листа толщиной 3 мм; трубы диаметром 60 мм.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виды резки металла.</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размеры являются основными для ножовочного полотна?</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Из каких соображений выбирается шаг ножовочного полотна?</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 чем состоит различие в работе при резке ножовкой твердых и мягких материалов?</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.Что может быть причиной поломки ножовочного полотна?</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При резке ножовкой получился неровный рез. Чем это можно объяснить?</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Когда обеспечивается большая производительность: при резке ножовкой или ножницами?</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Каковы разновидности ручных ножниц?</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Для чего делается разводка зубьев ножовочного полотна?</w:t>
      </w:r>
    </w:p>
    <w:p w:rsidR="00B34E86" w:rsidRPr="00B34E86" w:rsidRDefault="00B34E86" w:rsidP="00B34E86">
      <w:pPr>
        <w:numPr>
          <w:ilvl w:val="0"/>
          <w:numId w:val="1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Для какой цели ножовочное полотно при резке металла смазывается минеральным маслом?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lastRenderedPageBreak/>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8.</w:t>
      </w:r>
      <w:r w:rsidRPr="00B34E86">
        <w:rPr>
          <w:rFonts w:ascii="Times New Roman" w:eastAsia="Times New Roman" w:hAnsi="Times New Roman" w:cs="Times New Roman"/>
          <w:b/>
          <w:bCs/>
          <w:sz w:val="28"/>
          <w:szCs w:val="28"/>
          <w:lang w:eastAsia="ru-RU"/>
        </w:rPr>
        <w:t> Написать доклад по теме: Опиливание металла.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w:t>
      </w:r>
      <w:r w:rsidRPr="00B34E86">
        <w:rPr>
          <w:rFonts w:ascii="Times New Roman" w:eastAsia="Times New Roman" w:hAnsi="Times New Roman" w:cs="Times New Roman"/>
          <w:sz w:val="28"/>
          <w:szCs w:val="28"/>
          <w:lang w:eastAsia="ru-RU"/>
        </w:rPr>
        <w:t> определить особенности опиливания металла</w:t>
      </w:r>
      <w:r w:rsidRPr="00B34E86">
        <w:rPr>
          <w:rFonts w:ascii="Times New Roman" w:eastAsia="Times New Roman" w:hAnsi="Times New Roman" w:cs="Times New Roman"/>
          <w:b/>
          <w:bCs/>
          <w:sz w:val="28"/>
          <w:szCs w:val="28"/>
          <w:lang w:eastAsia="ru-RU"/>
        </w:rPr>
        <w:t> (Приложение 1).</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color w:val="444444"/>
          <w:sz w:val="28"/>
          <w:szCs w:val="28"/>
          <w:lang w:eastAsia="ru-RU"/>
        </w:rPr>
        <w:t> </w:t>
      </w:r>
      <w:r w:rsidRPr="00B34E86">
        <w:rPr>
          <w:rFonts w:ascii="Times New Roman" w:eastAsia="Times New Roman" w:hAnsi="Times New Roman" w:cs="Times New Roman"/>
          <w:sz w:val="28"/>
          <w:szCs w:val="28"/>
          <w:lang w:eastAsia="ru-RU"/>
        </w:rPr>
        <w:t>Используя теоретические положения и электронные ресурсы раскрыть тему: Опиливание металла.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Почему большинство напильников имеют двойную насечку?</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Какими напильниками обрабатываются выпуклые и вогнутые криволинейные поверхности?</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Из каких материалов изготавливают напильники?</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тиски применяются для опиливания?</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Какие </w:t>
      </w:r>
      <w:proofErr w:type="gramStart"/>
      <w:r w:rsidRPr="00B34E86">
        <w:rPr>
          <w:rFonts w:ascii="Times New Roman" w:eastAsia="Times New Roman" w:hAnsi="Times New Roman" w:cs="Times New Roman"/>
          <w:sz w:val="28"/>
          <w:szCs w:val="28"/>
          <w:lang w:eastAsia="ru-RU"/>
        </w:rPr>
        <w:t>операции</w:t>
      </w:r>
      <w:proofErr w:type="gramEnd"/>
      <w:r w:rsidRPr="00B34E86">
        <w:rPr>
          <w:rFonts w:ascii="Times New Roman" w:eastAsia="Times New Roman" w:hAnsi="Times New Roman" w:cs="Times New Roman"/>
          <w:sz w:val="28"/>
          <w:szCs w:val="28"/>
          <w:lang w:eastAsia="ru-RU"/>
        </w:rPr>
        <w:t xml:space="preserve"> и в </w:t>
      </w:r>
      <w:proofErr w:type="gramStart"/>
      <w:r w:rsidRPr="00B34E86">
        <w:rPr>
          <w:rFonts w:ascii="Times New Roman" w:eastAsia="Times New Roman" w:hAnsi="Times New Roman" w:cs="Times New Roman"/>
          <w:sz w:val="28"/>
          <w:szCs w:val="28"/>
          <w:lang w:eastAsia="ru-RU"/>
        </w:rPr>
        <w:t>каких</w:t>
      </w:r>
      <w:proofErr w:type="gramEnd"/>
      <w:r w:rsidRPr="00B34E86">
        <w:rPr>
          <w:rFonts w:ascii="Times New Roman" w:eastAsia="Times New Roman" w:hAnsi="Times New Roman" w:cs="Times New Roman"/>
          <w:sz w:val="28"/>
          <w:szCs w:val="28"/>
          <w:lang w:eastAsia="ru-RU"/>
        </w:rPr>
        <w:t xml:space="preserve"> случаях предшествуют опиливанию?</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средства применяются для контроля при опиливании?</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На какие группы делятся напильники по назначению?</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Какими инструментами контролируют качество опиливания?</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От чего зависит выбор номера насечки напильника?</w:t>
      </w:r>
    </w:p>
    <w:p w:rsidR="00B34E86" w:rsidRPr="00B34E86" w:rsidRDefault="00B34E86" w:rsidP="00B34E86">
      <w:pPr>
        <w:numPr>
          <w:ilvl w:val="0"/>
          <w:numId w:val="1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виды брака при опиливании.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2 часа.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на листах формата А</w:t>
      </w:r>
      <w:proofErr w:type="gramStart"/>
      <w:r w:rsidRPr="00B34E86">
        <w:rPr>
          <w:rFonts w:ascii="Times New Roman" w:eastAsia="Times New Roman" w:hAnsi="Times New Roman" w:cs="Times New Roman"/>
          <w:sz w:val="28"/>
          <w:szCs w:val="28"/>
          <w:lang w:eastAsia="ru-RU"/>
        </w:rPr>
        <w:t>4</w:t>
      </w:r>
      <w:proofErr w:type="gramEnd"/>
      <w:r w:rsidRPr="00B34E86">
        <w:rPr>
          <w:rFonts w:ascii="Times New Roman" w:eastAsia="Times New Roman" w:hAnsi="Times New Roman" w:cs="Times New Roman"/>
          <w:sz w:val="28"/>
          <w:szCs w:val="28"/>
          <w:lang w:eastAsia="ru-RU"/>
        </w:rPr>
        <w:t>, защита,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9.</w:t>
      </w:r>
      <w:r w:rsidRPr="00B34E86">
        <w:rPr>
          <w:rFonts w:ascii="Times New Roman" w:eastAsia="Times New Roman" w:hAnsi="Times New Roman" w:cs="Times New Roman"/>
          <w:b/>
          <w:bCs/>
          <w:sz w:val="28"/>
          <w:szCs w:val="28"/>
          <w:lang w:eastAsia="ru-RU"/>
        </w:rPr>
        <w:t> Заполнить сравнительную таблицу:</w:t>
      </w:r>
      <w:r w:rsidRPr="00B34E86">
        <w:rPr>
          <w:rFonts w:ascii="Times New Roman" w:eastAsia="Times New Roman" w:hAnsi="Times New Roman" w:cs="Times New Roman"/>
          <w:sz w:val="28"/>
          <w:szCs w:val="28"/>
          <w:lang w:eastAsia="ru-RU"/>
        </w:rPr>
        <w:t> </w:t>
      </w:r>
      <w:r w:rsidRPr="00B34E86">
        <w:rPr>
          <w:rFonts w:ascii="Times New Roman" w:eastAsia="Times New Roman" w:hAnsi="Times New Roman" w:cs="Times New Roman"/>
          <w:b/>
          <w:bCs/>
          <w:sz w:val="28"/>
          <w:szCs w:val="28"/>
          <w:lang w:eastAsia="ru-RU"/>
        </w:rPr>
        <w:t>Назначение и инструмент при слесарной обработке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 </w:t>
      </w:r>
      <w:r w:rsidRPr="00B34E86">
        <w:rPr>
          <w:rFonts w:ascii="Times New Roman" w:eastAsia="Times New Roman" w:hAnsi="Times New Roman" w:cs="Times New Roman"/>
          <w:sz w:val="28"/>
          <w:szCs w:val="28"/>
          <w:lang w:eastAsia="ru-RU"/>
        </w:rPr>
        <w:t>определить назначение и инструмент при слесарной обработке.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конспект и электронные ресурсы определите назначение и применяемый инструмент при слесарной обработке, заполнив таблицу:</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Какой слесарный инструмент применяется для нанесения разметочных линий?</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виды разметки?</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Можно ли наносить риску на поверхность заготовки несколько раз?</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марки стали применяются для изготовления чертилки?</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Какой слесарный инструмент применяется для </w:t>
      </w:r>
      <w:proofErr w:type="spellStart"/>
      <w:r w:rsidRPr="00B34E86">
        <w:rPr>
          <w:rFonts w:ascii="Times New Roman" w:eastAsia="Times New Roman" w:hAnsi="Times New Roman" w:cs="Times New Roman"/>
          <w:sz w:val="28"/>
          <w:szCs w:val="28"/>
          <w:lang w:eastAsia="ru-RU"/>
        </w:rPr>
        <w:t>накернения</w:t>
      </w:r>
      <w:proofErr w:type="spellEnd"/>
      <w:r w:rsidRPr="00B34E86">
        <w:rPr>
          <w:rFonts w:ascii="Times New Roman" w:eastAsia="Times New Roman" w:hAnsi="Times New Roman" w:cs="Times New Roman"/>
          <w:sz w:val="28"/>
          <w:szCs w:val="28"/>
          <w:lang w:eastAsia="ru-RU"/>
        </w:rPr>
        <w:t xml:space="preserve"> центра отверстия?</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Почему для обработки стали средней твердости зубило затачивают под углом 60°, для чугуна – под углом 70°?</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Какие инструменты и приспособления применяются </w:t>
      </w:r>
      <w:proofErr w:type="gramStart"/>
      <w:r w:rsidRPr="00B34E86">
        <w:rPr>
          <w:rFonts w:ascii="Times New Roman" w:eastAsia="Times New Roman" w:hAnsi="Times New Roman" w:cs="Times New Roman"/>
          <w:sz w:val="28"/>
          <w:szCs w:val="28"/>
          <w:lang w:eastAsia="ru-RU"/>
        </w:rPr>
        <w:t>при</w:t>
      </w:r>
      <w:proofErr w:type="gramEnd"/>
      <w:r w:rsidRPr="00B34E86">
        <w:rPr>
          <w:rFonts w:ascii="Times New Roman" w:eastAsia="Times New Roman" w:hAnsi="Times New Roman" w:cs="Times New Roman"/>
          <w:sz w:val="28"/>
          <w:szCs w:val="28"/>
          <w:lang w:eastAsia="ru-RU"/>
        </w:rPr>
        <w:t xml:space="preserve"> гибки металла?</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От каких факторов зависит сила удара молотка?</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Чем правят очень тонкий листовой металл?</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Каковы разновидности ручных ножниц?</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На какие группы делятся напильники по назначению?</w:t>
      </w:r>
    </w:p>
    <w:p w:rsidR="00B34E86" w:rsidRPr="00B34E86" w:rsidRDefault="00B34E86" w:rsidP="00B34E86">
      <w:pPr>
        <w:numPr>
          <w:ilvl w:val="0"/>
          <w:numId w:val="1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Что такое надфили и для чего они служат?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10. </w:t>
      </w:r>
      <w:r w:rsidRPr="00B34E86">
        <w:rPr>
          <w:rFonts w:ascii="Times New Roman" w:eastAsia="Times New Roman" w:hAnsi="Times New Roman" w:cs="Times New Roman"/>
          <w:b/>
          <w:bCs/>
          <w:sz w:val="28"/>
          <w:szCs w:val="28"/>
          <w:lang w:eastAsia="ru-RU"/>
        </w:rPr>
        <w:t>Подготовить реферат на тему: Обработка отверстий.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w:t>
      </w:r>
      <w:r w:rsidRPr="00B34E86">
        <w:rPr>
          <w:rFonts w:ascii="Times New Roman" w:eastAsia="Times New Roman" w:hAnsi="Times New Roman" w:cs="Times New Roman"/>
          <w:sz w:val="28"/>
          <w:szCs w:val="28"/>
          <w:lang w:eastAsia="ru-RU"/>
        </w:rPr>
        <w:t> научиться осуществлять подбор необходимой литературы, выбирать из нее главное, систематизировать имеющийся материал.</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и электронные ресурсы: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Составьте план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Подберите необходимую литературу и иллюстративный  материал (таблицы, схемы, диаграммы, рисунки и т. д.).</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После чтения источников отберите нужный материал, систематизируйте его.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Излагайте материал своими словами, используя техническую терминологию. Делайте выводы. </w:t>
      </w:r>
      <w:r w:rsidRPr="00B34E86">
        <w:rPr>
          <w:rFonts w:ascii="Times New Roman" w:eastAsia="Times New Roman" w:hAnsi="Times New Roman" w:cs="Times New Roman"/>
          <w:b/>
          <w:bCs/>
          <w:sz w:val="28"/>
          <w:szCs w:val="28"/>
          <w:lang w:eastAsia="ru-RU"/>
        </w:rPr>
        <w:t>(Приложение 5).</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Какова конструкция спиральных сверл?</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Что такое </w:t>
      </w:r>
      <w:proofErr w:type="spellStart"/>
      <w:r w:rsidRPr="00B34E86">
        <w:rPr>
          <w:rFonts w:ascii="Times New Roman" w:eastAsia="Times New Roman" w:hAnsi="Times New Roman" w:cs="Times New Roman"/>
          <w:sz w:val="28"/>
          <w:szCs w:val="28"/>
          <w:lang w:eastAsia="ru-RU"/>
        </w:rPr>
        <w:t>зенкование</w:t>
      </w:r>
      <w:proofErr w:type="spell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ручные и механизированные приспособления применяются при получении обработке отверстий?</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виды сверл применяемых в слесарном деле?</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От чего зависит угол заточки сверла?</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Каким образом производится контроль заточки сверла?</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От чего зависит припуск на зенкерование?</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восстанавливаются режущие свойства сверла?</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Из каких частей состоит сверло?</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виды заточки применяются для улучшения работы сверла?</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Какой инструмент применяется для зенкерования?</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сверла обеспечивают лучшее удаление стружки?</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 чем различие сверления и рассверливания?</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Из какой стали изготавливают спиральные сверла?</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Каким приспособлением производят контроль заточки сверла?</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Перечислите оборудование для сверления.</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закрепляются сверла с цилиндрическим и коническим хвостовиком?</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Почему сверлильные патроны с наклонными кулачками имеют наибольшее применение?</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тиски целесообразно применять при обработке одиночных деталей?</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просверлить отверстие диаметром 40 мм?</w:t>
      </w:r>
    </w:p>
    <w:p w:rsidR="00B34E86" w:rsidRPr="00B34E86" w:rsidRDefault="00B34E86" w:rsidP="00B34E86">
      <w:pPr>
        <w:numPr>
          <w:ilvl w:val="0"/>
          <w:numId w:val="1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Почему даже при правильной заточке сверла оно несколько разбивает отверстие?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2 часа.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на листах формата А</w:t>
      </w:r>
      <w:proofErr w:type="gramStart"/>
      <w:r w:rsidRPr="00B34E86">
        <w:rPr>
          <w:rFonts w:ascii="Times New Roman" w:eastAsia="Times New Roman" w:hAnsi="Times New Roman" w:cs="Times New Roman"/>
          <w:sz w:val="28"/>
          <w:szCs w:val="28"/>
          <w:lang w:eastAsia="ru-RU"/>
        </w:rPr>
        <w:t>4</w:t>
      </w:r>
      <w:proofErr w:type="gramEnd"/>
      <w:r w:rsidRPr="00B34E86">
        <w:rPr>
          <w:rFonts w:ascii="Times New Roman" w:eastAsia="Times New Roman" w:hAnsi="Times New Roman" w:cs="Times New Roman"/>
          <w:sz w:val="28"/>
          <w:szCs w:val="28"/>
          <w:lang w:eastAsia="ru-RU"/>
        </w:rPr>
        <w:t>, защита,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11.</w:t>
      </w:r>
      <w:r w:rsidRPr="00B34E86">
        <w:rPr>
          <w:rFonts w:ascii="Times New Roman" w:eastAsia="Times New Roman" w:hAnsi="Times New Roman" w:cs="Times New Roman"/>
          <w:b/>
          <w:bCs/>
          <w:sz w:val="28"/>
          <w:szCs w:val="28"/>
          <w:lang w:eastAsia="ru-RU"/>
        </w:rPr>
        <w:t> Разработать глоссарий: Средства измерения резьбы.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w:t>
      </w:r>
      <w:r w:rsidRPr="00B34E86">
        <w:rPr>
          <w:rFonts w:ascii="Times New Roman" w:eastAsia="Times New Roman" w:hAnsi="Times New Roman" w:cs="Times New Roman"/>
          <w:sz w:val="28"/>
          <w:szCs w:val="28"/>
          <w:lang w:eastAsia="ru-RU"/>
        </w:rPr>
        <w:t> изучить виды, применение средств измерения резьбы.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конспект, учебную литературу и электронные ресурсы разработайте глоссарий: виды средств измерения резьбы по следующим параметрам </w:t>
      </w:r>
      <w:r w:rsidRPr="00B34E86">
        <w:rPr>
          <w:rFonts w:ascii="Times New Roman" w:eastAsia="Times New Roman" w:hAnsi="Times New Roman" w:cs="Times New Roman"/>
          <w:b/>
          <w:bCs/>
          <w:sz w:val="28"/>
          <w:szCs w:val="28"/>
          <w:lang w:eastAsia="ru-RU"/>
        </w:rPr>
        <w:t>(Приложение 2)</w:t>
      </w:r>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1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Средство измерения,</w:t>
      </w:r>
    </w:p>
    <w:p w:rsidR="00B34E86" w:rsidRPr="00B34E86" w:rsidRDefault="00B34E86" w:rsidP="00B34E86">
      <w:pPr>
        <w:numPr>
          <w:ilvl w:val="0"/>
          <w:numId w:val="1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Технические характеристики</w:t>
      </w:r>
    </w:p>
    <w:p w:rsidR="00B34E86" w:rsidRPr="00B34E86" w:rsidRDefault="00B34E86" w:rsidP="00B34E86">
      <w:pPr>
        <w:numPr>
          <w:ilvl w:val="0"/>
          <w:numId w:val="1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Принцип измерения средством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работа оформляется в рабочих тетрадях, анализируется и проверяется на уроке,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12:</w:t>
      </w:r>
      <w:r w:rsidRPr="00B34E86">
        <w:rPr>
          <w:rFonts w:ascii="Times New Roman" w:eastAsia="Times New Roman" w:hAnsi="Times New Roman" w:cs="Times New Roman"/>
          <w:b/>
          <w:bCs/>
          <w:sz w:val="28"/>
          <w:szCs w:val="28"/>
          <w:lang w:eastAsia="ru-RU"/>
        </w:rPr>
        <w:t> Составить кроссворд по теме «Средства измерений»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w:t>
      </w:r>
      <w:r w:rsidRPr="00B34E86">
        <w:rPr>
          <w:rFonts w:ascii="Times New Roman" w:eastAsia="Times New Roman" w:hAnsi="Times New Roman" w:cs="Times New Roman"/>
          <w:sz w:val="28"/>
          <w:szCs w:val="28"/>
          <w:lang w:eastAsia="ru-RU"/>
        </w:rPr>
        <w:t> изучить виды средств измерения и их применение.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конспект, учебную литературу и электронные ресурсы изучить виды средств измерения и их применение, составив кроссворд </w:t>
      </w:r>
      <w:r w:rsidRPr="00B34E86">
        <w:rPr>
          <w:rFonts w:ascii="Times New Roman" w:eastAsia="Times New Roman" w:hAnsi="Times New Roman" w:cs="Times New Roman"/>
          <w:b/>
          <w:bCs/>
          <w:sz w:val="28"/>
          <w:szCs w:val="28"/>
          <w:lang w:eastAsia="ru-RU"/>
        </w:rPr>
        <w:t>(Приложение 6).</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1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Назначение средств измерения.</w:t>
      </w:r>
    </w:p>
    <w:p w:rsidR="00B34E86" w:rsidRPr="00B34E86" w:rsidRDefault="00B34E86" w:rsidP="00B34E86">
      <w:pPr>
        <w:numPr>
          <w:ilvl w:val="0"/>
          <w:numId w:val="18"/>
        </w:numPr>
        <w:spacing w:after="0"/>
        <w:ind w:left="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Штангениструменты</w:t>
      </w:r>
      <w:proofErr w:type="spellEnd"/>
      <w:r w:rsidRPr="00B34E86">
        <w:rPr>
          <w:rFonts w:ascii="Times New Roman" w:eastAsia="Times New Roman" w:hAnsi="Times New Roman" w:cs="Times New Roman"/>
          <w:sz w:val="28"/>
          <w:szCs w:val="28"/>
          <w:lang w:eastAsia="ru-RU"/>
        </w:rPr>
        <w:t>, их технические характеристики.</w:t>
      </w:r>
    </w:p>
    <w:p w:rsidR="00B34E86" w:rsidRPr="00B34E86" w:rsidRDefault="00B34E86" w:rsidP="00B34E86">
      <w:pPr>
        <w:numPr>
          <w:ilvl w:val="0"/>
          <w:numId w:val="1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Микрометрические инструменты.</w:t>
      </w:r>
    </w:p>
    <w:p w:rsidR="00B34E86" w:rsidRPr="00B34E86" w:rsidRDefault="00B34E86" w:rsidP="00B34E86">
      <w:pPr>
        <w:numPr>
          <w:ilvl w:val="0"/>
          <w:numId w:val="1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Калибры.</w:t>
      </w:r>
    </w:p>
    <w:p w:rsidR="00B34E86" w:rsidRPr="00B34E86" w:rsidRDefault="00B34E86" w:rsidP="00B34E86">
      <w:pPr>
        <w:numPr>
          <w:ilvl w:val="0"/>
          <w:numId w:val="1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Инструменты для измерения резьбы.</w:t>
      </w:r>
    </w:p>
    <w:p w:rsidR="00B34E86" w:rsidRPr="00B34E86" w:rsidRDefault="00B34E86" w:rsidP="00B34E86">
      <w:pPr>
        <w:numPr>
          <w:ilvl w:val="0"/>
          <w:numId w:val="1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Инструменты для измерения шпоночных и шлицевых соединений.</w:t>
      </w:r>
    </w:p>
    <w:p w:rsidR="00B34E86" w:rsidRPr="00B34E86" w:rsidRDefault="00B34E86" w:rsidP="00B34E86">
      <w:pPr>
        <w:numPr>
          <w:ilvl w:val="0"/>
          <w:numId w:val="1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Инструменты для измерения и контроля формы и расположения поверхностей.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работа оформляется в рабочих тетрадях, анализируется и проверяется на уроке, оценка.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lastRenderedPageBreak/>
        <w:t>Задание 13. </w:t>
      </w:r>
      <w:r w:rsidRPr="00B34E86">
        <w:rPr>
          <w:rFonts w:ascii="Times New Roman" w:eastAsia="Times New Roman" w:hAnsi="Times New Roman" w:cs="Times New Roman"/>
          <w:b/>
          <w:bCs/>
          <w:sz w:val="28"/>
          <w:szCs w:val="28"/>
          <w:lang w:eastAsia="ru-RU"/>
        </w:rPr>
        <w:t>Составьте текстовую таблицу: Назначение и сущность процессов.</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 </w:t>
      </w:r>
      <w:r w:rsidRPr="00B34E86">
        <w:rPr>
          <w:rFonts w:ascii="Times New Roman" w:eastAsia="Times New Roman" w:hAnsi="Times New Roman" w:cs="Times New Roman"/>
          <w:sz w:val="28"/>
          <w:szCs w:val="28"/>
          <w:lang w:eastAsia="ru-RU"/>
        </w:rPr>
        <w:t>определить</w:t>
      </w:r>
      <w:r w:rsidRPr="00B34E86">
        <w:rPr>
          <w:rFonts w:ascii="Times New Roman" w:eastAsia="Times New Roman" w:hAnsi="Times New Roman" w:cs="Times New Roman"/>
          <w:b/>
          <w:bCs/>
          <w:sz w:val="28"/>
          <w:szCs w:val="28"/>
          <w:lang w:eastAsia="ru-RU"/>
        </w:rPr>
        <w:t> </w:t>
      </w:r>
      <w:r w:rsidRPr="00B34E86">
        <w:rPr>
          <w:rFonts w:ascii="Times New Roman" w:eastAsia="Times New Roman" w:hAnsi="Times New Roman" w:cs="Times New Roman"/>
          <w:sz w:val="28"/>
          <w:szCs w:val="28"/>
          <w:lang w:eastAsia="ru-RU"/>
        </w:rPr>
        <w:t>назначение и сущность процессов.</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xml:space="preserve"> Используя, учебную литературу, конспект и электронные ресурсы </w:t>
      </w:r>
      <w:proofErr w:type="gramStart"/>
      <w:r w:rsidRPr="00B34E86">
        <w:rPr>
          <w:rFonts w:ascii="Times New Roman" w:eastAsia="Times New Roman" w:hAnsi="Times New Roman" w:cs="Times New Roman"/>
          <w:sz w:val="28"/>
          <w:szCs w:val="28"/>
          <w:lang w:eastAsia="ru-RU"/>
        </w:rPr>
        <w:t>определите назначение и сущность процессов заполнив</w:t>
      </w:r>
      <w:proofErr w:type="gramEnd"/>
      <w:r w:rsidRPr="00B34E86">
        <w:rPr>
          <w:rFonts w:ascii="Times New Roman" w:eastAsia="Times New Roman" w:hAnsi="Times New Roman" w:cs="Times New Roman"/>
          <w:sz w:val="28"/>
          <w:szCs w:val="28"/>
          <w:lang w:eastAsia="ru-RU"/>
        </w:rPr>
        <w:t xml:space="preserve"> таблицу: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 xml:space="preserve">2. Форма </w:t>
      </w:r>
      <w:proofErr w:type="gramStart"/>
      <w:r w:rsidRPr="00B34E86">
        <w:rPr>
          <w:rFonts w:ascii="Times New Roman" w:eastAsia="Times New Roman" w:hAnsi="Times New Roman" w:cs="Times New Roman"/>
          <w:b/>
          <w:bCs/>
          <w:sz w:val="28"/>
          <w:szCs w:val="28"/>
          <w:lang w:eastAsia="ru-RU"/>
        </w:rPr>
        <w:t>обрабатываемой</w:t>
      </w:r>
      <w:proofErr w:type="gramEnd"/>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поверхности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3. Точность обработки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4. Инструмент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5. Приспособления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6. Техника безопасности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работа оформляется в рабочих тетрадях, анализируется и проверяется на уроке,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Литература</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Долматов</w:t>
      </w:r>
      <w:proofErr w:type="spellEnd"/>
      <w:r w:rsidRPr="00B34E86">
        <w:rPr>
          <w:rFonts w:ascii="Times New Roman" w:eastAsia="Times New Roman" w:hAnsi="Times New Roman" w:cs="Times New Roman"/>
          <w:sz w:val="28"/>
          <w:szCs w:val="28"/>
          <w:lang w:eastAsia="ru-RU"/>
        </w:rPr>
        <w:t xml:space="preserve"> Г.Г и др. Слесарное дело: практические основы профессиональной деятельн</w:t>
      </w:r>
      <w:r w:rsidR="007B0E97">
        <w:rPr>
          <w:rFonts w:ascii="Times New Roman" w:eastAsia="Times New Roman" w:hAnsi="Times New Roman" w:cs="Times New Roman"/>
          <w:sz w:val="28"/>
          <w:szCs w:val="28"/>
          <w:lang w:eastAsia="ru-RU"/>
        </w:rPr>
        <w:t xml:space="preserve">ости. – Ростов </w:t>
      </w:r>
      <w:proofErr w:type="spellStart"/>
      <w:r w:rsidR="007B0E97">
        <w:rPr>
          <w:rFonts w:ascii="Times New Roman" w:eastAsia="Times New Roman" w:hAnsi="Times New Roman" w:cs="Times New Roman"/>
          <w:sz w:val="28"/>
          <w:szCs w:val="28"/>
          <w:lang w:eastAsia="ru-RU"/>
        </w:rPr>
        <w:t>н</w:t>
      </w:r>
      <w:proofErr w:type="spellEnd"/>
      <w:proofErr w:type="gramStart"/>
      <w:r w:rsidR="007B0E97">
        <w:rPr>
          <w:rFonts w:ascii="Times New Roman" w:eastAsia="Times New Roman" w:hAnsi="Times New Roman" w:cs="Times New Roman"/>
          <w:sz w:val="28"/>
          <w:szCs w:val="28"/>
          <w:lang w:eastAsia="ru-RU"/>
        </w:rPr>
        <w:t>/Д</w:t>
      </w:r>
      <w:proofErr w:type="gramEnd"/>
      <w:r w:rsidR="007B0E97">
        <w:rPr>
          <w:rFonts w:ascii="Times New Roman" w:eastAsia="Times New Roman" w:hAnsi="Times New Roman" w:cs="Times New Roman"/>
          <w:sz w:val="28"/>
          <w:szCs w:val="28"/>
          <w:lang w:eastAsia="ru-RU"/>
        </w:rPr>
        <w:t>: Феникс, 2016</w:t>
      </w:r>
      <w:r w:rsidRPr="00B34E86">
        <w:rPr>
          <w:rFonts w:ascii="Times New Roman" w:eastAsia="Times New Roman" w:hAnsi="Times New Roman" w:cs="Times New Roman"/>
          <w:sz w:val="28"/>
          <w:szCs w:val="28"/>
          <w:lang w:eastAsia="ru-RU"/>
        </w:rPr>
        <w:t>. – 230 с.</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Покровский Б.С. Скакун В.А. Слесарное дело: Учебник -</w:t>
      </w:r>
      <w:r w:rsidR="007B0E97">
        <w:rPr>
          <w:rFonts w:ascii="Times New Roman" w:eastAsia="Times New Roman" w:hAnsi="Times New Roman" w:cs="Times New Roman"/>
          <w:sz w:val="28"/>
          <w:szCs w:val="28"/>
          <w:lang w:eastAsia="ru-RU"/>
        </w:rPr>
        <w:t xml:space="preserve"> М., </w:t>
      </w:r>
      <w:proofErr w:type="spellStart"/>
      <w:r w:rsidR="007B0E97">
        <w:rPr>
          <w:rFonts w:ascii="Times New Roman" w:eastAsia="Times New Roman" w:hAnsi="Times New Roman" w:cs="Times New Roman"/>
          <w:sz w:val="28"/>
          <w:szCs w:val="28"/>
          <w:lang w:eastAsia="ru-RU"/>
        </w:rPr>
        <w:t>Профобриздат</w:t>
      </w:r>
      <w:proofErr w:type="spellEnd"/>
      <w:r w:rsidR="007B0E97">
        <w:rPr>
          <w:rFonts w:ascii="Times New Roman" w:eastAsia="Times New Roman" w:hAnsi="Times New Roman" w:cs="Times New Roman"/>
          <w:sz w:val="28"/>
          <w:szCs w:val="28"/>
          <w:lang w:eastAsia="ru-RU"/>
        </w:rPr>
        <w:t xml:space="preserve"> Академия, 2017</w:t>
      </w:r>
      <w:r w:rsidRPr="00B34E86">
        <w:rPr>
          <w:rFonts w:ascii="Times New Roman" w:eastAsia="Times New Roman" w:hAnsi="Times New Roman" w:cs="Times New Roman"/>
          <w:sz w:val="28"/>
          <w:szCs w:val="28"/>
          <w:lang w:eastAsia="ru-RU"/>
        </w:rPr>
        <w:t xml:space="preserve">.320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Покровский Б.С. Основы сле</w:t>
      </w:r>
      <w:r w:rsidR="007B0E97">
        <w:rPr>
          <w:rFonts w:ascii="Times New Roman" w:eastAsia="Times New Roman" w:hAnsi="Times New Roman" w:cs="Times New Roman"/>
          <w:sz w:val="28"/>
          <w:szCs w:val="28"/>
          <w:lang w:eastAsia="ru-RU"/>
        </w:rPr>
        <w:t>сарного дела. М.: Академия, 2016</w:t>
      </w:r>
      <w:r w:rsidRPr="00B34E86">
        <w:rPr>
          <w:rFonts w:ascii="Times New Roman" w:eastAsia="Times New Roman" w:hAnsi="Times New Roman" w:cs="Times New Roman"/>
          <w:sz w:val="28"/>
          <w:szCs w:val="28"/>
          <w:lang w:eastAsia="ru-RU"/>
        </w:rPr>
        <w:t>г.</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Покровский Б.С., Скакун В.А. Сл</w:t>
      </w:r>
      <w:r w:rsidR="007B0E97">
        <w:rPr>
          <w:rFonts w:ascii="Times New Roman" w:eastAsia="Times New Roman" w:hAnsi="Times New Roman" w:cs="Times New Roman"/>
          <w:sz w:val="28"/>
          <w:szCs w:val="28"/>
          <w:lang w:eastAsia="ru-RU"/>
        </w:rPr>
        <w:t>есарное дело. М.: Академия, 2016</w:t>
      </w:r>
      <w:r w:rsidRPr="00B34E86">
        <w:rPr>
          <w:rFonts w:ascii="Times New Roman" w:eastAsia="Times New Roman" w:hAnsi="Times New Roman" w:cs="Times New Roman"/>
          <w:sz w:val="28"/>
          <w:szCs w:val="28"/>
          <w:lang w:eastAsia="ru-RU"/>
        </w:rPr>
        <w:t>г.</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Родичев В.А. Устройство и техническое обслуживание грузовых автомобилей. - </w:t>
      </w:r>
      <w:r w:rsidR="007B0E97">
        <w:rPr>
          <w:rFonts w:ascii="Times New Roman" w:eastAsia="Times New Roman" w:hAnsi="Times New Roman" w:cs="Times New Roman"/>
          <w:sz w:val="28"/>
          <w:szCs w:val="28"/>
          <w:lang w:eastAsia="ru-RU"/>
        </w:rPr>
        <w:t>М.: Изд. центр « Академия». 2016</w:t>
      </w:r>
      <w:r w:rsidRPr="00B34E86">
        <w:rPr>
          <w:rFonts w:ascii="Times New Roman" w:eastAsia="Times New Roman" w:hAnsi="Times New Roman" w:cs="Times New Roman"/>
          <w:sz w:val="28"/>
          <w:szCs w:val="28"/>
          <w:lang w:eastAsia="ru-RU"/>
        </w:rPr>
        <w:t xml:space="preserve">г. – 256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Родичев В.А., </w:t>
      </w:r>
      <w:proofErr w:type="spellStart"/>
      <w:r w:rsidRPr="00B34E86">
        <w:rPr>
          <w:rFonts w:ascii="Times New Roman" w:eastAsia="Times New Roman" w:hAnsi="Times New Roman" w:cs="Times New Roman"/>
          <w:sz w:val="28"/>
          <w:szCs w:val="28"/>
          <w:lang w:eastAsia="ru-RU"/>
        </w:rPr>
        <w:t>Кива</w:t>
      </w:r>
      <w:proofErr w:type="spellEnd"/>
      <w:r w:rsidRPr="00B34E86">
        <w:rPr>
          <w:rFonts w:ascii="Times New Roman" w:eastAsia="Times New Roman" w:hAnsi="Times New Roman" w:cs="Times New Roman"/>
          <w:sz w:val="28"/>
          <w:szCs w:val="28"/>
          <w:lang w:eastAsia="ru-RU"/>
        </w:rPr>
        <w:t xml:space="preserve"> А.А. Устройство и техническое обслуживание легковых автомобилей. -</w:t>
      </w:r>
      <w:r w:rsidR="007B0E97">
        <w:rPr>
          <w:rFonts w:ascii="Times New Roman" w:eastAsia="Times New Roman" w:hAnsi="Times New Roman" w:cs="Times New Roman"/>
          <w:sz w:val="28"/>
          <w:szCs w:val="28"/>
          <w:lang w:eastAsia="ru-RU"/>
        </w:rPr>
        <w:t xml:space="preserve"> М.: Изд. центр « Академия». 201</w:t>
      </w:r>
      <w:r w:rsidRPr="00B34E86">
        <w:rPr>
          <w:rFonts w:ascii="Times New Roman" w:eastAsia="Times New Roman" w:hAnsi="Times New Roman" w:cs="Times New Roman"/>
          <w:sz w:val="28"/>
          <w:szCs w:val="28"/>
          <w:lang w:eastAsia="ru-RU"/>
        </w:rPr>
        <w:t xml:space="preserve">8г. – 80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Слон Ю.М. Автоме</w:t>
      </w:r>
      <w:r w:rsidR="007B0E97">
        <w:rPr>
          <w:rFonts w:ascii="Times New Roman" w:eastAsia="Times New Roman" w:hAnsi="Times New Roman" w:cs="Times New Roman"/>
          <w:sz w:val="28"/>
          <w:szCs w:val="28"/>
          <w:lang w:eastAsia="ru-RU"/>
        </w:rPr>
        <w:t xml:space="preserve">ханик. – Ростов </w:t>
      </w:r>
      <w:proofErr w:type="spellStart"/>
      <w:r w:rsidR="007B0E97">
        <w:rPr>
          <w:rFonts w:ascii="Times New Roman" w:eastAsia="Times New Roman" w:hAnsi="Times New Roman" w:cs="Times New Roman"/>
          <w:sz w:val="28"/>
          <w:szCs w:val="28"/>
          <w:lang w:eastAsia="ru-RU"/>
        </w:rPr>
        <w:t>н</w:t>
      </w:r>
      <w:proofErr w:type="spellEnd"/>
      <w:proofErr w:type="gramStart"/>
      <w:r w:rsidR="007B0E97">
        <w:rPr>
          <w:rFonts w:ascii="Times New Roman" w:eastAsia="Times New Roman" w:hAnsi="Times New Roman" w:cs="Times New Roman"/>
          <w:sz w:val="28"/>
          <w:szCs w:val="28"/>
          <w:lang w:eastAsia="ru-RU"/>
        </w:rPr>
        <w:t>/Д</w:t>
      </w:r>
      <w:proofErr w:type="gramEnd"/>
      <w:r w:rsidR="007B0E97">
        <w:rPr>
          <w:rFonts w:ascii="Times New Roman" w:eastAsia="Times New Roman" w:hAnsi="Times New Roman" w:cs="Times New Roman"/>
          <w:sz w:val="28"/>
          <w:szCs w:val="28"/>
          <w:lang w:eastAsia="ru-RU"/>
        </w:rPr>
        <w:t>: Феникс, 201</w:t>
      </w:r>
      <w:r w:rsidRPr="00B34E86">
        <w:rPr>
          <w:rFonts w:ascii="Times New Roman" w:eastAsia="Times New Roman" w:hAnsi="Times New Roman" w:cs="Times New Roman"/>
          <w:sz w:val="28"/>
          <w:szCs w:val="28"/>
          <w:lang w:eastAsia="ru-RU"/>
        </w:rPr>
        <w:t>7. – 379 с.</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Чумаченко</w:t>
      </w:r>
      <w:r w:rsidR="007B0E97">
        <w:rPr>
          <w:rFonts w:ascii="Times New Roman" w:eastAsia="Times New Roman" w:hAnsi="Times New Roman" w:cs="Times New Roman"/>
          <w:sz w:val="28"/>
          <w:szCs w:val="28"/>
          <w:lang w:eastAsia="ru-RU"/>
        </w:rPr>
        <w:t xml:space="preserve"> Ю.Т «Автослесарь</w:t>
      </w:r>
      <w:proofErr w:type="gramStart"/>
      <w:r w:rsidR="007B0E97">
        <w:rPr>
          <w:rFonts w:ascii="Times New Roman" w:eastAsia="Times New Roman" w:hAnsi="Times New Roman" w:cs="Times New Roman"/>
          <w:sz w:val="28"/>
          <w:szCs w:val="28"/>
          <w:lang w:eastAsia="ru-RU"/>
        </w:rPr>
        <w:t xml:space="preserve">».; </w:t>
      </w:r>
      <w:proofErr w:type="gramEnd"/>
      <w:r w:rsidR="007B0E97">
        <w:rPr>
          <w:rFonts w:ascii="Times New Roman" w:eastAsia="Times New Roman" w:hAnsi="Times New Roman" w:cs="Times New Roman"/>
          <w:sz w:val="28"/>
          <w:szCs w:val="28"/>
          <w:lang w:eastAsia="ru-RU"/>
        </w:rPr>
        <w:t>Феникс. 201</w:t>
      </w:r>
      <w:r w:rsidRPr="00B34E86">
        <w:rPr>
          <w:rFonts w:ascii="Times New Roman" w:eastAsia="Times New Roman" w:hAnsi="Times New Roman" w:cs="Times New Roman"/>
          <w:sz w:val="28"/>
          <w:szCs w:val="28"/>
          <w:lang w:eastAsia="ru-RU"/>
        </w:rPr>
        <w:t>8г.</w:t>
      </w:r>
    </w:p>
    <w:p w:rsidR="00B34E86" w:rsidRPr="00B34E86" w:rsidRDefault="00B34E86" w:rsidP="00B34E86">
      <w:pPr>
        <w:numPr>
          <w:ilvl w:val="0"/>
          <w:numId w:val="19"/>
        </w:numPr>
        <w:spacing w:after="0"/>
        <w:ind w:left="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Шестпалов</w:t>
      </w:r>
      <w:proofErr w:type="spellEnd"/>
      <w:r w:rsidRPr="00B34E86">
        <w:rPr>
          <w:rFonts w:ascii="Times New Roman" w:eastAsia="Times New Roman" w:hAnsi="Times New Roman" w:cs="Times New Roman"/>
          <w:sz w:val="28"/>
          <w:szCs w:val="28"/>
          <w:lang w:eastAsia="ru-RU"/>
        </w:rPr>
        <w:t xml:space="preserve"> С.К. Устройство, техническое обслуживание и ремонт легковых автомобилей: учебник для нач. проф. образования.</w:t>
      </w:r>
      <w:r w:rsidR="007B0E97">
        <w:rPr>
          <w:rFonts w:ascii="Times New Roman" w:eastAsia="Times New Roman" w:hAnsi="Times New Roman" w:cs="Times New Roman"/>
          <w:sz w:val="28"/>
          <w:szCs w:val="28"/>
          <w:lang w:eastAsia="ru-RU"/>
        </w:rPr>
        <w:t xml:space="preserve"> – М.: Изд. центр «Академия, 201</w:t>
      </w:r>
      <w:r w:rsidRPr="00B34E86">
        <w:rPr>
          <w:rFonts w:ascii="Times New Roman" w:eastAsia="Times New Roman" w:hAnsi="Times New Roman" w:cs="Times New Roman"/>
          <w:sz w:val="28"/>
          <w:szCs w:val="28"/>
          <w:lang w:eastAsia="ru-RU"/>
        </w:rPr>
        <w:t xml:space="preserve">6.-544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Интернет – ресурсы:</w:t>
      </w:r>
    </w:p>
    <w:p w:rsidR="00B34E86" w:rsidRPr="00B34E86" w:rsidRDefault="00B34E86" w:rsidP="00B34E86">
      <w:pPr>
        <w:numPr>
          <w:ilvl w:val="0"/>
          <w:numId w:val="2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Техническая литература [Электронный ресурс]. – Режим доступа:</w:t>
      </w:r>
    </w:p>
    <w:p w:rsidR="00B34E86" w:rsidRPr="00B34E86" w:rsidRDefault="00B34E86" w:rsidP="00B34E86">
      <w:pPr>
        <w:spacing w:after="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http</w:t>
      </w:r>
      <w:proofErr w:type="spellEnd"/>
      <w:r w:rsidRPr="00B34E86">
        <w:rPr>
          <w:rFonts w:ascii="Times New Roman" w:eastAsia="Times New Roman" w:hAnsi="Times New Roman" w:cs="Times New Roman"/>
          <w:sz w:val="28"/>
          <w:szCs w:val="28"/>
          <w:lang w:eastAsia="ru-RU"/>
        </w:rPr>
        <w:t>//</w:t>
      </w:r>
      <w:proofErr w:type="spellStart"/>
      <w:r w:rsidRPr="00B34E86">
        <w:rPr>
          <w:rFonts w:ascii="Times New Roman" w:eastAsia="Times New Roman" w:hAnsi="Times New Roman" w:cs="Times New Roman"/>
          <w:sz w:val="28"/>
          <w:szCs w:val="28"/>
          <w:lang w:eastAsia="ru-RU"/>
        </w:rPr>
        <w:t>www.tehlit.ru</w:t>
      </w:r>
      <w:proofErr w:type="spellEnd"/>
      <w:r w:rsidRPr="00B34E86">
        <w:rPr>
          <w:rFonts w:ascii="Times New Roman" w:eastAsia="Times New Roman" w:hAnsi="Times New Roman" w:cs="Times New Roman"/>
          <w:sz w:val="28"/>
          <w:szCs w:val="28"/>
          <w:lang w:eastAsia="ru-RU"/>
        </w:rPr>
        <w:t xml:space="preserve">, свободный. – </w:t>
      </w:r>
      <w:proofErr w:type="spellStart"/>
      <w:r w:rsidRPr="00B34E86">
        <w:rPr>
          <w:rFonts w:ascii="Times New Roman" w:eastAsia="Times New Roman" w:hAnsi="Times New Roman" w:cs="Times New Roman"/>
          <w:sz w:val="28"/>
          <w:szCs w:val="28"/>
          <w:lang w:eastAsia="ru-RU"/>
        </w:rPr>
        <w:t>Загл</w:t>
      </w:r>
      <w:proofErr w:type="spellEnd"/>
      <w:r w:rsidRPr="00B34E86">
        <w:rPr>
          <w:rFonts w:ascii="Times New Roman" w:eastAsia="Times New Roman" w:hAnsi="Times New Roman" w:cs="Times New Roman"/>
          <w:sz w:val="28"/>
          <w:szCs w:val="28"/>
          <w:lang w:eastAsia="ru-RU"/>
        </w:rPr>
        <w:t>. с экрана.</w:t>
      </w:r>
    </w:p>
    <w:p w:rsidR="00B34E86" w:rsidRPr="00B34E86" w:rsidRDefault="00B34E86" w:rsidP="00B34E86">
      <w:pPr>
        <w:numPr>
          <w:ilvl w:val="0"/>
          <w:numId w:val="2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Портал нормативно-технической документации [Электронный ресурс].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 Режим доступа: </w:t>
      </w:r>
      <w:proofErr w:type="spellStart"/>
      <w:r w:rsidRPr="00B34E86">
        <w:rPr>
          <w:rFonts w:ascii="Times New Roman" w:eastAsia="Times New Roman" w:hAnsi="Times New Roman" w:cs="Times New Roman"/>
          <w:sz w:val="28"/>
          <w:szCs w:val="28"/>
          <w:lang w:eastAsia="ru-RU"/>
        </w:rPr>
        <w:t>http</w:t>
      </w:r>
      <w:proofErr w:type="spellEnd"/>
      <w:r w:rsidRPr="00B34E86">
        <w:rPr>
          <w:rFonts w:ascii="Times New Roman" w:eastAsia="Times New Roman" w:hAnsi="Times New Roman" w:cs="Times New Roman"/>
          <w:sz w:val="28"/>
          <w:szCs w:val="28"/>
          <w:lang w:eastAsia="ru-RU"/>
        </w:rPr>
        <w:t>//</w:t>
      </w:r>
      <w:proofErr w:type="spellStart"/>
      <w:r w:rsidRPr="00B34E86">
        <w:rPr>
          <w:rFonts w:ascii="Times New Roman" w:eastAsia="Times New Roman" w:hAnsi="Times New Roman" w:cs="Times New Roman"/>
          <w:sz w:val="28"/>
          <w:szCs w:val="28"/>
          <w:lang w:eastAsia="ru-RU"/>
        </w:rPr>
        <w:t>www.pntdoc.ru</w:t>
      </w:r>
      <w:proofErr w:type="spellEnd"/>
      <w:r w:rsidRPr="00B34E86">
        <w:rPr>
          <w:rFonts w:ascii="Times New Roman" w:eastAsia="Times New Roman" w:hAnsi="Times New Roman" w:cs="Times New Roman"/>
          <w:sz w:val="28"/>
          <w:szCs w:val="28"/>
          <w:lang w:eastAsia="ru-RU"/>
        </w:rPr>
        <w:t xml:space="preserve">, свободный. – </w:t>
      </w:r>
      <w:proofErr w:type="spellStart"/>
      <w:r w:rsidRPr="00B34E86">
        <w:rPr>
          <w:rFonts w:ascii="Times New Roman" w:eastAsia="Times New Roman" w:hAnsi="Times New Roman" w:cs="Times New Roman"/>
          <w:sz w:val="28"/>
          <w:szCs w:val="28"/>
          <w:lang w:eastAsia="ru-RU"/>
        </w:rPr>
        <w:t>Загл</w:t>
      </w:r>
      <w:proofErr w:type="spellEnd"/>
      <w:r w:rsidRPr="00B34E86">
        <w:rPr>
          <w:rFonts w:ascii="Times New Roman" w:eastAsia="Times New Roman" w:hAnsi="Times New Roman" w:cs="Times New Roman"/>
          <w:sz w:val="28"/>
          <w:szCs w:val="28"/>
          <w:lang w:eastAsia="ru-RU"/>
        </w:rPr>
        <w:t>. с экрана.</w:t>
      </w:r>
    </w:p>
    <w:p w:rsidR="00B34E86" w:rsidRPr="00B34E86" w:rsidRDefault="00B34E86" w:rsidP="00B34E86">
      <w:pPr>
        <w:numPr>
          <w:ilvl w:val="0"/>
          <w:numId w:val="2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Автомобильный транспорт [Электронный ресурс]. – Режим доступа:</w:t>
      </w:r>
    </w:p>
    <w:p w:rsidR="00B34E86" w:rsidRPr="00B34E86" w:rsidRDefault="00B34E86" w:rsidP="00B34E86">
      <w:pPr>
        <w:spacing w:after="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http</w:t>
      </w:r>
      <w:proofErr w:type="spellEnd"/>
      <w:r w:rsidRPr="00B34E86">
        <w:rPr>
          <w:rFonts w:ascii="Times New Roman" w:eastAsia="Times New Roman" w:hAnsi="Times New Roman" w:cs="Times New Roman"/>
          <w:sz w:val="28"/>
          <w:szCs w:val="28"/>
          <w:lang w:eastAsia="ru-RU"/>
        </w:rPr>
        <w:t>//</w:t>
      </w:r>
      <w:proofErr w:type="spellStart"/>
      <w:r w:rsidRPr="00B34E86">
        <w:rPr>
          <w:rFonts w:ascii="Times New Roman" w:eastAsia="Times New Roman" w:hAnsi="Times New Roman" w:cs="Times New Roman"/>
          <w:sz w:val="28"/>
          <w:szCs w:val="28"/>
          <w:lang w:eastAsia="ru-RU"/>
        </w:rPr>
        <w:t>www.at.asmap.ru</w:t>
      </w:r>
      <w:proofErr w:type="spellEnd"/>
      <w:r w:rsidRPr="00B34E86">
        <w:rPr>
          <w:rFonts w:ascii="Times New Roman" w:eastAsia="Times New Roman" w:hAnsi="Times New Roman" w:cs="Times New Roman"/>
          <w:sz w:val="28"/>
          <w:szCs w:val="28"/>
          <w:lang w:eastAsia="ru-RU"/>
        </w:rPr>
        <w:t xml:space="preserve">, </w:t>
      </w:r>
      <w:proofErr w:type="gramStart"/>
      <w:r w:rsidRPr="00B34E86">
        <w:rPr>
          <w:rFonts w:ascii="Times New Roman" w:eastAsia="Times New Roman" w:hAnsi="Times New Roman" w:cs="Times New Roman"/>
          <w:sz w:val="28"/>
          <w:szCs w:val="28"/>
          <w:lang w:eastAsia="ru-RU"/>
        </w:rPr>
        <w:t>свободный</w:t>
      </w:r>
      <w:proofErr w:type="gramEnd"/>
      <w:r w:rsidRPr="00B34E86">
        <w:rPr>
          <w:rFonts w:ascii="Times New Roman" w:eastAsia="Times New Roman" w:hAnsi="Times New Roman" w:cs="Times New Roman"/>
          <w:sz w:val="28"/>
          <w:szCs w:val="28"/>
          <w:lang w:eastAsia="ru-RU"/>
        </w:rPr>
        <w:t>. http://www.viamobile.ru/index.php- библиотека автомобилиста</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 xml:space="preserve">Тема 2: Основные сведения </w:t>
      </w:r>
      <w:proofErr w:type="spellStart"/>
      <w:r w:rsidRPr="00B34E86">
        <w:rPr>
          <w:rFonts w:ascii="Times New Roman" w:eastAsia="Times New Roman" w:hAnsi="Times New Roman" w:cs="Times New Roman"/>
          <w:b/>
          <w:bCs/>
          <w:sz w:val="28"/>
          <w:szCs w:val="28"/>
          <w:u w:val="single"/>
          <w:lang w:eastAsia="ru-RU"/>
        </w:rPr>
        <w:t>оразмерах</w:t>
      </w:r>
      <w:proofErr w:type="spellEnd"/>
      <w:r w:rsidRPr="00B34E86">
        <w:rPr>
          <w:rFonts w:ascii="Times New Roman" w:eastAsia="Times New Roman" w:hAnsi="Times New Roman" w:cs="Times New Roman"/>
          <w:b/>
          <w:bCs/>
          <w:sz w:val="28"/>
          <w:szCs w:val="28"/>
          <w:u w:val="single"/>
          <w:lang w:eastAsia="ru-RU"/>
        </w:rPr>
        <w:t xml:space="preserve"> и </w:t>
      </w:r>
      <w:proofErr w:type="gramStart"/>
      <w:r w:rsidRPr="00B34E86">
        <w:rPr>
          <w:rFonts w:ascii="Times New Roman" w:eastAsia="Times New Roman" w:hAnsi="Times New Roman" w:cs="Times New Roman"/>
          <w:b/>
          <w:bCs/>
          <w:sz w:val="28"/>
          <w:szCs w:val="28"/>
          <w:u w:val="single"/>
          <w:lang w:eastAsia="ru-RU"/>
        </w:rPr>
        <w:t>соединениях</w:t>
      </w:r>
      <w:proofErr w:type="gramEnd"/>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14.</w:t>
      </w:r>
      <w:r w:rsidRPr="00B34E86">
        <w:rPr>
          <w:rFonts w:ascii="Times New Roman" w:eastAsia="Times New Roman" w:hAnsi="Times New Roman" w:cs="Times New Roman"/>
          <w:b/>
          <w:bCs/>
          <w:sz w:val="28"/>
          <w:szCs w:val="28"/>
          <w:lang w:eastAsia="ru-RU"/>
        </w:rPr>
        <w:t> Заполнить таблицу: Допуски и посадки гладких элементов деталей.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 </w:t>
      </w:r>
      <w:r w:rsidRPr="00B34E86">
        <w:rPr>
          <w:rFonts w:ascii="Times New Roman" w:eastAsia="Times New Roman" w:hAnsi="Times New Roman" w:cs="Times New Roman"/>
          <w:sz w:val="28"/>
          <w:szCs w:val="28"/>
          <w:lang w:eastAsia="ru-RU"/>
        </w:rPr>
        <w:t>определить основные понятия, выявляемые при чтении размеров.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указания по выполнению задания:</w:t>
      </w:r>
      <w:r w:rsidRPr="00B34E86">
        <w:rPr>
          <w:rFonts w:ascii="Times New Roman" w:eastAsia="Times New Roman" w:hAnsi="Times New Roman" w:cs="Times New Roman"/>
          <w:sz w:val="28"/>
          <w:szCs w:val="28"/>
          <w:lang w:eastAsia="ru-RU"/>
        </w:rPr>
        <w:t> Используя, учебную литературу, конспект и электронные ресурсы определите, основные понятия, выявляемые при чтении размеров, заполнив таблицу:</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Основные понятия, выявляемые при чтении размера</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 xml:space="preserve">Обозначение размера на чертеже, </w:t>
      </w:r>
      <w:proofErr w:type="gramStart"/>
      <w:r w:rsidRPr="00B34E86">
        <w:rPr>
          <w:rFonts w:ascii="Times New Roman" w:eastAsia="Times New Roman" w:hAnsi="Times New Roman" w:cs="Times New Roman"/>
          <w:b/>
          <w:bCs/>
          <w:sz w:val="28"/>
          <w:szCs w:val="28"/>
          <w:lang w:eastAsia="ru-RU"/>
        </w:rPr>
        <w:t>мм</w:t>
      </w:r>
      <w:proofErr w:type="gramEnd"/>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lang w:eastAsia="ru-RU"/>
        </w:rPr>
        <w:t>Ø 40</w:t>
      </w:r>
      <w:r w:rsidRPr="00B34E86">
        <w:rPr>
          <w:rFonts w:ascii="Times New Roman" w:eastAsia="Times New Roman" w:hAnsi="Times New Roman" w:cs="Times New Roman"/>
          <w:b/>
          <w:bCs/>
          <w:color w:val="000000"/>
          <w:sz w:val="28"/>
          <w:szCs w:val="28"/>
          <w:vertAlign w:val="superscript"/>
          <w:lang w:eastAsia="ru-RU"/>
        </w:rPr>
        <w:t> </w:t>
      </w:r>
      <w:r w:rsidRPr="00B34E86">
        <w:rPr>
          <w:rFonts w:ascii="Times New Roman" w:eastAsia="Times New Roman" w:hAnsi="Times New Roman" w:cs="Times New Roman"/>
          <w:b/>
          <w:bCs/>
          <w:color w:val="000000"/>
          <w:sz w:val="28"/>
          <w:szCs w:val="28"/>
          <w:lang w:eastAsia="ru-RU"/>
        </w:rPr>
        <w:t> Н</w:t>
      </w:r>
      <w:proofErr w:type="gramStart"/>
      <w:r w:rsidRPr="00B34E86">
        <w:rPr>
          <w:rFonts w:ascii="Times New Roman" w:eastAsia="Times New Roman" w:hAnsi="Times New Roman" w:cs="Times New Roman"/>
          <w:b/>
          <w:bCs/>
          <w:color w:val="000000"/>
          <w:sz w:val="28"/>
          <w:szCs w:val="28"/>
          <w:lang w:eastAsia="ru-RU"/>
        </w:rPr>
        <w:t>7</w:t>
      </w:r>
      <w:proofErr w:type="gramEnd"/>
      <w:r w:rsidRPr="00B34E86">
        <w:rPr>
          <w:rFonts w:ascii="Times New Roman" w:eastAsia="Times New Roman" w:hAnsi="Times New Roman" w:cs="Times New Roman"/>
          <w:b/>
          <w:bCs/>
          <w:color w:val="000000"/>
          <w:sz w:val="28"/>
          <w:szCs w:val="28"/>
          <w:lang w:eastAsia="ru-RU"/>
        </w:rPr>
        <w:t>/ g6</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lang w:eastAsia="ru-RU"/>
        </w:rPr>
        <w:t>Ø 125 F8/h9</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lang w:eastAsia="ru-RU"/>
        </w:rPr>
        <w:t>Ø 34 N7/ h8</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lang w:eastAsia="ru-RU"/>
        </w:rPr>
        <w:t>Ø 349 Н</w:t>
      </w:r>
      <w:proofErr w:type="gramStart"/>
      <w:r w:rsidRPr="00B34E86">
        <w:rPr>
          <w:rFonts w:ascii="Times New Roman" w:eastAsia="Times New Roman" w:hAnsi="Times New Roman" w:cs="Times New Roman"/>
          <w:b/>
          <w:bCs/>
          <w:color w:val="000000"/>
          <w:sz w:val="28"/>
          <w:szCs w:val="28"/>
          <w:lang w:eastAsia="ru-RU"/>
        </w:rPr>
        <w:t>9</w:t>
      </w:r>
      <w:proofErr w:type="gramEnd"/>
      <w:r w:rsidRPr="00B34E86">
        <w:rPr>
          <w:rFonts w:ascii="Times New Roman" w:eastAsia="Times New Roman" w:hAnsi="Times New Roman" w:cs="Times New Roman"/>
          <w:b/>
          <w:bCs/>
          <w:color w:val="000000"/>
          <w:sz w:val="28"/>
          <w:szCs w:val="28"/>
          <w:lang w:eastAsia="ru-RU"/>
        </w:rPr>
        <w:t>/r6</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Номинальный размер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Верхнее предельное отклонение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Нижнее предельное отклонение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Наибольший предельный размер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Наименьший предельный размер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Допуск</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Квалитет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Тип посадки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2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Какой размер называется номинальным?</w:t>
      </w:r>
    </w:p>
    <w:p w:rsidR="00B34E86" w:rsidRPr="00B34E86" w:rsidRDefault="00B34E86" w:rsidP="00B34E86">
      <w:pPr>
        <w:numPr>
          <w:ilvl w:val="0"/>
          <w:numId w:val="2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указывают предельные размеры?</w:t>
      </w:r>
    </w:p>
    <w:p w:rsidR="00B34E86" w:rsidRPr="00B34E86" w:rsidRDefault="00B34E86" w:rsidP="00B34E86">
      <w:pPr>
        <w:numPr>
          <w:ilvl w:val="0"/>
          <w:numId w:val="2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указывают предельные отклонения?</w:t>
      </w:r>
    </w:p>
    <w:p w:rsidR="00B34E86" w:rsidRPr="00B34E86" w:rsidRDefault="00B34E86" w:rsidP="00B34E86">
      <w:pPr>
        <w:numPr>
          <w:ilvl w:val="0"/>
          <w:numId w:val="2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указывают квалитет?</w:t>
      </w:r>
    </w:p>
    <w:p w:rsidR="00B34E86" w:rsidRPr="00B34E86" w:rsidRDefault="00B34E86" w:rsidP="00B34E86">
      <w:pPr>
        <w:numPr>
          <w:ilvl w:val="0"/>
          <w:numId w:val="23"/>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определяют тип посадки?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1 час.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Задание 15. </w:t>
      </w:r>
      <w:r w:rsidRPr="00B34E86">
        <w:rPr>
          <w:rFonts w:ascii="Times New Roman" w:eastAsia="Times New Roman" w:hAnsi="Times New Roman" w:cs="Times New Roman"/>
          <w:b/>
          <w:bCs/>
          <w:sz w:val="28"/>
          <w:szCs w:val="28"/>
          <w:lang w:eastAsia="ru-RU"/>
        </w:rPr>
        <w:t>Написать конспект по теме: Единая система допусков и посадок.</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Цель задания:</w:t>
      </w:r>
      <w:r w:rsidRPr="00B34E86">
        <w:rPr>
          <w:rFonts w:ascii="Times New Roman" w:eastAsia="Times New Roman" w:hAnsi="Times New Roman" w:cs="Times New Roman"/>
          <w:sz w:val="28"/>
          <w:szCs w:val="28"/>
          <w:lang w:eastAsia="ru-RU"/>
        </w:rPr>
        <w:t> определить особенности построения системы ЕСДП. </w:t>
      </w:r>
      <w:r w:rsidRPr="00B34E86">
        <w:rPr>
          <w:rFonts w:ascii="Times New Roman" w:eastAsia="Times New Roman" w:hAnsi="Times New Roman" w:cs="Times New Roman"/>
          <w:b/>
          <w:bCs/>
          <w:sz w:val="28"/>
          <w:szCs w:val="28"/>
          <w:lang w:eastAsia="ru-RU"/>
        </w:rPr>
        <w:t>(Приложение 3)</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lastRenderedPageBreak/>
        <w:t>Методические указания по выполнению задания:</w:t>
      </w:r>
      <w:r w:rsidRPr="00B34E86">
        <w:rPr>
          <w:rFonts w:ascii="Times New Roman" w:eastAsia="Times New Roman" w:hAnsi="Times New Roman" w:cs="Times New Roman"/>
          <w:color w:val="444444"/>
          <w:sz w:val="28"/>
          <w:szCs w:val="28"/>
          <w:lang w:eastAsia="ru-RU"/>
        </w:rPr>
        <w:t> </w:t>
      </w:r>
      <w:r w:rsidRPr="00B34E86">
        <w:rPr>
          <w:rFonts w:ascii="Times New Roman" w:eastAsia="Times New Roman" w:hAnsi="Times New Roman" w:cs="Times New Roman"/>
          <w:sz w:val="28"/>
          <w:szCs w:val="28"/>
          <w:lang w:eastAsia="ru-RU"/>
        </w:rPr>
        <w:t>Используя теоретические положения и электронные ресурсы письменно в тетради раскрыть тему, в конце тетради дать пояснение терминам:</w:t>
      </w:r>
    </w:p>
    <w:p w:rsidR="00B34E86" w:rsidRPr="00B34E86" w:rsidRDefault="00B34E86" w:rsidP="00B34E86">
      <w:pPr>
        <w:numPr>
          <w:ilvl w:val="0"/>
          <w:numId w:val="2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Интервалы номинальных размеров</w:t>
      </w:r>
    </w:p>
    <w:p w:rsidR="00B34E86" w:rsidRPr="00B34E86" w:rsidRDefault="00B34E86" w:rsidP="00B34E86">
      <w:pPr>
        <w:numPr>
          <w:ilvl w:val="0"/>
          <w:numId w:val="2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Ряды основных отклонений</w:t>
      </w:r>
    </w:p>
    <w:p w:rsidR="00B34E86" w:rsidRPr="00B34E86" w:rsidRDefault="00B34E86" w:rsidP="00B34E86">
      <w:pPr>
        <w:numPr>
          <w:ilvl w:val="0"/>
          <w:numId w:val="2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Квалитет</w:t>
      </w:r>
    </w:p>
    <w:p w:rsidR="00B34E86" w:rsidRPr="00B34E86" w:rsidRDefault="00B34E86" w:rsidP="00B34E86">
      <w:pPr>
        <w:numPr>
          <w:ilvl w:val="0"/>
          <w:numId w:val="2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Посадка в системе отверстия</w:t>
      </w:r>
    </w:p>
    <w:p w:rsidR="00B34E86" w:rsidRPr="00B34E86" w:rsidRDefault="00B34E86" w:rsidP="00B34E86">
      <w:pPr>
        <w:numPr>
          <w:ilvl w:val="0"/>
          <w:numId w:val="2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Посадка в системе вала</w:t>
      </w:r>
    </w:p>
    <w:p w:rsidR="00B34E86" w:rsidRPr="00B34E86" w:rsidRDefault="00B34E86" w:rsidP="00B34E86">
      <w:pPr>
        <w:numPr>
          <w:ilvl w:val="0"/>
          <w:numId w:val="24"/>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Основное отклонение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Вопросы для самоконтроля:</w:t>
      </w:r>
    </w:p>
    <w:p w:rsidR="00B34E86" w:rsidRPr="00B34E86" w:rsidRDefault="00B34E86" w:rsidP="00B34E86">
      <w:pPr>
        <w:numPr>
          <w:ilvl w:val="0"/>
          <w:numId w:val="2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Перечислите основные виды стандартов на допуски и посадки для гладких деталей и соединений, входящих в состав ЕСДП</w:t>
      </w:r>
    </w:p>
    <w:p w:rsidR="00B34E86" w:rsidRPr="00B34E86" w:rsidRDefault="00B34E86" w:rsidP="00B34E86">
      <w:pPr>
        <w:numPr>
          <w:ilvl w:val="0"/>
          <w:numId w:val="2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Сколько квалитетов установлено для размеров от 1 до 500 мм?</w:t>
      </w:r>
    </w:p>
    <w:p w:rsidR="00B34E86" w:rsidRPr="00B34E86" w:rsidRDefault="00B34E86" w:rsidP="00B34E86">
      <w:pPr>
        <w:numPr>
          <w:ilvl w:val="0"/>
          <w:numId w:val="2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Какие параметры используются для образования поля допуска?</w:t>
      </w:r>
    </w:p>
    <w:p w:rsidR="00B34E86" w:rsidRPr="00B34E86" w:rsidRDefault="00B34E86" w:rsidP="00B34E86">
      <w:pPr>
        <w:numPr>
          <w:ilvl w:val="0"/>
          <w:numId w:val="2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Какими буквами обозначают основные отклонения в системе отверстия?</w:t>
      </w:r>
    </w:p>
    <w:p w:rsidR="00B34E86" w:rsidRPr="00B34E86" w:rsidRDefault="00B34E86" w:rsidP="00B34E86">
      <w:pPr>
        <w:numPr>
          <w:ilvl w:val="0"/>
          <w:numId w:val="2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Какими буквами обозначают основные отклонения в системе вала?</w:t>
      </w:r>
    </w:p>
    <w:p w:rsidR="00B34E86" w:rsidRPr="00B34E86" w:rsidRDefault="00B34E86" w:rsidP="00B34E86">
      <w:pPr>
        <w:numPr>
          <w:ilvl w:val="0"/>
          <w:numId w:val="2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Как определяют систему вала или отверстия, в которой задан размер?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Время выполнения задания</w:t>
      </w:r>
      <w:r w:rsidRPr="00B34E86">
        <w:rPr>
          <w:rFonts w:ascii="Times New Roman" w:eastAsia="Times New Roman" w:hAnsi="Times New Roman" w:cs="Times New Roman"/>
          <w:sz w:val="28"/>
          <w:szCs w:val="28"/>
          <w:lang w:eastAsia="ru-RU"/>
        </w:rPr>
        <w:t>: 2 часа.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Форма отчетности и контроля:</w:t>
      </w:r>
      <w:r w:rsidRPr="00B34E86">
        <w:rPr>
          <w:rFonts w:ascii="Times New Roman" w:eastAsia="Times New Roman" w:hAnsi="Times New Roman" w:cs="Times New Roman"/>
          <w:sz w:val="28"/>
          <w:szCs w:val="28"/>
          <w:lang w:eastAsia="ru-RU"/>
        </w:rPr>
        <w:t> оформление в тетрадях, защита, оценка.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Литература:</w:t>
      </w:r>
    </w:p>
    <w:p w:rsidR="00B34E86" w:rsidRPr="00B34E86" w:rsidRDefault="00B34E86" w:rsidP="00B34E86">
      <w:pPr>
        <w:numPr>
          <w:ilvl w:val="0"/>
          <w:numId w:val="26"/>
        </w:numPr>
        <w:spacing w:after="0"/>
        <w:ind w:left="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Анухин</w:t>
      </w:r>
      <w:proofErr w:type="spellEnd"/>
      <w:r w:rsidRPr="00B34E86">
        <w:rPr>
          <w:rFonts w:ascii="Times New Roman" w:eastAsia="Times New Roman" w:hAnsi="Times New Roman" w:cs="Times New Roman"/>
          <w:sz w:val="28"/>
          <w:szCs w:val="28"/>
          <w:lang w:eastAsia="ru-RU"/>
        </w:rPr>
        <w:t xml:space="preserve"> В.И. Допуски и технические измерения: учебник для нач. проф. </w:t>
      </w:r>
      <w:r w:rsidR="00B00709">
        <w:rPr>
          <w:rFonts w:ascii="Times New Roman" w:eastAsia="Times New Roman" w:hAnsi="Times New Roman" w:cs="Times New Roman"/>
          <w:sz w:val="28"/>
          <w:szCs w:val="28"/>
          <w:lang w:eastAsia="ru-RU"/>
        </w:rPr>
        <w:t xml:space="preserve">Образования. – </w:t>
      </w:r>
      <w:proofErr w:type="gramStart"/>
      <w:r w:rsidR="00B00709">
        <w:rPr>
          <w:rFonts w:ascii="Times New Roman" w:eastAsia="Times New Roman" w:hAnsi="Times New Roman" w:cs="Times New Roman"/>
          <w:sz w:val="28"/>
          <w:szCs w:val="28"/>
          <w:lang w:eastAsia="ru-RU"/>
        </w:rPr>
        <w:t>С-Пб</w:t>
      </w:r>
      <w:proofErr w:type="gramEnd"/>
      <w:r w:rsidR="00B00709">
        <w:rPr>
          <w:rFonts w:ascii="Times New Roman" w:eastAsia="Times New Roman" w:hAnsi="Times New Roman" w:cs="Times New Roman"/>
          <w:sz w:val="28"/>
          <w:szCs w:val="28"/>
          <w:lang w:eastAsia="ru-RU"/>
        </w:rPr>
        <w:t>.: Питер, 201</w:t>
      </w:r>
      <w:r w:rsidRPr="00B34E86">
        <w:rPr>
          <w:rFonts w:ascii="Times New Roman" w:eastAsia="Times New Roman" w:hAnsi="Times New Roman" w:cs="Times New Roman"/>
          <w:sz w:val="28"/>
          <w:szCs w:val="28"/>
          <w:lang w:eastAsia="ru-RU"/>
        </w:rPr>
        <w:t>8.</w:t>
      </w:r>
    </w:p>
    <w:p w:rsidR="00B34E86" w:rsidRPr="00B34E86" w:rsidRDefault="00B34E86" w:rsidP="00B34E86">
      <w:pPr>
        <w:numPr>
          <w:ilvl w:val="0"/>
          <w:numId w:val="2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Зайцев С.А., Коранов А.Д., Толстов А.Н. Допуски, посадки и технические измерения в машиностроении: учебник для нач. </w:t>
      </w:r>
      <w:proofErr w:type="spellStart"/>
      <w:r w:rsidRPr="00B34E86">
        <w:rPr>
          <w:rFonts w:ascii="Times New Roman" w:eastAsia="Times New Roman" w:hAnsi="Times New Roman" w:cs="Times New Roman"/>
          <w:sz w:val="28"/>
          <w:szCs w:val="28"/>
          <w:lang w:eastAsia="ru-RU"/>
        </w:rPr>
        <w:t>проф</w:t>
      </w:r>
      <w:proofErr w:type="gramStart"/>
      <w:r w:rsidR="00B00709">
        <w:rPr>
          <w:rFonts w:ascii="Times New Roman" w:eastAsia="Times New Roman" w:hAnsi="Times New Roman" w:cs="Times New Roman"/>
          <w:sz w:val="28"/>
          <w:szCs w:val="28"/>
          <w:lang w:eastAsia="ru-RU"/>
        </w:rPr>
        <w:t>.о</w:t>
      </w:r>
      <w:proofErr w:type="gramEnd"/>
      <w:r w:rsidR="00B00709">
        <w:rPr>
          <w:rFonts w:ascii="Times New Roman" w:eastAsia="Times New Roman" w:hAnsi="Times New Roman" w:cs="Times New Roman"/>
          <w:sz w:val="28"/>
          <w:szCs w:val="28"/>
          <w:lang w:eastAsia="ru-RU"/>
        </w:rPr>
        <w:t>бразовани</w:t>
      </w:r>
      <w:proofErr w:type="spellEnd"/>
      <w:r w:rsidR="00B00709">
        <w:rPr>
          <w:rFonts w:ascii="Times New Roman" w:eastAsia="Times New Roman" w:hAnsi="Times New Roman" w:cs="Times New Roman"/>
          <w:sz w:val="28"/>
          <w:szCs w:val="28"/>
          <w:lang w:eastAsia="ru-RU"/>
        </w:rPr>
        <w:t>. – М.: Академия, 201</w:t>
      </w:r>
      <w:r w:rsidRPr="00B34E86">
        <w:rPr>
          <w:rFonts w:ascii="Times New Roman" w:eastAsia="Times New Roman" w:hAnsi="Times New Roman" w:cs="Times New Roman"/>
          <w:sz w:val="28"/>
          <w:szCs w:val="28"/>
          <w:lang w:eastAsia="ru-RU"/>
        </w:rPr>
        <w:t>7.</w:t>
      </w:r>
      <w:r w:rsidRPr="00B34E86">
        <w:rPr>
          <w:rFonts w:ascii="Times New Roman" w:eastAsia="Times New Roman" w:hAnsi="Times New Roman" w:cs="Times New Roman"/>
          <w:sz w:val="28"/>
          <w:szCs w:val="28"/>
          <w:lang w:eastAsia="ru-RU"/>
        </w:rPr>
        <w:br/>
      </w:r>
      <w:r w:rsidRPr="00B34E86">
        <w:rPr>
          <w:rFonts w:ascii="Times New Roman" w:eastAsia="Times New Roman" w:hAnsi="Times New Roman" w:cs="Times New Roman"/>
          <w:b/>
          <w:bCs/>
          <w:sz w:val="28"/>
          <w:szCs w:val="28"/>
          <w:lang w:eastAsia="ru-RU"/>
        </w:rPr>
        <w:t>Интернет-ресурсы</w:t>
      </w:r>
    </w:p>
    <w:p w:rsidR="00B34E86" w:rsidRPr="00B34E86" w:rsidRDefault="00B34E86" w:rsidP="00B34E86">
      <w:pPr>
        <w:numPr>
          <w:ilvl w:val="0"/>
          <w:numId w:val="2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Техническая литература [Электронный ресурс]. – Режим доступа: </w:t>
      </w:r>
      <w:proofErr w:type="spellStart"/>
      <w:r w:rsidR="00D620FF" w:rsidRPr="00B34E86">
        <w:rPr>
          <w:rFonts w:ascii="Times New Roman" w:eastAsia="Times New Roman" w:hAnsi="Times New Roman" w:cs="Times New Roman"/>
          <w:sz w:val="28"/>
          <w:szCs w:val="28"/>
          <w:lang w:eastAsia="ru-RU"/>
        </w:rPr>
        <w:fldChar w:fldCharType="begin"/>
      </w:r>
      <w:r w:rsidRPr="00B34E86">
        <w:rPr>
          <w:rFonts w:ascii="Times New Roman" w:eastAsia="Times New Roman" w:hAnsi="Times New Roman" w:cs="Times New Roman"/>
          <w:sz w:val="28"/>
          <w:szCs w:val="28"/>
          <w:lang w:eastAsia="ru-RU"/>
        </w:rPr>
        <w:instrText xml:space="preserve"> HYPERLINK "https://infourok.ru/go.html?href=http%3A%2F%2Finfourok.ru%2Fgo.html%3Fhref%3Dhttp%253A%252F%252Fwww.tehlit.ru%252F" </w:instrText>
      </w:r>
      <w:r w:rsidR="00D620FF" w:rsidRPr="00B34E86">
        <w:rPr>
          <w:rFonts w:ascii="Times New Roman" w:eastAsia="Times New Roman" w:hAnsi="Times New Roman" w:cs="Times New Roman"/>
          <w:sz w:val="28"/>
          <w:szCs w:val="28"/>
          <w:lang w:eastAsia="ru-RU"/>
        </w:rPr>
        <w:fldChar w:fldCharType="separate"/>
      </w:r>
      <w:r w:rsidRPr="00B34E86">
        <w:rPr>
          <w:rFonts w:ascii="Times New Roman" w:eastAsia="Times New Roman" w:hAnsi="Times New Roman" w:cs="Times New Roman"/>
          <w:color w:val="0066FF"/>
          <w:sz w:val="28"/>
          <w:szCs w:val="28"/>
          <w:u w:val="single"/>
          <w:lang w:eastAsia="ru-RU"/>
        </w:rPr>
        <w:t>http</w:t>
      </w:r>
      <w:proofErr w:type="spellEnd"/>
      <w:r w:rsidRPr="00B34E86">
        <w:rPr>
          <w:rFonts w:ascii="Times New Roman" w:eastAsia="Times New Roman" w:hAnsi="Times New Roman" w:cs="Times New Roman"/>
          <w:color w:val="0066FF"/>
          <w:sz w:val="28"/>
          <w:szCs w:val="28"/>
          <w:u w:val="single"/>
          <w:lang w:eastAsia="ru-RU"/>
        </w:rPr>
        <w:t>//</w:t>
      </w:r>
      <w:proofErr w:type="spellStart"/>
      <w:r w:rsidRPr="00B34E86">
        <w:rPr>
          <w:rFonts w:ascii="Times New Roman" w:eastAsia="Times New Roman" w:hAnsi="Times New Roman" w:cs="Times New Roman"/>
          <w:color w:val="0066FF"/>
          <w:sz w:val="28"/>
          <w:szCs w:val="28"/>
          <w:u w:val="single"/>
          <w:lang w:eastAsia="ru-RU"/>
        </w:rPr>
        <w:t>www.tehlit.ru</w:t>
      </w:r>
      <w:proofErr w:type="spellEnd"/>
      <w:r w:rsidR="00D620FF" w:rsidRPr="00B34E86">
        <w:rPr>
          <w:rFonts w:ascii="Times New Roman" w:eastAsia="Times New Roman" w:hAnsi="Times New Roman" w:cs="Times New Roman"/>
          <w:sz w:val="28"/>
          <w:szCs w:val="28"/>
          <w:lang w:eastAsia="ru-RU"/>
        </w:rPr>
        <w:fldChar w:fldCharType="end"/>
      </w:r>
      <w:r w:rsidRPr="00B34E86">
        <w:rPr>
          <w:rFonts w:ascii="Times New Roman" w:eastAsia="Times New Roman" w:hAnsi="Times New Roman" w:cs="Times New Roman"/>
          <w:sz w:val="28"/>
          <w:szCs w:val="28"/>
          <w:lang w:eastAsia="ru-RU"/>
        </w:rPr>
        <w:t xml:space="preserve">, свободный. – </w:t>
      </w:r>
      <w:proofErr w:type="spellStart"/>
      <w:r w:rsidRPr="00B34E86">
        <w:rPr>
          <w:rFonts w:ascii="Times New Roman" w:eastAsia="Times New Roman" w:hAnsi="Times New Roman" w:cs="Times New Roman"/>
          <w:sz w:val="28"/>
          <w:szCs w:val="28"/>
          <w:lang w:eastAsia="ru-RU"/>
        </w:rPr>
        <w:t>Загл</w:t>
      </w:r>
      <w:proofErr w:type="spellEnd"/>
      <w:r w:rsidRPr="00B34E86">
        <w:rPr>
          <w:rFonts w:ascii="Times New Roman" w:eastAsia="Times New Roman" w:hAnsi="Times New Roman" w:cs="Times New Roman"/>
          <w:sz w:val="28"/>
          <w:szCs w:val="28"/>
          <w:lang w:eastAsia="ru-RU"/>
        </w:rPr>
        <w:t>. с экрана</w:t>
      </w:r>
    </w:p>
    <w:p w:rsidR="00B34E86" w:rsidRPr="00B34E86" w:rsidRDefault="00B34E86" w:rsidP="00B34E86">
      <w:pPr>
        <w:numPr>
          <w:ilvl w:val="0"/>
          <w:numId w:val="27"/>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Единое окно доступа к образовательным ресурсам </w:t>
      </w:r>
      <w:hyperlink r:id="rId5" w:history="1">
        <w:r w:rsidRPr="00B34E86">
          <w:rPr>
            <w:rFonts w:ascii="Times New Roman" w:eastAsia="Times New Roman" w:hAnsi="Times New Roman" w:cs="Times New Roman"/>
            <w:color w:val="000000"/>
            <w:sz w:val="28"/>
            <w:szCs w:val="28"/>
            <w:u w:val="single"/>
            <w:lang w:eastAsia="ru-RU"/>
          </w:rPr>
          <w:t>http://window.edu.ru</w:t>
        </w:r>
      </w:hyperlink>
    </w:p>
    <w:p w:rsidR="00B34E86" w:rsidRPr="00B34E86" w:rsidRDefault="00D620FF" w:rsidP="00B34E86">
      <w:pPr>
        <w:numPr>
          <w:ilvl w:val="0"/>
          <w:numId w:val="27"/>
        </w:numPr>
        <w:spacing w:after="0"/>
        <w:ind w:left="0"/>
        <w:jc w:val="both"/>
        <w:rPr>
          <w:rFonts w:ascii="Times New Roman" w:eastAsia="Times New Roman" w:hAnsi="Times New Roman" w:cs="Times New Roman"/>
          <w:sz w:val="28"/>
          <w:szCs w:val="28"/>
          <w:lang w:eastAsia="ru-RU"/>
        </w:rPr>
      </w:pPr>
      <w:hyperlink r:id="rId6" w:history="1">
        <w:r w:rsidR="00B34E86" w:rsidRPr="00B34E86">
          <w:rPr>
            <w:rFonts w:ascii="Times New Roman" w:eastAsia="Times New Roman" w:hAnsi="Times New Roman" w:cs="Times New Roman"/>
            <w:color w:val="0066FF"/>
            <w:sz w:val="28"/>
            <w:szCs w:val="28"/>
            <w:u w:val="single"/>
            <w:lang w:eastAsia="ru-RU"/>
          </w:rPr>
          <w:t>twirpx.com</w:t>
        </w:r>
      </w:hyperlink>
    </w:p>
    <w:p w:rsidR="00B34E86" w:rsidRPr="00B34E86" w:rsidRDefault="00D620FF" w:rsidP="00B34E86">
      <w:pPr>
        <w:numPr>
          <w:ilvl w:val="0"/>
          <w:numId w:val="27"/>
        </w:numPr>
        <w:spacing w:after="0"/>
        <w:ind w:left="0"/>
        <w:jc w:val="both"/>
        <w:rPr>
          <w:rFonts w:ascii="Times New Roman" w:eastAsia="Times New Roman" w:hAnsi="Times New Roman" w:cs="Times New Roman"/>
          <w:sz w:val="28"/>
          <w:szCs w:val="28"/>
          <w:lang w:eastAsia="ru-RU"/>
        </w:rPr>
      </w:pPr>
      <w:hyperlink r:id="rId7" w:history="1">
        <w:r w:rsidR="00B34E86" w:rsidRPr="00B34E86">
          <w:rPr>
            <w:rFonts w:ascii="Times New Roman" w:eastAsia="Times New Roman" w:hAnsi="Times New Roman" w:cs="Times New Roman"/>
            <w:color w:val="0066FF"/>
            <w:sz w:val="28"/>
            <w:szCs w:val="28"/>
            <w:u w:val="single"/>
            <w:lang w:eastAsia="ru-RU"/>
          </w:rPr>
          <w:t>studopedia.net</w:t>
        </w:r>
      </w:hyperlink>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numPr>
          <w:ilvl w:val="0"/>
          <w:numId w:val="28"/>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u w:val="single"/>
          <w:lang w:eastAsia="ru-RU"/>
        </w:rPr>
        <w:t>Рекомендации по выполнению видов самостоятельных работ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lang w:eastAsia="ru-RU"/>
        </w:rPr>
        <w:t>(приложения)</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28251F"/>
          <w:sz w:val="28"/>
          <w:szCs w:val="28"/>
          <w:u w:val="single"/>
          <w:lang w:eastAsia="ru-RU"/>
        </w:rPr>
        <w:t>Приложение 1</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рекомендации по разработке доклада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xml:space="preserve">Доклад – вид самостоятельной работы в учебном процессе, который способствует формированию навыков исследовательской работы; расширяет </w:t>
      </w:r>
      <w:r w:rsidRPr="00B34E86">
        <w:rPr>
          <w:rFonts w:ascii="Times New Roman" w:eastAsia="Times New Roman" w:hAnsi="Times New Roman" w:cs="Times New Roman"/>
          <w:color w:val="000000"/>
          <w:sz w:val="28"/>
          <w:szCs w:val="28"/>
          <w:lang w:eastAsia="ru-RU"/>
        </w:rPr>
        <w:lastRenderedPageBreak/>
        <w:t>познавательные интересы; учит логично и критически мыслить, делать лаконичные умозаключения.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При написании доклада по заданной теме обучающийся составляет план, подбирает основные источники.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В процессе работы с источниками систематизирует полученные сведения, делает выводы и обобщения.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xml:space="preserve">К докладу по крупной теме могут привлекаться несколько обучающихся, между </w:t>
      </w:r>
      <w:proofErr w:type="gramStart"/>
      <w:r w:rsidRPr="00B34E86">
        <w:rPr>
          <w:rFonts w:ascii="Times New Roman" w:eastAsia="Times New Roman" w:hAnsi="Times New Roman" w:cs="Times New Roman"/>
          <w:color w:val="000000"/>
          <w:sz w:val="28"/>
          <w:szCs w:val="28"/>
          <w:lang w:eastAsia="ru-RU"/>
        </w:rPr>
        <w:t>которыми</w:t>
      </w:r>
      <w:proofErr w:type="gramEnd"/>
      <w:r w:rsidRPr="00B34E86">
        <w:rPr>
          <w:rFonts w:ascii="Times New Roman" w:eastAsia="Times New Roman" w:hAnsi="Times New Roman" w:cs="Times New Roman"/>
          <w:color w:val="000000"/>
          <w:sz w:val="28"/>
          <w:szCs w:val="28"/>
          <w:lang w:eastAsia="ru-RU"/>
        </w:rPr>
        <w:t xml:space="preserve"> распределяются вопросы выступления.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Этапы работы над докладом: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Формулирование темы, причем она должна быть не, только актуальной по своему значению, но и оригинальной, интересной по содержанию.</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Подбор и изучение основных источников по теме (как правильно, при разработке доклада используется не менее 8-10 различных источников).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Составление списка использованных источников.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Обработка и систематизация информации.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Разработка плана доклада.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Написание доклада.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Публичное выступление с результатами исследования.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Структура доклада: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титульный лист (</w:t>
      </w:r>
      <w:r w:rsidRPr="00B34E86">
        <w:rPr>
          <w:rFonts w:ascii="Times New Roman" w:eastAsia="Times New Roman" w:hAnsi="Times New Roman" w:cs="Times New Roman"/>
          <w:color w:val="28251F"/>
          <w:sz w:val="28"/>
          <w:szCs w:val="28"/>
          <w:u w:val="single"/>
          <w:lang w:eastAsia="ru-RU"/>
        </w:rPr>
        <w:t>оформление см. ниже</w:t>
      </w:r>
      <w:r w:rsidRPr="00B34E86">
        <w:rPr>
          <w:rFonts w:ascii="Times New Roman" w:eastAsia="Times New Roman" w:hAnsi="Times New Roman" w:cs="Times New Roman"/>
          <w:color w:val="28251F"/>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оглавление</w:t>
      </w:r>
      <w:r w:rsidRPr="00B34E86">
        <w:rPr>
          <w:rFonts w:ascii="Times New Roman" w:eastAsia="Times New Roman" w:hAnsi="Times New Roman" w:cs="Times New Roman"/>
          <w:color w:val="000000"/>
          <w:sz w:val="28"/>
          <w:szCs w:val="28"/>
          <w:lang w:eastAsia="ru-RU"/>
        </w:rPr>
        <w:t>/содержания </w:t>
      </w:r>
      <w:r w:rsidRPr="00B34E86">
        <w:rPr>
          <w:rFonts w:ascii="Times New Roman" w:eastAsia="Times New Roman" w:hAnsi="Times New Roman" w:cs="Times New Roman"/>
          <w:color w:val="28251F"/>
          <w:sz w:val="28"/>
          <w:szCs w:val="28"/>
          <w:lang w:eastAsia="ru-RU"/>
        </w:rPr>
        <w:t>(в нем последовательно излагаются названия пунктов доклада, указываются страницы, с которых начинается каждый пункт). </w:t>
      </w:r>
      <w:r w:rsidRPr="00B34E86">
        <w:rPr>
          <w:rFonts w:ascii="Times New Roman" w:eastAsia="Times New Roman" w:hAnsi="Times New Roman" w:cs="Times New Roman"/>
          <w:color w:val="28251F"/>
          <w:sz w:val="28"/>
          <w:szCs w:val="28"/>
          <w:u w:val="single"/>
          <w:lang w:eastAsia="ru-RU"/>
        </w:rPr>
        <w:t>Оформление см. ниже</w:t>
      </w:r>
      <w:r w:rsidRPr="00B34E86">
        <w:rPr>
          <w:rFonts w:ascii="Times New Roman" w:eastAsia="Times New Roman" w:hAnsi="Times New Roman" w:cs="Times New Roman"/>
          <w:color w:val="28251F"/>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заключение (подводятся итоги или дается обобщенный вывод по теме доклада, предлагаются рекомендации);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список использованных источников </w:t>
      </w:r>
      <w:r w:rsidRPr="00B34E86">
        <w:rPr>
          <w:rFonts w:ascii="Times New Roman" w:eastAsia="Times New Roman" w:hAnsi="Times New Roman" w:cs="Times New Roman"/>
          <w:color w:val="28251F"/>
          <w:sz w:val="28"/>
          <w:szCs w:val="28"/>
          <w:u w:val="single"/>
          <w:lang w:eastAsia="ru-RU"/>
        </w:rPr>
        <w:t>(оформление см. ниже);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Структура и содержание доклада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Введение</w:t>
      </w:r>
      <w:r w:rsidRPr="00B34E86">
        <w:rPr>
          <w:rFonts w:ascii="Times New Roman" w:eastAsia="Times New Roman" w:hAnsi="Times New Roman" w:cs="Times New Roman"/>
          <w:color w:val="28251F"/>
          <w:sz w:val="28"/>
          <w:szCs w:val="28"/>
          <w:lang w:eastAsia="ru-RU"/>
        </w:rPr>
        <w:t>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Основная часть.</w:t>
      </w:r>
      <w:r w:rsidRPr="00B34E86">
        <w:rPr>
          <w:rFonts w:ascii="Times New Roman" w:eastAsia="Times New Roman" w:hAnsi="Times New Roman" w:cs="Times New Roman"/>
          <w:color w:val="28251F"/>
          <w:sz w:val="28"/>
          <w:szCs w:val="28"/>
          <w:lang w:eastAsia="ru-RU"/>
        </w:rPr>
        <w:t> В ней раскрывается содержание доклада.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lastRenderedPageBreak/>
        <w:t>Как правило, основная часть состоит из теоретического и практического разделов. </w:t>
      </w:r>
      <w:r w:rsidRPr="00B34E86">
        <w:rPr>
          <w:rFonts w:ascii="Times New Roman" w:eastAsia="Times New Roman" w:hAnsi="Times New Roman" w:cs="Times New Roman"/>
          <w:color w:val="28251F"/>
          <w:sz w:val="28"/>
          <w:szCs w:val="28"/>
          <w:lang w:eastAsia="ru-RU"/>
        </w:rPr>
        <w:br/>
        <w:t xml:space="preserve">В теоретическом разделе раскрываются история и теория исследуемой проблемы, дается критический анализ </w:t>
      </w:r>
      <w:proofErr w:type="gramStart"/>
      <w:r w:rsidRPr="00B34E86">
        <w:rPr>
          <w:rFonts w:ascii="Times New Roman" w:eastAsia="Times New Roman" w:hAnsi="Times New Roman" w:cs="Times New Roman"/>
          <w:color w:val="28251F"/>
          <w:sz w:val="28"/>
          <w:szCs w:val="28"/>
          <w:lang w:eastAsia="ru-RU"/>
        </w:rPr>
        <w:t>литературы</w:t>
      </w:r>
      <w:proofErr w:type="gramEnd"/>
      <w:r w:rsidRPr="00B34E86">
        <w:rPr>
          <w:rFonts w:ascii="Times New Roman" w:eastAsia="Times New Roman" w:hAnsi="Times New Roman" w:cs="Times New Roman"/>
          <w:color w:val="28251F"/>
          <w:sz w:val="28"/>
          <w:szCs w:val="28"/>
          <w:lang w:eastAsia="ru-RU"/>
        </w:rPr>
        <w:t xml:space="preserve"> и показываются позиции автора. </w:t>
      </w:r>
      <w:r w:rsidRPr="00B34E86">
        <w:rPr>
          <w:rFonts w:ascii="Times New Roman" w:eastAsia="Times New Roman" w:hAnsi="Times New Roman" w:cs="Times New Roman"/>
          <w:color w:val="28251F"/>
          <w:sz w:val="28"/>
          <w:szCs w:val="28"/>
          <w:lang w:eastAsia="ru-RU"/>
        </w:rPr>
        <w:br/>
        <w:t>В практическом разделе излагаются методы, ход, и результаты самостоятельно проведенного эксперимента или фрагмента.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В основной части могут быть также представлены схемы, диаграммы, таблицы, рисунки и т.д.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В заключении </w:t>
      </w:r>
      <w:r w:rsidRPr="00B34E86">
        <w:rPr>
          <w:rFonts w:ascii="Times New Roman" w:eastAsia="Times New Roman" w:hAnsi="Times New Roman" w:cs="Times New Roman"/>
          <w:color w:val="28251F"/>
          <w:sz w:val="28"/>
          <w:szCs w:val="28"/>
          <w:lang w:eastAsia="ru-RU"/>
        </w:rPr>
        <w:t>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Список использованных источников</w:t>
      </w:r>
      <w:r w:rsidRPr="00B34E86">
        <w:rPr>
          <w:rFonts w:ascii="Times New Roman" w:eastAsia="Times New Roman" w:hAnsi="Times New Roman" w:cs="Times New Roman"/>
          <w:color w:val="28251F"/>
          <w:sz w:val="28"/>
          <w:szCs w:val="28"/>
          <w:lang w:eastAsia="ru-RU"/>
        </w:rPr>
        <w:t>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Приложение к докладу</w:t>
      </w:r>
      <w:r w:rsidRPr="00B34E86">
        <w:rPr>
          <w:rFonts w:ascii="Times New Roman" w:eastAsia="Times New Roman" w:hAnsi="Times New Roman" w:cs="Times New Roman"/>
          <w:color w:val="28251F"/>
          <w:sz w:val="28"/>
          <w:szCs w:val="28"/>
          <w:lang w:eastAsia="ru-RU"/>
        </w:rPr>
        <w:t>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28251F"/>
          <w:sz w:val="28"/>
          <w:szCs w:val="28"/>
          <w:lang w:eastAsia="ru-RU"/>
        </w:rPr>
        <w:t>Требования к оформлению доклада: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Объем доклада может колебаться в пределах 5-15 печатных страниц; все приложения к работе не входят в ее объем.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w:t>
      </w:r>
      <w:r w:rsidRPr="00B34E86">
        <w:rPr>
          <w:rFonts w:ascii="Times New Roman" w:eastAsia="Times New Roman" w:hAnsi="Times New Roman" w:cs="Times New Roman"/>
          <w:color w:val="000000"/>
          <w:sz w:val="28"/>
          <w:szCs w:val="28"/>
          <w:lang w:eastAsia="ru-RU"/>
        </w:rPr>
        <w:t>Доклад должен быть выполнен</w:t>
      </w:r>
      <w:r w:rsidRPr="00B34E86">
        <w:rPr>
          <w:rFonts w:ascii="Times New Roman" w:eastAsia="Times New Roman" w:hAnsi="Times New Roman" w:cs="Times New Roman"/>
          <w:b/>
          <w:bCs/>
          <w:color w:val="000000"/>
          <w:sz w:val="28"/>
          <w:szCs w:val="28"/>
          <w:lang w:eastAsia="ru-RU"/>
        </w:rPr>
        <w:t> </w:t>
      </w:r>
      <w:r w:rsidRPr="00B34E86">
        <w:rPr>
          <w:rFonts w:ascii="Times New Roman" w:eastAsia="Times New Roman" w:hAnsi="Times New Roman" w:cs="Times New Roman"/>
          <w:color w:val="000000"/>
          <w:sz w:val="28"/>
          <w:szCs w:val="28"/>
          <w:lang w:eastAsia="ru-RU"/>
        </w:rPr>
        <w:t>без грамматических ошибок.</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Излагать материал необходимо от третьего лица</w:t>
      </w:r>
      <w:r w:rsidRPr="00B34E86">
        <w:rPr>
          <w:rFonts w:ascii="Times New Roman" w:eastAsia="Times New Roman" w:hAnsi="Times New Roman" w:cs="Times New Roman"/>
          <w:b/>
          <w:bCs/>
          <w:color w:val="000000"/>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Обязательно должны иметься ссылки на используемую литературу.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w:t>
      </w:r>
      <w:r w:rsidRPr="00B34E86">
        <w:rPr>
          <w:rFonts w:ascii="Times New Roman" w:eastAsia="Times New Roman" w:hAnsi="Times New Roman" w:cs="Times New Roman"/>
          <w:color w:val="000000"/>
          <w:sz w:val="28"/>
          <w:szCs w:val="28"/>
          <w:lang w:eastAsia="ru-RU"/>
        </w:rPr>
        <w:t>Текст доклада должен быть набран в редакторе </w:t>
      </w:r>
      <w:proofErr w:type="spellStart"/>
      <w:r w:rsidRPr="00B34E86">
        <w:rPr>
          <w:rFonts w:ascii="Times New Roman" w:eastAsia="Times New Roman" w:hAnsi="Times New Roman" w:cs="Times New Roman"/>
          <w:color w:val="000000"/>
          <w:sz w:val="28"/>
          <w:szCs w:val="28"/>
          <w:lang w:eastAsia="ru-RU"/>
        </w:rPr>
        <w:t>MicrosoftWord</w:t>
      </w:r>
      <w:proofErr w:type="spellEnd"/>
      <w:r w:rsidRPr="00B34E86">
        <w:rPr>
          <w:rFonts w:ascii="Times New Roman" w:eastAsia="Times New Roman" w:hAnsi="Times New Roman" w:cs="Times New Roman"/>
          <w:color w:val="000000"/>
          <w:sz w:val="28"/>
          <w:szCs w:val="28"/>
          <w:lang w:eastAsia="ru-RU"/>
        </w:rPr>
        <w:t xml:space="preserve">, шрифт </w:t>
      </w:r>
      <w:proofErr w:type="spellStart"/>
      <w:r w:rsidRPr="00B34E86">
        <w:rPr>
          <w:rFonts w:ascii="Times New Roman" w:eastAsia="Times New Roman" w:hAnsi="Times New Roman" w:cs="Times New Roman"/>
          <w:color w:val="000000"/>
          <w:sz w:val="28"/>
          <w:szCs w:val="28"/>
          <w:lang w:eastAsia="ru-RU"/>
        </w:rPr>
        <w:t>TimesNewRoman</w:t>
      </w:r>
      <w:proofErr w:type="spellEnd"/>
      <w:r w:rsidRPr="00B34E86">
        <w:rPr>
          <w:rFonts w:ascii="Times New Roman" w:eastAsia="Times New Roman" w:hAnsi="Times New Roman" w:cs="Times New Roman"/>
          <w:color w:val="000000"/>
          <w:sz w:val="28"/>
          <w:szCs w:val="28"/>
          <w:lang w:eastAsia="ru-RU"/>
        </w:rPr>
        <w:t xml:space="preserve"> – 14, без переноса слов, междустрочный интервал полуторный, выравнивание по ширине; поля: слева – 3,0 см, сверху – 2,0 см, справа – 1,0 см, внизу – 2,0 см, абзацный отступ – 1,25 см; нумерация станиц со второго листа внизу страницы справа.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Заголовки обозначаются римскими цифрами, набираются все заглавными буквами, по центру, без отступа и точки на конце; шрифт 14, полужирный.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000000"/>
          <w:sz w:val="28"/>
          <w:szCs w:val="28"/>
          <w:lang w:eastAsia="ru-RU"/>
        </w:rPr>
        <w:t>- </w:t>
      </w:r>
      <w:r w:rsidRPr="00B34E86">
        <w:rPr>
          <w:rFonts w:ascii="Times New Roman" w:eastAsia="Times New Roman" w:hAnsi="Times New Roman" w:cs="Times New Roman"/>
          <w:color w:val="000000"/>
          <w:sz w:val="28"/>
          <w:szCs w:val="28"/>
          <w:lang w:eastAsia="ru-RU"/>
        </w:rPr>
        <w:t>Между заголовком и текстом пропускается одна строка.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Разделы следуют друг за другом. Между текстом предыдущего раздела и новым заголовком пропускаются две строки.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xml:space="preserve">- Все иллюстрации (фотографии, схемы, диаграммы) именуются рисунками и нумеруются сквозным образом через всю работу (например: рис. 2.2 – это второй рисунок второй главы). Каждую иллюстрацию необходимо снабжать </w:t>
      </w:r>
      <w:r w:rsidRPr="00B34E86">
        <w:rPr>
          <w:rFonts w:ascii="Times New Roman" w:eastAsia="Times New Roman" w:hAnsi="Times New Roman" w:cs="Times New Roman"/>
          <w:color w:val="000000"/>
          <w:sz w:val="28"/>
          <w:szCs w:val="28"/>
          <w:lang w:eastAsia="ru-RU"/>
        </w:rPr>
        <w:lastRenderedPageBreak/>
        <w:t>подрисуночной надписью, следующей сразу же после номера. Подпись под иллюстрацией пишут с прописной буквы в одну строку. В конце подписи точку не ставят. Рисунки должны размещаться сразу после первого упоминания о них в контексте работы.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Таблицы оформляются также в соответствии со следующими требованиями. Каждая таблица должна иметь номер и название. В тексте дается ссылка на таблицу, в круглых скобках: (табл. 1.1.) Все таблицы нумеруют арабскими цифрами в пределах всего текста. Над правым верхним углом таблицы помещают надпись «Таблица…» с указанием порядкового номера (выравнивание по правому краю, шрифт 12, без выделения). Знак № и точку в конце не ставят («Таблица 1.2» – это вторая таблица первой главы). Таблицы снабжают тематическими заголовками, которые располагают посередине страницы, без отступа и пишут с прописной буквы без точки на конце и печатают через один интервал (шрифт 14, по центру, полужирное выделение).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Распечатать доклад необходимо на одной стороне стандартного листа белой бумаги форматом А</w:t>
      </w:r>
      <w:proofErr w:type="gramStart"/>
      <w:r w:rsidRPr="00B34E86">
        <w:rPr>
          <w:rFonts w:ascii="Times New Roman" w:eastAsia="Times New Roman" w:hAnsi="Times New Roman" w:cs="Times New Roman"/>
          <w:color w:val="000000"/>
          <w:sz w:val="28"/>
          <w:szCs w:val="28"/>
          <w:lang w:eastAsia="ru-RU"/>
        </w:rPr>
        <w:t>4</w:t>
      </w:r>
      <w:proofErr w:type="gramEnd"/>
      <w:r w:rsidRPr="00B34E86">
        <w:rPr>
          <w:rFonts w:ascii="Times New Roman" w:eastAsia="Times New Roman" w:hAnsi="Times New Roman" w:cs="Times New Roman"/>
          <w:color w:val="000000"/>
          <w:sz w:val="28"/>
          <w:szCs w:val="28"/>
          <w:lang w:eastAsia="ru-RU"/>
        </w:rPr>
        <w:t xml:space="preserve"> (210 на 297мм).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Критерии оценки доклада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При выставлении отметки за доклад учитываются: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актуальность выбора темы (при самостоятельном выборе темы студентом);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соответствие содержания теме;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наличие сформулированных цели и задач;</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наличие сформулированных выводов;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глубина проработки материала;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правильность и полнота использования источников;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соответствие оформления доклада настоящим рекомендациям;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степень владения материалом (при публичном изложении текста доклада).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 </w:t>
      </w:r>
      <w:r w:rsidRPr="00B34E86">
        <w:rPr>
          <w:rFonts w:ascii="Times New Roman" w:eastAsia="Times New Roman" w:hAnsi="Times New Roman" w:cs="Times New Roman"/>
          <w:i/>
          <w:iCs/>
          <w:sz w:val="28"/>
          <w:szCs w:val="28"/>
          <w:lang w:eastAsia="ru-RU"/>
        </w:rPr>
        <w:t xml:space="preserve">Советы для </w:t>
      </w:r>
      <w:proofErr w:type="gramStart"/>
      <w:r w:rsidRPr="00B34E86">
        <w:rPr>
          <w:rFonts w:ascii="Times New Roman" w:eastAsia="Times New Roman" w:hAnsi="Times New Roman" w:cs="Times New Roman"/>
          <w:i/>
          <w:iCs/>
          <w:sz w:val="28"/>
          <w:szCs w:val="28"/>
          <w:lang w:eastAsia="ru-RU"/>
        </w:rPr>
        <w:t>выступающих</w:t>
      </w:r>
      <w:proofErr w:type="gramEnd"/>
      <w:r w:rsidRPr="00B34E86">
        <w:rPr>
          <w:rFonts w:ascii="Times New Roman" w:eastAsia="Times New Roman" w:hAnsi="Times New Roman" w:cs="Times New Roman"/>
          <w:i/>
          <w:iCs/>
          <w:sz w:val="28"/>
          <w:szCs w:val="28"/>
          <w:lang w:eastAsia="ru-RU"/>
        </w:rPr>
        <w:t xml:space="preserve"> с устным докладом: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Продолжительность выступления не более 10 минут (оптимально 7 минут).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Тщательно продумать структуру выступления.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Составьте план выступления (с указанием основных тезисов).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Выучите все основные определения, которые упоминаются в докладе.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5. Не торопитесь и не растягивайте слова, скорость речи должна быть примерно 120 минут.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6. Держитесь уверенно.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7. Продумайте заранее вопросы, котор</w:t>
      </w:r>
      <w:r>
        <w:rPr>
          <w:rFonts w:ascii="Times New Roman" w:eastAsia="Times New Roman" w:hAnsi="Times New Roman" w:cs="Times New Roman"/>
          <w:sz w:val="28"/>
          <w:szCs w:val="28"/>
          <w:lang w:eastAsia="ru-RU"/>
        </w:rPr>
        <w:t>ые могут возникнуть у аудитории</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Список литературы</w:t>
      </w:r>
      <w:r w:rsidRPr="00B34E86">
        <w:rPr>
          <w:rFonts w:ascii="Times New Roman" w:eastAsia="Times New Roman" w:hAnsi="Times New Roman" w:cs="Times New Roman"/>
          <w:sz w:val="28"/>
          <w:szCs w:val="28"/>
          <w:lang w:eastAsia="ru-RU"/>
        </w:rPr>
        <w:t> составляется в алфавитном порядке в конце реферата (доклада) по определенным правилам.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u w:val="single"/>
          <w:lang w:eastAsia="ru-RU"/>
        </w:rPr>
        <w:t>Описание книг:</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Авто</w:t>
      </w:r>
      <w:proofErr w:type="gramStart"/>
      <w:r w:rsidRPr="00B34E86">
        <w:rPr>
          <w:rFonts w:ascii="Times New Roman" w:eastAsia="Times New Roman" w:hAnsi="Times New Roman" w:cs="Times New Roman"/>
          <w:sz w:val="28"/>
          <w:szCs w:val="28"/>
          <w:lang w:eastAsia="ru-RU"/>
        </w:rPr>
        <w:t>р(</w:t>
      </w:r>
      <w:proofErr w:type="gramEnd"/>
      <w:r w:rsidRPr="00B34E86">
        <w:rPr>
          <w:rFonts w:ascii="Times New Roman" w:eastAsia="Times New Roman" w:hAnsi="Times New Roman" w:cs="Times New Roman"/>
          <w:sz w:val="28"/>
          <w:szCs w:val="28"/>
          <w:lang w:eastAsia="ru-RU"/>
        </w:rPr>
        <w:t>ы). Заглавие. – Место издания</w:t>
      </w:r>
      <w:proofErr w:type="gramStart"/>
      <w:r w:rsidRPr="00B34E86">
        <w:rPr>
          <w:rFonts w:ascii="Times New Roman" w:eastAsia="Times New Roman" w:hAnsi="Times New Roman" w:cs="Times New Roman"/>
          <w:sz w:val="28"/>
          <w:szCs w:val="28"/>
          <w:lang w:eastAsia="ru-RU"/>
        </w:rPr>
        <w:t xml:space="preserve">.: </w:t>
      </w:r>
      <w:proofErr w:type="gramEnd"/>
      <w:r w:rsidRPr="00B34E86">
        <w:rPr>
          <w:rFonts w:ascii="Times New Roman" w:eastAsia="Times New Roman" w:hAnsi="Times New Roman" w:cs="Times New Roman"/>
          <w:sz w:val="28"/>
          <w:szCs w:val="28"/>
          <w:lang w:eastAsia="ru-RU"/>
        </w:rPr>
        <w:t>Издательство, год издания. – Страницы.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Например: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Корсаков В.С. Основы конструирования приспособлений М.:Машиностроение,1983; 1971.</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u w:val="single"/>
          <w:lang w:eastAsia="ru-RU"/>
        </w:rPr>
        <w:t>Описание сборников: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Заглавие. – Место издания</w:t>
      </w:r>
      <w:proofErr w:type="gramStart"/>
      <w:r w:rsidRPr="00B34E86">
        <w:rPr>
          <w:rFonts w:ascii="Times New Roman" w:eastAsia="Times New Roman" w:hAnsi="Times New Roman" w:cs="Times New Roman"/>
          <w:sz w:val="28"/>
          <w:szCs w:val="28"/>
          <w:lang w:eastAsia="ru-RU"/>
        </w:rPr>
        <w:t xml:space="preserve">.: </w:t>
      </w:r>
      <w:proofErr w:type="gramEnd"/>
      <w:r w:rsidRPr="00B34E86">
        <w:rPr>
          <w:rFonts w:ascii="Times New Roman" w:eastAsia="Times New Roman" w:hAnsi="Times New Roman" w:cs="Times New Roman"/>
          <w:sz w:val="28"/>
          <w:szCs w:val="28"/>
          <w:lang w:eastAsia="ru-RU"/>
        </w:rPr>
        <w:t>Издательство, год издания. – Страницы.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Например: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Технология машиностроения: Справ</w:t>
      </w:r>
      <w:proofErr w:type="gramStart"/>
      <w:r w:rsidRPr="00B34E86">
        <w:rPr>
          <w:rFonts w:ascii="Times New Roman" w:eastAsia="Times New Roman" w:hAnsi="Times New Roman" w:cs="Times New Roman"/>
          <w:sz w:val="28"/>
          <w:szCs w:val="28"/>
          <w:lang w:eastAsia="ru-RU"/>
        </w:rPr>
        <w:t>.д</w:t>
      </w:r>
      <w:proofErr w:type="gramEnd"/>
      <w:r w:rsidRPr="00B34E86">
        <w:rPr>
          <w:rFonts w:ascii="Times New Roman" w:eastAsia="Times New Roman" w:hAnsi="Times New Roman" w:cs="Times New Roman"/>
          <w:sz w:val="28"/>
          <w:szCs w:val="28"/>
          <w:lang w:eastAsia="ru-RU"/>
        </w:rPr>
        <w:t>ля студентов СПО. – М.: Просвещение, 2009. – 600с.</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u w:val="single"/>
          <w:lang w:eastAsia="ru-RU"/>
        </w:rPr>
        <w:t>Описание статей: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Авто</w:t>
      </w:r>
      <w:proofErr w:type="gramStart"/>
      <w:r w:rsidRPr="00B34E86">
        <w:rPr>
          <w:rFonts w:ascii="Times New Roman" w:eastAsia="Times New Roman" w:hAnsi="Times New Roman" w:cs="Times New Roman"/>
          <w:sz w:val="28"/>
          <w:szCs w:val="28"/>
          <w:lang w:eastAsia="ru-RU"/>
        </w:rPr>
        <w:t>р(</w:t>
      </w:r>
      <w:proofErr w:type="gramEnd"/>
      <w:r w:rsidRPr="00B34E86">
        <w:rPr>
          <w:rFonts w:ascii="Times New Roman" w:eastAsia="Times New Roman" w:hAnsi="Times New Roman" w:cs="Times New Roman"/>
          <w:sz w:val="28"/>
          <w:szCs w:val="28"/>
          <w:lang w:eastAsia="ru-RU"/>
        </w:rPr>
        <w:t>ы). Заглавие // Название журнала (газеты). – Год. – Номер. – Страницы статьи.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Например:</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Горохов В.А. Проектирование и расчет приспособлений. Минск: Высшая школа, 1986.</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машиностроение. – 2014. – N° 1. – С. 5 – 8.</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color w:val="28251F"/>
          <w:sz w:val="28"/>
          <w:szCs w:val="28"/>
          <w:u w:val="single"/>
          <w:lang w:eastAsia="ru-RU"/>
        </w:rPr>
        <w:t>Приложение 2</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рекомендации по составлению глоссария</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Для составления глоссария по заданной теме нужно найти информацию с разных источников (сеть </w:t>
      </w:r>
      <w:proofErr w:type="spellStart"/>
      <w:r w:rsidRPr="00B34E86">
        <w:rPr>
          <w:rFonts w:ascii="Times New Roman" w:eastAsia="Times New Roman" w:hAnsi="Times New Roman" w:cs="Times New Roman"/>
          <w:sz w:val="28"/>
          <w:szCs w:val="28"/>
          <w:lang w:eastAsia="ru-RU"/>
        </w:rPr>
        <w:t>Internet</w:t>
      </w:r>
      <w:proofErr w:type="spellEnd"/>
      <w:r w:rsidRPr="00B34E86">
        <w:rPr>
          <w:rFonts w:ascii="Times New Roman" w:eastAsia="Times New Roman" w:hAnsi="Times New Roman" w:cs="Times New Roman"/>
          <w:sz w:val="28"/>
          <w:szCs w:val="28"/>
          <w:lang w:eastAsia="ru-RU"/>
        </w:rPr>
        <w:t>, энциклопедии, практические пособия, учебная литература), изучить ее и составить в рукописном варианте или пользуясь текстовым процессором.</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Глоссарий составляется индивидуально.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Общие требования:</w:t>
      </w:r>
    </w:p>
    <w:p w:rsidR="00B34E86" w:rsidRPr="00B34E86" w:rsidRDefault="00B34E86" w:rsidP="00B34E86">
      <w:pPr>
        <w:numPr>
          <w:ilvl w:val="0"/>
          <w:numId w:val="2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Глоссарий состоит из слов, соответствующих тематике задания.</w:t>
      </w:r>
    </w:p>
    <w:p w:rsidR="00B34E86" w:rsidRPr="00B34E86" w:rsidRDefault="00B34E86" w:rsidP="00B34E86">
      <w:pPr>
        <w:numPr>
          <w:ilvl w:val="0"/>
          <w:numId w:val="2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Используемые слова должны быть именами существительными в именительном падеже единственного числа.</w:t>
      </w:r>
    </w:p>
    <w:p w:rsidR="00B34E86" w:rsidRPr="00B34E86" w:rsidRDefault="00B34E86" w:rsidP="00B34E86">
      <w:pPr>
        <w:numPr>
          <w:ilvl w:val="0"/>
          <w:numId w:val="2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Допускается использование иностранных слов, если они подходят теме.</w:t>
      </w:r>
    </w:p>
    <w:p w:rsidR="00B34E86" w:rsidRPr="00B34E86" w:rsidRDefault="00B34E86" w:rsidP="00B34E86">
      <w:pPr>
        <w:numPr>
          <w:ilvl w:val="0"/>
          <w:numId w:val="2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Не допускаются аббревиатуры, сокращения.</w:t>
      </w:r>
    </w:p>
    <w:p w:rsidR="00B34E86" w:rsidRPr="00B34E86" w:rsidRDefault="00B34E86" w:rsidP="00B34E86">
      <w:pPr>
        <w:numPr>
          <w:ilvl w:val="0"/>
          <w:numId w:val="2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Все тексты должны быть написаны разборчиво, желательно отпечатаны.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Структура глоссария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Объем работы: 5- 6 листов, нумерация страниц - снизу, справа;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лист – титульный;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2 - 5 лист – толковый словарь терминов;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6 лист – список используемой литературы.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Составление толкований слов:</w:t>
      </w:r>
    </w:p>
    <w:p w:rsidR="00B34E86" w:rsidRPr="00B34E86" w:rsidRDefault="00B34E86" w:rsidP="00B34E86">
      <w:pPr>
        <w:numPr>
          <w:ilvl w:val="0"/>
          <w:numId w:val="3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Они должны быть строго лаконичными. Не следует делать их пространными, излишне исчерпывающими, многословными, несущими избыточную информацию.</w:t>
      </w:r>
    </w:p>
    <w:p w:rsidR="00B34E86" w:rsidRPr="00B34E86" w:rsidRDefault="00B34E86" w:rsidP="00B34E86">
      <w:pPr>
        <w:numPr>
          <w:ilvl w:val="0"/>
          <w:numId w:val="3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Старайтесь подать слово с наименее известной стороны.</w:t>
      </w:r>
    </w:p>
    <w:p w:rsidR="00B34E86" w:rsidRPr="00B34E86" w:rsidRDefault="00B34E86" w:rsidP="00B34E86">
      <w:pPr>
        <w:numPr>
          <w:ilvl w:val="0"/>
          <w:numId w:val="3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Просмотрите словари: возможно, в одном из них и окажется наилучшее определение. В определениях не должно быть однокоренных слов.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Планирование деятельности по составлению глоссарий</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Определить, с какой целью составляется глоссарий.</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Просмотреть и изучить лексико-грамматический материал по теме в учебнике.</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Продумать составные части глоссария.</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Изучить дополнительный материал по теме.</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Составить список слов.</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Подобрать толкование слов.</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Проверить орфографию текста, соответствие нумерации.</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Проанализировать составленный глоссарий согласно критериям оценивания.</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Оформить готовый глоссарий.</w:t>
      </w:r>
    </w:p>
    <w:p w:rsidR="00B34E86" w:rsidRPr="00B34E86" w:rsidRDefault="00B34E86" w:rsidP="00B34E86">
      <w:pPr>
        <w:numPr>
          <w:ilvl w:val="0"/>
          <w:numId w:val="3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Продумать защиту проекта-глоссария.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Приложение 3</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Рекомендации по разработке конспекта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Конспектирование</w:t>
      </w:r>
      <w:r w:rsidRPr="00B34E86">
        <w:rPr>
          <w:rFonts w:ascii="Times New Roman" w:eastAsia="Times New Roman" w:hAnsi="Times New Roman" w:cs="Times New Roman"/>
          <w:sz w:val="28"/>
          <w:szCs w:val="28"/>
          <w:lang w:eastAsia="ru-RU"/>
        </w:rPr>
        <w:t> – процесс мысленной переработки и письменной фиксации информации, в виде краткого изложения основного содержания, смысла какого-либо текста.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Конспектирование может осуществляться тремя способами:</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цитирование (полное или частичное) основных положений текста;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передача основных мыслей текста «своими словами»;</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смешанный вариант.</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Все варианты предполагают использование сокращений.</w:t>
      </w:r>
    </w:p>
    <w:p w:rsidR="00B34E86" w:rsidRPr="00B34E86" w:rsidRDefault="00B34E86" w:rsidP="00B34E86">
      <w:pPr>
        <w:shd w:val="clear" w:color="auto" w:fill="FFFFFF"/>
        <w:spacing w:after="0"/>
        <w:jc w:val="both"/>
        <w:outlineLvl w:val="4"/>
        <w:rPr>
          <w:rFonts w:ascii="Times New Roman" w:eastAsia="Times New Roman" w:hAnsi="Times New Roman" w:cs="Times New Roman"/>
          <w:b/>
          <w:bCs/>
          <w:sz w:val="28"/>
          <w:szCs w:val="28"/>
          <w:lang w:eastAsia="ru-RU"/>
        </w:rPr>
      </w:pPr>
      <w:r w:rsidRPr="00B34E86">
        <w:rPr>
          <w:rFonts w:ascii="Times New Roman" w:eastAsia="Times New Roman" w:hAnsi="Times New Roman" w:cs="Times New Roman"/>
          <w:b/>
          <w:bCs/>
          <w:color w:val="000000"/>
          <w:sz w:val="28"/>
          <w:szCs w:val="28"/>
          <w:lang w:eastAsia="ru-RU"/>
        </w:rPr>
        <w:t>Конспект – это систематическая, логически связная запись, объединяющая план, выписки, тезисы или, по крайней мере, два из этих типов записи.</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Исходя из определения,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В конспе</w:t>
      </w:r>
      <w:proofErr w:type="gramStart"/>
      <w:r w:rsidRPr="00B34E86">
        <w:rPr>
          <w:rFonts w:ascii="Times New Roman" w:eastAsia="Times New Roman" w:hAnsi="Times New Roman" w:cs="Times New Roman"/>
          <w:color w:val="000000"/>
          <w:sz w:val="28"/>
          <w:szCs w:val="28"/>
          <w:lang w:eastAsia="ru-RU"/>
        </w:rPr>
        <w:t>кт вкл</w:t>
      </w:r>
      <w:proofErr w:type="gramEnd"/>
      <w:r w:rsidRPr="00B34E86">
        <w:rPr>
          <w:rFonts w:ascii="Times New Roman" w:eastAsia="Times New Roman" w:hAnsi="Times New Roman" w:cs="Times New Roman"/>
          <w:color w:val="000000"/>
          <w:sz w:val="28"/>
          <w:szCs w:val="28"/>
          <w:lang w:eastAsia="ru-RU"/>
        </w:rPr>
        <w:t>ючаются не только основные положения, но и доводы, их обосновывающие, конкретные факты и примеры, но без их подробного описания.</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lastRenderedPageBreak/>
        <w:t>Разделяют четыре вида конспектов:</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 Текстуальный</w:t>
      </w:r>
      <w:r w:rsidRPr="00B34E86">
        <w:rPr>
          <w:rFonts w:ascii="Times New Roman" w:eastAsia="Times New Roman" w:hAnsi="Times New Roman" w:cs="Times New Roman"/>
          <w:color w:val="000000"/>
          <w:sz w:val="28"/>
          <w:szCs w:val="28"/>
          <w:lang w:eastAsia="ru-RU"/>
        </w:rPr>
        <w:t> (самый простой) состоит из отдельных авторских цитат. Необходимо только умение выделять фразы, несущие основную смысловую нагрузку.</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Это прекрасный источник дословных высказываний автора и приводимых им фактов. Текстуальный конспект используется длительное время. </w:t>
      </w:r>
      <w:r w:rsidRPr="00B34E86">
        <w:rPr>
          <w:rFonts w:ascii="Times New Roman" w:eastAsia="Times New Roman" w:hAnsi="Times New Roman" w:cs="Times New Roman"/>
          <w:i/>
          <w:iCs/>
          <w:color w:val="000000"/>
          <w:sz w:val="28"/>
          <w:szCs w:val="28"/>
          <w:lang w:eastAsia="ru-RU"/>
        </w:rPr>
        <w:t>Недостаток:</w:t>
      </w:r>
      <w:r w:rsidRPr="00B34E86">
        <w:rPr>
          <w:rFonts w:ascii="Times New Roman" w:eastAsia="Times New Roman" w:hAnsi="Times New Roman" w:cs="Times New Roman"/>
          <w:color w:val="000000"/>
          <w:sz w:val="28"/>
          <w:szCs w:val="28"/>
          <w:lang w:eastAsia="ru-RU"/>
        </w:rPr>
        <w:t> не активизирует резко внимание и память.</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 Плановый</w:t>
      </w:r>
      <w:r w:rsidRPr="00B34E86">
        <w:rPr>
          <w:rFonts w:ascii="Times New Roman" w:eastAsia="Times New Roman" w:hAnsi="Times New Roman" w:cs="Times New Roman"/>
          <w:color w:val="000000"/>
          <w:sz w:val="28"/>
          <w:szCs w:val="28"/>
          <w:lang w:eastAsia="ru-RU"/>
        </w:rPr>
        <w:t> – это конспект отдельных фрагментов материала, соответствующих названиям пунктов предварительно разработанного плана.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Недостаток</w:t>
      </w:r>
      <w:r w:rsidRPr="00B34E86">
        <w:rPr>
          <w:rFonts w:ascii="Times New Roman" w:eastAsia="Times New Roman" w:hAnsi="Times New Roman" w:cs="Times New Roman"/>
          <w:sz w:val="28"/>
          <w:szCs w:val="28"/>
          <w:lang w:eastAsia="ru-RU"/>
        </w:rPr>
        <w:t>:</w:t>
      </w:r>
      <w:r w:rsidRPr="00B34E86">
        <w:rPr>
          <w:rFonts w:ascii="Times New Roman" w:eastAsia="Times New Roman" w:hAnsi="Times New Roman" w:cs="Times New Roman"/>
          <w:color w:val="000000"/>
          <w:sz w:val="28"/>
          <w:szCs w:val="28"/>
          <w:lang w:eastAsia="ru-RU"/>
        </w:rPr>
        <w:t xml:space="preserve"> по </w:t>
      </w:r>
      <w:proofErr w:type="gramStart"/>
      <w:r w:rsidRPr="00B34E86">
        <w:rPr>
          <w:rFonts w:ascii="Times New Roman" w:eastAsia="Times New Roman" w:hAnsi="Times New Roman" w:cs="Times New Roman"/>
          <w:color w:val="000000"/>
          <w:sz w:val="28"/>
          <w:szCs w:val="28"/>
          <w:lang w:eastAsia="ru-RU"/>
        </w:rPr>
        <w:t>прошествии</w:t>
      </w:r>
      <w:proofErr w:type="gramEnd"/>
      <w:r w:rsidRPr="00B34E86">
        <w:rPr>
          <w:rFonts w:ascii="Times New Roman" w:eastAsia="Times New Roman" w:hAnsi="Times New Roman" w:cs="Times New Roman"/>
          <w:color w:val="000000"/>
          <w:sz w:val="28"/>
          <w:szCs w:val="28"/>
          <w:lang w:eastAsia="ru-RU"/>
        </w:rPr>
        <w:t xml:space="preserve"> времени с момента написания трудно восстановить в памяти содержание источника.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 Свободный</w:t>
      </w:r>
      <w:r w:rsidRPr="00B34E86">
        <w:rPr>
          <w:rFonts w:ascii="Times New Roman" w:eastAsia="Times New Roman" w:hAnsi="Times New Roman" w:cs="Times New Roman"/>
          <w:color w:val="000000"/>
          <w:sz w:val="28"/>
          <w:szCs w:val="28"/>
          <w:lang w:eastAsia="ru-RU"/>
        </w:rPr>
        <w:t> конспект – индивидуальное изложение текста, т.е. отражает авторские мысли через ваше собственное видение. Требуется детальная проработка текста.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Свободный конспект представляет собой сочетание выписок, цитат, иногда тезисов, часть его текста может быть снабжена планом. Это наиболее полноценный вид конспекта.</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 Тематический конспект</w:t>
      </w:r>
      <w:r w:rsidRPr="00B34E86">
        <w:rPr>
          <w:rFonts w:ascii="Times New Roman" w:eastAsia="Times New Roman" w:hAnsi="Times New Roman" w:cs="Times New Roman"/>
          <w:color w:val="000000"/>
          <w:sz w:val="28"/>
          <w:szCs w:val="28"/>
          <w:lang w:eastAsia="ru-RU"/>
        </w:rPr>
        <w:t> – изложение информации по одной теме из нескольких источников.</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Составление тематического конспекта учит работать над темой, всесторонне обдумывая ее, анализируя различные точки зрения на один и тот же вопрос. Таким образом, этот конспект облегчает работу над темой при условии использования нескольких источников. </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Как составлять конспект:</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Определите цель составления конспекта.</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Записать название конспектируемого произведения (или его части) и его выходные данные, т.е. сделать библиографическое описание документа.</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Осмыслить основное содержание текста, дважды прочитав его.</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Читая изучаемый материал в первый раз, подразделяйте его на основные смысловые части, выделяйте главные мысли, выводы.</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Для составления конспекта составьте план текста – основу конспекта, сформулируйте его пункты и определите, что именно следует включить в конспект для раскрытия каждого из них.</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lastRenderedPageBreak/>
        <w:t>Наиболее существенные положения изучаемого материала (тезисы) последовательно и кратко изложите своими словами или приводите в виде цитат, включая конкретные факты и примеры.</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Составляя конспект, можно отдельные слова и целые предложения писать сокращенно, выписывать только ключевые слова, применять условные обозначения.</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Используйте реферативный способ изложения (например</w:t>
      </w:r>
      <w:proofErr w:type="gramStart"/>
      <w:r w:rsidRPr="00B34E86">
        <w:rPr>
          <w:rFonts w:ascii="Times New Roman" w:eastAsia="Times New Roman" w:hAnsi="Times New Roman" w:cs="Times New Roman"/>
          <w:color w:val="000000"/>
          <w:sz w:val="28"/>
          <w:szCs w:val="28"/>
          <w:lang w:eastAsia="ru-RU"/>
        </w:rPr>
        <w:t>:«</w:t>
      </w:r>
      <w:proofErr w:type="gramEnd"/>
      <w:r w:rsidRPr="00B34E86">
        <w:rPr>
          <w:rFonts w:ascii="Times New Roman" w:eastAsia="Times New Roman" w:hAnsi="Times New Roman" w:cs="Times New Roman"/>
          <w:color w:val="000000"/>
          <w:sz w:val="28"/>
          <w:szCs w:val="28"/>
          <w:lang w:eastAsia="ru-RU"/>
        </w:rPr>
        <w:t>Автор считает…», «Автор раскрывает…»).</w:t>
      </w:r>
    </w:p>
    <w:p w:rsidR="00B34E86" w:rsidRPr="00B34E86" w:rsidRDefault="00B34E86" w:rsidP="00B34E86">
      <w:pPr>
        <w:numPr>
          <w:ilvl w:val="0"/>
          <w:numId w:val="32"/>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Собственные комментарии, вопросы, раздумья располагайте на полях.</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Оформление конспекта:</w:t>
      </w:r>
    </w:p>
    <w:p w:rsidR="00B34E86" w:rsidRPr="00B34E86" w:rsidRDefault="00B34E86" w:rsidP="00B34E86">
      <w:pPr>
        <w:numPr>
          <w:ilvl w:val="0"/>
          <w:numId w:val="33"/>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Конспектируя, оставить место (широкие поля) для дополнений, заметок, записи незнакомых терминов и имен, требующих разъяснений.</w:t>
      </w:r>
    </w:p>
    <w:p w:rsidR="00B34E86" w:rsidRPr="00B34E86" w:rsidRDefault="00B34E86" w:rsidP="00B34E86">
      <w:pPr>
        <w:numPr>
          <w:ilvl w:val="0"/>
          <w:numId w:val="33"/>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Применять определенную систему подчеркивания, сокращений, условных обозначений.</w:t>
      </w:r>
    </w:p>
    <w:p w:rsidR="00B34E86" w:rsidRPr="00B34E86" w:rsidRDefault="00B34E86" w:rsidP="00B34E86">
      <w:pPr>
        <w:numPr>
          <w:ilvl w:val="0"/>
          <w:numId w:val="33"/>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Соблюдать правила цитирования – цитату заключать в кавычки, давать ссылку на источник с указанием страницы.</w:t>
      </w:r>
    </w:p>
    <w:p w:rsidR="00B34E86" w:rsidRPr="00B34E86" w:rsidRDefault="00B34E86" w:rsidP="00B34E86">
      <w:pPr>
        <w:numPr>
          <w:ilvl w:val="0"/>
          <w:numId w:val="33"/>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 xml:space="preserve">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w:t>
      </w:r>
      <w:proofErr w:type="gramStart"/>
      <w:r w:rsidRPr="00B34E86">
        <w:rPr>
          <w:rFonts w:ascii="Times New Roman" w:eastAsia="Times New Roman" w:hAnsi="Times New Roman" w:cs="Times New Roman"/>
          <w:color w:val="000000"/>
          <w:sz w:val="28"/>
          <w:szCs w:val="28"/>
          <w:lang w:eastAsia="ru-RU"/>
        </w:rPr>
        <w:t xml:space="preserve">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w:t>
      </w:r>
      <w:proofErr w:type="spellStart"/>
      <w:r w:rsidRPr="00B34E86">
        <w:rPr>
          <w:rFonts w:ascii="Times New Roman" w:eastAsia="Times New Roman" w:hAnsi="Times New Roman" w:cs="Times New Roman"/>
          <w:color w:val="000000"/>
          <w:sz w:val="28"/>
          <w:szCs w:val="28"/>
          <w:lang w:eastAsia="ru-RU"/>
        </w:rPr>
        <w:t>подтем</w:t>
      </w:r>
      <w:proofErr w:type="spellEnd"/>
      <w:r w:rsidRPr="00B34E86">
        <w:rPr>
          <w:rFonts w:ascii="Times New Roman" w:eastAsia="Times New Roman" w:hAnsi="Times New Roman" w:cs="Times New Roman"/>
          <w:color w:val="000000"/>
          <w:sz w:val="28"/>
          <w:szCs w:val="28"/>
          <w:lang w:eastAsia="ru-RU"/>
        </w:rPr>
        <w:t>, параграфов, и т.д.; зеленым – делайте выписки цитат, нумеруйте формулы и т.д.</w:t>
      </w:r>
      <w:proofErr w:type="gramEnd"/>
      <w:r w:rsidRPr="00B34E86">
        <w:rPr>
          <w:rFonts w:ascii="Times New Roman" w:eastAsia="Times New Roman" w:hAnsi="Times New Roman" w:cs="Times New Roman"/>
          <w:color w:val="000000"/>
          <w:sz w:val="28"/>
          <w:szCs w:val="28"/>
          <w:lang w:eastAsia="ru-RU"/>
        </w:rPr>
        <w:t xml:space="preserve"> Для выделения большой части текста используется </w:t>
      </w:r>
      <w:proofErr w:type="spellStart"/>
      <w:r w:rsidRPr="00B34E86">
        <w:rPr>
          <w:rFonts w:ascii="Times New Roman" w:eastAsia="Times New Roman" w:hAnsi="Times New Roman" w:cs="Times New Roman"/>
          <w:color w:val="000000"/>
          <w:sz w:val="28"/>
          <w:szCs w:val="28"/>
          <w:lang w:eastAsia="ru-RU"/>
        </w:rPr>
        <w:t>отчеркивание</w:t>
      </w:r>
      <w:proofErr w:type="spellEnd"/>
      <w:r w:rsidRPr="00B34E86">
        <w:rPr>
          <w:rFonts w:ascii="Times New Roman" w:eastAsia="Times New Roman" w:hAnsi="Times New Roman" w:cs="Times New Roman"/>
          <w:color w:val="000000"/>
          <w:sz w:val="28"/>
          <w:szCs w:val="28"/>
          <w:lang w:eastAsia="ru-RU"/>
        </w:rPr>
        <w:t>.</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color w:val="000000"/>
          <w:sz w:val="28"/>
          <w:szCs w:val="28"/>
          <w:lang w:eastAsia="ru-RU"/>
        </w:rPr>
        <w:t>Основные ошибки при составлении конспекта:</w:t>
      </w:r>
    </w:p>
    <w:p w:rsidR="00B34E86" w:rsidRPr="00B34E86" w:rsidRDefault="00B34E86" w:rsidP="00B34E86">
      <w:pPr>
        <w:numPr>
          <w:ilvl w:val="0"/>
          <w:numId w:val="34"/>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Слово в слово повторяет тезисы, отсутствует связность при пересказе.</w:t>
      </w:r>
    </w:p>
    <w:p w:rsidR="00B34E86" w:rsidRPr="00B34E86" w:rsidRDefault="00B34E86" w:rsidP="00B34E86">
      <w:pPr>
        <w:numPr>
          <w:ilvl w:val="0"/>
          <w:numId w:val="34"/>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Конспект не связан с планом.</w:t>
      </w:r>
    </w:p>
    <w:p w:rsidR="00B34E86" w:rsidRPr="00B34E86" w:rsidRDefault="00B34E86" w:rsidP="00B34E86">
      <w:pPr>
        <w:numPr>
          <w:ilvl w:val="0"/>
          <w:numId w:val="34"/>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Многословие (много вводных слов) или чрезмерная краткость, незаконченность основных смысловых положений текста.</w:t>
      </w:r>
    </w:p>
    <w:p w:rsidR="00B34E86" w:rsidRPr="00B34E86" w:rsidRDefault="00B34E86" w:rsidP="00B34E86">
      <w:pPr>
        <w:numPr>
          <w:ilvl w:val="0"/>
          <w:numId w:val="34"/>
        </w:numPr>
        <w:shd w:val="clear" w:color="auto" w:fill="FFFFFF"/>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При передаче содержания текста потеряна авторская особенность текста, его структура.</w:t>
      </w:r>
    </w:p>
    <w:p w:rsidR="00B34E86" w:rsidRDefault="00B34E86" w:rsidP="00B34E86">
      <w:pPr>
        <w:spacing w:after="0"/>
        <w:jc w:val="both"/>
        <w:rPr>
          <w:rFonts w:ascii="Times New Roman" w:eastAsia="Times New Roman" w:hAnsi="Times New Roman" w:cs="Times New Roman"/>
          <w:b/>
          <w:bCs/>
          <w:sz w:val="28"/>
          <w:szCs w:val="28"/>
          <w:u w:val="single"/>
          <w:lang w:eastAsia="ru-RU"/>
        </w:rPr>
      </w:pPr>
    </w:p>
    <w:p w:rsidR="00B34E86" w:rsidRDefault="00B34E86" w:rsidP="00B34E86">
      <w:pPr>
        <w:spacing w:after="0"/>
        <w:jc w:val="both"/>
        <w:rPr>
          <w:rFonts w:ascii="Times New Roman" w:eastAsia="Times New Roman" w:hAnsi="Times New Roman" w:cs="Times New Roman"/>
          <w:b/>
          <w:bCs/>
          <w:sz w:val="28"/>
          <w:szCs w:val="28"/>
          <w:u w:val="single"/>
          <w:lang w:eastAsia="ru-RU"/>
        </w:rPr>
      </w:pPr>
    </w:p>
    <w:p w:rsidR="00B34E86" w:rsidRDefault="00B34E86" w:rsidP="00B34E86">
      <w:pPr>
        <w:spacing w:after="0"/>
        <w:jc w:val="both"/>
        <w:rPr>
          <w:rFonts w:ascii="Times New Roman" w:eastAsia="Times New Roman" w:hAnsi="Times New Roman" w:cs="Times New Roman"/>
          <w:b/>
          <w:bCs/>
          <w:sz w:val="28"/>
          <w:szCs w:val="28"/>
          <w:u w:val="single"/>
          <w:lang w:eastAsia="ru-RU"/>
        </w:rPr>
      </w:pPr>
    </w:p>
    <w:p w:rsidR="00B34E86" w:rsidRDefault="00B34E86" w:rsidP="00B34E86">
      <w:pPr>
        <w:spacing w:after="0"/>
        <w:jc w:val="both"/>
        <w:rPr>
          <w:rFonts w:ascii="Times New Roman" w:eastAsia="Times New Roman" w:hAnsi="Times New Roman" w:cs="Times New Roman"/>
          <w:b/>
          <w:bCs/>
          <w:sz w:val="28"/>
          <w:szCs w:val="28"/>
          <w:u w:val="single"/>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lastRenderedPageBreak/>
        <w:t>Приложение 4</w:t>
      </w:r>
    </w:p>
    <w:p w:rsidR="00B34E86" w:rsidRDefault="00B34E86" w:rsidP="00B34E86">
      <w:pPr>
        <w:spacing w:after="0"/>
        <w:jc w:val="both"/>
        <w:rPr>
          <w:rFonts w:ascii="Times New Roman" w:eastAsia="Times New Roman" w:hAnsi="Times New Roman" w:cs="Times New Roman"/>
          <w:b/>
          <w:bCs/>
          <w:sz w:val="28"/>
          <w:szCs w:val="28"/>
          <w:lang w:eastAsia="ru-RU"/>
        </w:rPr>
      </w:pPr>
      <w:r w:rsidRPr="00B34E86">
        <w:rPr>
          <w:rFonts w:ascii="Times New Roman" w:eastAsia="Times New Roman" w:hAnsi="Times New Roman" w:cs="Times New Roman"/>
          <w:b/>
          <w:bCs/>
          <w:sz w:val="28"/>
          <w:szCs w:val="28"/>
          <w:lang w:eastAsia="ru-RU"/>
        </w:rPr>
        <w:t>Рекомендации по подготовке презентации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Сегодня для успешного выступления не достаточно просто рассказать о своей идее. Слушатели непременно хотят увидеть сопроводительные фотографии, четко выполненные схемы. Поэтому одним из видов самостоятельной работы студентов является подготовка презентации.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Включенная в состав офисного пакета </w:t>
      </w:r>
      <w:proofErr w:type="spellStart"/>
      <w:r w:rsidRPr="00B34E86">
        <w:rPr>
          <w:rFonts w:ascii="Times New Roman" w:eastAsia="Times New Roman" w:hAnsi="Times New Roman" w:cs="Times New Roman"/>
          <w:sz w:val="28"/>
          <w:szCs w:val="28"/>
          <w:lang w:eastAsia="ru-RU"/>
        </w:rPr>
        <w:t>MicrosoftOffice</w:t>
      </w:r>
      <w:proofErr w:type="spellEnd"/>
      <w:r w:rsidRPr="00B34E86">
        <w:rPr>
          <w:rFonts w:ascii="Times New Roman" w:eastAsia="Times New Roman" w:hAnsi="Times New Roman" w:cs="Times New Roman"/>
          <w:sz w:val="28"/>
          <w:szCs w:val="28"/>
          <w:lang w:eastAsia="ru-RU"/>
        </w:rPr>
        <w:t xml:space="preserve">, программа </w:t>
      </w:r>
      <w:proofErr w:type="spellStart"/>
      <w:r w:rsidRPr="00B34E86">
        <w:rPr>
          <w:rFonts w:ascii="Times New Roman" w:eastAsia="Times New Roman" w:hAnsi="Times New Roman" w:cs="Times New Roman"/>
          <w:sz w:val="28"/>
          <w:szCs w:val="28"/>
          <w:lang w:eastAsia="ru-RU"/>
        </w:rPr>
        <w:t>MicrosoftOfficePowerPoint</w:t>
      </w:r>
      <w:proofErr w:type="spellEnd"/>
      <w:r w:rsidRPr="00B34E86">
        <w:rPr>
          <w:rFonts w:ascii="Times New Roman" w:eastAsia="Times New Roman" w:hAnsi="Times New Roman" w:cs="Times New Roman"/>
          <w:sz w:val="28"/>
          <w:szCs w:val="28"/>
          <w:lang w:eastAsia="ru-RU"/>
        </w:rPr>
        <w:t xml:space="preserve"> является простым в освоении и очень мощным инструментом создания презентаций (с программой создания презентаций студенты знакомятся на уроках «Информатики»).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Вся работа по созданию презентаций организуется в несколько этапов: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Сбор и изучение информации по теме.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Выделение ключевых понятий.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Структурирование текста на отдельные смысловые части.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Рекомендуемое общее количество слайдов – 10 – 20. </w:t>
      </w:r>
      <w:r w:rsidRPr="00B34E86">
        <w:rPr>
          <w:rFonts w:ascii="Times New Roman" w:eastAsia="Times New Roman" w:hAnsi="Times New Roman" w:cs="Times New Roman"/>
          <w:sz w:val="28"/>
          <w:szCs w:val="28"/>
          <w:lang w:eastAsia="ru-RU"/>
        </w:rPr>
        <w:t>Составление презентации предполагает обдумывание содержания каждого слайда, его дизайна. Создание слайдов предполагает внесение текстовой информации, а затем поиск и размещение необходимых иллюстраций, схем, фотографий, графических элементов. Важно обращать внимание на особенности визуального восприятия расположенных на слайде объектов. Размер букв, цифр, знаков, их контрастность определяются необходимостью их четкого рассмотрения с любого места аудитории, предпочтение отдавать спокойным, не «ядовитым», цветам фона. Иллюстрационные материалы располагают так, чтобы они максимально равномерно заполняли все экранное поле. Текстовой информации должно быть очень немного, желательно использовать приемы выделения значимых терминов, понятий. Анимация не должна быть слишком активной. К использованию аудио- и видеофайлов следует относиться достаточно разумно, чтобы не «перегрузить» презентацию излишней информацией и не отвлечься от заявленной темы.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Для того чтобы презентация была помощником для вас используйте при ее создании следующие рекомендации:</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Слайды не должны быть перегружены графической и текстовой информацией, различными эффектами анимации.</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Текст на слайдах не должен быть слишком мелким. Для разных видов объектов рекомендуются разные размеры шрифта. Заголовок слайда лучше писать размером шрифта 22-28, подзаголовок и подписи данных в </w:t>
      </w:r>
      <w:r w:rsidRPr="00B34E86">
        <w:rPr>
          <w:rFonts w:ascii="Times New Roman" w:eastAsia="Times New Roman" w:hAnsi="Times New Roman" w:cs="Times New Roman"/>
          <w:sz w:val="28"/>
          <w:szCs w:val="28"/>
          <w:lang w:eastAsia="ru-RU"/>
        </w:rPr>
        <w:lastRenderedPageBreak/>
        <w:t>диаграммах – 20-24, текст, подписи и заголовки осей в диаграммах, информацию в таблицах – 18-22.</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Предложения должны быть короткими, максимум – 7 слов.</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Каждая отдельная информация должна быть в отдельном предложении или на отдельном слайде.</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Тезисы доклада должны быть общепонятными.</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Не допускаются орфографические ошибки в тексте презентации!</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Иллюстрации (рисунки, графики, таблицы) должны иметь четкое, краткое и выразительное название.</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Не следует использовать более 3 различных цветов на одном слайде.</w:t>
      </w:r>
    </w:p>
    <w:p w:rsidR="00B34E86" w:rsidRPr="00B34E86" w:rsidRDefault="00B34E86" w:rsidP="00B34E86">
      <w:pPr>
        <w:numPr>
          <w:ilvl w:val="0"/>
          <w:numId w:val="35"/>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Сочетание цветов фона и текста должно быть таким, чтобы текст легко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мог быть </w:t>
      </w:r>
      <w:proofErr w:type="gramStart"/>
      <w:r w:rsidRPr="00B34E86">
        <w:rPr>
          <w:rFonts w:ascii="Times New Roman" w:eastAsia="Times New Roman" w:hAnsi="Times New Roman" w:cs="Times New Roman"/>
          <w:sz w:val="28"/>
          <w:szCs w:val="28"/>
          <w:lang w:eastAsia="ru-RU"/>
        </w:rPr>
        <w:t>прочитан</w:t>
      </w:r>
      <w:proofErr w:type="gramEnd"/>
      <w:r w:rsidRPr="00B34E86">
        <w:rPr>
          <w:rFonts w:ascii="Times New Roman" w:eastAsia="Times New Roman" w:hAnsi="Times New Roman" w:cs="Times New Roman"/>
          <w:sz w:val="28"/>
          <w:szCs w:val="28"/>
          <w:lang w:eastAsia="ru-RU"/>
        </w:rPr>
        <w:t>. Лучшее сочетание: белый фон, черный текст.</w:t>
      </w:r>
    </w:p>
    <w:p w:rsidR="00B34E86" w:rsidRPr="00B34E86" w:rsidRDefault="00B34E86" w:rsidP="00B34E86">
      <w:pPr>
        <w:numPr>
          <w:ilvl w:val="0"/>
          <w:numId w:val="3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В качестве основного шрифта рекомендуется использовать </w:t>
      </w:r>
      <w:proofErr w:type="gramStart"/>
      <w:r w:rsidRPr="00B34E86">
        <w:rPr>
          <w:rFonts w:ascii="Times New Roman" w:eastAsia="Times New Roman" w:hAnsi="Times New Roman" w:cs="Times New Roman"/>
          <w:color w:val="000000"/>
          <w:sz w:val="28"/>
          <w:szCs w:val="28"/>
          <w:lang w:eastAsia="ru-RU"/>
        </w:rPr>
        <w:t>черный</w:t>
      </w:r>
      <w:proofErr w:type="gramEnd"/>
      <w:r w:rsidRPr="00B34E86">
        <w:rPr>
          <w:rFonts w:ascii="Times New Roman" w:eastAsia="Times New Roman" w:hAnsi="Times New Roman" w:cs="Times New Roman"/>
          <w:color w:val="000000"/>
          <w:sz w:val="28"/>
          <w:szCs w:val="28"/>
          <w:lang w:eastAsia="ru-RU"/>
        </w:rPr>
        <w:t> или </w:t>
      </w:r>
      <w:r w:rsidRPr="00B34E86">
        <w:rPr>
          <w:rFonts w:ascii="Times New Roman" w:eastAsia="Times New Roman" w:hAnsi="Times New Roman" w:cs="Times New Roman"/>
          <w:color w:val="0F243E"/>
          <w:sz w:val="28"/>
          <w:szCs w:val="28"/>
          <w:lang w:eastAsia="ru-RU"/>
        </w:rPr>
        <w:t>темно-синий.</w:t>
      </w:r>
    </w:p>
    <w:p w:rsidR="00B34E86" w:rsidRPr="00B34E86" w:rsidRDefault="00B34E86" w:rsidP="00B34E86">
      <w:pPr>
        <w:numPr>
          <w:ilvl w:val="0"/>
          <w:numId w:val="3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Лучше использовать одну цветовую гамму во всей презентации, а не различные стили для каждого слайда.</w:t>
      </w:r>
    </w:p>
    <w:p w:rsidR="00B34E86" w:rsidRPr="00B34E86" w:rsidRDefault="00B34E86" w:rsidP="00B34E86">
      <w:pPr>
        <w:numPr>
          <w:ilvl w:val="0"/>
          <w:numId w:val="36"/>
        </w:numPr>
        <w:spacing w:after="0"/>
        <w:ind w:left="0"/>
        <w:jc w:val="both"/>
        <w:rPr>
          <w:rFonts w:ascii="Times New Roman" w:eastAsia="Times New Roman" w:hAnsi="Times New Roman" w:cs="Times New Roman"/>
          <w:sz w:val="28"/>
          <w:szCs w:val="28"/>
          <w:lang w:val="en-US" w:eastAsia="ru-RU"/>
        </w:rPr>
      </w:pPr>
      <w:r w:rsidRPr="00B34E86">
        <w:rPr>
          <w:rFonts w:ascii="Times New Roman" w:eastAsia="Times New Roman" w:hAnsi="Times New Roman" w:cs="Times New Roman"/>
          <w:color w:val="000000"/>
          <w:sz w:val="28"/>
          <w:szCs w:val="28"/>
          <w:lang w:eastAsia="ru-RU"/>
        </w:rPr>
        <w:t>Используйте только один вид шрифта. Лучше использовать простой печатный шрифт вместо экзотических и витиеватых шрифтов. </w:t>
      </w:r>
      <w:r w:rsidRPr="00B34E86">
        <w:rPr>
          <w:rFonts w:ascii="Times New Roman" w:eastAsia="Times New Roman" w:hAnsi="Times New Roman" w:cs="Times New Roman"/>
          <w:sz w:val="28"/>
          <w:szCs w:val="28"/>
          <w:lang w:eastAsia="ru-RU"/>
        </w:rPr>
        <w:t>Для хорошей читаемости презентации с любого расстояния в зале текст лучше набирать понятным шрифтом. Это</w:t>
      </w:r>
      <w:r w:rsidRPr="00B34E86">
        <w:rPr>
          <w:rFonts w:ascii="Times New Roman" w:eastAsia="Times New Roman" w:hAnsi="Times New Roman" w:cs="Times New Roman"/>
          <w:sz w:val="28"/>
          <w:szCs w:val="28"/>
          <w:lang w:val="en-US" w:eastAsia="ru-RU"/>
        </w:rPr>
        <w:t> </w:t>
      </w:r>
      <w:r w:rsidRPr="00B34E86">
        <w:rPr>
          <w:rFonts w:ascii="Times New Roman" w:eastAsia="Times New Roman" w:hAnsi="Times New Roman" w:cs="Times New Roman"/>
          <w:sz w:val="28"/>
          <w:szCs w:val="28"/>
          <w:lang w:eastAsia="ru-RU"/>
        </w:rPr>
        <w:t>могут</w:t>
      </w:r>
      <w:r w:rsidRPr="00B34E86">
        <w:rPr>
          <w:rFonts w:ascii="Times New Roman" w:eastAsia="Times New Roman" w:hAnsi="Times New Roman" w:cs="Times New Roman"/>
          <w:sz w:val="28"/>
          <w:szCs w:val="28"/>
          <w:lang w:val="en-US" w:eastAsia="ru-RU"/>
        </w:rPr>
        <w:t> </w:t>
      </w:r>
      <w:r w:rsidRPr="00B34E86">
        <w:rPr>
          <w:rFonts w:ascii="Times New Roman" w:eastAsia="Times New Roman" w:hAnsi="Times New Roman" w:cs="Times New Roman"/>
          <w:sz w:val="28"/>
          <w:szCs w:val="28"/>
          <w:lang w:eastAsia="ru-RU"/>
        </w:rPr>
        <w:t>быть</w:t>
      </w:r>
      <w:r w:rsidRPr="00B34E86">
        <w:rPr>
          <w:rFonts w:ascii="Times New Roman" w:eastAsia="Times New Roman" w:hAnsi="Times New Roman" w:cs="Times New Roman"/>
          <w:sz w:val="28"/>
          <w:szCs w:val="28"/>
          <w:lang w:val="en-US" w:eastAsia="ru-RU"/>
        </w:rPr>
        <w:t> </w:t>
      </w:r>
      <w:r w:rsidRPr="00B34E86">
        <w:rPr>
          <w:rFonts w:ascii="Times New Roman" w:eastAsia="Times New Roman" w:hAnsi="Times New Roman" w:cs="Times New Roman"/>
          <w:sz w:val="28"/>
          <w:szCs w:val="28"/>
          <w:lang w:eastAsia="ru-RU"/>
        </w:rPr>
        <w:t>шрифты</w:t>
      </w:r>
      <w:r w:rsidRPr="00B34E86">
        <w:rPr>
          <w:rFonts w:ascii="Times New Roman" w:eastAsia="Times New Roman" w:hAnsi="Times New Roman" w:cs="Times New Roman"/>
          <w:sz w:val="28"/>
          <w:szCs w:val="28"/>
          <w:lang w:val="en-US" w:eastAsia="ru-RU"/>
        </w:rPr>
        <w:t> Arial, Bookman Old Style, Calibri, Tahoma, Times New Roman, Verdana.</w:t>
      </w:r>
    </w:p>
    <w:p w:rsidR="00B34E86" w:rsidRPr="00B34E86" w:rsidRDefault="00B34E86" w:rsidP="00B34E86">
      <w:pPr>
        <w:numPr>
          <w:ilvl w:val="0"/>
          <w:numId w:val="3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Используйте прописные и строчные буквы, а не только прописные. Для выделения заголовка, ключевых слов используйте полужирный или подчёркнутый шрифт. Для оформления второстепенной информации и комментариев – курсив.</w:t>
      </w:r>
    </w:p>
    <w:p w:rsidR="00B34E86" w:rsidRPr="00B34E86" w:rsidRDefault="00B34E86" w:rsidP="00B34E86">
      <w:pPr>
        <w:numPr>
          <w:ilvl w:val="0"/>
          <w:numId w:val="3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Размещайте наиболее важные высказывания посредине слайдов.</w:t>
      </w:r>
    </w:p>
    <w:p w:rsidR="00B34E86" w:rsidRPr="00B34E86" w:rsidRDefault="00B34E86" w:rsidP="00B34E86">
      <w:pPr>
        <w:numPr>
          <w:ilvl w:val="0"/>
          <w:numId w:val="36"/>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Используйте общеизвестные символы и знак</w:t>
      </w:r>
      <w:proofErr w:type="gramStart"/>
      <w:r w:rsidRPr="00B34E86">
        <w:rPr>
          <w:rFonts w:ascii="Times New Roman" w:eastAsia="Times New Roman" w:hAnsi="Times New Roman" w:cs="Times New Roman"/>
          <w:sz w:val="28"/>
          <w:szCs w:val="28"/>
          <w:lang w:eastAsia="ru-RU"/>
        </w:rPr>
        <w:t>и(</w:t>
      </w:r>
      <w:proofErr w:type="gramEnd"/>
      <w:r w:rsidRPr="00B34E86">
        <w:rPr>
          <w:rFonts w:ascii="Times New Roman" w:eastAsia="Times New Roman" w:hAnsi="Times New Roman" w:cs="Times New Roman"/>
          <w:sz w:val="28"/>
          <w:szCs w:val="28"/>
          <w:lang w:eastAsia="ru-RU"/>
        </w:rPr>
        <w:t>неизвестные же вам придется предварительно разъяснять слушателям)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Процедура защиты презентаций </w:t>
      </w:r>
      <w:r w:rsidRPr="00B34E86">
        <w:rPr>
          <w:rFonts w:ascii="Times New Roman" w:eastAsia="Times New Roman" w:hAnsi="Times New Roman" w:cs="Times New Roman"/>
          <w:sz w:val="28"/>
          <w:szCs w:val="28"/>
          <w:lang w:eastAsia="ru-RU"/>
        </w:rPr>
        <w:t>организуется в виде конференции. После каждой демонстрации презентации преподаватель предлагает высказать всем желающим свое мнение по содержанию, оформлению, защите мультимедийной работы. Приветствуются вопросы и рассуждения, проясняющие и уточняющие суть представленной проблемы.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Приложение 5</w:t>
      </w:r>
    </w:p>
    <w:p w:rsidR="00B34E86" w:rsidRPr="00B34E86" w:rsidRDefault="00B34E86" w:rsidP="00B34E86">
      <w:pPr>
        <w:spacing w:after="0"/>
        <w:jc w:val="both"/>
        <w:rPr>
          <w:rFonts w:ascii="Times New Roman" w:eastAsia="Times New Roman" w:hAnsi="Times New Roman" w:cs="Times New Roman"/>
          <w:sz w:val="28"/>
          <w:szCs w:val="28"/>
          <w:lang w:eastAsia="ru-RU"/>
        </w:rPr>
      </w:pPr>
      <w:bookmarkStart w:id="0" w:name="_GoBack"/>
      <w:bookmarkEnd w:id="0"/>
      <w:r w:rsidRPr="00B34E86">
        <w:rPr>
          <w:rFonts w:ascii="Times New Roman" w:eastAsia="Times New Roman" w:hAnsi="Times New Roman" w:cs="Times New Roman"/>
          <w:b/>
          <w:bCs/>
          <w:sz w:val="28"/>
          <w:szCs w:val="28"/>
          <w:lang w:eastAsia="ru-RU"/>
        </w:rPr>
        <w:t>Методические рекомендации по подготовке и защите рефератов</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t>Реферат является важным видом самостоятельной работы, одна из форм изучения дисциплины, способствующая углублённому усвоению проблем курса, формированию навыков исследовательской работы обучающихся.</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000000"/>
          <w:sz w:val="28"/>
          <w:szCs w:val="28"/>
          <w:lang w:eastAsia="ru-RU"/>
        </w:rPr>
        <w:lastRenderedPageBreak/>
        <w:t>Целью 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выводы.</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Алгоритм подготовки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Продумайте тему работы, определите содержание, составьте предварительный план.</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Составьте список литературы, изучая её, фиксируйте материалы, которые планируете включить в текст работы, распределяя их по разделам составленного Вами плана работы.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Делайте сноски к используемым материалам.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Во введении к работе раскройте актуальность темы, предмет и объект изучения, укажите цель и задачи работы, методы изучения темы.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5. 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6. Проявляйте своё личное отношение, отразите в работе свои собственные мысли.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7. В заключительной части работы сделайте выводы.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8. Перечитайте работу и зафиксируйте замеченные недостатки, исправьте их.</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Структура и оформление разделов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Титульный лист.</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«тема»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Оглавление.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многоточием с соответствующим ему номером страницы в правом столбце оглавления. Заголовки одинаковых ступеней рубрикации необходимо располагать друг под другом.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Введение.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Основная часть.</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Заключение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Предполагает последовательное, логически стройное изложение обобщенных выводов по рассматриваемой теме.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Библиографический список использованной литературы </w:t>
      </w:r>
      <w:r w:rsidRPr="00B34E86">
        <w:rPr>
          <w:rFonts w:ascii="Times New Roman" w:eastAsia="Times New Roman" w:hAnsi="Times New Roman" w:cs="Times New Roman"/>
          <w:sz w:val="28"/>
          <w:szCs w:val="28"/>
          <w:lang w:eastAsia="ru-RU"/>
        </w:rPr>
        <w:t>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roofErr w:type="gramStart"/>
      <w:r w:rsidRPr="00B34E86">
        <w:rPr>
          <w:rFonts w:ascii="Times New Roman" w:eastAsia="Times New Roman" w:hAnsi="Times New Roman" w:cs="Times New Roman"/>
          <w:sz w:val="28"/>
          <w:szCs w:val="28"/>
          <w:lang w:eastAsia="ru-RU"/>
        </w:rPr>
        <w:t>.К</w:t>
      </w:r>
      <w:proofErr w:type="gramEnd"/>
      <w:r w:rsidRPr="00B34E86">
        <w:rPr>
          <w:rFonts w:ascii="Times New Roman" w:eastAsia="Times New Roman" w:hAnsi="Times New Roman" w:cs="Times New Roman"/>
          <w:sz w:val="28"/>
          <w:szCs w:val="28"/>
          <w:lang w:eastAsia="ru-RU"/>
        </w:rPr>
        <w:t xml:space="preserve"> оформлению библиографического раздела предъявляются строгие требования.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В </w:t>
      </w:r>
      <w:r w:rsidRPr="00B34E86">
        <w:rPr>
          <w:rFonts w:ascii="Times New Roman" w:eastAsia="Times New Roman" w:hAnsi="Times New Roman" w:cs="Times New Roman"/>
          <w:i/>
          <w:iCs/>
          <w:sz w:val="28"/>
          <w:szCs w:val="28"/>
          <w:lang w:eastAsia="ru-RU"/>
        </w:rPr>
        <w:t>приложении </w:t>
      </w:r>
      <w:r w:rsidRPr="00B34E86">
        <w:rPr>
          <w:rFonts w:ascii="Times New Roman" w:eastAsia="Times New Roman" w:hAnsi="Times New Roman" w:cs="Times New Roman"/>
          <w:sz w:val="28"/>
          <w:szCs w:val="28"/>
          <w:lang w:eastAsia="ru-RU"/>
        </w:rPr>
        <w:t>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«Приложение».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color w:val="28251F"/>
          <w:sz w:val="28"/>
          <w:szCs w:val="28"/>
          <w:lang w:eastAsia="ru-RU"/>
        </w:rPr>
        <w:t>Требования к оформлению реферата: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Требования к оформлению реферата аналогичны </w:t>
      </w:r>
      <w:r w:rsidRPr="00B34E86">
        <w:rPr>
          <w:rFonts w:ascii="Times New Roman" w:eastAsia="Times New Roman" w:hAnsi="Times New Roman" w:cs="Times New Roman"/>
          <w:color w:val="28251F"/>
          <w:sz w:val="28"/>
          <w:szCs w:val="28"/>
          <w:lang w:eastAsia="ru-RU"/>
        </w:rPr>
        <w:t>требованиям к оформлению доклада.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Критерии оценки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содержательность, логичность, аргументированность изложения материала и обобщение выводов;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 умение анализировать различные источники, извлекать из них исчерпывающую информацию, систематизировать и обобщать материалы;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умение выявлять несовпадения в различных позициях, суждениях по проблеме реферата, давать им критическую оценку;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присутствие личностной позиции автора, самостоятельность, оригинальность, обоснованность его суждений;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соблюдение требований, предъявляемых к оформлению реферата;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наличие и качество приложений к реферату.</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Порядок защиты рефератов.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Защита реферата предусматривает: выступление по теме реферата не более 5-7 минут; ответы на вопросы оппонентов.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Общая оценка за реферат выставляется с учётом критериев оценки работы, оформления работы, логичности и чёткости в изложении материала, умения вести дискуссию, ответов на вопросы оппонентов, соблюдения регламента выступления и т.д.</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u w:val="single"/>
          <w:lang w:eastAsia="ru-RU"/>
        </w:rPr>
        <w:t>Приложение 6</w:t>
      </w:r>
    </w:p>
    <w:p w:rsidR="00B34E86" w:rsidRPr="00B34E86" w:rsidRDefault="00B34E86" w:rsidP="00B34E86">
      <w:pPr>
        <w:shd w:val="clear" w:color="auto" w:fill="FFFFFF"/>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Методические рекомендации по составлению кроссвордов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Для составления кроссворда по заданной теме нужно найти информацию с разных источников (сеть </w:t>
      </w:r>
      <w:proofErr w:type="spellStart"/>
      <w:r w:rsidRPr="00B34E86">
        <w:rPr>
          <w:rFonts w:ascii="Times New Roman" w:eastAsia="Times New Roman" w:hAnsi="Times New Roman" w:cs="Times New Roman"/>
          <w:sz w:val="28"/>
          <w:szCs w:val="28"/>
          <w:lang w:eastAsia="ru-RU"/>
        </w:rPr>
        <w:t>Internet</w:t>
      </w:r>
      <w:proofErr w:type="spellEnd"/>
      <w:r w:rsidRPr="00B34E86">
        <w:rPr>
          <w:rFonts w:ascii="Times New Roman" w:eastAsia="Times New Roman" w:hAnsi="Times New Roman" w:cs="Times New Roman"/>
          <w:sz w:val="28"/>
          <w:szCs w:val="28"/>
          <w:lang w:eastAsia="ru-RU"/>
        </w:rPr>
        <w:t xml:space="preserve">, энциклопедии, практические пособия, учебная литература), изучить ее и составить в рукописном варианте или пользуясь одним из программных средств: </w:t>
      </w:r>
      <w:proofErr w:type="spellStart"/>
      <w:r w:rsidRPr="00B34E86">
        <w:rPr>
          <w:rFonts w:ascii="Times New Roman" w:eastAsia="Times New Roman" w:hAnsi="Times New Roman" w:cs="Times New Roman"/>
          <w:sz w:val="28"/>
          <w:szCs w:val="28"/>
          <w:lang w:eastAsia="ru-RU"/>
        </w:rPr>
        <w:t>MicrosoftWord</w:t>
      </w:r>
      <w:proofErr w:type="spellEnd"/>
      <w:r w:rsidRPr="00B34E86">
        <w:rPr>
          <w:rFonts w:ascii="Times New Roman" w:eastAsia="Times New Roman" w:hAnsi="Times New Roman" w:cs="Times New Roman"/>
          <w:sz w:val="28"/>
          <w:szCs w:val="28"/>
          <w:lang w:eastAsia="ru-RU"/>
        </w:rPr>
        <w:t xml:space="preserve">, </w:t>
      </w:r>
      <w:proofErr w:type="spellStart"/>
      <w:r w:rsidRPr="00B34E86">
        <w:rPr>
          <w:rFonts w:ascii="Times New Roman" w:eastAsia="Times New Roman" w:hAnsi="Times New Roman" w:cs="Times New Roman"/>
          <w:sz w:val="28"/>
          <w:szCs w:val="28"/>
          <w:lang w:eastAsia="ru-RU"/>
        </w:rPr>
        <w:t>MicrosoftExcel</w:t>
      </w:r>
      <w:proofErr w:type="spellEnd"/>
      <w:r w:rsidRPr="00B34E86">
        <w:rPr>
          <w:rFonts w:ascii="Times New Roman" w:eastAsia="Times New Roman" w:hAnsi="Times New Roman" w:cs="Times New Roman"/>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Составление кроссвордов по теме и ответов к ним –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Кроссворд составляется индивидуально.</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Работа должна быть представлена на бумаге формата А</w:t>
      </w:r>
      <w:proofErr w:type="gramStart"/>
      <w:r w:rsidRPr="00B34E86">
        <w:rPr>
          <w:rFonts w:ascii="Times New Roman" w:eastAsia="Times New Roman" w:hAnsi="Times New Roman" w:cs="Times New Roman"/>
          <w:sz w:val="28"/>
          <w:szCs w:val="28"/>
          <w:lang w:eastAsia="ru-RU"/>
        </w:rPr>
        <w:t>4</w:t>
      </w:r>
      <w:proofErr w:type="gramEnd"/>
      <w:r w:rsidRPr="00B34E86">
        <w:rPr>
          <w:rFonts w:ascii="Times New Roman" w:eastAsia="Times New Roman" w:hAnsi="Times New Roman" w:cs="Times New Roman"/>
          <w:sz w:val="28"/>
          <w:szCs w:val="28"/>
          <w:lang w:eastAsia="ru-RU"/>
        </w:rPr>
        <w:t xml:space="preserve"> в печатном (компьютерном) или рукописном варианте.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Правила при составлении кроссвордов</w:t>
      </w:r>
      <w:r w:rsidRPr="00B34E86">
        <w:rPr>
          <w:rFonts w:ascii="Times New Roman" w:eastAsia="Times New Roman" w:hAnsi="Times New Roman" w:cs="Times New Roman"/>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Составьте словарь понятий и определений по изучаемой теме.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2. При составлении кроссворда каждому слову даётся текстовое определение, в описательной или вопросительной форме указывающее некое слово, являющееся ответом. Ответ вписывается в сетку кроссворда и, благодаря пересечениям с другими словами, облегчает нахождение ответов на другие определения.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Загаданные слова представлены в кроссворде в виде цепочки ячеек, в каждую из которых по порядку вписываются буквы ответа — по одной в каждую ячейку, В классическом кроссворде ячейки имеют вид квадратных клеток, собранных в прямую линию.</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Слова «пересекаются» друг с другом, образуя сетку кроссворда. Классическая сетка кроссворда состоит из слов, написанных по вертикали (сверху вниз) и горизонтали (слева направо). Любое слово должно быть пересечено как минимум дважды. Сетка должна быть связной, без изолированных участков, «оторванных» от остальной сетки.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5. Для привязки ответов к определениям в кроссворде последовательно нумеруются ячейки, содержащие первые буквы ответов. Нумерация идет по правилам чтения: слева направо и сверху вниз. Слова, идущие из одной клетки в разных направлениях, нумеруются одной цифрой. В списке определений уточняется направление каждого слова (чаще всего определения сгруппированы по направлениям). Слова-вопросы начинаются со слов: «по горизонтали» и «по вертикали».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6. Слова-ответы должны быть существительными в именительном падеже  и  единственном числе.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7. Не допускается наличие «плашек</w:t>
      </w:r>
      <w:proofErr w:type="gramStart"/>
      <w:r w:rsidRPr="00B34E86">
        <w:rPr>
          <w:rFonts w:ascii="Times New Roman" w:eastAsia="Times New Roman" w:hAnsi="Times New Roman" w:cs="Times New Roman"/>
          <w:sz w:val="28"/>
          <w:szCs w:val="28"/>
          <w:lang w:eastAsia="ru-RU"/>
        </w:rPr>
        <w:t>»(</w:t>
      </w:r>
      <w:proofErr w:type="gramEnd"/>
      <w:r w:rsidRPr="00B34E86">
        <w:rPr>
          <w:rFonts w:ascii="Times New Roman" w:eastAsia="Times New Roman" w:hAnsi="Times New Roman" w:cs="Times New Roman"/>
          <w:sz w:val="28"/>
          <w:szCs w:val="28"/>
          <w:lang w:eastAsia="ru-RU"/>
        </w:rPr>
        <w:t>незаполненных клеток) в сетке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8. Не допускаются случайные буквосочетания и пересечения.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Загаданные слова должны быть именами существительными в именительном падеже единственного числа.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10. Двухбуквенные слова должны иметь два пересечения.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11. Трехбуквенные слова должны иметь не менее двух пересечений.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12. Не допускаются аббревиатуры, сокращения.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13. Не рекомендуется большое количество двухбуквенных слов.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14. Все тексты должны быть написаны разборчиво, желательно отпечатаны.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15. На каждом листе должна быть фамилия автора, а также название данного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Требования к оформлению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Рисунок кроссворда должен быть четким.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Сетка кроссворда должна быть пустой только с цифрами позиций слов-ответов.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3. Ответы на кроссворд публикуются на отдельном листе.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Объем работы: 4 листа, нумерация страниц – снизу, справа;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лист – титульный</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лист – сетка кроссворда (без ответов),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лист – вопросы,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лист – ответы и используемые источники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 xml:space="preserve">Создание кроссворда в MS </w:t>
      </w:r>
      <w:proofErr w:type="spellStart"/>
      <w:r w:rsidRPr="00B34E86">
        <w:rPr>
          <w:rFonts w:ascii="Times New Roman" w:eastAsia="Times New Roman" w:hAnsi="Times New Roman" w:cs="Times New Roman"/>
          <w:i/>
          <w:iCs/>
          <w:sz w:val="28"/>
          <w:szCs w:val="28"/>
          <w:lang w:eastAsia="ru-RU"/>
        </w:rPr>
        <w:t>Word</w:t>
      </w:r>
      <w:proofErr w:type="spellEnd"/>
      <w:r w:rsidRPr="00B34E86">
        <w:rPr>
          <w:rFonts w:ascii="Times New Roman" w:eastAsia="Times New Roman" w:hAnsi="Times New Roman" w:cs="Times New Roman"/>
          <w:i/>
          <w:iCs/>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Создание сетки графическим методом; при этом все элементы должны быть сгруппированы.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Создание сетки табличным методом; при этом границы ненужных ячеек стираются.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Номера либо вставляют непосредственно в ячейки, либо записывают рядом с соответствующими ячейками.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Задания к кроссворду могут быть расположены обычным способом или оформлены в виде выносок к соответствующим клеткам.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5. Задания к кроссворду должны быть грамотно сформулированы.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6. Кроссворд на странице должен быть наглядно оформлен и правильно расположен. </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 xml:space="preserve">Создание кроссворда в </w:t>
      </w:r>
      <w:proofErr w:type="spellStart"/>
      <w:r w:rsidRPr="00B34E86">
        <w:rPr>
          <w:rFonts w:ascii="Times New Roman" w:eastAsia="Times New Roman" w:hAnsi="Times New Roman" w:cs="Times New Roman"/>
          <w:i/>
          <w:iCs/>
          <w:sz w:val="28"/>
          <w:szCs w:val="28"/>
          <w:lang w:eastAsia="ru-RU"/>
        </w:rPr>
        <w:t>MicrosoftExcel</w:t>
      </w:r>
      <w:proofErr w:type="spellEnd"/>
      <w:r w:rsidRPr="00B34E86">
        <w:rPr>
          <w:rFonts w:ascii="Times New Roman" w:eastAsia="Times New Roman" w:hAnsi="Times New Roman" w:cs="Times New Roman"/>
          <w:i/>
          <w:iCs/>
          <w:sz w:val="28"/>
          <w:szCs w:val="28"/>
          <w:lang w:eastAsia="ru-RU"/>
        </w:rPr>
        <w:t>.</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Сетка кроссворда создается путем обозначения границ ячеек и настройки их ширины и высоты таким образом, чтобы они получились квадратными.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Задания к кроссворду могут быть расположены обычным образом или оформлены в виде примечаний к ячейкам, в которых находится нумерация.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Проверка правильности разгадывания кроссворда может быть осуществлена с помощью условного форматирования (например, если в ячейку введена правильная цифра, то ячейка заливается определенным цветом).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Задания к кроссворду должны быть грамотно сформулированы.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5. Кроссворд на рабочем листе должен быть наглядно оформлен и правильно расположен.</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6. Наличие проверки правильности решения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Составление условий (толкований)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Они должны быть строго лаконичными. Не следует делать их пространными, излишне исчерпывающими, многословными, несущими избыточную информацию.</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Старайтесь подать слово с наименее известной стороны.</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Просмотрите словари: возможно, в одном из них и окажется наилучшее определение. В определениях не должно быть однокоренных слов.</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i/>
          <w:iCs/>
          <w:sz w:val="28"/>
          <w:szCs w:val="28"/>
          <w:lang w:eastAsia="ru-RU"/>
        </w:rPr>
        <w:t>Планирование деятельности по составлению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 Определить, с какой целью составляется кроссворд.</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2. Просмотреть и изучить лексико-грамматический материал по теме в учебнике.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3. Просмотреть и выбрать вид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4. Продумать составные части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5. Изучить дополнительный материал по теме.</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6. Продумать критерии оценивания.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7. Составить список слов раздельно по направлениям.</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8. Написать условия (текст) кроссворда.</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9. Проверить орфографию текста, соответствие нумерации.</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10. Проанализировать составленный кроссворд согласно критериям оценивания.</w:t>
      </w: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11. Оформить готовый кроссворд.</w:t>
      </w: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p>
    <w:p w:rsidR="00B34E86" w:rsidRPr="00B34E86" w:rsidRDefault="00B34E86" w:rsidP="00B34E86">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Литература</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Долматов</w:t>
      </w:r>
      <w:proofErr w:type="spellEnd"/>
      <w:r w:rsidRPr="00B34E86">
        <w:rPr>
          <w:rFonts w:ascii="Times New Roman" w:eastAsia="Times New Roman" w:hAnsi="Times New Roman" w:cs="Times New Roman"/>
          <w:sz w:val="28"/>
          <w:szCs w:val="28"/>
          <w:lang w:eastAsia="ru-RU"/>
        </w:rPr>
        <w:t xml:space="preserve"> Г.Г и др. Слесарное дело: практические основы профессиональной деятельн</w:t>
      </w:r>
      <w:r>
        <w:rPr>
          <w:rFonts w:ascii="Times New Roman" w:eastAsia="Times New Roman" w:hAnsi="Times New Roman" w:cs="Times New Roman"/>
          <w:sz w:val="28"/>
          <w:szCs w:val="28"/>
          <w:lang w:eastAsia="ru-RU"/>
        </w:rPr>
        <w:t xml:space="preserve">ости. – Ростов </w:t>
      </w:r>
      <w:proofErr w:type="spellStart"/>
      <w:r>
        <w:rPr>
          <w:rFonts w:ascii="Times New Roman" w:eastAsia="Times New Roman" w:hAnsi="Times New Roman" w:cs="Times New Roman"/>
          <w:sz w:val="28"/>
          <w:szCs w:val="28"/>
          <w:lang w:eastAsia="ru-RU"/>
        </w:rPr>
        <w:t>н</w:t>
      </w:r>
      <w:proofErr w:type="spellEnd"/>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Феникс, 2016</w:t>
      </w:r>
      <w:r w:rsidRPr="00B34E86">
        <w:rPr>
          <w:rFonts w:ascii="Times New Roman" w:eastAsia="Times New Roman" w:hAnsi="Times New Roman" w:cs="Times New Roman"/>
          <w:sz w:val="28"/>
          <w:szCs w:val="28"/>
          <w:lang w:eastAsia="ru-RU"/>
        </w:rPr>
        <w:t>. – 230 с.</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Покровский Б.С. Скакун В.А. Слесарное дело: Учебник -</w:t>
      </w:r>
      <w:r>
        <w:rPr>
          <w:rFonts w:ascii="Times New Roman" w:eastAsia="Times New Roman" w:hAnsi="Times New Roman" w:cs="Times New Roman"/>
          <w:sz w:val="28"/>
          <w:szCs w:val="28"/>
          <w:lang w:eastAsia="ru-RU"/>
        </w:rPr>
        <w:t xml:space="preserve"> М., </w:t>
      </w:r>
      <w:proofErr w:type="spellStart"/>
      <w:r>
        <w:rPr>
          <w:rFonts w:ascii="Times New Roman" w:eastAsia="Times New Roman" w:hAnsi="Times New Roman" w:cs="Times New Roman"/>
          <w:sz w:val="28"/>
          <w:szCs w:val="28"/>
          <w:lang w:eastAsia="ru-RU"/>
        </w:rPr>
        <w:t>Профобриздат</w:t>
      </w:r>
      <w:proofErr w:type="spellEnd"/>
      <w:r>
        <w:rPr>
          <w:rFonts w:ascii="Times New Roman" w:eastAsia="Times New Roman" w:hAnsi="Times New Roman" w:cs="Times New Roman"/>
          <w:sz w:val="28"/>
          <w:szCs w:val="28"/>
          <w:lang w:eastAsia="ru-RU"/>
        </w:rPr>
        <w:t xml:space="preserve"> Академия, 2017</w:t>
      </w:r>
      <w:r w:rsidRPr="00B34E86">
        <w:rPr>
          <w:rFonts w:ascii="Times New Roman" w:eastAsia="Times New Roman" w:hAnsi="Times New Roman" w:cs="Times New Roman"/>
          <w:sz w:val="28"/>
          <w:szCs w:val="28"/>
          <w:lang w:eastAsia="ru-RU"/>
        </w:rPr>
        <w:t xml:space="preserve">.320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Покровский Б.С. Основы сле</w:t>
      </w:r>
      <w:r>
        <w:rPr>
          <w:rFonts w:ascii="Times New Roman" w:eastAsia="Times New Roman" w:hAnsi="Times New Roman" w:cs="Times New Roman"/>
          <w:sz w:val="28"/>
          <w:szCs w:val="28"/>
          <w:lang w:eastAsia="ru-RU"/>
        </w:rPr>
        <w:t>сарного дела. М.: Академия, 2016</w:t>
      </w:r>
      <w:r w:rsidRPr="00B34E86">
        <w:rPr>
          <w:rFonts w:ascii="Times New Roman" w:eastAsia="Times New Roman" w:hAnsi="Times New Roman" w:cs="Times New Roman"/>
          <w:sz w:val="28"/>
          <w:szCs w:val="28"/>
          <w:lang w:eastAsia="ru-RU"/>
        </w:rPr>
        <w:t>г.</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Покровский Б.С., Скакун В.А. Сл</w:t>
      </w:r>
      <w:r>
        <w:rPr>
          <w:rFonts w:ascii="Times New Roman" w:eastAsia="Times New Roman" w:hAnsi="Times New Roman" w:cs="Times New Roman"/>
          <w:sz w:val="28"/>
          <w:szCs w:val="28"/>
          <w:lang w:eastAsia="ru-RU"/>
        </w:rPr>
        <w:t>есарное дело. М.: Академия, 2016</w:t>
      </w:r>
      <w:r w:rsidRPr="00B34E86">
        <w:rPr>
          <w:rFonts w:ascii="Times New Roman" w:eastAsia="Times New Roman" w:hAnsi="Times New Roman" w:cs="Times New Roman"/>
          <w:sz w:val="28"/>
          <w:szCs w:val="28"/>
          <w:lang w:eastAsia="ru-RU"/>
        </w:rPr>
        <w:t>г.</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Родичев В.А. Устройство и техническое обслуживание грузовых автомобилей. - </w:t>
      </w:r>
      <w:r>
        <w:rPr>
          <w:rFonts w:ascii="Times New Roman" w:eastAsia="Times New Roman" w:hAnsi="Times New Roman" w:cs="Times New Roman"/>
          <w:sz w:val="28"/>
          <w:szCs w:val="28"/>
          <w:lang w:eastAsia="ru-RU"/>
        </w:rPr>
        <w:t>М.: Изд. центр « Академия». 2016</w:t>
      </w:r>
      <w:r w:rsidRPr="00B34E86">
        <w:rPr>
          <w:rFonts w:ascii="Times New Roman" w:eastAsia="Times New Roman" w:hAnsi="Times New Roman" w:cs="Times New Roman"/>
          <w:sz w:val="28"/>
          <w:szCs w:val="28"/>
          <w:lang w:eastAsia="ru-RU"/>
        </w:rPr>
        <w:t xml:space="preserve">г. – 256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Родичев В.А., </w:t>
      </w:r>
      <w:proofErr w:type="spellStart"/>
      <w:r w:rsidRPr="00B34E86">
        <w:rPr>
          <w:rFonts w:ascii="Times New Roman" w:eastAsia="Times New Roman" w:hAnsi="Times New Roman" w:cs="Times New Roman"/>
          <w:sz w:val="28"/>
          <w:szCs w:val="28"/>
          <w:lang w:eastAsia="ru-RU"/>
        </w:rPr>
        <w:t>Кива</w:t>
      </w:r>
      <w:proofErr w:type="spellEnd"/>
      <w:r w:rsidRPr="00B34E86">
        <w:rPr>
          <w:rFonts w:ascii="Times New Roman" w:eastAsia="Times New Roman" w:hAnsi="Times New Roman" w:cs="Times New Roman"/>
          <w:sz w:val="28"/>
          <w:szCs w:val="28"/>
          <w:lang w:eastAsia="ru-RU"/>
        </w:rPr>
        <w:t xml:space="preserve"> А.А. Устройство и техническое обслуживание легковых автомобилей. -</w:t>
      </w:r>
      <w:r>
        <w:rPr>
          <w:rFonts w:ascii="Times New Roman" w:eastAsia="Times New Roman" w:hAnsi="Times New Roman" w:cs="Times New Roman"/>
          <w:sz w:val="28"/>
          <w:szCs w:val="28"/>
          <w:lang w:eastAsia="ru-RU"/>
        </w:rPr>
        <w:t xml:space="preserve"> М.: Изд. центр « Академия». 201</w:t>
      </w:r>
      <w:r w:rsidRPr="00B34E86">
        <w:rPr>
          <w:rFonts w:ascii="Times New Roman" w:eastAsia="Times New Roman" w:hAnsi="Times New Roman" w:cs="Times New Roman"/>
          <w:sz w:val="28"/>
          <w:szCs w:val="28"/>
          <w:lang w:eastAsia="ru-RU"/>
        </w:rPr>
        <w:t xml:space="preserve">8г. – 80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Слон Ю.М. Автоме</w:t>
      </w:r>
      <w:r>
        <w:rPr>
          <w:rFonts w:ascii="Times New Roman" w:eastAsia="Times New Roman" w:hAnsi="Times New Roman" w:cs="Times New Roman"/>
          <w:sz w:val="28"/>
          <w:szCs w:val="28"/>
          <w:lang w:eastAsia="ru-RU"/>
        </w:rPr>
        <w:t xml:space="preserve">ханик. – Ростов </w:t>
      </w:r>
      <w:proofErr w:type="spellStart"/>
      <w:r>
        <w:rPr>
          <w:rFonts w:ascii="Times New Roman" w:eastAsia="Times New Roman" w:hAnsi="Times New Roman" w:cs="Times New Roman"/>
          <w:sz w:val="28"/>
          <w:szCs w:val="28"/>
          <w:lang w:eastAsia="ru-RU"/>
        </w:rPr>
        <w:t>н</w:t>
      </w:r>
      <w:proofErr w:type="spellEnd"/>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Феникс, 201</w:t>
      </w:r>
      <w:r w:rsidRPr="00B34E86">
        <w:rPr>
          <w:rFonts w:ascii="Times New Roman" w:eastAsia="Times New Roman" w:hAnsi="Times New Roman" w:cs="Times New Roman"/>
          <w:sz w:val="28"/>
          <w:szCs w:val="28"/>
          <w:lang w:eastAsia="ru-RU"/>
        </w:rPr>
        <w:t>7. – 379 с.</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Чумаченко</w:t>
      </w:r>
      <w:r>
        <w:rPr>
          <w:rFonts w:ascii="Times New Roman" w:eastAsia="Times New Roman" w:hAnsi="Times New Roman" w:cs="Times New Roman"/>
          <w:sz w:val="28"/>
          <w:szCs w:val="28"/>
          <w:lang w:eastAsia="ru-RU"/>
        </w:rPr>
        <w:t xml:space="preserve"> Ю.Т «</w:t>
      </w:r>
      <w:proofErr w:type="spellStart"/>
      <w:r>
        <w:rPr>
          <w:rFonts w:ascii="Times New Roman" w:eastAsia="Times New Roman" w:hAnsi="Times New Roman" w:cs="Times New Roman"/>
          <w:sz w:val="28"/>
          <w:szCs w:val="28"/>
          <w:lang w:eastAsia="ru-RU"/>
        </w:rPr>
        <w:t>Автослесарь</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Феникс. 201</w:t>
      </w:r>
      <w:r w:rsidRPr="00B34E86">
        <w:rPr>
          <w:rFonts w:ascii="Times New Roman" w:eastAsia="Times New Roman" w:hAnsi="Times New Roman" w:cs="Times New Roman"/>
          <w:sz w:val="28"/>
          <w:szCs w:val="28"/>
          <w:lang w:eastAsia="ru-RU"/>
        </w:rPr>
        <w:t>8г.</w:t>
      </w:r>
    </w:p>
    <w:p w:rsidR="00B00709" w:rsidRPr="00B34E86" w:rsidRDefault="00B00709" w:rsidP="00B00709">
      <w:pPr>
        <w:numPr>
          <w:ilvl w:val="0"/>
          <w:numId w:val="19"/>
        </w:numPr>
        <w:spacing w:after="0"/>
        <w:ind w:left="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Шестпалов</w:t>
      </w:r>
      <w:proofErr w:type="spellEnd"/>
      <w:r w:rsidRPr="00B34E86">
        <w:rPr>
          <w:rFonts w:ascii="Times New Roman" w:eastAsia="Times New Roman" w:hAnsi="Times New Roman" w:cs="Times New Roman"/>
          <w:sz w:val="28"/>
          <w:szCs w:val="28"/>
          <w:lang w:eastAsia="ru-RU"/>
        </w:rPr>
        <w:t xml:space="preserve"> С.К. Устройство, техническое обслуживание и ремонт легковых автомобилей: учебник для </w:t>
      </w:r>
      <w:proofErr w:type="spellStart"/>
      <w:r w:rsidRPr="00B34E86">
        <w:rPr>
          <w:rFonts w:ascii="Times New Roman" w:eastAsia="Times New Roman" w:hAnsi="Times New Roman" w:cs="Times New Roman"/>
          <w:sz w:val="28"/>
          <w:szCs w:val="28"/>
          <w:lang w:eastAsia="ru-RU"/>
        </w:rPr>
        <w:t>нач</w:t>
      </w:r>
      <w:proofErr w:type="spellEnd"/>
      <w:r w:rsidRPr="00B34E86">
        <w:rPr>
          <w:rFonts w:ascii="Times New Roman" w:eastAsia="Times New Roman" w:hAnsi="Times New Roman" w:cs="Times New Roman"/>
          <w:sz w:val="28"/>
          <w:szCs w:val="28"/>
          <w:lang w:eastAsia="ru-RU"/>
        </w:rPr>
        <w:t>. проф. образования.</w:t>
      </w:r>
      <w:r>
        <w:rPr>
          <w:rFonts w:ascii="Times New Roman" w:eastAsia="Times New Roman" w:hAnsi="Times New Roman" w:cs="Times New Roman"/>
          <w:sz w:val="28"/>
          <w:szCs w:val="28"/>
          <w:lang w:eastAsia="ru-RU"/>
        </w:rPr>
        <w:t xml:space="preserve"> – М.: Изд. центр «Академия, 201</w:t>
      </w:r>
      <w:r w:rsidRPr="00B34E86">
        <w:rPr>
          <w:rFonts w:ascii="Times New Roman" w:eastAsia="Times New Roman" w:hAnsi="Times New Roman" w:cs="Times New Roman"/>
          <w:sz w:val="28"/>
          <w:szCs w:val="28"/>
          <w:lang w:eastAsia="ru-RU"/>
        </w:rPr>
        <w:t xml:space="preserve">6.-544 </w:t>
      </w:r>
      <w:proofErr w:type="gramStart"/>
      <w:r w:rsidRPr="00B34E86">
        <w:rPr>
          <w:rFonts w:ascii="Times New Roman" w:eastAsia="Times New Roman" w:hAnsi="Times New Roman" w:cs="Times New Roman"/>
          <w:sz w:val="28"/>
          <w:szCs w:val="28"/>
          <w:lang w:eastAsia="ru-RU"/>
        </w:rPr>
        <w:t>с</w:t>
      </w:r>
      <w:proofErr w:type="gramEnd"/>
      <w:r w:rsidRPr="00B34E86">
        <w:rPr>
          <w:rFonts w:ascii="Times New Roman" w:eastAsia="Times New Roman" w:hAnsi="Times New Roman" w:cs="Times New Roman"/>
          <w:sz w:val="28"/>
          <w:szCs w:val="28"/>
          <w:lang w:eastAsia="ru-RU"/>
        </w:rPr>
        <w:t>.</w:t>
      </w:r>
    </w:p>
    <w:p w:rsidR="00B00709" w:rsidRPr="00B34E86" w:rsidRDefault="00B00709" w:rsidP="00B00709">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b/>
          <w:bCs/>
          <w:sz w:val="28"/>
          <w:szCs w:val="28"/>
          <w:lang w:eastAsia="ru-RU"/>
        </w:rPr>
        <w:t>Интернет – ресурсы:</w:t>
      </w:r>
    </w:p>
    <w:p w:rsidR="00B00709" w:rsidRPr="00B34E86" w:rsidRDefault="00B00709" w:rsidP="00B00709">
      <w:pPr>
        <w:numPr>
          <w:ilvl w:val="0"/>
          <w:numId w:val="20"/>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Техническая литература [Электронный ресурс]. – Режим доступа:</w:t>
      </w:r>
    </w:p>
    <w:p w:rsidR="00B00709" w:rsidRPr="00B34E86" w:rsidRDefault="00B00709" w:rsidP="00B00709">
      <w:pPr>
        <w:spacing w:after="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http</w:t>
      </w:r>
      <w:proofErr w:type="spellEnd"/>
      <w:r w:rsidRPr="00B34E86">
        <w:rPr>
          <w:rFonts w:ascii="Times New Roman" w:eastAsia="Times New Roman" w:hAnsi="Times New Roman" w:cs="Times New Roman"/>
          <w:sz w:val="28"/>
          <w:szCs w:val="28"/>
          <w:lang w:eastAsia="ru-RU"/>
        </w:rPr>
        <w:t>//</w:t>
      </w:r>
      <w:proofErr w:type="spellStart"/>
      <w:r w:rsidRPr="00B34E86">
        <w:rPr>
          <w:rFonts w:ascii="Times New Roman" w:eastAsia="Times New Roman" w:hAnsi="Times New Roman" w:cs="Times New Roman"/>
          <w:sz w:val="28"/>
          <w:szCs w:val="28"/>
          <w:lang w:eastAsia="ru-RU"/>
        </w:rPr>
        <w:t>www.tehlit.ru</w:t>
      </w:r>
      <w:proofErr w:type="spellEnd"/>
      <w:r w:rsidRPr="00B34E86">
        <w:rPr>
          <w:rFonts w:ascii="Times New Roman" w:eastAsia="Times New Roman" w:hAnsi="Times New Roman" w:cs="Times New Roman"/>
          <w:sz w:val="28"/>
          <w:szCs w:val="28"/>
          <w:lang w:eastAsia="ru-RU"/>
        </w:rPr>
        <w:t xml:space="preserve">, свободный. – </w:t>
      </w:r>
      <w:proofErr w:type="spellStart"/>
      <w:r w:rsidRPr="00B34E86">
        <w:rPr>
          <w:rFonts w:ascii="Times New Roman" w:eastAsia="Times New Roman" w:hAnsi="Times New Roman" w:cs="Times New Roman"/>
          <w:sz w:val="28"/>
          <w:szCs w:val="28"/>
          <w:lang w:eastAsia="ru-RU"/>
        </w:rPr>
        <w:t>Загл</w:t>
      </w:r>
      <w:proofErr w:type="spellEnd"/>
      <w:r w:rsidRPr="00B34E86">
        <w:rPr>
          <w:rFonts w:ascii="Times New Roman" w:eastAsia="Times New Roman" w:hAnsi="Times New Roman" w:cs="Times New Roman"/>
          <w:sz w:val="28"/>
          <w:szCs w:val="28"/>
          <w:lang w:eastAsia="ru-RU"/>
        </w:rPr>
        <w:t>. с экрана.</w:t>
      </w:r>
    </w:p>
    <w:p w:rsidR="00B00709" w:rsidRPr="00B34E86" w:rsidRDefault="00B00709" w:rsidP="00B00709">
      <w:pPr>
        <w:numPr>
          <w:ilvl w:val="0"/>
          <w:numId w:val="21"/>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Портал нормативно-технической документации [Электронный ресурс].</w:t>
      </w:r>
    </w:p>
    <w:p w:rsidR="00B00709" w:rsidRPr="00B34E86" w:rsidRDefault="00B00709" w:rsidP="00B00709">
      <w:pPr>
        <w:spacing w:after="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t xml:space="preserve">– Режим доступа: </w:t>
      </w:r>
      <w:proofErr w:type="spellStart"/>
      <w:r w:rsidRPr="00B34E86">
        <w:rPr>
          <w:rFonts w:ascii="Times New Roman" w:eastAsia="Times New Roman" w:hAnsi="Times New Roman" w:cs="Times New Roman"/>
          <w:sz w:val="28"/>
          <w:szCs w:val="28"/>
          <w:lang w:eastAsia="ru-RU"/>
        </w:rPr>
        <w:t>http</w:t>
      </w:r>
      <w:proofErr w:type="spellEnd"/>
      <w:r w:rsidRPr="00B34E86">
        <w:rPr>
          <w:rFonts w:ascii="Times New Roman" w:eastAsia="Times New Roman" w:hAnsi="Times New Roman" w:cs="Times New Roman"/>
          <w:sz w:val="28"/>
          <w:szCs w:val="28"/>
          <w:lang w:eastAsia="ru-RU"/>
        </w:rPr>
        <w:t>//</w:t>
      </w:r>
      <w:proofErr w:type="spellStart"/>
      <w:r w:rsidRPr="00B34E86">
        <w:rPr>
          <w:rFonts w:ascii="Times New Roman" w:eastAsia="Times New Roman" w:hAnsi="Times New Roman" w:cs="Times New Roman"/>
          <w:sz w:val="28"/>
          <w:szCs w:val="28"/>
          <w:lang w:eastAsia="ru-RU"/>
        </w:rPr>
        <w:t>www.pntdoc.ru</w:t>
      </w:r>
      <w:proofErr w:type="spellEnd"/>
      <w:r w:rsidRPr="00B34E86">
        <w:rPr>
          <w:rFonts w:ascii="Times New Roman" w:eastAsia="Times New Roman" w:hAnsi="Times New Roman" w:cs="Times New Roman"/>
          <w:sz w:val="28"/>
          <w:szCs w:val="28"/>
          <w:lang w:eastAsia="ru-RU"/>
        </w:rPr>
        <w:t xml:space="preserve">, свободный. – </w:t>
      </w:r>
      <w:proofErr w:type="spellStart"/>
      <w:r w:rsidRPr="00B34E86">
        <w:rPr>
          <w:rFonts w:ascii="Times New Roman" w:eastAsia="Times New Roman" w:hAnsi="Times New Roman" w:cs="Times New Roman"/>
          <w:sz w:val="28"/>
          <w:szCs w:val="28"/>
          <w:lang w:eastAsia="ru-RU"/>
        </w:rPr>
        <w:t>Загл</w:t>
      </w:r>
      <w:proofErr w:type="spellEnd"/>
      <w:r w:rsidRPr="00B34E86">
        <w:rPr>
          <w:rFonts w:ascii="Times New Roman" w:eastAsia="Times New Roman" w:hAnsi="Times New Roman" w:cs="Times New Roman"/>
          <w:sz w:val="28"/>
          <w:szCs w:val="28"/>
          <w:lang w:eastAsia="ru-RU"/>
        </w:rPr>
        <w:t>. с экрана.</w:t>
      </w:r>
    </w:p>
    <w:p w:rsidR="00B00709" w:rsidRPr="00B34E86" w:rsidRDefault="00B00709" w:rsidP="00B00709">
      <w:pPr>
        <w:numPr>
          <w:ilvl w:val="0"/>
          <w:numId w:val="22"/>
        </w:numPr>
        <w:spacing w:after="0"/>
        <w:ind w:left="0"/>
        <w:jc w:val="both"/>
        <w:rPr>
          <w:rFonts w:ascii="Times New Roman" w:eastAsia="Times New Roman" w:hAnsi="Times New Roman" w:cs="Times New Roman"/>
          <w:sz w:val="28"/>
          <w:szCs w:val="28"/>
          <w:lang w:eastAsia="ru-RU"/>
        </w:rPr>
      </w:pPr>
      <w:r w:rsidRPr="00B34E86">
        <w:rPr>
          <w:rFonts w:ascii="Times New Roman" w:eastAsia="Times New Roman" w:hAnsi="Times New Roman" w:cs="Times New Roman"/>
          <w:sz w:val="28"/>
          <w:szCs w:val="28"/>
          <w:lang w:eastAsia="ru-RU"/>
        </w:rPr>
        <w:lastRenderedPageBreak/>
        <w:t>Автомобильный транспорт [Электронный ресурс]. – Режим доступа:</w:t>
      </w:r>
    </w:p>
    <w:p w:rsidR="00B00709" w:rsidRPr="00B34E86" w:rsidRDefault="00B00709" w:rsidP="00B00709">
      <w:pPr>
        <w:spacing w:after="0"/>
        <w:jc w:val="both"/>
        <w:rPr>
          <w:rFonts w:ascii="Times New Roman" w:eastAsia="Times New Roman" w:hAnsi="Times New Roman" w:cs="Times New Roman"/>
          <w:sz w:val="28"/>
          <w:szCs w:val="28"/>
          <w:lang w:eastAsia="ru-RU"/>
        </w:rPr>
      </w:pPr>
      <w:proofErr w:type="spellStart"/>
      <w:r w:rsidRPr="00B34E86">
        <w:rPr>
          <w:rFonts w:ascii="Times New Roman" w:eastAsia="Times New Roman" w:hAnsi="Times New Roman" w:cs="Times New Roman"/>
          <w:sz w:val="28"/>
          <w:szCs w:val="28"/>
          <w:lang w:eastAsia="ru-RU"/>
        </w:rPr>
        <w:t>http</w:t>
      </w:r>
      <w:proofErr w:type="spellEnd"/>
      <w:r w:rsidRPr="00B34E86">
        <w:rPr>
          <w:rFonts w:ascii="Times New Roman" w:eastAsia="Times New Roman" w:hAnsi="Times New Roman" w:cs="Times New Roman"/>
          <w:sz w:val="28"/>
          <w:szCs w:val="28"/>
          <w:lang w:eastAsia="ru-RU"/>
        </w:rPr>
        <w:t>//</w:t>
      </w:r>
      <w:proofErr w:type="spellStart"/>
      <w:r w:rsidRPr="00B34E86">
        <w:rPr>
          <w:rFonts w:ascii="Times New Roman" w:eastAsia="Times New Roman" w:hAnsi="Times New Roman" w:cs="Times New Roman"/>
          <w:sz w:val="28"/>
          <w:szCs w:val="28"/>
          <w:lang w:eastAsia="ru-RU"/>
        </w:rPr>
        <w:t>www.at.asmap.ru</w:t>
      </w:r>
      <w:proofErr w:type="spellEnd"/>
      <w:r w:rsidRPr="00B34E86">
        <w:rPr>
          <w:rFonts w:ascii="Times New Roman" w:eastAsia="Times New Roman" w:hAnsi="Times New Roman" w:cs="Times New Roman"/>
          <w:sz w:val="28"/>
          <w:szCs w:val="28"/>
          <w:lang w:eastAsia="ru-RU"/>
        </w:rPr>
        <w:t xml:space="preserve">, </w:t>
      </w:r>
      <w:proofErr w:type="gramStart"/>
      <w:r w:rsidRPr="00B34E86">
        <w:rPr>
          <w:rFonts w:ascii="Times New Roman" w:eastAsia="Times New Roman" w:hAnsi="Times New Roman" w:cs="Times New Roman"/>
          <w:sz w:val="28"/>
          <w:szCs w:val="28"/>
          <w:lang w:eastAsia="ru-RU"/>
        </w:rPr>
        <w:t>свободный</w:t>
      </w:r>
      <w:proofErr w:type="gramEnd"/>
      <w:r w:rsidRPr="00B34E86">
        <w:rPr>
          <w:rFonts w:ascii="Times New Roman" w:eastAsia="Times New Roman" w:hAnsi="Times New Roman" w:cs="Times New Roman"/>
          <w:sz w:val="28"/>
          <w:szCs w:val="28"/>
          <w:lang w:eastAsia="ru-RU"/>
        </w:rPr>
        <w:t>. http://www.viamobile.ru/index.php- библиотека автомобилиста</w:t>
      </w:r>
    </w:p>
    <w:p w:rsidR="00B00709" w:rsidRPr="00B34E86" w:rsidRDefault="00B00709" w:rsidP="00B00709">
      <w:pPr>
        <w:spacing w:after="0"/>
        <w:jc w:val="both"/>
        <w:rPr>
          <w:rFonts w:ascii="Times New Roman" w:eastAsia="Times New Roman" w:hAnsi="Times New Roman" w:cs="Times New Roman"/>
          <w:sz w:val="28"/>
          <w:szCs w:val="28"/>
          <w:lang w:eastAsia="ru-RU"/>
        </w:rPr>
      </w:pPr>
    </w:p>
    <w:p w:rsidR="008819D8" w:rsidRPr="00B34E86" w:rsidRDefault="008819D8" w:rsidP="00B34E86">
      <w:pPr>
        <w:jc w:val="both"/>
        <w:rPr>
          <w:rFonts w:ascii="Times New Roman" w:hAnsi="Times New Roman" w:cs="Times New Roman"/>
          <w:sz w:val="28"/>
          <w:szCs w:val="28"/>
        </w:rPr>
      </w:pPr>
    </w:p>
    <w:sectPr w:rsidR="008819D8" w:rsidRPr="00B34E86" w:rsidSect="00D62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1E5"/>
    <w:multiLevelType w:val="multilevel"/>
    <w:tmpl w:val="7F6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B3D66"/>
    <w:multiLevelType w:val="multilevel"/>
    <w:tmpl w:val="74962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673A3"/>
    <w:multiLevelType w:val="multilevel"/>
    <w:tmpl w:val="E7E2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B743E"/>
    <w:multiLevelType w:val="multilevel"/>
    <w:tmpl w:val="88B28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766E0"/>
    <w:multiLevelType w:val="multilevel"/>
    <w:tmpl w:val="EA62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D204A"/>
    <w:multiLevelType w:val="multilevel"/>
    <w:tmpl w:val="F74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E66A4"/>
    <w:multiLevelType w:val="multilevel"/>
    <w:tmpl w:val="DA16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B4D75"/>
    <w:multiLevelType w:val="multilevel"/>
    <w:tmpl w:val="81E4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C4B32"/>
    <w:multiLevelType w:val="multilevel"/>
    <w:tmpl w:val="2958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55940"/>
    <w:multiLevelType w:val="multilevel"/>
    <w:tmpl w:val="4D4E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FD7FCA"/>
    <w:multiLevelType w:val="multilevel"/>
    <w:tmpl w:val="96AA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5E6510"/>
    <w:multiLevelType w:val="multilevel"/>
    <w:tmpl w:val="C00E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514F4"/>
    <w:multiLevelType w:val="multilevel"/>
    <w:tmpl w:val="F56E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87A34"/>
    <w:multiLevelType w:val="multilevel"/>
    <w:tmpl w:val="E2BC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12E5A"/>
    <w:multiLevelType w:val="multilevel"/>
    <w:tmpl w:val="D954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923BF"/>
    <w:multiLevelType w:val="multilevel"/>
    <w:tmpl w:val="27541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D677DD"/>
    <w:multiLevelType w:val="multilevel"/>
    <w:tmpl w:val="450A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B6611"/>
    <w:multiLevelType w:val="multilevel"/>
    <w:tmpl w:val="D532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E1070"/>
    <w:multiLevelType w:val="multilevel"/>
    <w:tmpl w:val="8F1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D48DD"/>
    <w:multiLevelType w:val="multilevel"/>
    <w:tmpl w:val="0016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A81AFB"/>
    <w:multiLevelType w:val="multilevel"/>
    <w:tmpl w:val="990A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D22D4"/>
    <w:multiLevelType w:val="multilevel"/>
    <w:tmpl w:val="8F08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CD6576"/>
    <w:multiLevelType w:val="multilevel"/>
    <w:tmpl w:val="60D06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256342"/>
    <w:multiLevelType w:val="multilevel"/>
    <w:tmpl w:val="51D0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507174"/>
    <w:multiLevelType w:val="multilevel"/>
    <w:tmpl w:val="A2C61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6A4454"/>
    <w:multiLevelType w:val="multilevel"/>
    <w:tmpl w:val="F8F0A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0760C9"/>
    <w:multiLevelType w:val="multilevel"/>
    <w:tmpl w:val="A2C0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74D7A"/>
    <w:multiLevelType w:val="multilevel"/>
    <w:tmpl w:val="1248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DE5521"/>
    <w:multiLevelType w:val="multilevel"/>
    <w:tmpl w:val="5B60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EF7E76"/>
    <w:multiLevelType w:val="multilevel"/>
    <w:tmpl w:val="A9C2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8411B3"/>
    <w:multiLevelType w:val="multilevel"/>
    <w:tmpl w:val="48A6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1077E9"/>
    <w:multiLevelType w:val="multilevel"/>
    <w:tmpl w:val="1006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9B4B16"/>
    <w:multiLevelType w:val="multilevel"/>
    <w:tmpl w:val="972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5A36B7"/>
    <w:multiLevelType w:val="multilevel"/>
    <w:tmpl w:val="8EB4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673FC8"/>
    <w:multiLevelType w:val="multilevel"/>
    <w:tmpl w:val="4750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491664"/>
    <w:multiLevelType w:val="multilevel"/>
    <w:tmpl w:val="706A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5C4090"/>
    <w:multiLevelType w:val="multilevel"/>
    <w:tmpl w:val="1BD2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456AA"/>
    <w:multiLevelType w:val="multilevel"/>
    <w:tmpl w:val="01E0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36"/>
  </w:num>
  <w:num w:numId="4">
    <w:abstractNumId w:val="3"/>
  </w:num>
  <w:num w:numId="5">
    <w:abstractNumId w:val="32"/>
  </w:num>
  <w:num w:numId="6">
    <w:abstractNumId w:val="19"/>
  </w:num>
  <w:num w:numId="7">
    <w:abstractNumId w:val="31"/>
  </w:num>
  <w:num w:numId="8">
    <w:abstractNumId w:val="0"/>
  </w:num>
  <w:num w:numId="9">
    <w:abstractNumId w:val="29"/>
  </w:num>
  <w:num w:numId="10">
    <w:abstractNumId w:val="37"/>
  </w:num>
  <w:num w:numId="11">
    <w:abstractNumId w:val="17"/>
  </w:num>
  <w:num w:numId="12">
    <w:abstractNumId w:val="23"/>
  </w:num>
  <w:num w:numId="13">
    <w:abstractNumId w:val="33"/>
  </w:num>
  <w:num w:numId="14">
    <w:abstractNumId w:val="34"/>
  </w:num>
  <w:num w:numId="15">
    <w:abstractNumId w:val="21"/>
  </w:num>
  <w:num w:numId="16">
    <w:abstractNumId w:val="12"/>
  </w:num>
  <w:num w:numId="17">
    <w:abstractNumId w:val="16"/>
  </w:num>
  <w:num w:numId="18">
    <w:abstractNumId w:val="10"/>
  </w:num>
  <w:num w:numId="19">
    <w:abstractNumId w:val="30"/>
  </w:num>
  <w:num w:numId="20">
    <w:abstractNumId w:val="7"/>
  </w:num>
  <w:num w:numId="21">
    <w:abstractNumId w:val="25"/>
  </w:num>
  <w:num w:numId="22">
    <w:abstractNumId w:val="15"/>
  </w:num>
  <w:num w:numId="23">
    <w:abstractNumId w:val="2"/>
  </w:num>
  <w:num w:numId="24">
    <w:abstractNumId w:val="18"/>
  </w:num>
  <w:num w:numId="25">
    <w:abstractNumId w:val="24"/>
  </w:num>
  <w:num w:numId="26">
    <w:abstractNumId w:val="9"/>
  </w:num>
  <w:num w:numId="27">
    <w:abstractNumId w:val="6"/>
  </w:num>
  <w:num w:numId="28">
    <w:abstractNumId w:val="1"/>
  </w:num>
  <w:num w:numId="29">
    <w:abstractNumId w:val="4"/>
  </w:num>
  <w:num w:numId="30">
    <w:abstractNumId w:val="14"/>
  </w:num>
  <w:num w:numId="31">
    <w:abstractNumId w:val="35"/>
  </w:num>
  <w:num w:numId="32">
    <w:abstractNumId w:val="13"/>
  </w:num>
  <w:num w:numId="33">
    <w:abstractNumId w:val="27"/>
  </w:num>
  <w:num w:numId="34">
    <w:abstractNumId w:val="8"/>
  </w:num>
  <w:num w:numId="35">
    <w:abstractNumId w:val="20"/>
  </w:num>
  <w:num w:numId="36">
    <w:abstractNumId w:val="11"/>
  </w:num>
  <w:num w:numId="37">
    <w:abstractNumId w:val="28"/>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3CAB"/>
    <w:rsid w:val="00022F74"/>
    <w:rsid w:val="007B0E97"/>
    <w:rsid w:val="00843CAB"/>
    <w:rsid w:val="008819D8"/>
    <w:rsid w:val="008C40FD"/>
    <w:rsid w:val="00B00709"/>
    <w:rsid w:val="00B34E86"/>
    <w:rsid w:val="00D620FF"/>
    <w:rsid w:val="00EF4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FF"/>
  </w:style>
  <w:style w:type="paragraph" w:styleId="5">
    <w:name w:val="heading 5"/>
    <w:basedOn w:val="a"/>
    <w:link w:val="50"/>
    <w:uiPriority w:val="9"/>
    <w:qFormat/>
    <w:rsid w:val="00B34E8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34E86"/>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34E86"/>
  </w:style>
  <w:style w:type="paragraph" w:styleId="a3">
    <w:name w:val="Normal (Web)"/>
    <w:basedOn w:val="a"/>
    <w:uiPriority w:val="99"/>
    <w:semiHidden/>
    <w:unhideWhenUsed/>
    <w:rsid w:val="00B34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4E86"/>
    <w:rPr>
      <w:color w:val="0000FF"/>
      <w:u w:val="single"/>
    </w:rPr>
  </w:style>
  <w:style w:type="character" w:styleId="a5">
    <w:name w:val="FollowedHyperlink"/>
    <w:basedOn w:val="a0"/>
    <w:uiPriority w:val="99"/>
    <w:semiHidden/>
    <w:unhideWhenUsed/>
    <w:rsid w:val="00B34E86"/>
    <w:rPr>
      <w:color w:val="800080"/>
      <w:u w:val="single"/>
    </w:rPr>
  </w:style>
  <w:style w:type="table" w:styleId="a6">
    <w:name w:val="Table Grid"/>
    <w:basedOn w:val="a1"/>
    <w:uiPriority w:val="59"/>
    <w:rsid w:val="00881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B34E8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34E86"/>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34E86"/>
  </w:style>
  <w:style w:type="paragraph" w:styleId="a3">
    <w:name w:val="Normal (Web)"/>
    <w:basedOn w:val="a"/>
    <w:uiPriority w:val="99"/>
    <w:semiHidden/>
    <w:unhideWhenUsed/>
    <w:rsid w:val="00B34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4E86"/>
    <w:rPr>
      <w:color w:val="0000FF"/>
      <w:u w:val="single"/>
    </w:rPr>
  </w:style>
  <w:style w:type="character" w:styleId="a5">
    <w:name w:val="FollowedHyperlink"/>
    <w:basedOn w:val="a0"/>
    <w:uiPriority w:val="99"/>
    <w:semiHidden/>
    <w:unhideWhenUsed/>
    <w:rsid w:val="00B34E86"/>
    <w:rPr>
      <w:color w:val="800080"/>
      <w:u w:val="single"/>
    </w:rPr>
  </w:style>
</w:styles>
</file>

<file path=word/webSettings.xml><?xml version="1.0" encoding="utf-8"?>
<w:webSettings xmlns:r="http://schemas.openxmlformats.org/officeDocument/2006/relationships" xmlns:w="http://schemas.openxmlformats.org/wordprocessingml/2006/main">
  <w:divs>
    <w:div w:id="4988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studopedia.ne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yandex.ru%2Fclck%2Fjsredir%3Ffrom%3Dyandex.ru%253Bsearch%252F%253Bweb%253B%253B%26text%3D%25D0%25BB%25D0%25B5%25D0%25BA%25D1%2586%25D0%25B8%25D0%25B8%2520%25D0%25BF%25D0%25BE%2520%25D0%25B4%25D0%25BE%25D0%25BF%25D1%2583%25D1%2581%25D0%25BA%25D0%25B8%2520%25D0%25B8%2520%25D0%25BF%25D0%25BE%25D1%2581%25D0%25B0%25D0%25B4%25D0%25BA%25D0%25B8%26uuid%3D%26state%3DPEtFfuTeVD4jaxywoSUvtIOJU2Qw4v_YLiaF1_GsqZFWyFnTXXMLPA%26data%3DUlNrNmk5WktYejR0eWJFYk1LdmtxcmdlOFVpdk5sVnlDSTRMbmhTZ1liQ1Z5LW1CSUJRaEFoSWE4N3ZQc1dZMWppQkt4TWlZWURWSjRGY0lIRHAxWUprVDFDYWtobEV4%26b64e%3D2%26sign%3Dfb6e845da3249cf81e10b82adf665e44%26keyno%3D0%26cst%3DAiuY0DBWFJ5fN_r-AEszk9ztVG_fwxvZXK81Clnwfvbv6jC5sOVuJByEK0D9871ABq2PIUX_NuWtKztzJ6hBu9NRFNagdhK2hmkvmkZUZde4unqFR33ym9_tGTVS60rbPIiGFA-wY8wGC_F9wB1ks1dn9vj61mSzFLG8UVxyBw0KA54u4Iw9QgTPIHkRBK2I7tBNnU9jFqM%26ref%3DcM777e4sMOAycdZhdUbYHpMQ80108_UCCIlkcOrsGUO_4QqmqKND7BoSeT0-G81XQ0ZhDkjYwZakwBVa9Naq3FjHWqNTGwnYaQ7LvqZdIOA2FW_CjPEuaSgimlppz5QlOSbTXutztV5552n4g9JPACynkhs4VA3o7EoVvjA3rsE_L5klKOEEeVboeyKVUOR3ataQWm5BTeaXPB7IwdmhWQYJvf5lKqodq0FM4VgXwHKECss74R9YHHoXk1SNaBE6%26l10n%3Dru%26cts%3D1104539954968" TargetMode="External"/><Relationship Id="rId5" Type="http://schemas.openxmlformats.org/officeDocument/2006/relationships/hyperlink" Target="https://infourok.ru/go.html?href=http%3A%2F%2Finfourok.ru%2Fgo.html%3Fhref%3Dhttp%253A%252F%252Fwindow.edu.ru%252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8780</Words>
  <Characters>50051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Пользователь Windows</cp:lastModifiedBy>
  <cp:revision>3</cp:revision>
  <dcterms:created xsi:type="dcterms:W3CDTF">2021-04-04T14:48:00Z</dcterms:created>
  <dcterms:modified xsi:type="dcterms:W3CDTF">2021-04-04T20:02:00Z</dcterms:modified>
</cp:coreProperties>
</file>