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61" w:rsidRPr="0078012F" w:rsidRDefault="00CE0761" w:rsidP="00CE076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8012F">
        <w:rPr>
          <w:rFonts w:ascii="Arial" w:hAnsi="Arial" w:cs="Arial"/>
          <w:b/>
          <w:sz w:val="28"/>
          <w:szCs w:val="28"/>
        </w:rPr>
        <w:t>УПРАВЛЕНИЕ ОБРАЗОВАНИЯ И НАУКИ ЛИПЕЦКОЙ ОБЛАСТИ</w:t>
      </w:r>
    </w:p>
    <w:p w:rsidR="00CE0761" w:rsidRPr="0078012F" w:rsidRDefault="00CE0761" w:rsidP="00CE0761">
      <w:pPr>
        <w:spacing w:before="240"/>
        <w:jc w:val="center"/>
        <w:rPr>
          <w:rFonts w:ascii="Arial" w:hAnsi="Arial" w:cs="Arial"/>
          <w:b/>
          <w:i/>
          <w:spacing w:val="20"/>
          <w:sz w:val="28"/>
          <w:szCs w:val="28"/>
        </w:rPr>
      </w:pPr>
      <w:r w:rsidRPr="0078012F">
        <w:rPr>
          <w:rFonts w:ascii="Arial" w:hAnsi="Arial" w:cs="Arial"/>
          <w:b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CE0761" w:rsidRPr="0078012F" w:rsidRDefault="00CE0761" w:rsidP="00CE0761">
      <w:pPr>
        <w:spacing w:before="2000"/>
        <w:jc w:val="center"/>
        <w:rPr>
          <w:sz w:val="28"/>
          <w:szCs w:val="28"/>
        </w:rPr>
      </w:pPr>
    </w:p>
    <w:p w:rsidR="00CE0761" w:rsidRPr="0078012F" w:rsidRDefault="00CE0761" w:rsidP="00CE0761">
      <w:pPr>
        <w:jc w:val="center"/>
        <w:rPr>
          <w:sz w:val="28"/>
          <w:szCs w:val="28"/>
        </w:rPr>
      </w:pPr>
    </w:p>
    <w:p w:rsidR="00CE0761" w:rsidRPr="0078012F" w:rsidRDefault="00CE0761" w:rsidP="00CE0761">
      <w:pPr>
        <w:jc w:val="center"/>
        <w:rPr>
          <w:sz w:val="28"/>
          <w:szCs w:val="28"/>
        </w:rPr>
      </w:pPr>
    </w:p>
    <w:p w:rsidR="00CE0761" w:rsidRPr="0078012F" w:rsidRDefault="00CE0761" w:rsidP="00CE0761">
      <w:pPr>
        <w:spacing w:after="480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E0761" w:rsidRPr="00A1453B" w:rsidTr="003F006A">
        <w:tc>
          <w:tcPr>
            <w:tcW w:w="9720" w:type="dxa"/>
            <w:tcBorders>
              <w:top w:val="nil"/>
              <w:bottom w:val="nil"/>
            </w:tcBorders>
          </w:tcPr>
          <w:p w:rsidR="00CE0761" w:rsidRPr="00A1453B" w:rsidRDefault="00CE0761" w:rsidP="00A1453B">
            <w:pPr>
              <w:jc w:val="center"/>
              <w:rPr>
                <w:i/>
                <w:sz w:val="32"/>
                <w:szCs w:val="28"/>
              </w:rPr>
            </w:pPr>
            <w:r w:rsidRPr="00A1453B">
              <w:rPr>
                <w:i/>
                <w:sz w:val="32"/>
                <w:szCs w:val="28"/>
              </w:rPr>
              <w:t xml:space="preserve">Методические указания по организации </w:t>
            </w:r>
            <w:r w:rsidR="00971546" w:rsidRPr="00A1453B">
              <w:rPr>
                <w:i/>
                <w:sz w:val="32"/>
                <w:szCs w:val="28"/>
              </w:rPr>
              <w:t>и проведению</w:t>
            </w:r>
            <w:r w:rsidR="00772C99" w:rsidRPr="00A1453B">
              <w:rPr>
                <w:i/>
                <w:sz w:val="32"/>
                <w:szCs w:val="28"/>
              </w:rPr>
              <w:t xml:space="preserve"> </w:t>
            </w:r>
            <w:r w:rsidR="00971546" w:rsidRPr="00A1453B">
              <w:rPr>
                <w:i/>
                <w:sz w:val="32"/>
                <w:szCs w:val="28"/>
              </w:rPr>
              <w:t>самостоятельной работы</w:t>
            </w:r>
            <w:r w:rsidRPr="00A1453B">
              <w:rPr>
                <w:i/>
                <w:sz w:val="32"/>
                <w:szCs w:val="28"/>
              </w:rPr>
              <w:t xml:space="preserve"> студентов </w:t>
            </w:r>
          </w:p>
          <w:p w:rsidR="00CE0761" w:rsidRPr="00A1453B" w:rsidRDefault="00CE0761" w:rsidP="00A1453B">
            <w:pPr>
              <w:jc w:val="center"/>
              <w:rPr>
                <w:i/>
                <w:sz w:val="32"/>
                <w:szCs w:val="28"/>
              </w:rPr>
            </w:pPr>
            <w:r w:rsidRPr="00A1453B">
              <w:rPr>
                <w:i/>
                <w:sz w:val="32"/>
                <w:szCs w:val="28"/>
              </w:rPr>
              <w:t>по дисциплине:</w:t>
            </w:r>
          </w:p>
          <w:p w:rsidR="00772C99" w:rsidRPr="00A1453B" w:rsidRDefault="00772C99" w:rsidP="00A1453B">
            <w:pPr>
              <w:jc w:val="center"/>
              <w:rPr>
                <w:i/>
                <w:sz w:val="32"/>
                <w:szCs w:val="28"/>
              </w:rPr>
            </w:pPr>
          </w:p>
        </w:tc>
      </w:tr>
      <w:tr w:rsidR="00CE0761" w:rsidRPr="00A1453B" w:rsidTr="00772C99">
        <w:tc>
          <w:tcPr>
            <w:tcW w:w="9720" w:type="dxa"/>
            <w:tcBorders>
              <w:top w:val="nil"/>
              <w:bottom w:val="nil"/>
            </w:tcBorders>
            <w:vAlign w:val="bottom"/>
          </w:tcPr>
          <w:p w:rsidR="00CE0761" w:rsidRPr="00A1453B" w:rsidRDefault="00CE0761" w:rsidP="00A1453B">
            <w:pPr>
              <w:jc w:val="center"/>
              <w:rPr>
                <w:b/>
                <w:bCs/>
                <w:sz w:val="32"/>
                <w:szCs w:val="28"/>
              </w:rPr>
            </w:pPr>
            <w:r w:rsidRPr="00A1453B">
              <w:rPr>
                <w:b/>
                <w:bCs/>
                <w:sz w:val="32"/>
                <w:szCs w:val="28"/>
              </w:rPr>
              <w:t>Теоретические основы товароведения</w:t>
            </w:r>
          </w:p>
          <w:p w:rsidR="00772C99" w:rsidRPr="00A1453B" w:rsidRDefault="00772C99" w:rsidP="00A1453B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CE0761" w:rsidRPr="00A1453B" w:rsidRDefault="00CE0761" w:rsidP="00A1453B">
      <w:pPr>
        <w:ind w:firstLine="902"/>
        <w:jc w:val="center"/>
        <w:rPr>
          <w:i/>
          <w:sz w:val="32"/>
          <w:szCs w:val="28"/>
        </w:rPr>
      </w:pPr>
      <w:bookmarkStart w:id="0" w:name="_GoBack"/>
      <w:bookmarkEnd w:id="0"/>
      <w:r w:rsidRPr="00A1453B">
        <w:rPr>
          <w:i/>
          <w:sz w:val="32"/>
          <w:szCs w:val="28"/>
        </w:rPr>
        <w:t>для специа</w:t>
      </w:r>
      <w:r w:rsidR="00212335" w:rsidRPr="00A1453B">
        <w:rPr>
          <w:i/>
          <w:sz w:val="32"/>
          <w:szCs w:val="28"/>
        </w:rPr>
        <w:t xml:space="preserve">льности 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7"/>
      </w:tblGrid>
      <w:tr w:rsidR="00CE0761" w:rsidRPr="00A1453B" w:rsidTr="00772C99">
        <w:tc>
          <w:tcPr>
            <w:tcW w:w="8820" w:type="dxa"/>
            <w:tcBorders>
              <w:bottom w:val="nil"/>
            </w:tcBorders>
            <w:vAlign w:val="bottom"/>
          </w:tcPr>
          <w:p w:rsidR="00CE0761" w:rsidRPr="00A1453B" w:rsidRDefault="002F4867" w:rsidP="00A1453B">
            <w:pPr>
              <w:jc w:val="center"/>
              <w:rPr>
                <w:i/>
                <w:sz w:val="32"/>
                <w:szCs w:val="28"/>
              </w:rPr>
            </w:pPr>
            <w:r w:rsidRPr="00A1453B">
              <w:rPr>
                <w:i/>
                <w:sz w:val="32"/>
                <w:szCs w:val="28"/>
              </w:rPr>
              <w:t>38.02.05</w:t>
            </w:r>
            <w:r w:rsidR="00CE0761" w:rsidRPr="00A1453B">
              <w:rPr>
                <w:i/>
                <w:sz w:val="32"/>
                <w:szCs w:val="28"/>
              </w:rPr>
              <w:t xml:space="preserve"> Товароведение и экспертиза качества потребительских товаров</w:t>
            </w:r>
          </w:p>
        </w:tc>
      </w:tr>
      <w:tr w:rsidR="00CE0761" w:rsidRPr="00A1453B" w:rsidTr="00772C99">
        <w:tc>
          <w:tcPr>
            <w:tcW w:w="8820" w:type="dxa"/>
            <w:tcBorders>
              <w:top w:val="nil"/>
              <w:bottom w:val="nil"/>
            </w:tcBorders>
            <w:vAlign w:val="bottom"/>
          </w:tcPr>
          <w:p w:rsidR="00CE0761" w:rsidRPr="00A1453B" w:rsidRDefault="00CE0761" w:rsidP="00A1453B">
            <w:pPr>
              <w:rPr>
                <w:i/>
                <w:sz w:val="32"/>
                <w:szCs w:val="28"/>
              </w:rPr>
            </w:pPr>
          </w:p>
        </w:tc>
      </w:tr>
    </w:tbl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212335" w:rsidRDefault="00212335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212335" w:rsidRPr="0078012F" w:rsidRDefault="00212335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CE0761" w:rsidP="00CE0761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E0761" w:rsidRPr="0078012F" w:rsidRDefault="00212335" w:rsidP="005D45F7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spacing w:val="98"/>
          <w:sz w:val="28"/>
          <w:szCs w:val="28"/>
        </w:rPr>
        <w:t>2018</w:t>
      </w:r>
      <w:r w:rsidR="00CE0761" w:rsidRPr="0078012F">
        <w:rPr>
          <w:rFonts w:ascii="Arial" w:hAnsi="Arial" w:cs="Arial"/>
          <w:b/>
          <w:spacing w:val="98"/>
          <w:sz w:val="28"/>
          <w:szCs w:val="28"/>
        </w:rPr>
        <w:br w:type="page"/>
      </w:r>
      <w:r w:rsidR="00CE0761" w:rsidRPr="0078012F">
        <w:rPr>
          <w:sz w:val="28"/>
          <w:szCs w:val="28"/>
        </w:rPr>
        <w:lastRenderedPageBreak/>
        <w:t>Методические указания по организации и проведению самостоятельной работы студентов по дисциплине «Теоретические основы товароведения»</w:t>
      </w:r>
    </w:p>
    <w:p w:rsidR="00CE0761" w:rsidRPr="0078012F" w:rsidRDefault="00CE0761" w:rsidP="00CE0761">
      <w:pPr>
        <w:spacing w:before="240"/>
        <w:rPr>
          <w:i/>
          <w:sz w:val="28"/>
          <w:szCs w:val="28"/>
          <w:u w:val="single"/>
        </w:rPr>
      </w:pPr>
    </w:p>
    <w:p w:rsidR="00CE0761" w:rsidRPr="0078012F" w:rsidRDefault="00CE0761" w:rsidP="00CE0761">
      <w:pPr>
        <w:spacing w:before="120"/>
        <w:ind w:firstLine="720"/>
        <w:rPr>
          <w:sz w:val="28"/>
          <w:szCs w:val="28"/>
        </w:rPr>
      </w:pPr>
      <w:r w:rsidRPr="0078012F">
        <w:rPr>
          <w:sz w:val="28"/>
          <w:szCs w:val="28"/>
        </w:rPr>
        <w:t xml:space="preserve">Составитель: </w:t>
      </w:r>
      <w:r w:rsidRPr="0078012F">
        <w:rPr>
          <w:sz w:val="28"/>
          <w:szCs w:val="28"/>
        </w:rPr>
        <w:tab/>
        <w:t>Шилова Е.А.</w:t>
      </w:r>
      <w:r w:rsidRPr="0078012F">
        <w:rPr>
          <w:i/>
          <w:sz w:val="28"/>
          <w:szCs w:val="28"/>
        </w:rPr>
        <w:t xml:space="preserve">, </w:t>
      </w:r>
      <w:r w:rsidRPr="0078012F">
        <w:rPr>
          <w:sz w:val="28"/>
          <w:szCs w:val="28"/>
        </w:rPr>
        <w:t>преподаватель экономических дисциплин.</w:t>
      </w: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p w:rsidR="00CE0761" w:rsidRPr="0078012F" w:rsidRDefault="00CE0761" w:rsidP="00CE0761">
      <w:pPr>
        <w:ind w:left="1416" w:firstLine="72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8"/>
        <w:gridCol w:w="4499"/>
      </w:tblGrid>
      <w:tr w:rsidR="00CE0761" w:rsidRPr="0078012F" w:rsidTr="003F006A">
        <w:tc>
          <w:tcPr>
            <w:tcW w:w="5105" w:type="dxa"/>
          </w:tcPr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ОДОБРЕНО</w:t>
            </w:r>
          </w:p>
          <w:p w:rsidR="00CE0761" w:rsidRPr="0078012F" w:rsidRDefault="0078012F" w:rsidP="003F006A">
            <w:pPr>
              <w:rPr>
                <w:i/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цикловой комиссией</w:t>
            </w:r>
          </w:p>
          <w:p w:rsidR="00CE0761" w:rsidRPr="0078012F" w:rsidRDefault="00CE0761" w:rsidP="003F006A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8012F">
              <w:rPr>
                <w:snapToGrid/>
                <w:color w:val="auto"/>
                <w:sz w:val="28"/>
                <w:szCs w:val="28"/>
              </w:rPr>
              <w:t>Председатель:</w:t>
            </w:r>
          </w:p>
          <w:p w:rsidR="00CE0761" w:rsidRPr="0078012F" w:rsidRDefault="00DB2B56" w:rsidP="0078012F">
            <w:pPr>
              <w:pStyle w:val="3"/>
              <w:numPr>
                <w:ilvl w:val="0"/>
                <w:numId w:val="0"/>
              </w:numPr>
              <w:jc w:val="both"/>
              <w:rPr>
                <w:snapToGrid/>
                <w:color w:val="auto"/>
                <w:sz w:val="28"/>
                <w:szCs w:val="28"/>
              </w:rPr>
            </w:pPr>
            <w:r w:rsidRPr="0078012F">
              <w:rPr>
                <w:snapToGrid/>
                <w:color w:val="auto"/>
                <w:sz w:val="28"/>
                <w:szCs w:val="28"/>
              </w:rPr>
              <w:t>Врублевская Е.В.</w:t>
            </w:r>
            <w:r w:rsidR="00CE0761" w:rsidRPr="0078012F">
              <w:rPr>
                <w:snapToGrid/>
                <w:color w:val="auto"/>
                <w:sz w:val="28"/>
                <w:szCs w:val="28"/>
              </w:rPr>
              <w:t>/Ф.И.О./</w:t>
            </w:r>
          </w:p>
          <w:p w:rsidR="00CE0761" w:rsidRPr="0078012F" w:rsidRDefault="00CE0761" w:rsidP="003F006A">
            <w:pPr>
              <w:rPr>
                <w:i/>
                <w:sz w:val="28"/>
                <w:szCs w:val="28"/>
              </w:rPr>
            </w:pPr>
          </w:p>
        </w:tc>
        <w:tc>
          <w:tcPr>
            <w:tcW w:w="4811" w:type="dxa"/>
          </w:tcPr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УТВЕРЖДАЮ</w:t>
            </w:r>
          </w:p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Заместитель директора</w:t>
            </w:r>
          </w:p>
          <w:p w:rsidR="00CE0761" w:rsidRPr="0078012F" w:rsidRDefault="00CE0761" w:rsidP="003F006A">
            <w:pPr>
              <w:rPr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>по учебно-методической работе:</w:t>
            </w:r>
          </w:p>
          <w:p w:rsidR="00CE0761" w:rsidRPr="0078012F" w:rsidRDefault="0078012F" w:rsidP="003F006A">
            <w:pPr>
              <w:rPr>
                <w:i/>
                <w:sz w:val="28"/>
                <w:szCs w:val="28"/>
              </w:rPr>
            </w:pPr>
            <w:r w:rsidRPr="0078012F">
              <w:rPr>
                <w:sz w:val="28"/>
                <w:szCs w:val="28"/>
              </w:rPr>
              <w:t xml:space="preserve">Кириллова Т.К.               </w:t>
            </w:r>
            <w:r w:rsidR="00CE0761" w:rsidRPr="0078012F">
              <w:rPr>
                <w:sz w:val="28"/>
                <w:szCs w:val="28"/>
              </w:rPr>
              <w:t>/Ф</w:t>
            </w:r>
            <w:r w:rsidR="00CE0761" w:rsidRPr="0078012F">
              <w:rPr>
                <w:i/>
                <w:sz w:val="28"/>
                <w:szCs w:val="28"/>
              </w:rPr>
              <w:t>.И.О./</w:t>
            </w:r>
          </w:p>
          <w:p w:rsidR="00CE0761" w:rsidRPr="0078012F" w:rsidRDefault="00CE0761" w:rsidP="003F006A">
            <w:pPr>
              <w:rPr>
                <w:i/>
                <w:sz w:val="28"/>
                <w:szCs w:val="28"/>
              </w:rPr>
            </w:pPr>
          </w:p>
        </w:tc>
      </w:tr>
    </w:tbl>
    <w:p w:rsidR="00CE0761" w:rsidRPr="0078012F" w:rsidRDefault="00CE0761" w:rsidP="00CE0761">
      <w:pPr>
        <w:rPr>
          <w:i/>
          <w:sz w:val="28"/>
          <w:szCs w:val="28"/>
        </w:rPr>
      </w:pPr>
    </w:p>
    <w:p w:rsidR="00CE0761" w:rsidRPr="0078012F" w:rsidRDefault="00CE0761" w:rsidP="00CE0761">
      <w:pPr>
        <w:pStyle w:val="a6"/>
        <w:spacing w:before="360"/>
        <w:ind w:left="0" w:firstLine="708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Методические указания по организации и проведению самостоятельной работы студентов предназначены для обучающихся ГОБПОУ «Елецкий колледж экономики, промышленности и отраслевых технологий» специальности</w:t>
      </w:r>
      <w:r w:rsidR="00645A2D">
        <w:rPr>
          <w:sz w:val="28"/>
          <w:szCs w:val="28"/>
        </w:rPr>
        <w:t xml:space="preserve"> </w:t>
      </w:r>
      <w:r w:rsidR="002F4867">
        <w:rPr>
          <w:sz w:val="28"/>
          <w:szCs w:val="28"/>
        </w:rPr>
        <w:t>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для закрепления теоретических знаний и освоения практических умений и навыков.</w:t>
      </w:r>
    </w:p>
    <w:p w:rsidR="00CE0761" w:rsidRPr="0078012F" w:rsidRDefault="00CE0761" w:rsidP="00CE0761">
      <w:pPr>
        <w:pStyle w:val="a6"/>
        <w:spacing w:before="360"/>
        <w:ind w:left="0"/>
        <w:jc w:val="both"/>
        <w:rPr>
          <w:sz w:val="28"/>
          <w:szCs w:val="28"/>
        </w:rPr>
      </w:pPr>
    </w:p>
    <w:p w:rsidR="00CE0761" w:rsidRPr="0078012F" w:rsidRDefault="00CE0761" w:rsidP="00CE0761">
      <w:pPr>
        <w:ind w:firstLine="708"/>
        <w:jc w:val="both"/>
        <w:rPr>
          <w:i/>
          <w:sz w:val="28"/>
          <w:szCs w:val="28"/>
        </w:rPr>
      </w:pPr>
      <w:r w:rsidRPr="0078012F">
        <w:rPr>
          <w:sz w:val="28"/>
          <w:szCs w:val="28"/>
        </w:rPr>
        <w:t>Методические указания по организации и проведению самостоятельной работы студентов составлены в соответствии с рабочей программой дисциплины «Теоретические основы тов</w:t>
      </w:r>
      <w:r w:rsidR="002F4867">
        <w:rPr>
          <w:sz w:val="28"/>
          <w:szCs w:val="28"/>
        </w:rPr>
        <w:t>ароведения» специальности 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</w:t>
      </w:r>
      <w:r w:rsidRPr="0078012F">
        <w:rPr>
          <w:i/>
          <w:sz w:val="28"/>
          <w:szCs w:val="28"/>
        </w:rPr>
        <w:t>.</w:t>
      </w: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CE0761" w:rsidRPr="0078012F" w:rsidRDefault="00CE0761" w:rsidP="00CE0761">
      <w:pPr>
        <w:jc w:val="both"/>
        <w:rPr>
          <w:sz w:val="28"/>
          <w:szCs w:val="28"/>
        </w:rPr>
      </w:pPr>
    </w:p>
    <w:p w:rsidR="0078012F" w:rsidRDefault="0078012F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5D45F7" w:rsidRDefault="005D45F7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212335" w:rsidRPr="0078012F" w:rsidRDefault="00212335" w:rsidP="00CE0761">
      <w:pPr>
        <w:pStyle w:val="a6"/>
        <w:spacing w:before="240"/>
        <w:ind w:left="0"/>
        <w:jc w:val="both"/>
        <w:rPr>
          <w:sz w:val="28"/>
          <w:szCs w:val="28"/>
        </w:rPr>
      </w:pPr>
    </w:p>
    <w:p w:rsidR="00CE0761" w:rsidRPr="0078012F" w:rsidRDefault="00CE0761" w:rsidP="00CE0761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Введение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дисциплины «Теоретические основы товароведения» специальности </w:t>
      </w:r>
      <w:r w:rsidR="002F4867">
        <w:rPr>
          <w:sz w:val="28"/>
          <w:szCs w:val="28"/>
        </w:rPr>
        <w:t>38.02.05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по программе </w:t>
      </w:r>
      <w:r w:rsidR="009C5AC8" w:rsidRPr="0078012F">
        <w:rPr>
          <w:sz w:val="28"/>
          <w:szCs w:val="28"/>
        </w:rPr>
        <w:t>базовой</w:t>
      </w:r>
      <w:r w:rsidRPr="0078012F">
        <w:rPr>
          <w:sz w:val="28"/>
          <w:szCs w:val="28"/>
        </w:rPr>
        <w:t xml:space="preserve"> подготовки. 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Дисциплина «Теоретические основы товароведения»</w:t>
      </w:r>
      <w:r w:rsidR="00FE324F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 xml:space="preserve">изучается в течение 1 семестра. Общий объем времени, отведенный на выполнение самостоятельной работы по дисциплине, составляет в соответствии с учебным </w:t>
      </w:r>
      <w:r w:rsidR="0078012F">
        <w:rPr>
          <w:sz w:val="28"/>
          <w:szCs w:val="28"/>
        </w:rPr>
        <w:t xml:space="preserve">планом </w:t>
      </w:r>
      <w:r w:rsidR="002F4867">
        <w:rPr>
          <w:sz w:val="28"/>
          <w:szCs w:val="28"/>
        </w:rPr>
        <w:t>и рабочей программой – 32</w:t>
      </w:r>
      <w:r w:rsidR="00772C99">
        <w:rPr>
          <w:sz w:val="28"/>
          <w:szCs w:val="28"/>
        </w:rPr>
        <w:t xml:space="preserve"> часа</w:t>
      </w:r>
      <w:r w:rsidRPr="0078012F">
        <w:rPr>
          <w:sz w:val="28"/>
          <w:szCs w:val="28"/>
        </w:rPr>
        <w:t>.</w:t>
      </w:r>
    </w:p>
    <w:p w:rsidR="00CE0761" w:rsidRPr="0078012F" w:rsidRDefault="00CE0761" w:rsidP="00CE0761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 «Теоретические основы товароведения», закреплении теоретических знаний и умений.</w:t>
      </w:r>
    </w:p>
    <w:p w:rsidR="00CE0761" w:rsidRPr="0078012F" w:rsidRDefault="00CE0761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Самостоятельная работа направлена на освоение студентами следующих результатов обучения соглас</w:t>
      </w:r>
      <w:r w:rsidR="00FE324F">
        <w:rPr>
          <w:sz w:val="28"/>
          <w:szCs w:val="28"/>
        </w:rPr>
        <w:t>но ФГОС СПО специальности 38.02.05.</w:t>
      </w:r>
      <w:r w:rsidRPr="0078012F">
        <w:rPr>
          <w:sz w:val="28"/>
          <w:szCs w:val="28"/>
        </w:rPr>
        <w:t xml:space="preserve"> «Товароведение и экспертиза качества потребительских товаров» и требованиям рабочей программы дисциплины «Теоретические основы товароведения»</w:t>
      </w:r>
    </w:p>
    <w:p w:rsidR="009503E0" w:rsidRPr="0078012F" w:rsidRDefault="00CE0761" w:rsidP="0095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8012F">
        <w:rPr>
          <w:b/>
          <w:sz w:val="28"/>
          <w:szCs w:val="28"/>
        </w:rPr>
        <w:t>умения:</w:t>
      </w:r>
    </w:p>
    <w:p w:rsidR="009503E0" w:rsidRPr="0078012F" w:rsidRDefault="009503E0" w:rsidP="009503E0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012F">
        <w:rPr>
          <w:sz w:val="28"/>
          <w:szCs w:val="28"/>
        </w:rPr>
        <w:t>распознавать классификационные группы товаров;</w:t>
      </w:r>
    </w:p>
    <w:p w:rsidR="00CE0761" w:rsidRPr="0078012F" w:rsidRDefault="00EA385E" w:rsidP="009503E0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012F">
        <w:rPr>
          <w:sz w:val="28"/>
          <w:szCs w:val="28"/>
        </w:rPr>
        <w:t>анализировать стадии и этапы технологического цикла товаров</w:t>
      </w:r>
    </w:p>
    <w:p w:rsidR="009503E0" w:rsidRPr="0078012F" w:rsidRDefault="00CE0761" w:rsidP="009503E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знания: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основные понятия товароведения;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объекты, субъекты и методы товароведения;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виды, свойства, показатели ассортимента;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основополагающие характеристики товаров;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</w:r>
    </w:p>
    <w:p w:rsidR="009503E0" w:rsidRPr="0078012F" w:rsidRDefault="009503E0" w:rsidP="009503E0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количественные характеристики товаров;</w:t>
      </w:r>
    </w:p>
    <w:p w:rsidR="009503E0" w:rsidRPr="0078012F" w:rsidRDefault="009503E0" w:rsidP="009503E0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факторы, обеспечивающие формирование и сохранение товароведных характеристик;</w:t>
      </w:r>
    </w:p>
    <w:p w:rsidR="00CE0761" w:rsidRPr="0078012F" w:rsidRDefault="009503E0" w:rsidP="009503E0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виды потерь, причины возникновения, порядок списания</w:t>
      </w:r>
    </w:p>
    <w:p w:rsidR="00CE0761" w:rsidRPr="0078012F" w:rsidRDefault="00CE0761" w:rsidP="00CE0761">
      <w:pPr>
        <w:widowControl w:val="0"/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Вышеперечисленные умения, знания и практический опыт направлены на формирование следующих </w:t>
      </w:r>
      <w:r w:rsidRPr="0078012F">
        <w:rPr>
          <w:b/>
          <w:sz w:val="28"/>
          <w:szCs w:val="28"/>
        </w:rPr>
        <w:t>профессиональных и общих компетенций студентов</w:t>
      </w:r>
      <w:r w:rsidRPr="0078012F">
        <w:rPr>
          <w:sz w:val="28"/>
          <w:szCs w:val="28"/>
        </w:rPr>
        <w:t xml:space="preserve">: 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1.1. Выявлять потребность в товарах.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1.3. Управлять товарными запасами и потоками.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1.4. Оформлять документацию на поставку и реализацию товаров.</w:t>
      </w:r>
    </w:p>
    <w:p w:rsidR="009503E0" w:rsidRPr="0078012F" w:rsidRDefault="009503E0" w:rsidP="00820A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2.1. Идентифицировать</w:t>
      </w:r>
      <w:r w:rsidR="00772C99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>товары</w:t>
      </w:r>
      <w:r w:rsidR="00772C99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>по</w:t>
      </w:r>
      <w:r w:rsidR="00772C99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>ассортиментной</w:t>
      </w:r>
      <w:r w:rsidR="00772C99">
        <w:rPr>
          <w:sz w:val="28"/>
          <w:szCs w:val="28"/>
        </w:rPr>
        <w:t xml:space="preserve"> </w:t>
      </w:r>
      <w:r w:rsidRPr="0078012F">
        <w:rPr>
          <w:sz w:val="28"/>
          <w:szCs w:val="28"/>
        </w:rPr>
        <w:t>принадлежности.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2.2. Организовывать и проводить оценку качества товаров.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3.2. Планировать выполнение работ исполнителями.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3.3. Организовывать работу трудового коллектива.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3.5. Оформлять учетно-отчетную документацию.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4.2. Сравнивать конкурентоспособность аналогичных товаров и (или) услуг.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4.3. Планировать комплекс маркетинговых мероприятий.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4.4. Выполнять работы по формированию спроса на товары и услуги.</w:t>
      </w:r>
    </w:p>
    <w:p w:rsidR="009503E0" w:rsidRPr="0078012F" w:rsidRDefault="009503E0" w:rsidP="009503E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ПК 4.5. Выполнять работы по продвижению товаров и услуг.</w:t>
      </w:r>
    </w:p>
    <w:p w:rsidR="00971546" w:rsidRPr="0078012F" w:rsidRDefault="00CE0761" w:rsidP="0078012F">
      <w:pPr>
        <w:ind w:firstLine="540"/>
        <w:jc w:val="both"/>
        <w:rPr>
          <w:spacing w:val="-5"/>
          <w:sz w:val="28"/>
          <w:szCs w:val="28"/>
        </w:rPr>
      </w:pPr>
      <w:r w:rsidRPr="0078012F">
        <w:rPr>
          <w:sz w:val="28"/>
          <w:szCs w:val="28"/>
        </w:rPr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</w:t>
      </w:r>
      <w:r w:rsidRPr="0078012F">
        <w:rPr>
          <w:sz w:val="28"/>
          <w:szCs w:val="28"/>
        </w:rPr>
        <w:lastRenderedPageBreak/>
        <w:t xml:space="preserve">самостоятельного освоения студентами </w:t>
      </w:r>
      <w:r w:rsidR="009503E0" w:rsidRPr="0078012F">
        <w:rPr>
          <w:sz w:val="28"/>
          <w:szCs w:val="28"/>
        </w:rPr>
        <w:t>дисциплины «Теоретические основы товароведения»</w:t>
      </w:r>
    </w:p>
    <w:p w:rsidR="00971546" w:rsidRPr="0078012F" w:rsidRDefault="00971546" w:rsidP="009503E0">
      <w:pPr>
        <w:ind w:firstLine="540"/>
        <w:jc w:val="center"/>
        <w:rPr>
          <w:b/>
          <w:sz w:val="28"/>
          <w:szCs w:val="28"/>
        </w:rPr>
      </w:pPr>
    </w:p>
    <w:p w:rsidR="00CE0761" w:rsidRPr="0078012F" w:rsidRDefault="00CE0761" w:rsidP="0078012F">
      <w:pPr>
        <w:ind w:firstLine="540"/>
        <w:jc w:val="center"/>
        <w:rPr>
          <w:spacing w:val="-5"/>
          <w:sz w:val="28"/>
          <w:szCs w:val="28"/>
        </w:rPr>
      </w:pPr>
      <w:r w:rsidRPr="0078012F">
        <w:rPr>
          <w:b/>
          <w:sz w:val="28"/>
          <w:szCs w:val="28"/>
        </w:rPr>
        <w:t xml:space="preserve">Виды и формы самостоятельной работы студентов по </w:t>
      </w:r>
      <w:r w:rsidR="009503E0" w:rsidRPr="0078012F">
        <w:rPr>
          <w:sz w:val="28"/>
          <w:szCs w:val="28"/>
        </w:rPr>
        <w:t>дисциплине «Теоретические основы товароведения»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Самостоятельное изучение материала и конспектирование лекций по учебной литературе. 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 (с учетом использования Интернет-ресурсов).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Выполнение расчетных заданий. 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Работа со справочной литературой.</w:t>
      </w:r>
    </w:p>
    <w:p w:rsidR="00CE0761" w:rsidRPr="0078012F" w:rsidRDefault="00CE0761" w:rsidP="005D45F7">
      <w:pPr>
        <w:pStyle w:val="a8"/>
        <w:numPr>
          <w:ilvl w:val="0"/>
          <w:numId w:val="8"/>
        </w:numPr>
        <w:tabs>
          <w:tab w:val="num" w:pos="1440"/>
        </w:tabs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Оформление отчетов по лабораторным и практическим работам, и подготовка к их защите.</w:t>
      </w:r>
    </w:p>
    <w:p w:rsidR="005D45F7" w:rsidRPr="0078012F" w:rsidRDefault="00CE0761" w:rsidP="00820A9A">
      <w:pPr>
        <w:pStyle w:val="a8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Подготовка к контрольным работам, экзамену.</w:t>
      </w:r>
    </w:p>
    <w:p w:rsidR="00820A9A" w:rsidRPr="0078012F" w:rsidRDefault="00820A9A" w:rsidP="00820A9A">
      <w:pPr>
        <w:tabs>
          <w:tab w:val="num" w:pos="1440"/>
        </w:tabs>
        <w:rPr>
          <w:b/>
          <w:sz w:val="28"/>
          <w:szCs w:val="28"/>
        </w:rPr>
      </w:pPr>
    </w:p>
    <w:p w:rsidR="005D45F7" w:rsidRPr="0078012F" w:rsidRDefault="005D45F7" w:rsidP="00820A9A">
      <w:pPr>
        <w:tabs>
          <w:tab w:val="num" w:pos="1440"/>
        </w:tabs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Объем самостоятельного задания по темам и видам работ</w:t>
      </w:r>
      <w:r w:rsidR="00820A9A" w:rsidRPr="0078012F">
        <w:rPr>
          <w:b/>
          <w:sz w:val="28"/>
          <w:szCs w:val="28"/>
        </w:rPr>
        <w:t>.</w:t>
      </w:r>
    </w:p>
    <w:p w:rsidR="00CE0761" w:rsidRPr="0078012F" w:rsidRDefault="00CE0761" w:rsidP="00CE076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330"/>
        <w:gridCol w:w="2311"/>
      </w:tblGrid>
      <w:tr w:rsidR="005D45F7" w:rsidRPr="0078012F" w:rsidTr="003F006A">
        <w:tc>
          <w:tcPr>
            <w:tcW w:w="704" w:type="dxa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0" w:type="dxa"/>
          </w:tcPr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2311" w:type="dxa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Количество часов на самостоятельную работу.</w:t>
            </w:r>
          </w:p>
        </w:tc>
      </w:tr>
      <w:tr w:rsidR="005D45F7" w:rsidRPr="0078012F" w:rsidTr="003F006A">
        <w:tc>
          <w:tcPr>
            <w:tcW w:w="704" w:type="dxa"/>
          </w:tcPr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5D45F7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  <w:p w:rsidR="002F486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30" w:type="dxa"/>
          </w:tcPr>
          <w:p w:rsidR="005D45F7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Объекты и субъекты товароведения.</w:t>
            </w:r>
          </w:p>
          <w:p w:rsidR="002F4867" w:rsidRPr="0078012F" w:rsidRDefault="002F486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Кодирование товаров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Товарная классификация товаров.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Ассортимент товаров.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Качество товаров.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Оценка качества товаров.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Количественная характеристика товаров.</w:t>
            </w:r>
          </w:p>
          <w:p w:rsidR="005D45F7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Контроль качества и количества товарных партий.</w:t>
            </w:r>
          </w:p>
          <w:p w:rsidR="002F4867" w:rsidRDefault="002F486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867">
              <w:rPr>
                <w:rFonts w:eastAsiaTheme="minorHAnsi"/>
                <w:sz w:val="28"/>
                <w:szCs w:val="28"/>
                <w:lang w:eastAsia="en-US"/>
              </w:rPr>
              <w:t>Упаковка и хранение товаров.</w:t>
            </w:r>
          </w:p>
          <w:p w:rsidR="002F4867" w:rsidRDefault="002F486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Товарные потери</w:t>
            </w:r>
          </w:p>
          <w:p w:rsidR="002F4867" w:rsidRPr="0078012F" w:rsidRDefault="002F486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Товарная информация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Маркировка.</w:t>
            </w:r>
          </w:p>
          <w:p w:rsidR="005D45F7" w:rsidRPr="0078012F" w:rsidRDefault="005D45F7" w:rsidP="005D45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 xml:space="preserve">Идентификация и </w:t>
            </w:r>
            <w:proofErr w:type="spellStart"/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прослеживаемость</w:t>
            </w:r>
            <w:proofErr w:type="spellEnd"/>
            <w:r w:rsidRPr="0078012F">
              <w:rPr>
                <w:rFonts w:eastAsiaTheme="minorHAnsi"/>
                <w:sz w:val="28"/>
                <w:szCs w:val="28"/>
                <w:lang w:eastAsia="en-US"/>
              </w:rPr>
              <w:t xml:space="preserve"> товаров</w:t>
            </w:r>
          </w:p>
        </w:tc>
        <w:tc>
          <w:tcPr>
            <w:tcW w:w="2311" w:type="dxa"/>
          </w:tcPr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5D45F7" w:rsidRPr="0078012F" w:rsidRDefault="005D45F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5D45F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F4867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2F486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D45F7" w:rsidRPr="0078012F" w:rsidTr="003F006A">
        <w:tc>
          <w:tcPr>
            <w:tcW w:w="7034" w:type="dxa"/>
            <w:gridSpan w:val="2"/>
          </w:tcPr>
          <w:p w:rsidR="005D45F7" w:rsidRPr="0078012F" w:rsidRDefault="005D45F7" w:rsidP="005D45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012F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1" w:type="dxa"/>
          </w:tcPr>
          <w:p w:rsidR="005D45F7" w:rsidRPr="0078012F" w:rsidRDefault="002F4867" w:rsidP="005D45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</w:tr>
    </w:tbl>
    <w:p w:rsidR="00CE0761" w:rsidRPr="0078012F" w:rsidRDefault="00CE0761" w:rsidP="00CE0761">
      <w:pPr>
        <w:jc w:val="center"/>
        <w:rPr>
          <w:b/>
          <w:sz w:val="28"/>
          <w:szCs w:val="28"/>
        </w:rPr>
      </w:pPr>
    </w:p>
    <w:p w:rsidR="00971546" w:rsidRPr="0078012F" w:rsidRDefault="00971546" w:rsidP="00CE0761">
      <w:pPr>
        <w:ind w:firstLine="720"/>
        <w:jc w:val="center"/>
        <w:rPr>
          <w:b/>
          <w:sz w:val="28"/>
          <w:szCs w:val="28"/>
        </w:rPr>
      </w:pPr>
    </w:p>
    <w:p w:rsidR="00971546" w:rsidRDefault="00971546" w:rsidP="002F4867">
      <w:pPr>
        <w:rPr>
          <w:b/>
          <w:sz w:val="28"/>
          <w:szCs w:val="28"/>
        </w:rPr>
      </w:pPr>
    </w:p>
    <w:p w:rsidR="002F4867" w:rsidRPr="0078012F" w:rsidRDefault="002F4867" w:rsidP="002F4867">
      <w:pPr>
        <w:rPr>
          <w:b/>
          <w:sz w:val="28"/>
          <w:szCs w:val="28"/>
        </w:rPr>
      </w:pPr>
    </w:p>
    <w:p w:rsidR="00CE0761" w:rsidRPr="0078012F" w:rsidRDefault="00CE0761" w:rsidP="00CE0761">
      <w:pPr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Общие методические указания руководства</w:t>
      </w:r>
    </w:p>
    <w:p w:rsidR="00CE0761" w:rsidRPr="0078012F" w:rsidRDefault="00971546" w:rsidP="00CE0761">
      <w:pPr>
        <w:spacing w:after="120"/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Самостоятельной</w:t>
      </w:r>
      <w:r w:rsidR="00CE0761" w:rsidRPr="0078012F">
        <w:rPr>
          <w:b/>
          <w:sz w:val="28"/>
          <w:szCs w:val="28"/>
        </w:rPr>
        <w:t xml:space="preserve"> работой студентов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 xml:space="preserve">Четко ставить задачу предстоящей самостоятельной работы. 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78012F">
        <w:rPr>
          <w:sz w:val="28"/>
          <w:szCs w:val="28"/>
        </w:rPr>
        <w:t>избежания</w:t>
      </w:r>
      <w:proofErr w:type="spellEnd"/>
      <w:r w:rsidRPr="0078012F">
        <w:rPr>
          <w:sz w:val="28"/>
          <w:szCs w:val="28"/>
        </w:rPr>
        <w:t>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Умело сочетать индивидуальную и коллективную работу студентов.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CE0761" w:rsidRPr="0078012F" w:rsidRDefault="00CE0761" w:rsidP="00CE0761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971546" w:rsidRPr="0078012F" w:rsidRDefault="00971546" w:rsidP="0078012F">
      <w:pPr>
        <w:rPr>
          <w:b/>
          <w:sz w:val="28"/>
          <w:szCs w:val="28"/>
        </w:rPr>
      </w:pPr>
    </w:p>
    <w:p w:rsidR="00CE0761" w:rsidRPr="0078012F" w:rsidRDefault="00CE0761" w:rsidP="005D45F7">
      <w:pPr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Методические рекомендации для студентов</w:t>
      </w:r>
    </w:p>
    <w:p w:rsidR="00820A9A" w:rsidRPr="0078012F" w:rsidRDefault="00CE0761" w:rsidP="0078012F">
      <w:pPr>
        <w:spacing w:after="120"/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по конкретным видам самостоятельной работы:</w:t>
      </w:r>
    </w:p>
    <w:p w:rsidR="00524655" w:rsidRPr="0078012F" w:rsidRDefault="00C626DD" w:rsidP="00524655">
      <w:pPr>
        <w:pStyle w:val="a8"/>
        <w:numPr>
          <w:ilvl w:val="0"/>
          <w:numId w:val="14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b/>
          <w:sz w:val="28"/>
          <w:szCs w:val="28"/>
        </w:rPr>
        <w:t xml:space="preserve">Выполнение </w:t>
      </w:r>
      <w:r w:rsidRPr="0078012F">
        <w:rPr>
          <w:rFonts w:eastAsiaTheme="minorHAnsi"/>
          <w:b/>
          <w:sz w:val="28"/>
          <w:szCs w:val="28"/>
          <w:lang w:eastAsia="en-US"/>
        </w:rPr>
        <w:t xml:space="preserve">рефератов. 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color w:val="000000"/>
          <w:sz w:val="28"/>
          <w:szCs w:val="28"/>
        </w:rPr>
        <w:t>Выберите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78012F">
        <w:rPr>
          <w:sz w:val="28"/>
          <w:szCs w:val="28"/>
        </w:rPr>
        <w:t xml:space="preserve"> электронные библиотеки или другие Интернет-ресурсы.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color w:val="000000"/>
          <w:sz w:val="28"/>
          <w:szCs w:val="28"/>
        </w:rPr>
        <w:t>Сделайте цитаты из кни</w:t>
      </w:r>
      <w:r w:rsidR="00971546" w:rsidRPr="0078012F">
        <w:rPr>
          <w:color w:val="000000"/>
          <w:sz w:val="28"/>
          <w:szCs w:val="28"/>
        </w:rPr>
        <w:t xml:space="preserve">г и статей по выбранной теме </w:t>
      </w:r>
      <w:r w:rsidRPr="0078012F">
        <w:rPr>
          <w:color w:val="000000"/>
          <w:sz w:val="28"/>
          <w:szCs w:val="28"/>
        </w:rPr>
        <w:t xml:space="preserve">(обратите внимание на непонятные слова и выражения, уточнить их значение в справочной литературе). 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Перескажите текст сообщения или доклада, корректируя последовательность изложения материала. </w:t>
      </w:r>
    </w:p>
    <w:p w:rsidR="00524655" w:rsidRPr="0078012F" w:rsidRDefault="00524655" w:rsidP="00524655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 xml:space="preserve">Подготовленный доклад должен </w:t>
      </w:r>
      <w:proofErr w:type="gramStart"/>
      <w:r w:rsidRPr="0078012F">
        <w:rPr>
          <w:sz w:val="28"/>
          <w:szCs w:val="28"/>
        </w:rPr>
        <w:t>сопровождаться  презентацией</w:t>
      </w:r>
      <w:proofErr w:type="gramEnd"/>
      <w:r w:rsidRPr="0078012F">
        <w:rPr>
          <w:sz w:val="28"/>
          <w:szCs w:val="28"/>
        </w:rPr>
        <w:t>, иллюстрирующей его основные положения.</w:t>
      </w:r>
    </w:p>
    <w:p w:rsidR="00C626DD" w:rsidRPr="0078012F" w:rsidRDefault="00C626DD" w:rsidP="00524655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Реферат</w:t>
      </w:r>
      <w:r w:rsidRPr="0078012F">
        <w:rPr>
          <w:rFonts w:eastAsiaTheme="minorHAnsi"/>
          <w:sz w:val="28"/>
          <w:szCs w:val="28"/>
          <w:lang w:eastAsia="en-US"/>
        </w:rPr>
        <w:t xml:space="preserve"> –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Современные требования к реферату – точность и объективность в передаче сведений, полнота отображения основных элементов как по содержанию, так и по форме.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Иначе говоря, это доклад на определенную тему, освещающий её вопросы на основе обзора литературы и других источников.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Рефераты в рамках учебного процесса в вузе оцениваются по следующим основным критериями: </w:t>
      </w:r>
    </w:p>
    <w:p w:rsidR="00C626DD" w:rsidRPr="0078012F" w:rsidRDefault="00C626DD" w:rsidP="00C626DD">
      <w:pPr>
        <w:pStyle w:val="a8"/>
        <w:numPr>
          <w:ilvl w:val="0"/>
          <w:numId w:val="9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актуальность содержания, высокий теоретический уровень, глубина и полнота анализа фактов, явлений, проблем, относящихся к теме; </w:t>
      </w:r>
    </w:p>
    <w:p w:rsidR="00C626DD" w:rsidRPr="0078012F" w:rsidRDefault="00C626DD" w:rsidP="00C626DD">
      <w:pPr>
        <w:pStyle w:val="a8"/>
        <w:numPr>
          <w:ilvl w:val="0"/>
          <w:numId w:val="9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информационная насыщенность, новизна, оригинальность изложения вопросов; </w:t>
      </w:r>
    </w:p>
    <w:p w:rsidR="00C626DD" w:rsidRPr="0078012F" w:rsidRDefault="00C626DD" w:rsidP="00C626DD">
      <w:pPr>
        <w:pStyle w:val="a8"/>
        <w:numPr>
          <w:ilvl w:val="0"/>
          <w:numId w:val="9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простота и доходчивость изложения; </w:t>
      </w:r>
    </w:p>
    <w:p w:rsidR="00C626DD" w:rsidRPr="0078012F" w:rsidRDefault="00C626DD" w:rsidP="00C626DD">
      <w:pPr>
        <w:pStyle w:val="a8"/>
        <w:numPr>
          <w:ilvl w:val="0"/>
          <w:numId w:val="9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структурная организованность, логичность, грамматическая правильность и стилистическая выразительность; </w:t>
      </w:r>
    </w:p>
    <w:p w:rsidR="00C626DD" w:rsidRPr="0078012F" w:rsidRDefault="00C626DD" w:rsidP="00C626DD">
      <w:pPr>
        <w:pStyle w:val="a8"/>
        <w:numPr>
          <w:ilvl w:val="0"/>
          <w:numId w:val="9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убедительность, аргументированность, практическая значимость и теоретическая обоснованность предложений и выводов. </w:t>
      </w:r>
    </w:p>
    <w:p w:rsidR="00C626DD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Составление списка использованной литературы. В соответствии с требованиями, предъявляемыми к реферату, докладу, необходимо составить список литературы, использованной в работе над ним. </w:t>
      </w:r>
    </w:p>
    <w:p w:rsidR="00C626DD" w:rsidRPr="0078012F" w:rsidRDefault="00C626DD" w:rsidP="00820A9A">
      <w:pPr>
        <w:spacing w:line="259" w:lineRule="auto"/>
        <w:ind w:firstLine="360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>Основные этапы работы над рефератом.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организационном плане написание реферата - процесс, распределенный во времени по этапам. Все этапы работы могут быть сгруппированы в три основные: подготовительный, исполнительский и заключительный.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Подготовительный этап включает в себя поиски литературы по определенной теме с использованием различных библиографических источников; выбор литературы в конкретной библиотеке; определение круга справочных пособий для последующей работы по теме.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Исполнительский этап включает в себя чтение книг (других источников), ведение записей прочитанного.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Заключительный этап включает в себя обработку имеющихся материалов и написание реферата, составление списка использованной литературы.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Написание реферата. Определен список литературы по теме реферата. Изучена история вопроса по различным источникам, составлены выписки, справки, планы, тезисы, конспекты. Первоначальная задача данного этапа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Структура реферата.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012F">
        <w:rPr>
          <w:rFonts w:eastAsiaTheme="minorHAnsi"/>
          <w:sz w:val="28"/>
          <w:szCs w:val="28"/>
          <w:lang w:eastAsia="en-US"/>
        </w:rPr>
        <w:t>Введение .</w:t>
      </w:r>
      <w:proofErr w:type="gramEnd"/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Введение - это вступительная часть реферата, предваряющая текст.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Оно должно содержать следующие элементы: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а) очень краткий анализ научных, экспериментальных или практических достижений в той области, которой посвящен реферат;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б) общий обзор опубликованных работ, рассматриваемых в реферате;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в) цель данной работы;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г) задачи, требующие решения.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Объем введения при объеме реферата 10-15 может составлять одну страницу.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Основная часть.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соответствии с поставленной задачей делаются выводы и обобщения. Очень важно не повторять, не копировать стиль источников, а выработать свой собственный, который соответствует характеру реферируемого материала.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Заключение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реферата, предложения по дальнейшей научной разработке вопроса и т.п. Здесь уже никакие конкретные случаи, факты, цифры не анализируются. Заключение по объему, как правило, должно быть меньше введения.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Список использованных источников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В строго алфавитном порядке размещаются все источники, независимо от формы и содержания: официальные материалы, монографии и энциклопедии, книги и документы, журналы, брошюры и газетные статьи.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дипломных работ.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>Оформление титульного листа рефе</w:t>
      </w:r>
      <w:r w:rsidR="00971546" w:rsidRPr="0078012F">
        <w:rPr>
          <w:rFonts w:eastAsiaTheme="minorHAnsi"/>
          <w:sz w:val="28"/>
          <w:szCs w:val="28"/>
          <w:lang w:eastAsia="en-US"/>
        </w:rPr>
        <w:t>рата представлено в Приложении 1.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Порядок сдачи и защиты рефератов.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1. Реферат сдается на проверку преподавателю за 1-2 недели до зачетного занятия.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2. При защите реферата преподаватель учитывает: </w:t>
      </w:r>
    </w:p>
    <w:p w:rsidR="00C626DD" w:rsidRPr="0078012F" w:rsidRDefault="00C626DD" w:rsidP="00C626DD">
      <w:pPr>
        <w:pStyle w:val="a8"/>
        <w:numPr>
          <w:ilvl w:val="0"/>
          <w:numId w:val="10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>качество</w:t>
      </w:r>
    </w:p>
    <w:p w:rsidR="00C626DD" w:rsidRPr="0078012F" w:rsidRDefault="00C626DD" w:rsidP="00C626DD">
      <w:pPr>
        <w:pStyle w:val="a8"/>
        <w:numPr>
          <w:ilvl w:val="0"/>
          <w:numId w:val="10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степень самостоятельности студента и проявленную инициативу </w:t>
      </w:r>
    </w:p>
    <w:p w:rsidR="00C626DD" w:rsidRPr="0078012F" w:rsidRDefault="00C626DD" w:rsidP="00C626DD">
      <w:pPr>
        <w:pStyle w:val="a8"/>
        <w:numPr>
          <w:ilvl w:val="0"/>
          <w:numId w:val="10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связность, логичность и грамотность составления </w:t>
      </w:r>
    </w:p>
    <w:p w:rsidR="00C626DD" w:rsidRPr="0078012F" w:rsidRDefault="00C626DD" w:rsidP="00C626DD">
      <w:pPr>
        <w:pStyle w:val="a8"/>
        <w:numPr>
          <w:ilvl w:val="0"/>
          <w:numId w:val="10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оформление в соответствии с требованиями ГОСТ.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3. 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78012F">
        <w:rPr>
          <w:rFonts w:eastAsiaTheme="minorHAnsi"/>
          <w:sz w:val="28"/>
          <w:szCs w:val="28"/>
          <w:lang w:eastAsia="en-US"/>
        </w:rPr>
        <w:t>конференции</w:t>
      </w:r>
      <w:proofErr w:type="gramEnd"/>
      <w:r w:rsidRPr="0078012F">
        <w:rPr>
          <w:rFonts w:eastAsiaTheme="minorHAnsi"/>
          <w:sz w:val="28"/>
          <w:szCs w:val="28"/>
          <w:lang w:eastAsia="en-US"/>
        </w:rPr>
        <w:t xml:space="preserve"> или по одному реферату при изучении соответствующей темы, либо по договоренности с преподавателем.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4. Защита реферата студентом предусматривает </w:t>
      </w:r>
    </w:p>
    <w:p w:rsidR="00C626DD" w:rsidRPr="0078012F" w:rsidRDefault="00C626DD" w:rsidP="00C626DD">
      <w:pPr>
        <w:pStyle w:val="a8"/>
        <w:numPr>
          <w:ilvl w:val="0"/>
          <w:numId w:val="11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доклад по реферату не более 5-7 минут </w:t>
      </w:r>
    </w:p>
    <w:p w:rsidR="00C626DD" w:rsidRPr="0078012F" w:rsidRDefault="00C626DD" w:rsidP="00C626DD">
      <w:pPr>
        <w:pStyle w:val="a8"/>
        <w:numPr>
          <w:ilvl w:val="0"/>
          <w:numId w:val="11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ответы на вопросы оппонента.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 защите запрещено чтение текста реферата.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Требования к оформлению рефератов, курсовых, дипломных работ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Работа должна быть выполнена с помощью ПК через 1,5 интервала. Тексты работ печатают с соблюдением размеров полей: справа не менее 2 см, слева 3 см, снизу, сверху – 2 см, размер шрифта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="002F48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New</w:t>
      </w:r>
      <w:proofErr w:type="spellEnd"/>
      <w:r w:rsidR="002F486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78012F">
        <w:rPr>
          <w:rFonts w:eastAsiaTheme="minorHAnsi"/>
          <w:sz w:val="28"/>
          <w:szCs w:val="28"/>
          <w:lang w:eastAsia="en-US"/>
        </w:rPr>
        <w:t xml:space="preserve"> – 14.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Главы и параграфы курсовой и дипломной работ (проектов) нумеруются арабскими цифрами. Рядом с номером подраздела проставляется и номер раздела, они при этом разделяются между собой точкой, например, 2.1 (первый параграф, второй раздел). Слово «раздел» можно и не писать, введение и заключение не нумеруются. Номер соответствующего раздела или подраздела ставится в начале заголовка. Каждый раздел работы должен начинаться с нового листа, а новые подразделы продолжаются на той же странице, на которой закончен предыдущий подраздел. Заголовки глав печатаются прописными буквами по центру, заголовки подразделов - строчными. Если заголовок включает несколько предложений, то их разделяют точками. Переносы слов в заголовках не допускаются. В конце заголовка точки не ставятся. Полужирный шрифт не используется. Расстояние между заголовками и текстом должно быть в одну пустую строку. Абзацы начинаются отступами в 1,5 см.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Страницы нумеруются арабскими цифрами, нумерация страниц должна быть сквозной. Титульный лист включается в общую нумерацию, однако номер на нем не ставится. Иллюстрации и таблицы, расположенные на отдельных листах, а также все приложения включают в общую нумерацию страниц работы. Номер страницы проставляется вверху посередине.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Иллюстрации (графики, схемы, диаграммы) располагаются непосредственно после текста, в котором они упоминаются впервые, или на следующей странице. Все иллюстрации обозначаются словом «Рисунок» и в тексте на них делаются ссылки. Иллюстрации нумеруются арабскими цифрами или двумя цифрами (напр. 2.1), где 1-я цифра указывает номер главы, 2-я – номер рисунка, но сквозной нумерацией в пределах всей работы. Если ссылки приводятся в конце страницы, используются знаки сносок, как правило, цифры, в том месте, где заканчивается мысль автора. Например, в тексте: Речевой период, который некоторые называют синтаксической конструкцией, создается по принципу кругообразно замыкающихся и ритмически организованных частей 1.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сноске: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>1 Ефимов А.И. О мастерств</w:t>
      </w:r>
      <w:r w:rsidR="002F4867">
        <w:rPr>
          <w:rFonts w:eastAsiaTheme="minorHAnsi"/>
          <w:sz w:val="28"/>
          <w:szCs w:val="28"/>
          <w:lang w:eastAsia="en-US"/>
        </w:rPr>
        <w:t>е речи пропагандиста. - М., 2012</w:t>
      </w:r>
      <w:r w:rsidRPr="0078012F">
        <w:rPr>
          <w:rFonts w:eastAsiaTheme="minorHAnsi"/>
          <w:sz w:val="28"/>
          <w:szCs w:val="28"/>
          <w:lang w:eastAsia="en-US"/>
        </w:rPr>
        <w:t xml:space="preserve">. Изд-во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78012F">
        <w:rPr>
          <w:rFonts w:eastAsiaTheme="minorHAnsi"/>
          <w:sz w:val="28"/>
          <w:szCs w:val="28"/>
          <w:lang w:eastAsia="en-US"/>
        </w:rPr>
        <w:t xml:space="preserve">, с. 42. </w:t>
      </w:r>
    </w:p>
    <w:p w:rsidR="00C626DD" w:rsidRPr="0078012F" w:rsidRDefault="00C626DD" w:rsidP="00C626DD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Цифровой материал рекомендуется оформлять в виде таблиц, каждую из которых размещают после упоминания о ней. Таблица должна иметь номер (арабскими цифрами) и заголовок, написанный с заглавной буквы. Слово «Таблица» помещается с красной строки с номером, затем ставится пробел, тире, пробел и заголовок таблицы с прописной буквы без кавычек. </w:t>
      </w:r>
    </w:p>
    <w:p w:rsidR="00CE0761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Тексты желательно иллюстрировать графиками, диаграммами, рисунками. При ссылке на таблицы и рисунки указывают их полный номер. Список использованных источников оформляется в определенной последовательности. Вначале приводятся: 1. Федеральные законы, указы Президента РФ, постановления Правительства РФ, нормативные материалы, изданные органами власти и управления различных уровней. 2. Монографии, научные сборники, журнальные статьи в алфавитном порядке, с указанием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ф.и.о.</w:t>
      </w:r>
      <w:proofErr w:type="spellEnd"/>
      <w:r w:rsidRPr="0078012F">
        <w:rPr>
          <w:rFonts w:eastAsiaTheme="minorHAnsi"/>
          <w:sz w:val="28"/>
          <w:szCs w:val="28"/>
          <w:lang w:eastAsia="en-US"/>
        </w:rPr>
        <w:t xml:space="preserve"> авторов; названия; года издания; издательства; номеров журналов, номеров страниц начала и окончания статьи. Для научной и учебной литературы – общее число страниц. </w:t>
      </w:r>
    </w:p>
    <w:p w:rsidR="00E5596B" w:rsidRPr="0078012F" w:rsidRDefault="00524655" w:rsidP="00E5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8012F">
        <w:rPr>
          <w:b/>
          <w:sz w:val="28"/>
          <w:szCs w:val="28"/>
        </w:rPr>
        <w:t>Показатели оценки</w:t>
      </w:r>
      <w:r w:rsidR="00E5596B" w:rsidRPr="0078012F">
        <w:rPr>
          <w:sz w:val="28"/>
          <w:szCs w:val="28"/>
        </w:rPr>
        <w:t xml:space="preserve"> результатов внеаудиторной самостоятельной работы:</w:t>
      </w:r>
    </w:p>
    <w:p w:rsidR="00E5596B" w:rsidRPr="002F4867" w:rsidRDefault="00E5596B" w:rsidP="002F4867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867">
        <w:rPr>
          <w:sz w:val="28"/>
          <w:szCs w:val="28"/>
        </w:rPr>
        <w:t>полнота и качественность информации по заданной теме;</w:t>
      </w:r>
    </w:p>
    <w:p w:rsidR="00E5596B" w:rsidRPr="002F4867" w:rsidRDefault="00E5596B" w:rsidP="002F4867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867">
        <w:rPr>
          <w:sz w:val="28"/>
          <w:szCs w:val="28"/>
        </w:rPr>
        <w:t>свободное владение материалом сообщения или доклада;</w:t>
      </w:r>
    </w:p>
    <w:p w:rsidR="00E5596B" w:rsidRPr="002F4867" w:rsidRDefault="00E5596B" w:rsidP="002F4867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867">
        <w:rPr>
          <w:sz w:val="28"/>
          <w:szCs w:val="28"/>
        </w:rPr>
        <w:t>логичность и четкость изложения материала;</w:t>
      </w:r>
    </w:p>
    <w:p w:rsidR="00820A9A" w:rsidRPr="002F4867" w:rsidRDefault="00E5596B" w:rsidP="002F4867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867">
        <w:rPr>
          <w:sz w:val="28"/>
          <w:szCs w:val="28"/>
        </w:rPr>
        <w:t>наличие и качество презентационного материала.</w:t>
      </w:r>
    </w:p>
    <w:p w:rsidR="00CE0761" w:rsidRPr="0078012F" w:rsidRDefault="00CE0761" w:rsidP="00820A9A">
      <w:pPr>
        <w:spacing w:after="120"/>
        <w:ind w:left="360" w:hanging="36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2. Подготовка к контрольным работам, экзамену</w:t>
      </w:r>
    </w:p>
    <w:p w:rsidR="00CE0761" w:rsidRPr="0078012F" w:rsidRDefault="00CE0761" w:rsidP="002F486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Внимательно прочитайте материал по конспекту, составленному на учебном занятии.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2F4867">
        <w:rPr>
          <w:sz w:val="28"/>
          <w:szCs w:val="28"/>
        </w:rPr>
        <w:t>Прочитайте тот же материал по учебнику, учебному пособию.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2F4867">
        <w:rPr>
          <w:sz w:val="28"/>
          <w:szCs w:val="28"/>
        </w:rPr>
        <w:t xml:space="preserve"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</w:t>
      </w:r>
      <w:proofErr w:type="spellStart"/>
      <w:r w:rsidRPr="002F4867">
        <w:rPr>
          <w:sz w:val="28"/>
          <w:szCs w:val="28"/>
        </w:rPr>
        <w:t>занятияхна</w:t>
      </w:r>
      <w:proofErr w:type="spellEnd"/>
      <w:r w:rsidRPr="002F4867">
        <w:rPr>
          <w:sz w:val="28"/>
          <w:szCs w:val="28"/>
        </w:rPr>
        <w:t xml:space="preserve"> должном уровне.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2F4867">
        <w:rPr>
          <w:sz w:val="28"/>
          <w:szCs w:val="28"/>
        </w:rPr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2F4867">
        <w:rPr>
          <w:sz w:val="28"/>
          <w:szCs w:val="28"/>
        </w:rPr>
        <w:t>Кратко перескажите содержание изученного материала «своими словами».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2F4867">
        <w:rPr>
          <w:sz w:val="28"/>
          <w:szCs w:val="28"/>
        </w:rPr>
        <w:t>Заучите «рабочие определения» основных понятий, законов.</w:t>
      </w:r>
    </w:p>
    <w:p w:rsidR="00CE0761" w:rsidRPr="002F4867" w:rsidRDefault="00CE0761" w:rsidP="002F4867">
      <w:pPr>
        <w:pStyle w:val="a8"/>
        <w:numPr>
          <w:ilvl w:val="0"/>
          <w:numId w:val="20"/>
        </w:numPr>
        <w:jc w:val="both"/>
        <w:rPr>
          <w:i/>
          <w:sz w:val="28"/>
          <w:szCs w:val="28"/>
        </w:rPr>
      </w:pPr>
      <w:r w:rsidRPr="002F4867">
        <w:rPr>
          <w:sz w:val="28"/>
          <w:szCs w:val="28"/>
        </w:rPr>
        <w:t xml:space="preserve">Освоив теоретический материал, приступайте к выполнению </w:t>
      </w:r>
      <w:r w:rsidR="00E5596B" w:rsidRPr="002F4867">
        <w:rPr>
          <w:sz w:val="28"/>
          <w:szCs w:val="28"/>
        </w:rPr>
        <w:t>задания</w:t>
      </w:r>
      <w:r w:rsidRPr="002F4867">
        <w:rPr>
          <w:i/>
          <w:sz w:val="28"/>
          <w:szCs w:val="28"/>
        </w:rPr>
        <w:t>.</w:t>
      </w:r>
    </w:p>
    <w:p w:rsidR="00820A9A" w:rsidRPr="0078012F" w:rsidRDefault="00820A9A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ГУАП,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 </w:t>
      </w:r>
    </w:p>
    <w:p w:rsidR="00CE0761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Помимо учебной, научной литературы студентами должны активно использоваться хрестоматии – сборники текстов, иллюстрирующих содержание учебника, а также словари, справочники. В хрестоматиях собраны материалы, которые позволяют расширить кругозор. При подготовке к семинарским занятиям, зачетам, экзаменам следует в полной мере использовать академический курс учебника, рекомендованного преподавателем. Они дают более углубленное представление о проблемах, получивших систематическое изложение в учебнике. Работа с хрестоматией позволит студенту самостоятельно изучить документы, фрагменты источников, другие произведения, разъясняющие сущность изучаемого вопроса. </w:t>
      </w:r>
    </w:p>
    <w:p w:rsidR="00CE0761" w:rsidRPr="0078012F" w:rsidRDefault="00CE0761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8012F">
        <w:rPr>
          <w:b/>
          <w:sz w:val="28"/>
          <w:szCs w:val="28"/>
        </w:rPr>
        <w:t>Показатели оценки</w:t>
      </w:r>
      <w:r w:rsidRPr="0078012F">
        <w:rPr>
          <w:sz w:val="28"/>
          <w:szCs w:val="28"/>
        </w:rPr>
        <w:t xml:space="preserve"> результатов внеаудиторной самостоятельной работы:</w:t>
      </w:r>
    </w:p>
    <w:p w:rsidR="00CE0761" w:rsidRPr="0078012F" w:rsidRDefault="00CE0761" w:rsidP="00971546">
      <w:pPr>
        <w:pStyle w:val="a8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качество уровня освоения учебного материала;</w:t>
      </w:r>
    </w:p>
    <w:p w:rsidR="00CE0761" w:rsidRPr="0078012F" w:rsidRDefault="00CE0761" w:rsidP="00971546">
      <w:pPr>
        <w:pStyle w:val="a8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E5596B" w:rsidRPr="0078012F" w:rsidRDefault="00CE0761" w:rsidP="0078012F">
      <w:pPr>
        <w:pStyle w:val="a8"/>
        <w:numPr>
          <w:ilvl w:val="0"/>
          <w:numId w:val="1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обоснованность и четкость изложения ответа.</w:t>
      </w:r>
    </w:p>
    <w:p w:rsidR="00971546" w:rsidRPr="0078012F" w:rsidRDefault="00971546" w:rsidP="00E5596B">
      <w:pPr>
        <w:spacing w:after="120"/>
        <w:jc w:val="both"/>
        <w:rPr>
          <w:b/>
          <w:sz w:val="28"/>
          <w:szCs w:val="28"/>
        </w:rPr>
      </w:pPr>
    </w:p>
    <w:p w:rsidR="00CE0761" w:rsidRPr="0078012F" w:rsidRDefault="00CE0761" w:rsidP="00971546">
      <w:pPr>
        <w:spacing w:after="1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3. Самостоятельное изучение материала и конспектирование лекций по учебной литературе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1. </w:t>
      </w:r>
      <w:r w:rsidR="00CE0761" w:rsidRPr="0078012F">
        <w:rPr>
          <w:sz w:val="28"/>
          <w:szCs w:val="28"/>
        </w:rPr>
        <w:t xml:space="preserve">При подготовке задания используйте рекомендуемые по </w:t>
      </w:r>
      <w:r w:rsidRPr="0078012F">
        <w:rPr>
          <w:sz w:val="28"/>
          <w:szCs w:val="28"/>
        </w:rPr>
        <w:t>данной теме учебники, техническую литературу, материалы электронных библиотек или другие Интернет-ресурсы.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</w:t>
      </w:r>
      <w:r w:rsidRPr="0078012F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3.</w:t>
      </w:r>
      <w:r w:rsidRPr="0078012F">
        <w:rPr>
          <w:sz w:val="28"/>
          <w:szCs w:val="28"/>
        </w:rPr>
        <w:tab/>
        <w:t xml:space="preserve">Постарайтесь разобраться с непонятным, в частности новыми терминами и понятиями.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</w:t>
      </w:r>
      <w:r w:rsidRPr="0078012F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E5596B" w:rsidRPr="0078012F" w:rsidRDefault="00E5596B" w:rsidP="00E5596B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</w:t>
      </w:r>
      <w:r w:rsidRPr="0078012F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20A9A" w:rsidRPr="0078012F" w:rsidRDefault="00E5596B" w:rsidP="00524655">
      <w:pPr>
        <w:ind w:firstLine="720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6.</w:t>
      </w:r>
      <w:r w:rsidRPr="0078012F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Существует несколько методов работы с литературой.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Один из них – самый известный –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Наиболее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Для улучшения обработки информации очень важно устанавливать осмысленные связи, структурировать новые сведения.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Изучение научной, учебной и иной литературы требует ведения рабочих записей.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Форма записей может быть весьма разнообразной: простой или развернутый план, тезисы, цитаты, конспект.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План</w:t>
      </w:r>
      <w:r w:rsidRPr="0078012F">
        <w:rPr>
          <w:rFonts w:eastAsiaTheme="minorHAnsi"/>
          <w:sz w:val="28"/>
          <w:szCs w:val="28"/>
          <w:lang w:eastAsia="en-US"/>
        </w:rPr>
        <w:t xml:space="preserve"> – первооснова, каркас какой-либо письменной работы, определяющие последовательность изложения материала.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820A9A" w:rsidRPr="0078012F" w:rsidRDefault="00820A9A" w:rsidP="00820A9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Преимущество плана состоит в следующем.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Во-первых, план позволяет наилучшим образом уяснить логику мысли автора, упрощает понимание главных моментов произведения.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В-третьих, план позволяет – при последующем возвращении к нему – быстрее обычного вспомнить прочитанное.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В-четвертых, с помощью плана гораздо удобнее отыскивать в источнике нужные места, факты, цитаты и т. д.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Выписки</w:t>
      </w:r>
      <w:r w:rsidRPr="0078012F">
        <w:rPr>
          <w:rFonts w:eastAsiaTheme="minorHAnsi"/>
          <w:sz w:val="28"/>
          <w:szCs w:val="28"/>
          <w:lang w:eastAsia="en-US"/>
        </w:rPr>
        <w:t xml:space="preserve"> – небольшие фрагменты текста (неполные и полные предложения, отдельные абзацы, а также дословные и близкие </w:t>
      </w:r>
      <w:proofErr w:type="gramStart"/>
      <w:r w:rsidRPr="0078012F">
        <w:rPr>
          <w:rFonts w:eastAsiaTheme="minorHAnsi"/>
          <w:sz w:val="28"/>
          <w:szCs w:val="28"/>
          <w:lang w:eastAsia="en-US"/>
        </w:rPr>
        <w:t>к дословным записи</w:t>
      </w:r>
      <w:proofErr w:type="gramEnd"/>
      <w:r w:rsidRPr="0078012F">
        <w:rPr>
          <w:rFonts w:eastAsiaTheme="minorHAnsi"/>
          <w:sz w:val="28"/>
          <w:szCs w:val="28"/>
          <w:lang w:eastAsia="en-US"/>
        </w:rPr>
        <w:t xml:space="preserve"> об излагаемых в нем фактах), содержащие в себе квинтэссенцию содержания прочитанного.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Выписки представляют собой более сложную форму записей содержания исходного источника информации. По сути, выписки – не что иное, как цитаты, заимствованные из текста. Выписки позволяют в концентрированной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78012F">
        <w:rPr>
          <w:rFonts w:eastAsiaTheme="minorHAnsi"/>
          <w:sz w:val="28"/>
          <w:szCs w:val="28"/>
          <w:lang w:eastAsia="en-US"/>
        </w:rPr>
        <w:t>даталогические</w:t>
      </w:r>
      <w:proofErr w:type="spellEnd"/>
      <w:r w:rsidRPr="0078012F">
        <w:rPr>
          <w:rFonts w:eastAsiaTheme="minorHAnsi"/>
          <w:sz w:val="28"/>
          <w:szCs w:val="28"/>
          <w:lang w:eastAsia="en-US"/>
        </w:rPr>
        <w:t xml:space="preserve"> сведения. В отдельных случаях — когда это оправданно с точки зрения продолжения работы над текстом – вполне допустимо заменять цитирование изложением, близким к дословному.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Тезисы</w:t>
      </w:r>
      <w:r w:rsidRPr="0078012F">
        <w:rPr>
          <w:rFonts w:eastAsiaTheme="minorHAnsi"/>
          <w:sz w:val="28"/>
          <w:szCs w:val="28"/>
          <w:lang w:eastAsia="en-US"/>
        </w:rPr>
        <w:t xml:space="preserve"> – сжатое изложение содержания изученного материала в утвердительной (реже опровергающей) форме.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Отличие тезисов от обычных выписок состоит в следующем. Во-первых, тезисам присуща значительно более высокая степень концентрации материала.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 е. без использования прямого цитирования.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аргументации письменной работы любой сложности, а также для подготовки выступлений на защите, докладов и пр.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Аннотация</w:t>
      </w:r>
      <w:r w:rsidRPr="0078012F">
        <w:rPr>
          <w:rFonts w:eastAsiaTheme="minorHAnsi"/>
          <w:sz w:val="28"/>
          <w:szCs w:val="28"/>
          <w:lang w:eastAsia="en-US"/>
        </w:rPr>
        <w:t xml:space="preserve">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Характерной особенностью аннотации наряду с краткостью и обобщенностью ее содержания является и то, что пишется аннотация всегда </w:t>
      </w: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Резюме</w:t>
      </w:r>
      <w:r w:rsidRPr="0078012F">
        <w:rPr>
          <w:rFonts w:eastAsiaTheme="minorHAnsi"/>
          <w:sz w:val="28"/>
          <w:szCs w:val="28"/>
          <w:lang w:eastAsia="en-US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Конспект</w:t>
      </w:r>
      <w:r w:rsidRPr="0078012F">
        <w:rPr>
          <w:rFonts w:eastAsiaTheme="minorHAnsi"/>
          <w:sz w:val="28"/>
          <w:szCs w:val="28"/>
          <w:lang w:eastAsia="en-US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820A9A" w:rsidRPr="0078012F" w:rsidRDefault="00820A9A" w:rsidP="00E5596B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Для работы над конспектом следует: </w:t>
      </w:r>
    </w:p>
    <w:p w:rsidR="00820A9A" w:rsidRPr="0078012F" w:rsidRDefault="00820A9A" w:rsidP="00E5596B">
      <w:pPr>
        <w:pStyle w:val="a8"/>
        <w:numPr>
          <w:ilvl w:val="0"/>
          <w:numId w:val="13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 </w:t>
      </w:r>
    </w:p>
    <w:p w:rsidR="00820A9A" w:rsidRPr="0078012F" w:rsidRDefault="00820A9A" w:rsidP="00E5596B">
      <w:pPr>
        <w:pStyle w:val="a8"/>
        <w:numPr>
          <w:ilvl w:val="0"/>
          <w:numId w:val="13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соответствии со структурой конспекта произвести отбор и последующую запись наиболее существенного содержания оригинального текста — в форме цитат или в изложении, близком к оригиналу; </w:t>
      </w:r>
    </w:p>
    <w:p w:rsidR="00820A9A" w:rsidRPr="0078012F" w:rsidRDefault="00820A9A" w:rsidP="00E5596B">
      <w:pPr>
        <w:pStyle w:val="a8"/>
        <w:numPr>
          <w:ilvl w:val="0"/>
          <w:numId w:val="13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выполнить анализ записей и на его основе – дополнение записей собственными замечаниями, соображениями, "фактурой", заимствованной из других источников и т. п. (располагать все это следует на полях тетради для записей или на отдельных листах-вкладках); </w:t>
      </w:r>
    </w:p>
    <w:p w:rsidR="00820A9A" w:rsidRPr="0078012F" w:rsidRDefault="00820A9A" w:rsidP="00E5596B">
      <w:pPr>
        <w:pStyle w:val="a8"/>
        <w:numPr>
          <w:ilvl w:val="0"/>
          <w:numId w:val="13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завершить формулирование и запись выводов по каждой из частей оригинального текста, а также общих выводов. </w:t>
      </w:r>
    </w:p>
    <w:p w:rsidR="00820A9A" w:rsidRPr="0078012F" w:rsidRDefault="00820A9A" w:rsidP="00E5596B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 по существу исследуемого вопроса. </w:t>
      </w:r>
    </w:p>
    <w:p w:rsidR="00820A9A" w:rsidRPr="0078012F" w:rsidRDefault="00820A9A" w:rsidP="00E5596B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</w:t>
      </w:r>
    </w:p>
    <w:p w:rsidR="00CE0761" w:rsidRPr="0078012F" w:rsidRDefault="00820A9A" w:rsidP="00E5596B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за правило активно работать с </w:t>
      </w:r>
      <w:r w:rsidRPr="0078012F">
        <w:rPr>
          <w:rFonts w:eastAsiaTheme="minorHAnsi"/>
          <w:sz w:val="28"/>
          <w:szCs w:val="28"/>
          <w:lang w:eastAsia="en-US"/>
        </w:rPr>
        <w:lastRenderedPageBreak/>
        <w:t>литерат</w:t>
      </w:r>
      <w:r w:rsidR="00E5596B" w:rsidRPr="0078012F">
        <w:rPr>
          <w:rFonts w:eastAsiaTheme="minorHAnsi"/>
          <w:sz w:val="28"/>
          <w:szCs w:val="28"/>
          <w:lang w:eastAsia="en-US"/>
        </w:rPr>
        <w:t>урой в библиотеке не только техникума</w:t>
      </w:r>
      <w:r w:rsidRPr="0078012F">
        <w:rPr>
          <w:rFonts w:eastAsiaTheme="minorHAnsi"/>
          <w:sz w:val="28"/>
          <w:szCs w:val="28"/>
          <w:lang w:eastAsia="en-US"/>
        </w:rPr>
        <w:t xml:space="preserve">, но и в других, библиотеках, используя, в том числе, их компьютерные возможности (электронная библиотека в сети Интернет). </w:t>
      </w:r>
    </w:p>
    <w:p w:rsidR="00CE0761" w:rsidRPr="0078012F" w:rsidRDefault="00CE0761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proofErr w:type="gramStart"/>
      <w:r w:rsidRPr="0078012F">
        <w:rPr>
          <w:b/>
          <w:sz w:val="28"/>
          <w:szCs w:val="28"/>
        </w:rPr>
        <w:t>Показатели  оценки</w:t>
      </w:r>
      <w:proofErr w:type="gramEnd"/>
      <w:r w:rsidRPr="0078012F">
        <w:rPr>
          <w:sz w:val="28"/>
          <w:szCs w:val="28"/>
        </w:rPr>
        <w:t xml:space="preserve"> результатов внеаудиторной самостоятельной работы: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краткое изложение (при конспектировании) основных теоретических положений темы; 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логичность изложения ответа;</w:t>
      </w:r>
    </w:p>
    <w:p w:rsidR="00CE0761" w:rsidRPr="0078012F" w:rsidRDefault="00CE0761" w:rsidP="00971546">
      <w:pPr>
        <w:pStyle w:val="a8"/>
        <w:numPr>
          <w:ilvl w:val="0"/>
          <w:numId w:val="17"/>
        </w:numPr>
        <w:tabs>
          <w:tab w:val="left" w:pos="284"/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78012F">
        <w:rPr>
          <w:sz w:val="28"/>
          <w:szCs w:val="28"/>
        </w:rPr>
        <w:t>уровень понимания изученного материала.</w:t>
      </w:r>
    </w:p>
    <w:p w:rsidR="00524655" w:rsidRPr="0078012F" w:rsidRDefault="00524655" w:rsidP="00E5596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C626DD" w:rsidRPr="0078012F" w:rsidRDefault="00524655" w:rsidP="00C626DD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C626DD" w:rsidRPr="0078012F">
        <w:rPr>
          <w:rFonts w:eastAsiaTheme="minorHAnsi"/>
          <w:b/>
          <w:sz w:val="28"/>
          <w:szCs w:val="28"/>
          <w:lang w:eastAsia="en-US"/>
        </w:rPr>
        <w:t>Участие студентов в научно-исследовательской работе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научной работе позволяет студентам реализовать творческий потенциал в процессе учебы в техникуме. Их вклад в научно-исследовательскую деятельность может выражаться в самых разнообразных формах: выполнение курсовых работ и дипломных проектов в форме НИР; производственная практика; и др. В общем виде НИР студентов (НИРС) состоит из следующих элементов: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работа в научных кружках;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конкурсах научных работ;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выставках научных работ;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участие в студенческих конференциях; </w:t>
      </w:r>
    </w:p>
    <w:p w:rsidR="00C626DD" w:rsidRPr="0078012F" w:rsidRDefault="00C626DD" w:rsidP="00C626DD">
      <w:pPr>
        <w:pStyle w:val="a8"/>
        <w:numPr>
          <w:ilvl w:val="0"/>
          <w:numId w:val="12"/>
        </w:num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подготовка студенческих публикаций. </w:t>
      </w:r>
    </w:p>
    <w:p w:rsidR="00C626DD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Процесс обучения способствует развитию у студентов задатков к научным исследованиям – памяти, наблюдательности, воображения, самостоятельности суждений и выводов. Каждый из перечисленных компонентов необходим для самостоятельной исследовательской работы. </w:t>
      </w:r>
    </w:p>
    <w:p w:rsidR="00C626DD" w:rsidRPr="0078012F" w:rsidRDefault="00C626DD" w:rsidP="00C626DD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Наряду с выполнением научных исследований студенты принимают участие в сборе и обработке статистических данных, составлении и подготовке различной компьютерной продукции. Результаты научных исследований студенты представляют на конференциях, научных </w:t>
      </w:r>
      <w:proofErr w:type="gramStart"/>
      <w:r w:rsidRPr="0078012F">
        <w:rPr>
          <w:rFonts w:eastAsiaTheme="minorHAnsi"/>
          <w:sz w:val="28"/>
          <w:szCs w:val="28"/>
          <w:lang w:eastAsia="en-US"/>
        </w:rPr>
        <w:t>семина</w:t>
      </w:r>
      <w:r w:rsidR="00820A9A" w:rsidRPr="0078012F">
        <w:rPr>
          <w:rFonts w:eastAsiaTheme="minorHAnsi"/>
          <w:sz w:val="28"/>
          <w:szCs w:val="28"/>
          <w:lang w:eastAsia="en-US"/>
        </w:rPr>
        <w:t xml:space="preserve">рах </w:t>
      </w:r>
      <w:r w:rsidRPr="0078012F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78012F">
        <w:rPr>
          <w:rFonts w:eastAsiaTheme="minorHAnsi"/>
          <w:sz w:val="28"/>
          <w:szCs w:val="28"/>
          <w:lang w:eastAsia="en-US"/>
        </w:rPr>
        <w:t xml:space="preserve"> т.д. </w:t>
      </w:r>
    </w:p>
    <w:p w:rsidR="00C626DD" w:rsidRPr="0078012F" w:rsidRDefault="00C626DD" w:rsidP="00820A9A">
      <w:pPr>
        <w:spacing w:line="259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Наиболее распространенной формой НИРС является участие в научных конференциях. </w:t>
      </w:r>
    </w:p>
    <w:p w:rsidR="00C626DD" w:rsidRPr="0078012F" w:rsidRDefault="00C626DD" w:rsidP="00C626DD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При подготовке к докладу или выступлению на конференции студент получает опыт систематизации и обобщения материала, приобретает навыки научного творчества и, наконец, овладевает очень важным искусством публичного выступления, аргументированной полемики.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 этой связи необходимо запомнить несколько правил, характеризующих культуру полемики, дискуссии.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Дискуссия - это соревнование интеллектов, здесь оружие – аргументы. Необходимо найти надежные аргументы в пользу своей точки зрения и </w:t>
      </w:r>
      <w:r w:rsidRPr="0078012F">
        <w:rPr>
          <w:rFonts w:eastAsiaTheme="minorHAnsi"/>
          <w:sz w:val="28"/>
          <w:szCs w:val="28"/>
          <w:lang w:eastAsia="en-US"/>
        </w:rPr>
        <w:lastRenderedPageBreak/>
        <w:t xml:space="preserve">проверять имеющиеся на надежность. Не недооценивайте оппонента. Самыми ценными являются документальные аргументы, ссылки на документы и надежно установленные факты, противоречащие утверждению оппонента.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Следует тщательно проанализировать свои аргументы; пофантазируйте над тем, что можно им противопоставить и как можно их повернуть. </w:t>
      </w:r>
    </w:p>
    <w:p w:rsidR="00C626DD" w:rsidRPr="0078012F" w:rsidRDefault="00C626DD" w:rsidP="00820A9A">
      <w:pPr>
        <w:spacing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Дискуссия похожа на игру в шахматы: и там и тут очень важно предвидеть возможное развитие событий, только события – ходы заменены более сложными событиями - аргументами, а правила движения фигур – правилами логического мышления. Необходимо строго следовать логике. Вкупе с надежными аргументами она обеспечит вам победу. Побеждая в дискуссии, следует быть великодушным. Ваши оппоненты не единственные, кто придерживается этой точки зрения, так им легче будет пережить горечь поражения. </w:t>
      </w:r>
    </w:p>
    <w:p w:rsidR="00C626DD" w:rsidRPr="0078012F" w:rsidRDefault="00C626DD" w:rsidP="00820A9A">
      <w:pPr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012F">
        <w:rPr>
          <w:rFonts w:eastAsiaTheme="minorHAnsi"/>
          <w:sz w:val="28"/>
          <w:szCs w:val="28"/>
          <w:lang w:eastAsia="en-US"/>
        </w:rPr>
        <w:t xml:space="preserve">Выступление с докладом и публикации материалов позволят студентам приобрести к тому же общественное признание в среде профессионалов – преподавателей академии, других вузов, представителей общественности. </w:t>
      </w:r>
    </w:p>
    <w:p w:rsidR="00C626DD" w:rsidRPr="0078012F" w:rsidRDefault="00C626DD" w:rsidP="00CE0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524655" w:rsidRPr="0078012F" w:rsidRDefault="00CE0761" w:rsidP="00524655">
      <w:pPr>
        <w:spacing w:after="120"/>
        <w:ind w:left="540" w:hanging="540"/>
        <w:jc w:val="both"/>
        <w:rPr>
          <w:b/>
          <w:sz w:val="28"/>
          <w:szCs w:val="28"/>
        </w:rPr>
      </w:pPr>
      <w:r w:rsidRPr="0078012F">
        <w:rPr>
          <w:sz w:val="28"/>
          <w:szCs w:val="28"/>
        </w:rPr>
        <w:br w:type="page"/>
      </w:r>
    </w:p>
    <w:p w:rsidR="00D2563F" w:rsidRDefault="00CE0761" w:rsidP="00CE0761">
      <w:pPr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lastRenderedPageBreak/>
        <w:t>Перечень рекомендуемой литературы</w:t>
      </w:r>
    </w:p>
    <w:p w:rsidR="00A947AE" w:rsidRPr="00A947AE" w:rsidRDefault="00A947AE" w:rsidP="00A947AE">
      <w:pPr>
        <w:jc w:val="both"/>
        <w:rPr>
          <w:b/>
          <w:sz w:val="28"/>
          <w:szCs w:val="28"/>
        </w:rPr>
      </w:pPr>
      <w:r w:rsidRPr="00A947AE">
        <w:rPr>
          <w:rFonts w:ascii="Times New Roman CYR" w:hAnsi="Times New Roman CYR" w:cs="Times New Roman CYR"/>
          <w:b/>
          <w:sz w:val="28"/>
          <w:szCs w:val="28"/>
        </w:rPr>
        <w:t xml:space="preserve">Основные источники: </w:t>
      </w:r>
    </w:p>
    <w:p w:rsidR="00A947AE" w:rsidRPr="00A947AE" w:rsidRDefault="00A947AE" w:rsidP="00A947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A947AE">
        <w:rPr>
          <w:sz w:val="28"/>
          <w:szCs w:val="28"/>
        </w:rPr>
        <w:t xml:space="preserve">Николаева М.А. Теоретические основы </w:t>
      </w:r>
      <w:proofErr w:type="gramStart"/>
      <w:r w:rsidRPr="00A947AE">
        <w:rPr>
          <w:sz w:val="28"/>
          <w:szCs w:val="28"/>
        </w:rPr>
        <w:t>товароведения./</w:t>
      </w:r>
      <w:proofErr w:type="gramEnd"/>
      <w:r w:rsidRPr="00A947AE">
        <w:rPr>
          <w:sz w:val="28"/>
          <w:szCs w:val="28"/>
        </w:rPr>
        <w:t>Учеб. для вузов/ - М.: Норма, 2017.</w:t>
      </w:r>
    </w:p>
    <w:p w:rsidR="00A947AE" w:rsidRPr="00A947AE" w:rsidRDefault="00A947AE" w:rsidP="00A947A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A947AE">
        <w:rPr>
          <w:sz w:val="28"/>
          <w:szCs w:val="28"/>
        </w:rPr>
        <w:t xml:space="preserve">Николаева М.А., </w:t>
      </w:r>
      <w:proofErr w:type="spellStart"/>
      <w:r w:rsidRPr="00A947AE">
        <w:rPr>
          <w:sz w:val="28"/>
          <w:szCs w:val="28"/>
        </w:rPr>
        <w:t>Положишникова</w:t>
      </w:r>
      <w:proofErr w:type="spellEnd"/>
      <w:r w:rsidRPr="00A947AE">
        <w:rPr>
          <w:sz w:val="28"/>
          <w:szCs w:val="28"/>
        </w:rPr>
        <w:t xml:space="preserve"> М.А. Идентификация и обнаружение фальсификации продовольственных товаров. – М.: Форум – </w:t>
      </w:r>
      <w:proofErr w:type="spellStart"/>
      <w:r w:rsidRPr="00A947AE">
        <w:rPr>
          <w:sz w:val="28"/>
          <w:szCs w:val="28"/>
        </w:rPr>
        <w:t>ИнфраМ</w:t>
      </w:r>
      <w:proofErr w:type="spellEnd"/>
      <w:r w:rsidRPr="00A947AE">
        <w:rPr>
          <w:sz w:val="28"/>
          <w:szCs w:val="28"/>
        </w:rPr>
        <w:t xml:space="preserve">, 2016. </w:t>
      </w:r>
    </w:p>
    <w:p w:rsidR="00A947AE" w:rsidRPr="00A947AE" w:rsidRDefault="00A947AE" w:rsidP="00A94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47AE" w:rsidRPr="00A947AE" w:rsidRDefault="00A947AE" w:rsidP="00A947AE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947AE">
        <w:rPr>
          <w:rFonts w:ascii="Times New Roman CYR" w:hAnsi="Times New Roman CYR" w:cs="Times New Roman CYR"/>
          <w:b/>
          <w:sz w:val="28"/>
          <w:szCs w:val="28"/>
        </w:rPr>
        <w:t xml:space="preserve">Дополнительные источники: 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r w:rsidRPr="00A947AE">
        <w:rPr>
          <w:rFonts w:ascii="Times New Roman CYR" w:hAnsi="Times New Roman CYR" w:cs="Times New Roman CYR"/>
          <w:sz w:val="28"/>
          <w:szCs w:val="28"/>
        </w:rPr>
        <w:t>1.</w:t>
      </w:r>
      <w:r w:rsidRPr="00A947AE">
        <w:rPr>
          <w:sz w:val="28"/>
          <w:szCs w:val="28"/>
        </w:rPr>
        <w:t xml:space="preserve">Неверов А.Н. Товароведение и экспертиза промышленных товаров. — М.:        </w:t>
      </w:r>
      <w:proofErr w:type="gramStart"/>
      <w:r w:rsidRPr="00A947AE">
        <w:rPr>
          <w:sz w:val="28"/>
          <w:szCs w:val="28"/>
        </w:rPr>
        <w:t>МЦФЭР,  2017</w:t>
      </w:r>
      <w:proofErr w:type="gramEnd"/>
      <w:r w:rsidRPr="00A947AE">
        <w:rPr>
          <w:sz w:val="28"/>
          <w:szCs w:val="28"/>
        </w:rPr>
        <w:t>.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r w:rsidRPr="00A947AE">
        <w:rPr>
          <w:sz w:val="28"/>
          <w:szCs w:val="28"/>
        </w:rPr>
        <w:t>2.Петрище Ф.А. Теоретические основы товароведения и экспертизы   непродовольственных товаров. Учебник. — М.: Дашков и К, 2016.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r w:rsidRPr="00A947AE">
        <w:rPr>
          <w:sz w:val="28"/>
          <w:szCs w:val="28"/>
        </w:rPr>
        <w:t xml:space="preserve">3.Райкова Е.Ю., </w:t>
      </w:r>
      <w:proofErr w:type="spellStart"/>
      <w:r w:rsidRPr="00A947AE">
        <w:rPr>
          <w:sz w:val="28"/>
          <w:szCs w:val="28"/>
        </w:rPr>
        <w:t>Додонкин</w:t>
      </w:r>
      <w:proofErr w:type="spellEnd"/>
      <w:r w:rsidRPr="00A947AE">
        <w:rPr>
          <w:sz w:val="28"/>
          <w:szCs w:val="28"/>
        </w:rPr>
        <w:t xml:space="preserve"> </w:t>
      </w:r>
      <w:proofErr w:type="spellStart"/>
      <w:r w:rsidRPr="00A947AE">
        <w:rPr>
          <w:sz w:val="28"/>
          <w:szCs w:val="28"/>
        </w:rPr>
        <w:t>Ю.В.Теория</w:t>
      </w:r>
      <w:proofErr w:type="spellEnd"/>
      <w:r w:rsidRPr="00A947AE">
        <w:rPr>
          <w:sz w:val="28"/>
          <w:szCs w:val="28"/>
        </w:rPr>
        <w:t xml:space="preserve"> </w:t>
      </w:r>
      <w:proofErr w:type="spellStart"/>
      <w:r w:rsidRPr="00A947AE">
        <w:rPr>
          <w:sz w:val="28"/>
          <w:szCs w:val="28"/>
        </w:rPr>
        <w:t>товароведен</w:t>
      </w:r>
      <w:proofErr w:type="spellEnd"/>
      <w:r w:rsidRPr="00A947AE">
        <w:rPr>
          <w:sz w:val="28"/>
          <w:szCs w:val="28"/>
        </w:rPr>
        <w:t xml:space="preserve"> </w:t>
      </w:r>
      <w:proofErr w:type="spellStart"/>
      <w:r w:rsidRPr="00A947AE">
        <w:rPr>
          <w:sz w:val="28"/>
          <w:szCs w:val="28"/>
        </w:rPr>
        <w:t>Петрище</w:t>
      </w:r>
      <w:proofErr w:type="spellEnd"/>
      <w:r w:rsidRPr="00A947AE">
        <w:rPr>
          <w:sz w:val="28"/>
          <w:szCs w:val="28"/>
        </w:rPr>
        <w:t xml:space="preserve"> Ф.А </w:t>
      </w:r>
      <w:proofErr w:type="spellStart"/>
      <w:r w:rsidRPr="00A947AE">
        <w:rPr>
          <w:sz w:val="28"/>
          <w:szCs w:val="28"/>
        </w:rPr>
        <w:t>ия</w:t>
      </w:r>
      <w:proofErr w:type="spellEnd"/>
      <w:r w:rsidRPr="00A947AE">
        <w:rPr>
          <w:sz w:val="28"/>
          <w:szCs w:val="28"/>
        </w:rPr>
        <w:t>: учебное пособие. — М.: 2017.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r w:rsidRPr="00A947AE">
        <w:rPr>
          <w:sz w:val="28"/>
          <w:szCs w:val="28"/>
        </w:rPr>
        <w:t>4.Товароведение и экспертиза потребительских товаров: Учебник. — М.: ИНФРА-М, 2016.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r w:rsidRPr="00A947AE">
        <w:rPr>
          <w:sz w:val="28"/>
          <w:szCs w:val="28"/>
        </w:rPr>
        <w:t xml:space="preserve">Товароведение. Экспертиза. Стандартизация: учебник для студентов вузов. Под </w:t>
      </w:r>
      <w:proofErr w:type="spellStart"/>
      <w:r w:rsidRPr="00A947AE">
        <w:rPr>
          <w:sz w:val="28"/>
          <w:szCs w:val="28"/>
        </w:rPr>
        <w:t>ред.В.Я</w:t>
      </w:r>
      <w:proofErr w:type="spellEnd"/>
      <w:r w:rsidRPr="00A947AE">
        <w:rPr>
          <w:sz w:val="28"/>
          <w:szCs w:val="28"/>
        </w:rPr>
        <w:t xml:space="preserve">. Горфинкеля, В.А. </w:t>
      </w:r>
      <w:proofErr w:type="spellStart"/>
      <w:r w:rsidRPr="00A947AE">
        <w:rPr>
          <w:sz w:val="28"/>
          <w:szCs w:val="28"/>
        </w:rPr>
        <w:t>Швандера</w:t>
      </w:r>
      <w:proofErr w:type="spellEnd"/>
      <w:r w:rsidRPr="00A947AE">
        <w:rPr>
          <w:sz w:val="28"/>
          <w:szCs w:val="28"/>
        </w:rPr>
        <w:t>. — М.: ЮНИТИ-ДАНА, 2016.</w:t>
      </w:r>
    </w:p>
    <w:p w:rsidR="00A947AE" w:rsidRPr="00A947AE" w:rsidRDefault="00A947AE" w:rsidP="00A947AE">
      <w:pPr>
        <w:numPr>
          <w:ilvl w:val="0"/>
          <w:numId w:val="21"/>
        </w:numPr>
        <w:jc w:val="both"/>
        <w:rPr>
          <w:sz w:val="28"/>
          <w:szCs w:val="28"/>
        </w:rPr>
      </w:pPr>
      <w:bookmarkStart w:id="1" w:name="i02108"/>
      <w:bookmarkEnd w:id="1"/>
      <w:r w:rsidRPr="00A947AE">
        <w:rPr>
          <w:sz w:val="28"/>
          <w:szCs w:val="28"/>
        </w:rPr>
        <w:t>Товароведение и экспертиза продовольственных товаров. Учебник для ВУЗов. — М.: МЦФЭР, 2017. </w:t>
      </w:r>
    </w:p>
    <w:p w:rsidR="00A947AE" w:rsidRPr="00A947AE" w:rsidRDefault="00A947AE" w:rsidP="00A947AE">
      <w:pPr>
        <w:ind w:left="720"/>
        <w:jc w:val="both"/>
        <w:rPr>
          <w:sz w:val="28"/>
          <w:szCs w:val="28"/>
        </w:rPr>
      </w:pPr>
    </w:p>
    <w:p w:rsidR="00A947AE" w:rsidRPr="00A947AE" w:rsidRDefault="00A947AE" w:rsidP="00A947AE">
      <w:pPr>
        <w:ind w:firstLine="360"/>
        <w:rPr>
          <w:b/>
          <w:sz w:val="28"/>
          <w:szCs w:val="28"/>
        </w:rPr>
      </w:pPr>
      <w:r w:rsidRPr="00A947AE">
        <w:rPr>
          <w:rFonts w:ascii="Times New Roman CYR" w:hAnsi="Times New Roman CYR" w:cs="Times New Roman CYR"/>
          <w:b/>
          <w:sz w:val="28"/>
          <w:szCs w:val="28"/>
        </w:rPr>
        <w:t>Интернет - ресурсы</w:t>
      </w:r>
      <w:r w:rsidRPr="00A947AE">
        <w:rPr>
          <w:b/>
          <w:sz w:val="28"/>
          <w:szCs w:val="28"/>
        </w:rPr>
        <w:t>:</w:t>
      </w:r>
    </w:p>
    <w:p w:rsidR="00A947AE" w:rsidRPr="00A947AE" w:rsidRDefault="00A947AE" w:rsidP="00A947AE">
      <w:pPr>
        <w:numPr>
          <w:ilvl w:val="0"/>
          <w:numId w:val="22"/>
        </w:numPr>
        <w:rPr>
          <w:b/>
          <w:sz w:val="28"/>
          <w:szCs w:val="28"/>
        </w:rPr>
      </w:pPr>
      <w:r w:rsidRPr="00A947AE">
        <w:rPr>
          <w:sz w:val="28"/>
          <w:szCs w:val="28"/>
          <w:lang w:val="en-US"/>
        </w:rPr>
        <w:t>MS</w:t>
      </w:r>
      <w:r w:rsidRPr="00A947AE">
        <w:rPr>
          <w:sz w:val="28"/>
          <w:szCs w:val="28"/>
        </w:rPr>
        <w:t xml:space="preserve"> </w:t>
      </w:r>
      <w:r w:rsidRPr="00A947AE">
        <w:rPr>
          <w:sz w:val="28"/>
          <w:szCs w:val="28"/>
          <w:lang w:val="en-US"/>
        </w:rPr>
        <w:t>Office</w:t>
      </w:r>
      <w:r w:rsidRPr="00A947AE">
        <w:rPr>
          <w:sz w:val="28"/>
          <w:szCs w:val="28"/>
        </w:rPr>
        <w:t xml:space="preserve">, </w:t>
      </w:r>
      <w:r w:rsidRPr="00A947AE">
        <w:rPr>
          <w:sz w:val="28"/>
          <w:szCs w:val="28"/>
          <w:lang w:val="en-US"/>
        </w:rPr>
        <w:t>Internet</w:t>
      </w:r>
      <w:r w:rsidRPr="00A947AE">
        <w:rPr>
          <w:sz w:val="28"/>
          <w:szCs w:val="28"/>
        </w:rPr>
        <w:t xml:space="preserve"> </w:t>
      </w:r>
      <w:r w:rsidRPr="00A947AE">
        <w:rPr>
          <w:sz w:val="28"/>
          <w:szCs w:val="28"/>
          <w:lang w:val="en-US"/>
        </w:rPr>
        <w:t>Explorer</w:t>
      </w:r>
      <w:r w:rsidRPr="00A947AE">
        <w:rPr>
          <w:sz w:val="28"/>
          <w:szCs w:val="28"/>
        </w:rPr>
        <w:t>,  базы данных, информационно-справочные и поисковые системы:</w:t>
      </w:r>
    </w:p>
    <w:p w:rsidR="00A947AE" w:rsidRPr="00A947AE" w:rsidRDefault="00A947AE" w:rsidP="00A947AE">
      <w:pPr>
        <w:numPr>
          <w:ilvl w:val="0"/>
          <w:numId w:val="22"/>
        </w:numPr>
        <w:jc w:val="both"/>
        <w:rPr>
          <w:sz w:val="28"/>
          <w:szCs w:val="28"/>
        </w:rPr>
      </w:pPr>
      <w:r w:rsidRPr="00A947AE">
        <w:rPr>
          <w:sz w:val="28"/>
          <w:szCs w:val="28"/>
        </w:rPr>
        <w:t>Нормативные и технические документы на конкретные виды продукции</w:t>
      </w:r>
      <w:proofErr w:type="gramStart"/>
      <w:r w:rsidRPr="00A947AE">
        <w:rPr>
          <w:sz w:val="28"/>
          <w:szCs w:val="28"/>
        </w:rPr>
        <w:t xml:space="preserve">   (</w:t>
      </w:r>
      <w:proofErr w:type="gramEnd"/>
      <w:r w:rsidRPr="00A947AE">
        <w:rPr>
          <w:sz w:val="28"/>
          <w:szCs w:val="28"/>
        </w:rPr>
        <w:t xml:space="preserve">ГОСТ, ГОСТ, Р, ТУ, </w:t>
      </w:r>
      <w:proofErr w:type="spellStart"/>
      <w:r w:rsidRPr="00A947AE">
        <w:rPr>
          <w:sz w:val="28"/>
          <w:szCs w:val="28"/>
        </w:rPr>
        <w:t>СанПин</w:t>
      </w:r>
      <w:proofErr w:type="spellEnd"/>
      <w:r w:rsidRPr="00A947AE">
        <w:rPr>
          <w:sz w:val="28"/>
          <w:szCs w:val="28"/>
        </w:rPr>
        <w:t xml:space="preserve"> и др.).</w:t>
      </w:r>
    </w:p>
    <w:p w:rsidR="00A947AE" w:rsidRPr="00A947AE" w:rsidRDefault="00A947AE" w:rsidP="00A947AE">
      <w:pPr>
        <w:numPr>
          <w:ilvl w:val="0"/>
          <w:numId w:val="22"/>
        </w:numPr>
        <w:jc w:val="both"/>
        <w:rPr>
          <w:sz w:val="28"/>
          <w:szCs w:val="28"/>
        </w:rPr>
      </w:pPr>
      <w:r w:rsidRPr="00A947AE">
        <w:rPr>
          <w:sz w:val="28"/>
          <w:szCs w:val="28"/>
          <w:lang w:val="en-US"/>
        </w:rPr>
        <w:t>http</w:t>
      </w:r>
      <w:r w:rsidRPr="00A947AE">
        <w:rPr>
          <w:sz w:val="28"/>
          <w:szCs w:val="28"/>
        </w:rPr>
        <w:t>://www.tks.ru/</w:t>
      </w:r>
    </w:p>
    <w:p w:rsidR="00A947AE" w:rsidRPr="00A947AE" w:rsidRDefault="00A947AE" w:rsidP="00A947AE">
      <w:pPr>
        <w:numPr>
          <w:ilvl w:val="0"/>
          <w:numId w:val="22"/>
        </w:numPr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947AE">
        <w:rPr>
          <w:sz w:val="28"/>
          <w:szCs w:val="28"/>
        </w:rPr>
        <w:t>http://www.rospotrebnadzor.ru/ (Федеральная служба по надзору в сфере защиты прав потребителей и благополучия человека: законы и нормативные документы регламентирующие товарное обращение и безопасность товаров на территории РФ).</w:t>
      </w:r>
    </w:p>
    <w:p w:rsidR="00D2563F" w:rsidRPr="00D2563F" w:rsidRDefault="00D2563F" w:rsidP="00A947AE">
      <w:pPr>
        <w:ind w:left="720"/>
        <w:jc w:val="both"/>
        <w:rPr>
          <w:sz w:val="28"/>
          <w:szCs w:val="28"/>
        </w:rPr>
      </w:pPr>
    </w:p>
    <w:p w:rsidR="00D2563F" w:rsidRPr="00D2563F" w:rsidRDefault="00D2563F" w:rsidP="00D2563F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D2563F" w:rsidRPr="00D2563F" w:rsidRDefault="00D2563F" w:rsidP="00D2563F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CE0761" w:rsidRPr="0078012F" w:rsidRDefault="00CE0761" w:rsidP="00CE0761">
      <w:pPr>
        <w:ind w:firstLine="720"/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 xml:space="preserve"> </w:t>
      </w:r>
    </w:p>
    <w:p w:rsidR="00690C85" w:rsidRPr="0078012F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690C85" w:rsidRPr="0078012F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690C85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645A2D" w:rsidRDefault="00645A2D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690C85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A947AE" w:rsidRPr="0078012F" w:rsidRDefault="00A947AE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690C85" w:rsidRPr="0078012F" w:rsidRDefault="00690C85" w:rsidP="00CE076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</w:p>
    <w:p w:rsidR="005D45F7" w:rsidRPr="0078012F" w:rsidRDefault="00CE0761" w:rsidP="00690C8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  <w:sz w:val="28"/>
          <w:szCs w:val="28"/>
        </w:rPr>
      </w:pPr>
      <w:r w:rsidRPr="0078012F">
        <w:rPr>
          <w:b/>
          <w:color w:val="000000"/>
          <w:spacing w:val="5"/>
          <w:sz w:val="28"/>
          <w:szCs w:val="28"/>
        </w:rPr>
        <w:lastRenderedPageBreak/>
        <w:t>Задани</w:t>
      </w:r>
      <w:r w:rsidR="00690C85" w:rsidRPr="0078012F">
        <w:rPr>
          <w:b/>
          <w:color w:val="000000"/>
          <w:spacing w:val="5"/>
          <w:sz w:val="28"/>
          <w:szCs w:val="28"/>
        </w:rPr>
        <w:t>я для самостоятельно выполнения.</w:t>
      </w:r>
    </w:p>
    <w:p w:rsidR="009503E0" w:rsidRPr="0078012F" w:rsidRDefault="009503E0" w:rsidP="005D45F7">
      <w:pPr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Перечень основных изучаемых вопросов для написания отчета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 Характеристика предприятий, реализующих товар.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1.1. Наименование торгового предприятия, его правовая принадлежность и местонахождение.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1.2. Специализация, тип и методы организации торговли продовольственными товарами.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 Организация торгово-технологического процесса в розничной торговле: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2.1) технологическое оборудование складов и подсобных помещений;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2.2) тара и тарные операции в торговле;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2.3) организация доставки товаров;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2.4) погрузочно-разгрузочные работы в розничной торговле;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2.5) условия хранения и реализации выбранной продукции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3.Формирование ассортимента в розничной торговле: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3.1) классификация и кодирование выбранной продукции;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3.2) маркировка товаров, ее сущность и виды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3.3) порядок формирования ассортимента товаров в магазине;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3.4) утверждение обязательного ассортиментного перечня;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3.5) выкладка товаров и оформление витрины;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3.6) требования к качеству продаваемых товаров;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3.7) информация о товарах различных групп;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 Санитария и гигиена: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4.1) санитарно-гигиенические требования, предъявляемые к розничным торговым точкам;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4.2) санитарно-гигиенические требования, предъявляемые к персоналу магазинов;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4.3) санитарно-гигиенические требования при продаже продовольственных товаров;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4.4) санитарно-гигиенические требования при продаже непродовольственных товаров;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4.5) ответственность за нарушение санитарно- гигиенических требований.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 Культура обслуживания в розничных торговых точках: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5.1) этика взаимоотношений в коллективе;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5.2) этика взаимоотношений продавца и покупателя.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center"/>
        <w:rPr>
          <w:b/>
          <w:sz w:val="28"/>
          <w:szCs w:val="28"/>
        </w:rPr>
      </w:pPr>
      <w:proofErr w:type="gramStart"/>
      <w:r w:rsidRPr="0078012F">
        <w:rPr>
          <w:b/>
          <w:sz w:val="28"/>
          <w:szCs w:val="28"/>
        </w:rPr>
        <w:t>Темы</w:t>
      </w:r>
      <w:proofErr w:type="gramEnd"/>
      <w:r w:rsidRPr="0078012F">
        <w:rPr>
          <w:b/>
          <w:sz w:val="28"/>
          <w:szCs w:val="28"/>
        </w:rPr>
        <w:t xml:space="preserve"> предлагаемые для написания рефератов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 Условия и способы хранения продовольственных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 Фальсификация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 Идентификация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 Сертификация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 Упаковка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6. Натуральная и синтетическая упаковка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7. Маркировка пищевых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8. Товарная экспертиза.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9. Экологическая экспертиза.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10.Санитарно-гигиеническая экспертиза.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11.Ветеринарно-санитарная экспертиза.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12.Методы консервирования пищевых продуктов.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13.</w:t>
      </w:r>
      <w:proofErr w:type="gramStart"/>
      <w:r w:rsidRPr="0078012F">
        <w:rPr>
          <w:sz w:val="28"/>
          <w:szCs w:val="28"/>
        </w:rPr>
        <w:t>Факторы</w:t>
      </w:r>
      <w:proofErr w:type="gramEnd"/>
      <w:r w:rsidRPr="0078012F">
        <w:rPr>
          <w:sz w:val="28"/>
          <w:szCs w:val="28"/>
        </w:rPr>
        <w:t xml:space="preserve"> определяющие и сохраняющие качество товаров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14.Энергетическая и пищевая ценность продовольственных товаров.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15.Ассортиментная характеристика товара.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16.Товароведная характеристика товара.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17.Растительные жиры.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18.Животные жиры.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 xml:space="preserve">19.Моно- и </w:t>
      </w:r>
      <w:proofErr w:type="spellStart"/>
      <w:r w:rsidRPr="0078012F">
        <w:rPr>
          <w:sz w:val="28"/>
          <w:szCs w:val="28"/>
        </w:rPr>
        <w:t>ди</w:t>
      </w:r>
      <w:proofErr w:type="spellEnd"/>
      <w:r w:rsidRPr="0078012F">
        <w:rPr>
          <w:sz w:val="28"/>
          <w:szCs w:val="28"/>
        </w:rPr>
        <w:t>- сахара в пищевой продукции.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20.Полисахариды в пищевой продукции.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21.Крахмал в пищевой продукции.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22.Биологически активные добавки в пищевой продукции.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23.Пищевые добавки.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24.Белки пищевых продуктов.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25.Методы кодирования товаров, их достоинства и недостатки.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26.Потери массы пищевых продуктов при хранении и реализации и способы их снижения.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27.Виды и формы товарной информации.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28.Сенсорный анализ качества пищевых товаров и его проблемы.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29.Безопасность пищевых продуктов.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30.Экология и качество пищевых продуктов.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31. История, направления и перспектива развития товароведения.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32. Закон РФ " О защите прав потребителей"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33. Закон РФ " О техническом регулировании".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34. Закон «О качестве и безопасности пищевых товаров»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35. ГОСТ 51074-97 «Информация для потребителя»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center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t>Примерное содержание некоторых рефератов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 УПАКОВКА ПИЩЕВЫХ ТОВАРОВ: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Введение.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1. Функции тары и упаковки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2. Классификация упаковки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 Виды тары по материалам изготовления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3.1. Деревянная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3.2. Картонная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3.3. Бумага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3.4. Текстильная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3.5. Стеклянная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3.6. Металлическая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lastRenderedPageBreak/>
        <w:t>3.7. Полимерная тара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4. Унификация тары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5. Укупорочные средства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6. Средства пакетирования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7. Транспортное оборудование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8. Требования к таре и упаковке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9. Классификация видов грузов и упаковки в международной торговле</w:t>
      </w:r>
    </w:p>
    <w:p w:rsidR="009503E0" w:rsidRPr="0078012F" w:rsidRDefault="009503E0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t>10. Утилизация тары и упаковки</w:t>
      </w:r>
    </w:p>
    <w:p w:rsidR="005D45F7" w:rsidRPr="0078012F" w:rsidRDefault="005D45F7" w:rsidP="005D45F7">
      <w:pPr>
        <w:jc w:val="both"/>
        <w:rPr>
          <w:sz w:val="28"/>
          <w:szCs w:val="28"/>
        </w:rPr>
      </w:pPr>
    </w:p>
    <w:p w:rsidR="005D45F7" w:rsidRPr="0078012F" w:rsidRDefault="005D45F7" w:rsidP="005D45F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8012F">
        <w:rPr>
          <w:rFonts w:eastAsiaTheme="minorHAnsi"/>
          <w:b/>
          <w:sz w:val="28"/>
          <w:szCs w:val="28"/>
          <w:lang w:eastAsia="en-US"/>
        </w:rPr>
        <w:t>Место и порядок выполнения самостоятельного задания.</w:t>
      </w:r>
    </w:p>
    <w:p w:rsidR="005D45F7" w:rsidRPr="0078012F" w:rsidRDefault="005D45F7" w:rsidP="005D45F7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Для выполнения заданий предлагается исследовать рынок и 1-2 торговых предприятий в произвольно выбранном студентом районе в пределах города.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Студент выбирает однородную группу продукции и исследует ассортимент, условия его реализации в магазине и на рынке, полноту информации о товаре, организацию торговли в выбранном магазине.</w:t>
      </w:r>
    </w:p>
    <w:p w:rsidR="005D45F7" w:rsidRPr="0078012F" w:rsidRDefault="005D45F7" w:rsidP="005D45F7">
      <w:pPr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Исследование проводится путем личных наблюдений и опросом работников торговых предприятий и потребителей (40-50 чл.), пользующихся услугами данных предприятий.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Исследование ведется в течение всего курса.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>Для выполнения заданий предлагается работа с нормативными документами по заданной теме в читальном зале библиотеки.</w:t>
      </w:r>
    </w:p>
    <w:p w:rsidR="005D45F7" w:rsidRPr="0078012F" w:rsidRDefault="005D45F7" w:rsidP="005D45F7">
      <w:pPr>
        <w:ind w:firstLine="708"/>
        <w:jc w:val="both"/>
        <w:rPr>
          <w:rFonts w:eastAsiaTheme="minorHAnsi"/>
          <w:sz w:val="28"/>
          <w:szCs w:val="28"/>
        </w:rPr>
      </w:pPr>
      <w:r w:rsidRPr="0078012F">
        <w:rPr>
          <w:rFonts w:eastAsiaTheme="minorHAnsi"/>
          <w:sz w:val="28"/>
          <w:szCs w:val="28"/>
        </w:rPr>
        <w:t xml:space="preserve">Для выполнения заданий рекомендуется написание отчетов с детальным рассмотрением основных изучаемых вопросов, а </w:t>
      </w:r>
      <w:proofErr w:type="gramStart"/>
      <w:r w:rsidRPr="0078012F">
        <w:rPr>
          <w:rFonts w:eastAsiaTheme="minorHAnsi"/>
          <w:sz w:val="28"/>
          <w:szCs w:val="28"/>
        </w:rPr>
        <w:t>так же</w:t>
      </w:r>
      <w:proofErr w:type="gramEnd"/>
      <w:r w:rsidRPr="0078012F">
        <w:rPr>
          <w:rFonts w:eastAsiaTheme="minorHAnsi"/>
          <w:sz w:val="28"/>
          <w:szCs w:val="28"/>
        </w:rPr>
        <w:t xml:space="preserve"> рефератов по выбранным темам, представленным в методических указаниях.</w:t>
      </w:r>
    </w:p>
    <w:p w:rsidR="005D45F7" w:rsidRPr="0078012F" w:rsidRDefault="005D45F7" w:rsidP="005D45F7">
      <w:pPr>
        <w:jc w:val="both"/>
        <w:rPr>
          <w:rFonts w:eastAsiaTheme="minorHAnsi"/>
          <w:sz w:val="28"/>
          <w:szCs w:val="28"/>
        </w:rPr>
      </w:pPr>
    </w:p>
    <w:p w:rsidR="00CE0761" w:rsidRPr="0078012F" w:rsidRDefault="00CE0761" w:rsidP="005D45F7">
      <w:pPr>
        <w:jc w:val="both"/>
        <w:rPr>
          <w:sz w:val="28"/>
          <w:szCs w:val="28"/>
        </w:rPr>
      </w:pPr>
      <w:r w:rsidRPr="0078012F">
        <w:rPr>
          <w:sz w:val="28"/>
          <w:szCs w:val="28"/>
        </w:rPr>
        <w:br w:type="page"/>
      </w:r>
    </w:p>
    <w:p w:rsidR="00724268" w:rsidRPr="0078012F" w:rsidRDefault="00524655" w:rsidP="00524655">
      <w:pPr>
        <w:jc w:val="right"/>
        <w:rPr>
          <w:b/>
          <w:sz w:val="28"/>
          <w:szCs w:val="28"/>
        </w:rPr>
      </w:pPr>
      <w:r w:rsidRPr="0078012F">
        <w:rPr>
          <w:b/>
          <w:sz w:val="28"/>
          <w:szCs w:val="28"/>
        </w:rPr>
        <w:lastRenderedPageBreak/>
        <w:t>ПРИЛОЖЕНИЕ 1.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Образец титульного листа доклада, реферата.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Елецкий колледж экономики, промышленности и отраслевых технологий</w:t>
      </w: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</w:p>
    <w:p w:rsidR="00971546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РЕФЕРАТ 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по дисциплине 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«Теоретические основы товароведения»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</w:p>
    <w:p w:rsidR="00524655" w:rsidRPr="0078012F" w:rsidRDefault="00524655" w:rsidP="00524655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на тему «______»</w:t>
      </w: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524655">
      <w:pPr>
        <w:jc w:val="center"/>
        <w:rPr>
          <w:sz w:val="28"/>
          <w:szCs w:val="28"/>
        </w:rPr>
      </w:pPr>
    </w:p>
    <w:p w:rsidR="00971546" w:rsidRPr="0078012F" w:rsidRDefault="00971546" w:rsidP="00971546">
      <w:pPr>
        <w:jc w:val="right"/>
        <w:rPr>
          <w:sz w:val="28"/>
          <w:szCs w:val="28"/>
        </w:rPr>
      </w:pPr>
      <w:r w:rsidRPr="0078012F">
        <w:rPr>
          <w:sz w:val="28"/>
          <w:szCs w:val="28"/>
        </w:rPr>
        <w:t>Выполнил студент(ка)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группы _______</w:t>
      </w: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 xml:space="preserve">                                                                     Ф.И.О.</w:t>
      </w:r>
    </w:p>
    <w:p w:rsidR="00971546" w:rsidRPr="0078012F" w:rsidRDefault="00971546" w:rsidP="00971546">
      <w:pPr>
        <w:rPr>
          <w:sz w:val="28"/>
          <w:szCs w:val="28"/>
        </w:rPr>
      </w:pPr>
      <w:r w:rsidRPr="0078012F">
        <w:rPr>
          <w:sz w:val="28"/>
          <w:szCs w:val="28"/>
        </w:rPr>
        <w:t>проверил</w:t>
      </w:r>
    </w:p>
    <w:p w:rsidR="00971546" w:rsidRPr="0078012F" w:rsidRDefault="00971546" w:rsidP="00971546">
      <w:pPr>
        <w:rPr>
          <w:sz w:val="28"/>
          <w:szCs w:val="28"/>
        </w:rPr>
      </w:pPr>
      <w:r w:rsidRPr="0078012F">
        <w:rPr>
          <w:sz w:val="28"/>
          <w:szCs w:val="28"/>
        </w:rPr>
        <w:t>преподаватель____</w:t>
      </w:r>
    </w:p>
    <w:p w:rsidR="00971546" w:rsidRPr="0078012F" w:rsidRDefault="00971546" w:rsidP="00971546">
      <w:pPr>
        <w:rPr>
          <w:sz w:val="28"/>
          <w:szCs w:val="28"/>
        </w:rPr>
      </w:pPr>
    </w:p>
    <w:p w:rsidR="00971546" w:rsidRPr="0078012F" w:rsidRDefault="00971546" w:rsidP="00971546">
      <w:pPr>
        <w:rPr>
          <w:sz w:val="28"/>
          <w:szCs w:val="28"/>
        </w:rPr>
      </w:pPr>
    </w:p>
    <w:p w:rsidR="00971546" w:rsidRPr="0078012F" w:rsidRDefault="00971546" w:rsidP="00971546">
      <w:pPr>
        <w:jc w:val="center"/>
        <w:rPr>
          <w:sz w:val="28"/>
          <w:szCs w:val="28"/>
        </w:rPr>
      </w:pPr>
      <w:r w:rsidRPr="0078012F">
        <w:rPr>
          <w:sz w:val="28"/>
          <w:szCs w:val="28"/>
        </w:rPr>
        <w:t>ЕЛЕЦ 20____</w:t>
      </w:r>
    </w:p>
    <w:sectPr w:rsidR="00971546" w:rsidRPr="0078012F" w:rsidSect="005072D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C5" w:rsidRDefault="000C4FC5">
      <w:r>
        <w:separator/>
      </w:r>
    </w:p>
  </w:endnote>
  <w:endnote w:type="continuationSeparator" w:id="0">
    <w:p w:rsidR="000C4FC5" w:rsidRDefault="000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072D6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513" w:rsidRDefault="00A1453B" w:rsidP="002D4513">
    <w:pPr>
      <w:pStyle w:val="a3"/>
      <w:ind w:right="360"/>
    </w:pPr>
  </w:p>
  <w:p w:rsidR="002D4513" w:rsidRDefault="00A145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13" w:rsidRDefault="005072D6" w:rsidP="002D45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C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3B">
      <w:rPr>
        <w:rStyle w:val="a5"/>
        <w:noProof/>
      </w:rPr>
      <w:t>20</w:t>
    </w:r>
    <w:r>
      <w:rPr>
        <w:rStyle w:val="a5"/>
      </w:rPr>
      <w:fldChar w:fldCharType="end"/>
    </w:r>
  </w:p>
  <w:p w:rsidR="002D4513" w:rsidRDefault="00A1453B" w:rsidP="002D4513">
    <w:pPr>
      <w:pStyle w:val="a3"/>
      <w:ind w:right="360"/>
    </w:pPr>
  </w:p>
  <w:p w:rsidR="002D4513" w:rsidRDefault="00A14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C5" w:rsidRDefault="000C4FC5">
      <w:r>
        <w:separator/>
      </w:r>
    </w:p>
  </w:footnote>
  <w:footnote w:type="continuationSeparator" w:id="0">
    <w:p w:rsidR="000C4FC5" w:rsidRDefault="000C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64"/>
    <w:multiLevelType w:val="hybridMultilevel"/>
    <w:tmpl w:val="766EDFC2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02B9C"/>
    <w:multiLevelType w:val="hybridMultilevel"/>
    <w:tmpl w:val="FAA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C4C4195"/>
    <w:multiLevelType w:val="hybridMultilevel"/>
    <w:tmpl w:val="5C76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CB8"/>
    <w:multiLevelType w:val="hybridMultilevel"/>
    <w:tmpl w:val="AB92A826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A2A"/>
    <w:multiLevelType w:val="hybridMultilevel"/>
    <w:tmpl w:val="3612A17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405F"/>
    <w:multiLevelType w:val="hybridMultilevel"/>
    <w:tmpl w:val="71E6EB0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2621"/>
    <w:multiLevelType w:val="hybridMultilevel"/>
    <w:tmpl w:val="D674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756D"/>
    <w:multiLevelType w:val="hybridMultilevel"/>
    <w:tmpl w:val="6FEC4AE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C42A60"/>
    <w:multiLevelType w:val="hybridMultilevel"/>
    <w:tmpl w:val="C268B6B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5787"/>
    <w:multiLevelType w:val="hybridMultilevel"/>
    <w:tmpl w:val="22D474C8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784"/>
    <w:multiLevelType w:val="hybridMultilevel"/>
    <w:tmpl w:val="C264035E"/>
    <w:lvl w:ilvl="0" w:tplc="A75AC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BB537E"/>
    <w:multiLevelType w:val="hybridMultilevel"/>
    <w:tmpl w:val="ACFA81FC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74582"/>
    <w:multiLevelType w:val="hybridMultilevel"/>
    <w:tmpl w:val="30E886C2"/>
    <w:lvl w:ilvl="0" w:tplc="26C6C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8A40B5"/>
    <w:multiLevelType w:val="hybridMultilevel"/>
    <w:tmpl w:val="31700BF2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93043"/>
    <w:multiLevelType w:val="hybridMultilevel"/>
    <w:tmpl w:val="575616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B24068"/>
    <w:multiLevelType w:val="hybridMultilevel"/>
    <w:tmpl w:val="27DEE1EC"/>
    <w:lvl w:ilvl="0" w:tplc="BDD4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2688F"/>
    <w:multiLevelType w:val="hybridMultilevel"/>
    <w:tmpl w:val="EA988EF4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ECF1D19"/>
    <w:multiLevelType w:val="hybridMultilevel"/>
    <w:tmpl w:val="DB3C27D8"/>
    <w:lvl w:ilvl="0" w:tplc="B83EC9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EE85F13"/>
    <w:multiLevelType w:val="hybridMultilevel"/>
    <w:tmpl w:val="2E0286C4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9"/>
  </w:num>
  <w:num w:numId="18">
    <w:abstractNumId w:val="17"/>
  </w:num>
  <w:num w:numId="19">
    <w:abstractNumId w:val="20"/>
  </w:num>
  <w:num w:numId="20">
    <w:abstractNumId w:val="8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1"/>
    <w:rsid w:val="000C4FC5"/>
    <w:rsid w:val="000E02A0"/>
    <w:rsid w:val="00205BA5"/>
    <w:rsid w:val="00212335"/>
    <w:rsid w:val="002F4867"/>
    <w:rsid w:val="003076C2"/>
    <w:rsid w:val="0035755B"/>
    <w:rsid w:val="005072D6"/>
    <w:rsid w:val="00524655"/>
    <w:rsid w:val="005A7E67"/>
    <w:rsid w:val="005D45F7"/>
    <w:rsid w:val="00645A2D"/>
    <w:rsid w:val="0067186C"/>
    <w:rsid w:val="00690C85"/>
    <w:rsid w:val="00724268"/>
    <w:rsid w:val="00772C99"/>
    <w:rsid w:val="0078012F"/>
    <w:rsid w:val="00820A9A"/>
    <w:rsid w:val="008F3E99"/>
    <w:rsid w:val="009503E0"/>
    <w:rsid w:val="00962ADB"/>
    <w:rsid w:val="00971546"/>
    <w:rsid w:val="009C5AC8"/>
    <w:rsid w:val="00A1453B"/>
    <w:rsid w:val="00A947AE"/>
    <w:rsid w:val="00AC320C"/>
    <w:rsid w:val="00B70BBF"/>
    <w:rsid w:val="00B90A17"/>
    <w:rsid w:val="00BA61DD"/>
    <w:rsid w:val="00C60BA7"/>
    <w:rsid w:val="00C626DD"/>
    <w:rsid w:val="00CE0761"/>
    <w:rsid w:val="00D2563F"/>
    <w:rsid w:val="00DA7475"/>
    <w:rsid w:val="00DB2B56"/>
    <w:rsid w:val="00E5596B"/>
    <w:rsid w:val="00EA385E"/>
    <w:rsid w:val="00F84564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2305-1082-4223-BF9F-4D825654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76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0761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0761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CE0761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CE0761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CE0761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E0761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CE0761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E0761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7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7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076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076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E0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0761"/>
  </w:style>
  <w:style w:type="paragraph" w:styleId="a6">
    <w:name w:val="Body Text Indent"/>
    <w:basedOn w:val="a"/>
    <w:link w:val="a7"/>
    <w:rsid w:val="00CE07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0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сновной текст10"/>
    <w:basedOn w:val="a"/>
    <w:rsid w:val="00CE0761"/>
    <w:pPr>
      <w:widowControl w:val="0"/>
      <w:shd w:val="clear" w:color="auto" w:fill="FFFFFF"/>
      <w:spacing w:after="180" w:line="235" w:lineRule="exact"/>
      <w:jc w:val="center"/>
    </w:pPr>
    <w:rPr>
      <w:color w:val="000000"/>
      <w:sz w:val="19"/>
      <w:szCs w:val="19"/>
    </w:rPr>
  </w:style>
  <w:style w:type="paragraph" w:styleId="a8">
    <w:name w:val="List Paragraph"/>
    <w:basedOn w:val="a"/>
    <w:uiPriority w:val="34"/>
    <w:qFormat/>
    <w:rsid w:val="009503E0"/>
    <w:pPr>
      <w:ind w:left="720"/>
      <w:contextualSpacing/>
    </w:pPr>
  </w:style>
  <w:style w:type="table" w:styleId="a9">
    <w:name w:val="Table Grid"/>
    <w:basedOn w:val="a1"/>
    <w:uiPriority w:val="39"/>
    <w:rsid w:val="005D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3</cp:revision>
  <dcterms:created xsi:type="dcterms:W3CDTF">2021-03-21T14:34:00Z</dcterms:created>
  <dcterms:modified xsi:type="dcterms:W3CDTF">2021-03-29T21:28:00Z</dcterms:modified>
</cp:coreProperties>
</file>