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7C" w:rsidRPr="00872047" w:rsidRDefault="00C32B7C" w:rsidP="00C3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C32B7C" w:rsidRPr="00872047" w:rsidRDefault="00C32B7C" w:rsidP="00C3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C32B7C" w:rsidRPr="00872047" w:rsidRDefault="00C32B7C" w:rsidP="00C3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C32B7C" w:rsidRPr="00872047" w:rsidRDefault="00C32B7C" w:rsidP="00C3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C32B7C" w:rsidRPr="00872047" w:rsidTr="00225E8B">
        <w:trPr>
          <w:trHeight w:val="34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2B7C" w:rsidRPr="00872047" w:rsidRDefault="00C32B7C" w:rsidP="0022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  <w:p w:rsidR="00C32B7C" w:rsidRPr="00872047" w:rsidRDefault="00C32B7C" w:rsidP="0022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ГОБПОУ</w:t>
            </w:r>
          </w:p>
          <w:p w:rsidR="00C32B7C" w:rsidRPr="00872047" w:rsidRDefault="00C32B7C" w:rsidP="0022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«Елецкий колледж экономики, промышленности и отраслевых технологий»</w:t>
            </w:r>
          </w:p>
          <w:p w:rsidR="00C32B7C" w:rsidRPr="00872047" w:rsidRDefault="00C32B7C" w:rsidP="00225E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_______________Р.Ю. Евсеев</w:t>
            </w:r>
          </w:p>
          <w:p w:rsidR="00C32B7C" w:rsidRPr="00872047" w:rsidRDefault="00C32B7C" w:rsidP="00225E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B7C" w:rsidRPr="00872047" w:rsidRDefault="00107613" w:rsidP="00225E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 300 от  30 августа  2019 г</w:t>
            </w:r>
            <w:r w:rsidR="00C32B7C"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32B7C" w:rsidRPr="00872047" w:rsidRDefault="00C32B7C" w:rsidP="0022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B7C" w:rsidRPr="00872047" w:rsidRDefault="00C32B7C" w:rsidP="00C3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green"/>
          <w:lang w:eastAsia="ru-RU"/>
        </w:rPr>
      </w:pPr>
    </w:p>
    <w:p w:rsidR="00C32B7C" w:rsidRPr="00A666E1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оп.04 </w:t>
      </w:r>
      <w:r w:rsidRPr="00A666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Основы технологии общестроительных </w:t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A666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работ</w:t>
      </w:r>
    </w:p>
    <w:p w:rsidR="00C32B7C" w:rsidRPr="00872047" w:rsidRDefault="00C32B7C" w:rsidP="00C3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</w:t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A4C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Мастер общестроительных работ</w:t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2B7C" w:rsidRDefault="00C32B7C" w:rsidP="00C3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Елец, 2019</w:t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32B7C" w:rsidRPr="00872047" w:rsidRDefault="00C32B7C" w:rsidP="00C3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364A4C" w:rsidRDefault="00C32B7C" w:rsidP="00C32B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 на основе Федерального государственного образовательного стандарта среднего профессионального образования по профессии СПО </w:t>
      </w:r>
      <w:r w:rsidRPr="00364A4C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Мастер общестроительных работ, </w:t>
      </w:r>
      <w:r w:rsidRPr="00697C38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Pr="00697C38">
        <w:rPr>
          <w:rFonts w:ascii="Times New Roman" w:hAnsi="Times New Roman"/>
          <w:bCs/>
          <w:sz w:val="28"/>
          <w:szCs w:val="28"/>
        </w:rPr>
        <w:t>Мин</w:t>
      </w:r>
      <w:r>
        <w:rPr>
          <w:rFonts w:ascii="Times New Roman" w:hAnsi="Times New Roman"/>
          <w:bCs/>
          <w:sz w:val="28"/>
          <w:szCs w:val="28"/>
        </w:rPr>
        <w:t xml:space="preserve">истерства </w:t>
      </w:r>
      <w:r w:rsidRPr="00697C38">
        <w:rPr>
          <w:rFonts w:ascii="Times New Roman" w:hAnsi="Times New Roman"/>
          <w:bCs/>
          <w:sz w:val="28"/>
          <w:szCs w:val="28"/>
        </w:rPr>
        <w:t>обр</w:t>
      </w:r>
      <w:r>
        <w:rPr>
          <w:rFonts w:ascii="Times New Roman" w:hAnsi="Times New Roman"/>
          <w:bCs/>
          <w:sz w:val="28"/>
          <w:szCs w:val="28"/>
        </w:rPr>
        <w:t xml:space="preserve">азования и </w:t>
      </w:r>
      <w:r w:rsidRPr="00697C38">
        <w:rPr>
          <w:rFonts w:ascii="Times New Roman" w:hAnsi="Times New Roman"/>
          <w:bCs/>
          <w:sz w:val="28"/>
          <w:szCs w:val="28"/>
        </w:rPr>
        <w:t>науки Росси</w:t>
      </w:r>
      <w:r>
        <w:rPr>
          <w:rFonts w:ascii="Times New Roman" w:hAnsi="Times New Roman"/>
          <w:bCs/>
          <w:sz w:val="28"/>
          <w:szCs w:val="28"/>
        </w:rPr>
        <w:t>йской Федерации</w:t>
      </w:r>
      <w:r w:rsidRPr="00697C38">
        <w:rPr>
          <w:rFonts w:ascii="Times New Roman" w:hAnsi="Times New Roman"/>
          <w:sz w:val="28"/>
          <w:szCs w:val="28"/>
        </w:rPr>
        <w:t xml:space="preserve"> от 13.03.2018 г. №</w:t>
      </w:r>
      <w:r>
        <w:rPr>
          <w:rFonts w:ascii="Times New Roman" w:hAnsi="Times New Roman"/>
          <w:sz w:val="28"/>
          <w:szCs w:val="28"/>
        </w:rPr>
        <w:t xml:space="preserve">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зарегистрировано в Минюсте №50543 от 28 марта 2018г.</w:t>
      </w:r>
      <w:r w:rsidRPr="0069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2B7C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 г. Елец Липецкой области</w:t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Фалина Елена Васильевна</w:t>
      </w:r>
      <w:r w:rsidRPr="00872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преподаватель дисциплин профессионального цикла</w:t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Педагогическим советом</w:t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__1___ от «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__августа_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7C" w:rsidRPr="00872047" w:rsidRDefault="00C32B7C" w:rsidP="00C32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C32B7C" w:rsidRPr="00872047" w:rsidTr="00225E8B">
        <w:trPr>
          <w:trHeight w:val="2212"/>
        </w:trPr>
        <w:tc>
          <w:tcPr>
            <w:tcW w:w="5808" w:type="dxa"/>
          </w:tcPr>
          <w:p w:rsidR="00C32B7C" w:rsidRPr="00872047" w:rsidRDefault="00C32B7C" w:rsidP="00225E8B">
            <w:pPr>
              <w:rPr>
                <w:rFonts w:eastAsiaTheme="minorEastAsia"/>
                <w:sz w:val="28"/>
                <w:szCs w:val="28"/>
              </w:rPr>
            </w:pPr>
            <w:r w:rsidRPr="00872047">
              <w:rPr>
                <w:sz w:val="28"/>
                <w:szCs w:val="28"/>
              </w:rPr>
              <w:t>ОДОБРЕНО</w:t>
            </w:r>
          </w:p>
          <w:p w:rsidR="00C32B7C" w:rsidRPr="0078406A" w:rsidRDefault="00C32B7C" w:rsidP="00225E8B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010460">
              <w:rPr>
                <w:smallCaps/>
                <w:sz w:val="28"/>
                <w:szCs w:val="28"/>
              </w:rPr>
              <w:t>на заседании ЦМК</w:t>
            </w:r>
            <w:r>
              <w:rPr>
                <w:sz w:val="28"/>
                <w:szCs w:val="28"/>
              </w:rPr>
              <w:t xml:space="preserve"> ППКРС</w:t>
            </w:r>
          </w:p>
          <w:p w:rsidR="00C32B7C" w:rsidRPr="00010460" w:rsidRDefault="00C32B7C" w:rsidP="00225E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30    августа 2019     г.</w:t>
            </w:r>
          </w:p>
          <w:p w:rsidR="00C32B7C" w:rsidRPr="00010460" w:rsidRDefault="00C32B7C" w:rsidP="00225E8B">
            <w:pPr>
              <w:spacing w:line="360" w:lineRule="auto"/>
              <w:rPr>
                <w:sz w:val="28"/>
                <w:szCs w:val="28"/>
              </w:rPr>
            </w:pPr>
            <w:r w:rsidRPr="00010460">
              <w:rPr>
                <w:sz w:val="28"/>
                <w:szCs w:val="28"/>
              </w:rPr>
              <w:t xml:space="preserve">Председатель ЦМК </w:t>
            </w:r>
          </w:p>
          <w:p w:rsidR="00C32B7C" w:rsidRPr="00872047" w:rsidRDefault="00C32B7C" w:rsidP="00225E8B">
            <w:pPr>
              <w:rPr>
                <w:rFonts w:eastAsiaTheme="minorEastAsia"/>
                <w:sz w:val="28"/>
                <w:szCs w:val="28"/>
              </w:rPr>
            </w:pPr>
            <w:r w:rsidRPr="00010460">
              <w:rPr>
                <w:sz w:val="28"/>
                <w:szCs w:val="28"/>
              </w:rPr>
              <w:t xml:space="preserve">_______  </w:t>
            </w:r>
            <w:r>
              <w:rPr>
                <w:sz w:val="28"/>
                <w:szCs w:val="28"/>
              </w:rPr>
              <w:t>Ю.С. Трубицына</w:t>
            </w:r>
          </w:p>
        </w:tc>
        <w:tc>
          <w:tcPr>
            <w:tcW w:w="3960" w:type="dxa"/>
          </w:tcPr>
          <w:p w:rsidR="00C32B7C" w:rsidRPr="00872047" w:rsidRDefault="00C32B7C" w:rsidP="00225E8B">
            <w:pPr>
              <w:rPr>
                <w:rFonts w:eastAsiaTheme="minorEastAsia"/>
                <w:sz w:val="28"/>
                <w:szCs w:val="28"/>
              </w:rPr>
            </w:pPr>
            <w:r w:rsidRPr="00872047">
              <w:rPr>
                <w:sz w:val="28"/>
                <w:szCs w:val="28"/>
              </w:rPr>
              <w:t>СОГЛАСОВАНО</w:t>
            </w:r>
          </w:p>
          <w:p w:rsidR="00C32B7C" w:rsidRPr="00872047" w:rsidRDefault="00C32B7C" w:rsidP="00225E8B">
            <w:pPr>
              <w:rPr>
                <w:sz w:val="28"/>
                <w:szCs w:val="28"/>
              </w:rPr>
            </w:pPr>
            <w:r w:rsidRPr="00872047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C32B7C" w:rsidRPr="00872047" w:rsidRDefault="00C32B7C" w:rsidP="00225E8B">
            <w:pPr>
              <w:rPr>
                <w:sz w:val="28"/>
                <w:szCs w:val="28"/>
              </w:rPr>
            </w:pPr>
          </w:p>
          <w:p w:rsidR="00C32B7C" w:rsidRPr="00872047" w:rsidRDefault="00C32B7C" w:rsidP="00225E8B">
            <w:pPr>
              <w:rPr>
                <w:sz w:val="28"/>
                <w:szCs w:val="28"/>
              </w:rPr>
            </w:pPr>
          </w:p>
          <w:p w:rsidR="00C32B7C" w:rsidRPr="00872047" w:rsidRDefault="00C32B7C" w:rsidP="00225E8B">
            <w:pPr>
              <w:rPr>
                <w:sz w:val="28"/>
                <w:szCs w:val="28"/>
              </w:rPr>
            </w:pPr>
          </w:p>
          <w:p w:rsidR="00C32B7C" w:rsidRPr="00BC5A18" w:rsidRDefault="00C32B7C" w:rsidP="00225E8B">
            <w:pPr>
              <w:rPr>
                <w:sz w:val="28"/>
                <w:szCs w:val="28"/>
              </w:rPr>
            </w:pPr>
            <w:r w:rsidRPr="00872047">
              <w:rPr>
                <w:sz w:val="28"/>
                <w:szCs w:val="28"/>
              </w:rPr>
              <w:t>____________Т.К. Кириллов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C32B7C" w:rsidRDefault="00C32B7C" w:rsidP="00C32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B7C" w:rsidRDefault="00C32B7C" w:rsidP="00C32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B7C" w:rsidRDefault="00C32B7C" w:rsidP="00C32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sectPr w:rsidR="00E762BC" w:rsidRPr="00E762BC" w:rsidSect="009410FC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1. ОБЩАЯ ХАРАКТЕРИСТИКА РАБОЧЕЙ ПРОГРАММЫ УЧЕБНОЙ ДИСЦИПЛИНЫ</w:t>
      </w: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2. СТРУКТУРА И СОДЕРЖАНИЕ УЧЕБНОЙ ДИСЦИПЛИНЫ</w:t>
      </w: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3. УСЛОВИЯ РЕАЛИЗАЦИИ УЧЕБНОЙ ДИСЦИПЛИНЫ</w:t>
      </w: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E762BC" w:rsidRPr="00E762BC" w:rsidRDefault="00541814" w:rsidP="00E76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1. ОБЩАЯ ХАРАКТЕРИСТИКА </w:t>
      </w:r>
      <w:r w:rsidR="00E762BC" w:rsidRPr="00E762BC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 РАБОЧЕЙ ПРОГРАММЫ УЧЕБНОЙ ДИСЦИПЛИНЫ </w:t>
      </w:r>
      <w:r w:rsidR="00E762BC"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ОП.</w:t>
      </w:r>
      <w:r w:rsidR="000F3A27" w:rsidRPr="000F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E762BC"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ОСНОВЫ ОБЩЕСТРОИТЕЛЬНЫХ РАБОТ</w:t>
      </w:r>
    </w:p>
    <w:p w:rsidR="00E762BC" w:rsidRPr="00E762BC" w:rsidRDefault="00E762BC" w:rsidP="00E7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E762BC" w:rsidRPr="00E762BC" w:rsidRDefault="00E762BC" w:rsidP="00E76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0F3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дисциплина ОП.04</w:t>
      </w:r>
      <w:r w:rsidRPr="00E76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Основы общестроительных работ является обязательной частью общепрофессионального цикла основной образовательной программы в соответствии с ФГОС по профессии 08.01.07 Мастер общестроительных работ. </w:t>
      </w:r>
    </w:p>
    <w:p w:rsidR="00E762BC" w:rsidRPr="00E762BC" w:rsidRDefault="00E762BC" w:rsidP="00E76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Учебная дисциплина ОП.</w:t>
      </w:r>
      <w:r w:rsidR="000F3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E76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Основы общестроительных работ 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01, ОК 02, ОК 03, ОК 04, ОК 05, ОК 06, ОК 09, ОК 10.</w:t>
      </w:r>
    </w:p>
    <w:p w:rsidR="00E762BC" w:rsidRPr="00E762BC" w:rsidRDefault="00E762BC" w:rsidP="00E76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Дисциплина входит в общепрофессиональный цикл.</w:t>
      </w:r>
      <w:r w:rsidRPr="00E7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направленность реализуется через формирование элементов следующих профессиональных компетенций</w:t>
      </w:r>
      <w:r w:rsidRPr="00E76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ПК 1.1-1.4, ПК 2.1-2.4, ПК 3.1-3.7, ПК 4.1-4.4, ПК 5.1-5.5, ПК 6.1-6.2, </w:t>
      </w:r>
      <w:r w:rsidRPr="00E762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ПК 7.1-7.5</w:t>
      </w:r>
    </w:p>
    <w:p w:rsidR="00E762BC" w:rsidRPr="00E762BC" w:rsidRDefault="00E762BC" w:rsidP="00E76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3929"/>
        <w:gridCol w:w="3930"/>
      </w:tblGrid>
      <w:tr w:rsidR="00E762BC" w:rsidRPr="00E762BC" w:rsidTr="00B6442E">
        <w:trPr>
          <w:cantSplit/>
          <w:trHeight w:val="636"/>
          <w:jc w:val="center"/>
        </w:trPr>
        <w:tc>
          <w:tcPr>
            <w:tcW w:w="1473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929" w:type="dxa"/>
          </w:tcPr>
          <w:p w:rsidR="00E762BC" w:rsidRPr="00E762BC" w:rsidRDefault="00E762BC" w:rsidP="00E7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30" w:type="dxa"/>
          </w:tcPr>
          <w:p w:rsidR="00E762BC" w:rsidRPr="00E762BC" w:rsidRDefault="00E762BC" w:rsidP="00E7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762BC" w:rsidRPr="00E762BC" w:rsidTr="00B6442E">
        <w:trPr>
          <w:cantSplit/>
          <w:trHeight w:val="2551"/>
          <w:jc w:val="center"/>
        </w:trPr>
        <w:tc>
          <w:tcPr>
            <w:tcW w:w="1473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1.1-1.4,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2.1-2.4,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3.1-3.7,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4.1-4.4,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5.1-5.5,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ПК 6.1-6.2, </w:t>
            </w:r>
          </w:p>
          <w:p w:rsidR="00E762BC" w:rsidRPr="00E762BC" w:rsidRDefault="00E762BC" w:rsidP="00E762BC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 7.1-7.5</w:t>
            </w:r>
          </w:p>
        </w:tc>
        <w:tc>
          <w:tcPr>
            <w:tcW w:w="3929" w:type="dxa"/>
          </w:tcPr>
          <w:p w:rsidR="00E762BC" w:rsidRPr="00E762BC" w:rsidRDefault="00E762BC" w:rsidP="00107613">
            <w:pPr>
              <w:spacing w:afterLines="6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Составлять технологическую последовательность выполнения работ.</w:t>
            </w:r>
          </w:p>
          <w:p w:rsidR="00E762BC" w:rsidRPr="00E762BC" w:rsidRDefault="00E762BC" w:rsidP="00107613">
            <w:pPr>
              <w:spacing w:afterLines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Читать инструкционные карты и карты трудовых процессов</w:t>
            </w:r>
          </w:p>
          <w:p w:rsidR="00E762BC" w:rsidRPr="00E762BC" w:rsidRDefault="00E762BC" w:rsidP="00107613">
            <w:pPr>
              <w:spacing w:afterLines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762BC" w:rsidRPr="00E762BC" w:rsidRDefault="00E762BC" w:rsidP="00E76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Классификацию зданий и сооружений.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Общие сведения о строительном производстве и строительных процессах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Виды общестроительных работ.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сведения о строительных машинах, механизмах и приспособлениях.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cantSplit/>
          <w:trHeight w:val="5284"/>
          <w:jc w:val="center"/>
        </w:trPr>
        <w:tc>
          <w:tcPr>
            <w:tcW w:w="1473" w:type="dxa"/>
          </w:tcPr>
          <w:p w:rsidR="00E762BC" w:rsidRPr="00E762BC" w:rsidRDefault="00E762BC" w:rsidP="00E762B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3929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действия. Определить необходимые ресурсы.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сферах.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0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Структуру плана для решения задач.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деятельности.</w:t>
            </w:r>
          </w:p>
        </w:tc>
      </w:tr>
      <w:tr w:rsidR="00E762BC" w:rsidRPr="00E762BC" w:rsidTr="00B6442E">
        <w:trPr>
          <w:cantSplit/>
          <w:trHeight w:val="3391"/>
          <w:jc w:val="center"/>
        </w:trPr>
        <w:tc>
          <w:tcPr>
            <w:tcW w:w="1473" w:type="dxa"/>
          </w:tcPr>
          <w:p w:rsidR="00E762BC" w:rsidRPr="00E762BC" w:rsidRDefault="00E762BC" w:rsidP="00E762B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3929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необходимые источники информации. Планировать процесс поиска.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Структурировать получаемую информацию.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Выделять наиболее значимое в перечне информации.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3930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Номенклатуру информационных источников, применяемых в профессиональной деятельности.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Приемы структурирования информации.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</w:tc>
      </w:tr>
      <w:tr w:rsidR="00E762BC" w:rsidRPr="00E762BC" w:rsidTr="00B6442E">
        <w:trPr>
          <w:cantSplit/>
          <w:trHeight w:val="2545"/>
          <w:jc w:val="center"/>
        </w:trPr>
        <w:tc>
          <w:tcPr>
            <w:tcW w:w="1473" w:type="dxa"/>
          </w:tcPr>
          <w:p w:rsidR="00E762BC" w:rsidRPr="00E762BC" w:rsidRDefault="00E762BC" w:rsidP="00E762B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3929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930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Современную научную и профессиональную терминологию. Возможные траектории профессионального развития и самообразования.</w:t>
            </w:r>
          </w:p>
        </w:tc>
      </w:tr>
      <w:tr w:rsidR="00E762BC" w:rsidRPr="00E762BC" w:rsidTr="00B6442E">
        <w:trPr>
          <w:cantSplit/>
          <w:trHeight w:val="1405"/>
          <w:jc w:val="center"/>
        </w:trPr>
        <w:tc>
          <w:tcPr>
            <w:tcW w:w="1473" w:type="dxa"/>
          </w:tcPr>
          <w:p w:rsidR="00E762BC" w:rsidRPr="00E762BC" w:rsidRDefault="00E762BC" w:rsidP="00E762B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3929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работу коллектива и команды.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30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основы деятельности коллектива, психологические особенности личности.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деятельности.</w:t>
            </w:r>
          </w:p>
        </w:tc>
      </w:tr>
      <w:tr w:rsidR="00E762BC" w:rsidRPr="00E762BC" w:rsidTr="00B6442E">
        <w:trPr>
          <w:cantSplit/>
          <w:trHeight w:val="1681"/>
          <w:jc w:val="center"/>
        </w:trPr>
        <w:tc>
          <w:tcPr>
            <w:tcW w:w="1473" w:type="dxa"/>
          </w:tcPr>
          <w:p w:rsidR="00E762BC" w:rsidRPr="00E762BC" w:rsidRDefault="00E762BC" w:rsidP="00E762B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3929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30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социального и культурного контекста.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 и построения устных сообщений.</w:t>
            </w:r>
          </w:p>
        </w:tc>
      </w:tr>
      <w:tr w:rsidR="00E762BC" w:rsidRPr="00E762BC" w:rsidTr="00B6442E">
        <w:trPr>
          <w:cantSplit/>
          <w:trHeight w:val="1988"/>
          <w:jc w:val="center"/>
        </w:trPr>
        <w:tc>
          <w:tcPr>
            <w:tcW w:w="1473" w:type="dxa"/>
            <w:shd w:val="clear" w:color="auto" w:fill="auto"/>
          </w:tcPr>
          <w:p w:rsidR="00E762BC" w:rsidRPr="00E762BC" w:rsidRDefault="00E762BC" w:rsidP="00E762B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3929" w:type="dxa"/>
            <w:shd w:val="clear" w:color="auto" w:fill="auto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значимость своей профессии 08.01.07 Мастер общестроительных работ</w:t>
            </w:r>
          </w:p>
        </w:tc>
        <w:tc>
          <w:tcPr>
            <w:tcW w:w="3930" w:type="dxa"/>
            <w:shd w:val="clear" w:color="auto" w:fill="auto"/>
          </w:tcPr>
          <w:p w:rsidR="00E762BC" w:rsidRPr="00E762BC" w:rsidRDefault="00E762BC" w:rsidP="00E762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ценностей. Значимость профессиональной деятельности по профессии 08.01.07 Мастер общестроительных работ</w:t>
            </w:r>
          </w:p>
        </w:tc>
      </w:tr>
      <w:tr w:rsidR="00E762BC" w:rsidRPr="00E762BC" w:rsidTr="00B6442E">
        <w:trPr>
          <w:cantSplit/>
          <w:trHeight w:val="1699"/>
          <w:jc w:val="center"/>
        </w:trPr>
        <w:tc>
          <w:tcPr>
            <w:tcW w:w="1473" w:type="dxa"/>
          </w:tcPr>
          <w:p w:rsidR="00E762BC" w:rsidRPr="00E762BC" w:rsidRDefault="00E762BC" w:rsidP="00E762B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3929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задач. Использовать современное программное обеспечение.</w:t>
            </w:r>
          </w:p>
        </w:tc>
        <w:tc>
          <w:tcPr>
            <w:tcW w:w="3930" w:type="dxa"/>
          </w:tcPr>
          <w:p w:rsidR="00E762BC" w:rsidRPr="00E762BC" w:rsidRDefault="00E762BC" w:rsidP="00E762B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информатизации.</w:t>
            </w:r>
          </w:p>
          <w:p w:rsidR="00E762BC" w:rsidRPr="00E762BC" w:rsidRDefault="00E762BC" w:rsidP="00E762B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E762BC" w:rsidRPr="00E762BC" w:rsidTr="00B6442E">
        <w:trPr>
          <w:cantSplit/>
          <w:trHeight w:val="4809"/>
          <w:jc w:val="center"/>
        </w:trPr>
        <w:tc>
          <w:tcPr>
            <w:tcW w:w="1473" w:type="dxa"/>
          </w:tcPr>
          <w:p w:rsidR="00E762BC" w:rsidRPr="00E762BC" w:rsidRDefault="00E762BC" w:rsidP="00E762BC">
            <w:pPr>
              <w:spacing w:after="20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3929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диалогах на знакомые общие и профессиональные темы.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планируемые). 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0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произношения.</w:t>
            </w:r>
          </w:p>
          <w:p w:rsidR="00E762BC" w:rsidRPr="00E762BC" w:rsidRDefault="00E762BC" w:rsidP="00E762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E762BC" w:rsidRP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762BC" w:rsidRPr="00E762BC" w:rsidSect="009410FC">
          <w:pgSz w:w="11906" w:h="16838"/>
          <w:pgMar w:top="1134" w:right="850" w:bottom="709" w:left="1701" w:header="708" w:footer="708" w:gutter="0"/>
          <w:cols w:space="720"/>
          <w:docGrid w:linePitch="326"/>
        </w:sectPr>
      </w:pPr>
    </w:p>
    <w:p w:rsidR="00E762BC" w:rsidRP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bookmarkStart w:id="0" w:name="_Toc320538020"/>
      <w:r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И СОДЕРЖАНИЕ УЧЕБНОЙ ДИСЦИПЛИНЫ</w:t>
      </w:r>
    </w:p>
    <w:p w:rsidR="00E762BC" w:rsidRP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 Объем учебной дисциплины и виды учебной работы</w:t>
      </w:r>
    </w:p>
    <w:p w:rsidR="00E762BC" w:rsidRP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68"/>
        <w:gridCol w:w="1480"/>
      </w:tblGrid>
      <w:tr w:rsidR="00E762BC" w:rsidRPr="00E762BC" w:rsidTr="00B6442E">
        <w:trPr>
          <w:trHeight w:val="490"/>
        </w:trPr>
        <w:tc>
          <w:tcPr>
            <w:tcW w:w="4241" w:type="pct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59" w:type="pct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762BC" w:rsidRPr="00E762BC" w:rsidTr="00B6442E">
        <w:trPr>
          <w:trHeight w:val="490"/>
        </w:trPr>
        <w:tc>
          <w:tcPr>
            <w:tcW w:w="4241" w:type="pct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759" w:type="pct"/>
            <w:vAlign w:val="center"/>
          </w:tcPr>
          <w:p w:rsidR="00E762BC" w:rsidRPr="000F3A27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E762BC" w:rsidRPr="00E762BC" w:rsidTr="00B6442E">
        <w:trPr>
          <w:trHeight w:val="490"/>
        </w:trPr>
        <w:tc>
          <w:tcPr>
            <w:tcW w:w="4241" w:type="pct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759" w:type="pct"/>
            <w:vAlign w:val="center"/>
          </w:tcPr>
          <w:p w:rsidR="00E762BC" w:rsidRPr="000F3A27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E762BC" w:rsidRPr="00E762BC" w:rsidTr="00B6442E">
        <w:trPr>
          <w:trHeight w:val="490"/>
        </w:trPr>
        <w:tc>
          <w:tcPr>
            <w:tcW w:w="4241" w:type="pct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759" w:type="pct"/>
            <w:vAlign w:val="center"/>
          </w:tcPr>
          <w:p w:rsidR="00E762BC" w:rsidRPr="000F3A27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E762BC" w:rsidRPr="00E762BC" w:rsidTr="00B6442E">
        <w:trPr>
          <w:trHeight w:val="490"/>
        </w:trPr>
        <w:tc>
          <w:tcPr>
            <w:tcW w:w="5000" w:type="pct"/>
            <w:gridSpan w:val="2"/>
            <w:vAlign w:val="center"/>
          </w:tcPr>
          <w:p w:rsidR="00E762BC" w:rsidRPr="000F3A27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762BC" w:rsidRPr="00E762BC" w:rsidTr="00B6442E">
        <w:trPr>
          <w:trHeight w:val="490"/>
        </w:trPr>
        <w:tc>
          <w:tcPr>
            <w:tcW w:w="4241" w:type="pct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59" w:type="pct"/>
            <w:vAlign w:val="center"/>
          </w:tcPr>
          <w:p w:rsidR="00E762BC" w:rsidRPr="000F3A27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E762BC" w:rsidRPr="00E762BC" w:rsidTr="00B6442E">
        <w:trPr>
          <w:trHeight w:val="490"/>
        </w:trPr>
        <w:tc>
          <w:tcPr>
            <w:tcW w:w="4241" w:type="pct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759" w:type="pct"/>
            <w:vAlign w:val="center"/>
          </w:tcPr>
          <w:p w:rsidR="00E762BC" w:rsidRPr="000F3A27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E762BC" w:rsidRPr="00E762BC" w:rsidTr="00B6442E">
        <w:trPr>
          <w:trHeight w:val="490"/>
        </w:trPr>
        <w:tc>
          <w:tcPr>
            <w:tcW w:w="4241" w:type="pct"/>
            <w:tcBorders>
              <w:right w:val="single" w:sz="4" w:space="0" w:color="auto"/>
            </w:tcBorders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vAlign w:val="center"/>
          </w:tcPr>
          <w:p w:rsidR="00E762BC" w:rsidRPr="000F3A27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E762BC" w:rsidRPr="00E762BC" w:rsidTr="00B6442E">
        <w:trPr>
          <w:trHeight w:val="490"/>
        </w:trPr>
        <w:tc>
          <w:tcPr>
            <w:tcW w:w="4241" w:type="pct"/>
            <w:tcBorders>
              <w:right w:val="single" w:sz="4" w:space="0" w:color="auto"/>
            </w:tcBorders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vAlign w:val="center"/>
          </w:tcPr>
          <w:p w:rsidR="00E762BC" w:rsidRPr="000F3A27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762BC" w:rsidRPr="00E762BC" w:rsidRDefault="00E762BC" w:rsidP="00E7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sectPr w:rsidR="00E762BC" w:rsidRPr="00E762BC" w:rsidSect="009410FC">
          <w:footerReference w:type="even" r:id="rId9"/>
          <w:footerReference w:type="default" r:id="rId10"/>
          <w:pgSz w:w="11906" w:h="16838"/>
          <w:pgMar w:top="567" w:right="1134" w:bottom="1701" w:left="1134" w:header="709" w:footer="709" w:gutter="0"/>
          <w:cols w:space="720"/>
          <w:docGrid w:linePitch="326"/>
        </w:sectPr>
      </w:pPr>
    </w:p>
    <w:p w:rsidR="00E762BC" w:rsidRPr="00E762BC" w:rsidRDefault="00E762BC" w:rsidP="00E7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2.2.Тематический план и содержание учебной дисциплины</w:t>
      </w:r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780"/>
        <w:gridCol w:w="993"/>
        <w:gridCol w:w="1701"/>
      </w:tblGrid>
      <w:tr w:rsidR="00E762BC" w:rsidRPr="00E762BC" w:rsidTr="00B6442E">
        <w:trPr>
          <w:trHeight w:val="20"/>
        </w:trPr>
        <w:tc>
          <w:tcPr>
            <w:tcW w:w="2235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6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993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701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E762BC" w:rsidRPr="00E762BC" w:rsidTr="00B6442E">
        <w:trPr>
          <w:trHeight w:val="20"/>
        </w:trPr>
        <w:tc>
          <w:tcPr>
            <w:tcW w:w="2235" w:type="dxa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0"/>
        </w:trPr>
        <w:tc>
          <w:tcPr>
            <w:tcW w:w="12015" w:type="dxa"/>
            <w:gridSpan w:val="2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1.  Основы  общестроительных 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9"/>
        </w:trPr>
        <w:tc>
          <w:tcPr>
            <w:tcW w:w="2235" w:type="dxa"/>
            <w:vMerge w:val="restart"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1.1. Классификация зданий и сооружений</w:t>
            </w: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762BC" w:rsidRPr="00E762BC" w:rsidRDefault="00C32B7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01-06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09-10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ПК 1.1-1.4,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ПК 2.1-2.4,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ПК 3.1-3.7,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ПК 4.1-4.4,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ПК 5.1-5.5,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ПК 6.1-6.2,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ПК 7.1-7.5</w:t>
            </w:r>
          </w:p>
        </w:tc>
      </w:tr>
      <w:tr w:rsidR="00E762BC" w:rsidRPr="00E762BC" w:rsidTr="00B6442E">
        <w:trPr>
          <w:trHeight w:val="20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Классификация зданий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0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Основные конструктивные элементы зданий и сооружений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0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Одноэтажные и многоэтажные здания из сборных железобетонных конструкций   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0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том числе, 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C32B7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0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D15449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 № 1. Составление схемы «Классификация зданий»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C32B7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555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75"/>
        </w:trPr>
        <w:tc>
          <w:tcPr>
            <w:tcW w:w="2235" w:type="dxa"/>
            <w:vMerge w:val="restart"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1.2.   Общие сведения о строительном производстве и строительных процессах 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762BC" w:rsidRPr="00E762BC" w:rsidRDefault="00C32B7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01-06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09-10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1.1-1.4,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2.1-2.4,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3.1-3.7,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4.1-4.4,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5.1-5.5,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6.1-6.2,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7.1-7.5</w:t>
            </w: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 Понятия о строительном производстве и строительных процессах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Строительные рабочие и организация труда. Квалификация рабочих 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Виды и назначение стройгенплана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67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0F3A27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67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D15449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 № 2. Составление таблицы  "Конструктивные элементы зданий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0F3A27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767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762BC" w:rsidRPr="00E762BC" w:rsidRDefault="00D15449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таблицы основных видов СМР.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84"/>
        </w:trPr>
        <w:tc>
          <w:tcPr>
            <w:tcW w:w="2235" w:type="dxa"/>
            <w:vMerge w:val="restart"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1.3.    Виды общестроительных работ </w:t>
            </w: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2B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01-06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09-10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1.1-1.4,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2.1-2.4,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3.1-3.7,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4.1-4.4,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5.1-5.5,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6.1-6.2,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7.1-7.5</w:t>
            </w: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Арматурные и бетонные работы  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Каменные и печные работы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Монтажные  и стропальные работы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Сварочные работы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C32B7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D15449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 № 3</w:t>
            </w:r>
            <w:r w:rsidRPr="00D15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Заполнить рабочий лист, указывая виды и последовательность выполнения строительных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обучающихся 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85"/>
        </w:trPr>
        <w:tc>
          <w:tcPr>
            <w:tcW w:w="2235" w:type="dxa"/>
            <w:vMerge w:val="restart"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Тема 1.4.  Общие сведения о строительных машинах, механизмах и приспособлениях</w:t>
            </w: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762BC" w:rsidRPr="00E762BC" w:rsidRDefault="00C32B7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01-06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09-10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1.1-1.4,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2.1-2.4,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3.1-3.7,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4.1-4.4,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5.1-5.5,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6.1-6.2,</w:t>
            </w:r>
          </w:p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7.1-7.5</w:t>
            </w: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Виды канатов, траверсы, стропы, грузозахватные приспособления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56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Грузоподъемные машины и механизмы 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56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Классификация строительных машин,  разновидности и применение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C32B7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4. Тема: </w:t>
            </w:r>
            <w:r w:rsidR="00D15449" w:rsidRPr="00D15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таблицы "Классификация оборудования для СМР"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5. Тема: </w:t>
            </w:r>
            <w:r w:rsidR="00D15449" w:rsidRPr="00D15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технологических карт на заданные виды работ.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15449" w:rsidRPr="00D15449" w:rsidRDefault="00E762BC" w:rsidP="00D1544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6. Тема: </w:t>
            </w:r>
            <w:bookmarkStart w:id="1" w:name="_GoBack"/>
            <w:r w:rsidR="00D15449" w:rsidRPr="00D15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таблицы организации контроля  </w:t>
            </w:r>
          </w:p>
          <w:p w:rsidR="00E762BC" w:rsidRPr="00E762BC" w:rsidRDefault="00D15449" w:rsidP="00D1544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качества в строительстве.</w:t>
            </w:r>
            <w:bookmarkEnd w:id="1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  <w:vMerge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Определяется при формировании рабочей программы.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0F3A27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2BC" w:rsidRPr="00E762BC" w:rsidTr="00B6442E">
        <w:trPr>
          <w:trHeight w:val="231"/>
        </w:trPr>
        <w:tc>
          <w:tcPr>
            <w:tcW w:w="2235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762BC" w:rsidRPr="000F3A27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3A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</w:t>
            </w:r>
          </w:p>
          <w:p w:rsidR="00E762BC" w:rsidRPr="000F3A27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762BC" w:rsidRPr="00E762BC" w:rsidRDefault="00E762BC" w:rsidP="00E76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762BC" w:rsidRP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  <w:sectPr w:rsidR="00E762BC" w:rsidRPr="00E762BC" w:rsidSect="00895455">
          <w:pgSz w:w="16838" w:h="11906" w:orient="landscape"/>
          <w:pgMar w:top="1134" w:right="1701" w:bottom="1134" w:left="567" w:header="709" w:footer="709" w:gutter="0"/>
          <w:cols w:space="720"/>
          <w:docGrid w:linePitch="326"/>
        </w:sectPr>
      </w:pPr>
    </w:p>
    <w:p w:rsidR="00E762BC" w:rsidRPr="00E762BC" w:rsidRDefault="00E762BC" w:rsidP="00E762BC">
      <w:pPr>
        <w:keepNext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E762BC" w:rsidRP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BC" w:rsidRPr="00E762BC" w:rsidRDefault="00E762BC" w:rsidP="00E762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762BC" w:rsidRPr="006C79BC" w:rsidRDefault="00E762BC" w:rsidP="00E762B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Кабинет Основ общестроительных работ, </w:t>
      </w:r>
    </w:p>
    <w:p w:rsidR="00E762BC" w:rsidRPr="006C79BC" w:rsidRDefault="00E762BC" w:rsidP="00E762B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оснащенный оборудованием:</w:t>
      </w:r>
    </w:p>
    <w:p w:rsidR="00E762BC" w:rsidRPr="006C79BC" w:rsidRDefault="00E762BC" w:rsidP="00E762B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преподавателя;</w:t>
      </w:r>
    </w:p>
    <w:p w:rsidR="00E762BC" w:rsidRPr="006C79BC" w:rsidRDefault="00E762BC" w:rsidP="00E762B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посадочные места по количеству обучающихся;</w:t>
      </w:r>
    </w:p>
    <w:p w:rsidR="00E762BC" w:rsidRPr="006C79BC" w:rsidRDefault="00E762BC" w:rsidP="00E762B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комплект учебно-наглядных пособий по предмету «Основы общестроительных работ»; </w:t>
      </w:r>
    </w:p>
    <w:p w:rsidR="00E762BC" w:rsidRPr="006C79BC" w:rsidRDefault="00E762BC" w:rsidP="00E762B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комплекты раздаточных материалов.</w:t>
      </w:r>
    </w:p>
    <w:p w:rsidR="00E762BC" w:rsidRPr="006C79BC" w:rsidRDefault="00E762BC" w:rsidP="00E762B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техническими средствами обучения:</w:t>
      </w:r>
    </w:p>
    <w:p w:rsidR="00E762BC" w:rsidRPr="006C79BC" w:rsidRDefault="00E762BC" w:rsidP="00E762B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компьютер, проектор и/или интерактивная доска</w:t>
      </w:r>
    </w:p>
    <w:p w:rsidR="00E762BC" w:rsidRPr="006C79BC" w:rsidRDefault="00E762BC" w:rsidP="00E762BC">
      <w:pPr>
        <w:numPr>
          <w:ilvl w:val="1"/>
          <w:numId w:val="3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:rsidR="00E762BC" w:rsidRPr="006C79BC" w:rsidRDefault="00E762BC" w:rsidP="00E762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6C7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E762BC" w:rsidRPr="006C79BC" w:rsidRDefault="00E762BC" w:rsidP="00E762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BC" w:rsidRPr="006C79BC" w:rsidRDefault="00E762BC" w:rsidP="00E762BC">
      <w:pPr>
        <w:numPr>
          <w:ilvl w:val="2"/>
          <w:numId w:val="3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издания</w:t>
      </w:r>
    </w:p>
    <w:p w:rsidR="00E762BC" w:rsidRPr="00E762BC" w:rsidRDefault="00E762BC" w:rsidP="00E762B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Лукин А.А.  Основы технологии общестроительных работ: учебник / А.А. Лукин -М.: Издательский центр «Академия», 2018</w:t>
      </w:r>
    </w:p>
    <w:p w:rsidR="00E762BC" w:rsidRPr="00E762BC" w:rsidRDefault="00E762BC" w:rsidP="00E762B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before="120" w:after="200" w:line="240" w:lineRule="auto"/>
        <w:ind w:left="81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before="120" w:after="200" w:line="240" w:lineRule="auto"/>
        <w:ind w:left="81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before="120" w:after="200" w:line="240" w:lineRule="auto"/>
        <w:ind w:left="81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before="120" w:after="200" w:line="240" w:lineRule="auto"/>
        <w:ind w:left="81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before="120" w:after="200" w:line="240" w:lineRule="auto"/>
        <w:ind w:left="81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spacing w:after="200" w:line="276" w:lineRule="auto"/>
        <w:jc w:val="both"/>
        <w:rPr>
          <w:rFonts w:ascii="Calibri" w:eastAsia="Times New Roman" w:hAnsi="Calibri" w:cs="Times New Roman"/>
          <w:caps/>
          <w:lang w:eastAsia="ru-RU"/>
        </w:rPr>
      </w:pPr>
    </w:p>
    <w:p w:rsidR="00E762BC" w:rsidRDefault="00E762BC" w:rsidP="00E762BC">
      <w:pPr>
        <w:spacing w:after="200" w:line="276" w:lineRule="auto"/>
        <w:jc w:val="both"/>
        <w:rPr>
          <w:rFonts w:ascii="Calibri" w:eastAsia="Times New Roman" w:hAnsi="Calibri" w:cs="Times New Roman"/>
          <w:caps/>
          <w:lang w:eastAsia="ru-RU"/>
        </w:rPr>
      </w:pPr>
    </w:p>
    <w:p w:rsidR="006C79BC" w:rsidRPr="00E762BC" w:rsidRDefault="006C79BC" w:rsidP="00E762BC">
      <w:pPr>
        <w:spacing w:after="200" w:line="276" w:lineRule="auto"/>
        <w:jc w:val="both"/>
        <w:rPr>
          <w:rFonts w:ascii="Calibri" w:eastAsia="Times New Roman" w:hAnsi="Calibri" w:cs="Times New Roman"/>
          <w:caps/>
          <w:lang w:eastAsia="ru-RU"/>
        </w:rPr>
      </w:pPr>
    </w:p>
    <w:p w:rsidR="00E762BC" w:rsidRPr="00E762BC" w:rsidRDefault="00E762BC" w:rsidP="00E762BC">
      <w:pPr>
        <w:spacing w:before="120" w:after="200" w:line="240" w:lineRule="auto"/>
        <w:ind w:left="81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762BC" w:rsidRPr="00E762BC" w:rsidRDefault="00E762BC" w:rsidP="00E762BC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E762B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3118"/>
        <w:gridCol w:w="3114"/>
      </w:tblGrid>
      <w:tr w:rsidR="00E762BC" w:rsidRPr="00E762BC" w:rsidTr="00B6442E">
        <w:trPr>
          <w:trHeight w:val="294"/>
        </w:trPr>
        <w:tc>
          <w:tcPr>
            <w:tcW w:w="3113" w:type="dxa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18" w:type="dxa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14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762BC" w:rsidRPr="00E762BC" w:rsidTr="00B6442E">
        <w:trPr>
          <w:trHeight w:val="129"/>
        </w:trPr>
        <w:tc>
          <w:tcPr>
            <w:tcW w:w="3113" w:type="dxa"/>
            <w:vAlign w:val="center"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Перечень знаний, осваиваемых в рамках дисциплины: 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зданий и сооружений.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строительном производстве и строительных процессах 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общестроительных работ. 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строи-тельных машинах, механизмах и приспособлениях</w:t>
            </w:r>
          </w:p>
        </w:tc>
        <w:tc>
          <w:tcPr>
            <w:tcW w:w="3118" w:type="dxa"/>
          </w:tcPr>
          <w:p w:rsidR="00E762BC" w:rsidRPr="00E762BC" w:rsidRDefault="00E762BC" w:rsidP="00E76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Четкое владение знаниями классификации зданий и сооружений, видах общестроительных работ, о строительном производстве и строительных процессах, о строительных машинах, механизмах и приспособлениях</w:t>
            </w:r>
          </w:p>
          <w:p w:rsidR="00E762BC" w:rsidRPr="00E762BC" w:rsidRDefault="00E762BC" w:rsidP="00E7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результатов в рамках текущего контроля результатов выполнения индивидуальных контрольных заданий.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результатов </w:t>
            </w:r>
            <w:r w:rsidRPr="00E762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 самостоятельной работы</w:t>
            </w:r>
          </w:p>
        </w:tc>
      </w:tr>
      <w:tr w:rsidR="00E762BC" w:rsidRPr="00E762BC" w:rsidTr="00B6442E">
        <w:trPr>
          <w:trHeight w:val="3108"/>
        </w:trPr>
        <w:tc>
          <w:tcPr>
            <w:tcW w:w="3113" w:type="dxa"/>
          </w:tcPr>
          <w:p w:rsidR="00E762BC" w:rsidRPr="00E762BC" w:rsidRDefault="00E762BC" w:rsidP="00E762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E762BC" w:rsidRPr="00E762BC" w:rsidRDefault="00E762BC" w:rsidP="00E762BC">
            <w:pPr>
              <w:widowControl w:val="0"/>
              <w:shd w:val="clear" w:color="auto" w:fill="FFFFFF"/>
              <w:spacing w:before="3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технологическую последовательность выполнения работ.</w:t>
            </w:r>
          </w:p>
          <w:p w:rsidR="00E762BC" w:rsidRPr="00E762BC" w:rsidRDefault="00E762BC" w:rsidP="00E762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Читать инструкционные карты и карты трудовых процессов.</w:t>
            </w:r>
          </w:p>
          <w:p w:rsidR="00E762BC" w:rsidRPr="00E762BC" w:rsidRDefault="00E762BC" w:rsidP="00E762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762BC" w:rsidRPr="00E762BC" w:rsidRDefault="00E762BC" w:rsidP="00E7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рамотность составления технологической последовательности выполнения работ.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инструкционных карт и карт трудовых процессов</w:t>
            </w:r>
            <w:r w:rsidRPr="00E7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нормативных документов.</w:t>
            </w:r>
          </w:p>
        </w:tc>
        <w:tc>
          <w:tcPr>
            <w:tcW w:w="3114" w:type="dxa"/>
          </w:tcPr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результатов выполнения практической работы.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2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Оценка результатов выполнения самостоятельной работы </w:t>
            </w:r>
          </w:p>
          <w:p w:rsidR="00E762BC" w:rsidRPr="00E762BC" w:rsidRDefault="00E762BC" w:rsidP="00E762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62BC" w:rsidRPr="00E762BC" w:rsidRDefault="00E762BC" w:rsidP="00E762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C79BC" w:rsidRDefault="006C79BC" w:rsidP="006C7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BC" w:rsidRPr="006C79BC" w:rsidRDefault="006C79BC" w:rsidP="006C79BC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62BC" w:rsidRPr="006C79BC" w:rsidSect="00941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748A" w:rsidRPr="00E762BC" w:rsidRDefault="0088748A" w:rsidP="00E762BC"/>
    <w:sectPr w:rsidR="0088748A" w:rsidRPr="00E762BC" w:rsidSect="007A29B3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49" w:rsidRDefault="00EF6C49">
      <w:pPr>
        <w:spacing w:after="0" w:line="240" w:lineRule="auto"/>
      </w:pPr>
      <w:r>
        <w:separator/>
      </w:r>
    </w:p>
  </w:endnote>
  <w:endnote w:type="continuationSeparator" w:id="1">
    <w:p w:rsidR="00EF6C49" w:rsidRDefault="00EF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BC" w:rsidRDefault="007D3A90">
    <w:pPr>
      <w:pStyle w:val="a3"/>
      <w:jc w:val="right"/>
    </w:pPr>
    <w:r>
      <w:fldChar w:fldCharType="begin"/>
    </w:r>
    <w:r w:rsidR="00E762BC">
      <w:instrText>PAGE   \* MERGEFORMAT</w:instrText>
    </w:r>
    <w:r>
      <w:fldChar w:fldCharType="separate"/>
    </w:r>
    <w:r w:rsidR="00107613">
      <w:rPr>
        <w:noProof/>
      </w:rPr>
      <w:t>6</w:t>
    </w:r>
    <w:r>
      <w:rPr>
        <w:noProof/>
      </w:rPr>
      <w:fldChar w:fldCharType="end"/>
    </w:r>
  </w:p>
  <w:p w:rsidR="00E762BC" w:rsidRDefault="00E762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BC" w:rsidRDefault="007D3A90" w:rsidP="00192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2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2BC" w:rsidRDefault="00E762BC" w:rsidP="00192E0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BC" w:rsidRDefault="007D3A90">
    <w:pPr>
      <w:pStyle w:val="a3"/>
      <w:jc w:val="center"/>
    </w:pPr>
    <w:r>
      <w:fldChar w:fldCharType="begin"/>
    </w:r>
    <w:r w:rsidR="00E762BC">
      <w:instrText xml:space="preserve"> PAGE   \* MERGEFORMAT </w:instrText>
    </w:r>
    <w:r>
      <w:fldChar w:fldCharType="separate"/>
    </w:r>
    <w:r w:rsidR="00107613">
      <w:rPr>
        <w:noProof/>
      </w:rPr>
      <w:t>11</w:t>
    </w:r>
    <w:r>
      <w:rPr>
        <w:noProof/>
      </w:rPr>
      <w:fldChar w:fldCharType="end"/>
    </w:r>
  </w:p>
  <w:p w:rsidR="00E762BC" w:rsidRDefault="00E762BC" w:rsidP="00192E08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24" w:rsidRDefault="007D3A90">
    <w:pPr>
      <w:pStyle w:val="a3"/>
      <w:jc w:val="right"/>
    </w:pPr>
    <w:r>
      <w:fldChar w:fldCharType="begin"/>
    </w:r>
    <w:r w:rsidR="00E762BC">
      <w:instrText xml:space="preserve"> PAGE   \* MERGEFORMAT </w:instrText>
    </w:r>
    <w:r>
      <w:fldChar w:fldCharType="separate"/>
    </w:r>
    <w:r w:rsidR="00107613">
      <w:rPr>
        <w:noProof/>
      </w:rPr>
      <w:t>12</w:t>
    </w:r>
    <w:r>
      <w:rPr>
        <w:noProof/>
      </w:rPr>
      <w:fldChar w:fldCharType="end"/>
    </w:r>
  </w:p>
  <w:p w:rsidR="00E55B24" w:rsidRDefault="00EF6C49" w:rsidP="00192E0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24" w:rsidRDefault="007D3A90">
    <w:pPr>
      <w:pStyle w:val="a3"/>
      <w:jc w:val="center"/>
    </w:pPr>
    <w:r>
      <w:fldChar w:fldCharType="begin"/>
    </w:r>
    <w:r w:rsidR="00E762BC">
      <w:instrText>PAGE   \* MERGEFORMAT</w:instrText>
    </w:r>
    <w:r>
      <w:fldChar w:fldCharType="separate"/>
    </w:r>
    <w:r w:rsidR="00E762BC">
      <w:rPr>
        <w:noProof/>
      </w:rPr>
      <w:t>236</w:t>
    </w:r>
    <w:r>
      <w:rPr>
        <w:noProof/>
      </w:rPr>
      <w:fldChar w:fldCharType="end"/>
    </w:r>
  </w:p>
  <w:p w:rsidR="00E55B24" w:rsidRDefault="00EF6C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49" w:rsidRDefault="00EF6C49">
      <w:pPr>
        <w:spacing w:after="0" w:line="240" w:lineRule="auto"/>
      </w:pPr>
      <w:r>
        <w:separator/>
      </w:r>
    </w:p>
  </w:footnote>
  <w:footnote w:type="continuationSeparator" w:id="1">
    <w:p w:rsidR="00EF6C49" w:rsidRDefault="00EF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50"/>
    <w:rsid w:val="000F3A27"/>
    <w:rsid w:val="001051E3"/>
    <w:rsid w:val="00107613"/>
    <w:rsid w:val="001C655F"/>
    <w:rsid w:val="004E3773"/>
    <w:rsid w:val="00541814"/>
    <w:rsid w:val="005700A9"/>
    <w:rsid w:val="00667327"/>
    <w:rsid w:val="006C79BC"/>
    <w:rsid w:val="007A29B3"/>
    <w:rsid w:val="007D3A90"/>
    <w:rsid w:val="0088748A"/>
    <w:rsid w:val="00C32B7C"/>
    <w:rsid w:val="00D02750"/>
    <w:rsid w:val="00D15449"/>
    <w:rsid w:val="00E762BC"/>
    <w:rsid w:val="00EF6C49"/>
    <w:rsid w:val="00F464DB"/>
    <w:rsid w:val="00FC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7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762BC"/>
  </w:style>
  <w:style w:type="character" w:styleId="a5">
    <w:name w:val="page number"/>
    <w:uiPriority w:val="99"/>
    <w:rsid w:val="00E762BC"/>
    <w:rPr>
      <w:rFonts w:cs="Times New Roman"/>
    </w:rPr>
  </w:style>
  <w:style w:type="table" w:styleId="a6">
    <w:name w:val="Table Grid"/>
    <w:basedOn w:val="a1"/>
    <w:uiPriority w:val="59"/>
    <w:rsid w:val="00C3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1274-830A-4C4B-ADCC-76783370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dcterms:created xsi:type="dcterms:W3CDTF">2021-03-18T12:21:00Z</dcterms:created>
  <dcterms:modified xsi:type="dcterms:W3CDTF">2021-04-01T16:27:00Z</dcterms:modified>
</cp:coreProperties>
</file>