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61" w:rsidRPr="0078012F" w:rsidRDefault="00CE0761" w:rsidP="00CE076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8012F">
        <w:rPr>
          <w:rFonts w:ascii="Arial" w:hAnsi="Arial" w:cs="Arial"/>
          <w:b/>
          <w:sz w:val="28"/>
          <w:szCs w:val="28"/>
        </w:rPr>
        <w:t>УПРАВЛЕНИЕ ОБРАЗОВАНИЯ И НАУКИ ЛИПЕЦКОЙ ОБЛАСТИ</w:t>
      </w:r>
    </w:p>
    <w:p w:rsidR="00CE0761" w:rsidRPr="0078012F" w:rsidRDefault="00CE0761" w:rsidP="00CE0761">
      <w:pPr>
        <w:spacing w:before="240"/>
        <w:jc w:val="center"/>
        <w:rPr>
          <w:rFonts w:ascii="Arial" w:hAnsi="Arial" w:cs="Arial"/>
          <w:b/>
          <w:i/>
          <w:spacing w:val="20"/>
          <w:sz w:val="28"/>
          <w:szCs w:val="28"/>
        </w:rPr>
      </w:pPr>
      <w:r w:rsidRPr="0078012F">
        <w:rPr>
          <w:rFonts w:ascii="Arial" w:hAnsi="Arial" w:cs="Arial"/>
          <w:b/>
          <w:i/>
          <w:spacing w:val="20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CE0761" w:rsidRPr="0078012F" w:rsidRDefault="00CE0761" w:rsidP="00CE0761">
      <w:pPr>
        <w:spacing w:before="2000"/>
        <w:jc w:val="center"/>
        <w:rPr>
          <w:sz w:val="28"/>
          <w:szCs w:val="28"/>
        </w:rPr>
      </w:pPr>
    </w:p>
    <w:p w:rsidR="00CE0761" w:rsidRPr="0078012F" w:rsidRDefault="00CE0761" w:rsidP="00CE0761">
      <w:pPr>
        <w:jc w:val="center"/>
        <w:rPr>
          <w:sz w:val="28"/>
          <w:szCs w:val="28"/>
        </w:rPr>
      </w:pPr>
    </w:p>
    <w:p w:rsidR="00CE0761" w:rsidRPr="0078012F" w:rsidRDefault="00CE0761" w:rsidP="00CE0761">
      <w:pPr>
        <w:jc w:val="center"/>
        <w:rPr>
          <w:sz w:val="28"/>
          <w:szCs w:val="28"/>
        </w:rPr>
      </w:pPr>
    </w:p>
    <w:p w:rsidR="00CE0761" w:rsidRPr="0078012F" w:rsidRDefault="00CE0761" w:rsidP="00CE0761">
      <w:pPr>
        <w:spacing w:after="480"/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E0761" w:rsidRPr="007D30AB" w:rsidTr="003F006A">
        <w:tc>
          <w:tcPr>
            <w:tcW w:w="9720" w:type="dxa"/>
            <w:tcBorders>
              <w:top w:val="nil"/>
              <w:bottom w:val="nil"/>
            </w:tcBorders>
          </w:tcPr>
          <w:p w:rsidR="00CE0761" w:rsidRPr="007D30AB" w:rsidRDefault="00CE0761" w:rsidP="007D30AB">
            <w:pPr>
              <w:jc w:val="center"/>
              <w:rPr>
                <w:i/>
                <w:sz w:val="36"/>
                <w:szCs w:val="28"/>
              </w:rPr>
            </w:pPr>
            <w:bookmarkStart w:id="0" w:name="_GoBack"/>
            <w:r w:rsidRPr="007D30AB">
              <w:rPr>
                <w:i/>
                <w:sz w:val="36"/>
                <w:szCs w:val="28"/>
              </w:rPr>
              <w:t xml:space="preserve">Методические указания по организации </w:t>
            </w:r>
            <w:r w:rsidR="00971546" w:rsidRPr="007D30AB">
              <w:rPr>
                <w:i/>
                <w:sz w:val="36"/>
                <w:szCs w:val="28"/>
              </w:rPr>
              <w:t>и проведению</w:t>
            </w:r>
            <w:r w:rsidR="00EE4F98" w:rsidRPr="007D30AB">
              <w:rPr>
                <w:i/>
                <w:sz w:val="36"/>
                <w:szCs w:val="28"/>
              </w:rPr>
              <w:t xml:space="preserve"> </w:t>
            </w:r>
            <w:r w:rsidR="00971546" w:rsidRPr="007D30AB">
              <w:rPr>
                <w:i/>
                <w:sz w:val="36"/>
                <w:szCs w:val="28"/>
              </w:rPr>
              <w:t>самостоятельной работы</w:t>
            </w:r>
            <w:r w:rsidRPr="007D30AB">
              <w:rPr>
                <w:i/>
                <w:sz w:val="36"/>
                <w:szCs w:val="28"/>
              </w:rPr>
              <w:t xml:space="preserve"> студентов </w:t>
            </w:r>
          </w:p>
          <w:p w:rsidR="00CE0761" w:rsidRPr="007D30AB" w:rsidRDefault="00CE0761" w:rsidP="007D30AB">
            <w:pPr>
              <w:jc w:val="center"/>
              <w:rPr>
                <w:i/>
                <w:sz w:val="36"/>
                <w:szCs w:val="28"/>
              </w:rPr>
            </w:pPr>
            <w:r w:rsidRPr="007D30AB">
              <w:rPr>
                <w:i/>
                <w:sz w:val="36"/>
                <w:szCs w:val="28"/>
              </w:rPr>
              <w:t>по дисциплине:</w:t>
            </w:r>
          </w:p>
          <w:p w:rsidR="00CE0761" w:rsidRPr="007D30AB" w:rsidRDefault="00CE0761" w:rsidP="007D30AB">
            <w:pPr>
              <w:jc w:val="center"/>
              <w:rPr>
                <w:i/>
                <w:sz w:val="36"/>
                <w:szCs w:val="28"/>
              </w:rPr>
            </w:pPr>
          </w:p>
          <w:p w:rsidR="000A20FD" w:rsidRPr="007D30AB" w:rsidRDefault="000A20FD" w:rsidP="007D30AB">
            <w:pPr>
              <w:jc w:val="center"/>
              <w:rPr>
                <w:i/>
                <w:sz w:val="36"/>
                <w:szCs w:val="28"/>
              </w:rPr>
            </w:pPr>
          </w:p>
          <w:p w:rsidR="000A20FD" w:rsidRPr="007D30AB" w:rsidRDefault="000A20FD" w:rsidP="007D30AB">
            <w:pPr>
              <w:jc w:val="center"/>
              <w:rPr>
                <w:i/>
                <w:sz w:val="36"/>
                <w:szCs w:val="28"/>
              </w:rPr>
            </w:pPr>
          </w:p>
        </w:tc>
      </w:tr>
      <w:tr w:rsidR="00CE0761" w:rsidRPr="007D30AB" w:rsidTr="000A20FD"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0A20FD" w:rsidRPr="007D30AB" w:rsidRDefault="00B03A0B" w:rsidP="007D30AB">
            <w:pPr>
              <w:jc w:val="center"/>
              <w:rPr>
                <w:b/>
                <w:bCs/>
                <w:sz w:val="36"/>
                <w:szCs w:val="28"/>
              </w:rPr>
            </w:pPr>
            <w:r w:rsidRPr="007D30AB">
              <w:rPr>
                <w:b/>
                <w:bCs/>
                <w:sz w:val="36"/>
                <w:szCs w:val="28"/>
              </w:rPr>
              <w:t>Логистика</w:t>
            </w:r>
          </w:p>
          <w:p w:rsidR="00CE0761" w:rsidRPr="007D30AB" w:rsidRDefault="00B03A0B" w:rsidP="007D30AB">
            <w:pPr>
              <w:jc w:val="center"/>
              <w:rPr>
                <w:b/>
                <w:bCs/>
                <w:sz w:val="36"/>
                <w:szCs w:val="28"/>
              </w:rPr>
            </w:pPr>
            <w:r w:rsidRPr="007D30AB">
              <w:rPr>
                <w:b/>
                <w:bCs/>
                <w:sz w:val="36"/>
                <w:szCs w:val="28"/>
              </w:rPr>
              <w:t xml:space="preserve"> </w:t>
            </w:r>
          </w:p>
        </w:tc>
      </w:tr>
      <w:tr w:rsidR="00CE0761" w:rsidRPr="007D30AB" w:rsidTr="000A20FD"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CE0761" w:rsidRPr="007D30AB" w:rsidRDefault="00CE0761" w:rsidP="007D30AB">
            <w:pPr>
              <w:rPr>
                <w:b/>
                <w:bCs/>
                <w:sz w:val="36"/>
                <w:szCs w:val="28"/>
              </w:rPr>
            </w:pPr>
          </w:p>
        </w:tc>
      </w:tr>
    </w:tbl>
    <w:p w:rsidR="00CE0761" w:rsidRPr="007D30AB" w:rsidRDefault="00CE0761" w:rsidP="007D30AB">
      <w:pPr>
        <w:jc w:val="center"/>
        <w:rPr>
          <w:i/>
          <w:sz w:val="36"/>
          <w:szCs w:val="28"/>
        </w:rPr>
      </w:pPr>
      <w:r w:rsidRPr="007D30AB">
        <w:rPr>
          <w:i/>
          <w:sz w:val="36"/>
          <w:szCs w:val="28"/>
        </w:rPr>
        <w:t xml:space="preserve">для специальности 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47"/>
      </w:tblGrid>
      <w:tr w:rsidR="00CE0761" w:rsidRPr="007D30AB" w:rsidTr="000A20FD">
        <w:tc>
          <w:tcPr>
            <w:tcW w:w="8820" w:type="dxa"/>
            <w:tcBorders>
              <w:bottom w:val="nil"/>
            </w:tcBorders>
            <w:vAlign w:val="bottom"/>
          </w:tcPr>
          <w:p w:rsidR="00CE0761" w:rsidRPr="007D30AB" w:rsidRDefault="002F4867" w:rsidP="007D30AB">
            <w:pPr>
              <w:jc w:val="center"/>
              <w:rPr>
                <w:i/>
                <w:sz w:val="36"/>
                <w:szCs w:val="28"/>
              </w:rPr>
            </w:pPr>
            <w:r w:rsidRPr="007D30AB">
              <w:rPr>
                <w:i/>
                <w:sz w:val="36"/>
                <w:szCs w:val="28"/>
              </w:rPr>
              <w:t>38.02.05</w:t>
            </w:r>
            <w:r w:rsidR="00CE0761" w:rsidRPr="007D30AB">
              <w:rPr>
                <w:i/>
                <w:sz w:val="36"/>
                <w:szCs w:val="28"/>
              </w:rPr>
              <w:t xml:space="preserve"> Товароведение и экспертиза качества потребительских товаров</w:t>
            </w:r>
          </w:p>
        </w:tc>
      </w:tr>
      <w:bookmarkEnd w:id="0"/>
      <w:tr w:rsidR="00CE0761" w:rsidRPr="0078012F" w:rsidTr="000A20FD">
        <w:tc>
          <w:tcPr>
            <w:tcW w:w="8820" w:type="dxa"/>
            <w:tcBorders>
              <w:top w:val="nil"/>
              <w:bottom w:val="nil"/>
            </w:tcBorders>
            <w:vAlign w:val="bottom"/>
          </w:tcPr>
          <w:p w:rsidR="00CE0761" w:rsidRPr="0078012F" w:rsidRDefault="00CE0761" w:rsidP="003F006A">
            <w:pPr>
              <w:spacing w:before="240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CE0761" w:rsidRPr="0078012F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Pr="0078012F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Pr="0078012F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Pr="0078012F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Pr="0078012F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Pr="0078012F" w:rsidRDefault="00C15EFD" w:rsidP="00C20B27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b/>
          <w:spacing w:val="98"/>
          <w:sz w:val="28"/>
          <w:szCs w:val="28"/>
        </w:rPr>
        <w:t>2018</w:t>
      </w:r>
      <w:r w:rsidR="00CE0761" w:rsidRPr="0078012F">
        <w:rPr>
          <w:rFonts w:ascii="Arial" w:hAnsi="Arial" w:cs="Arial"/>
          <w:b/>
          <w:spacing w:val="98"/>
          <w:sz w:val="28"/>
          <w:szCs w:val="28"/>
        </w:rPr>
        <w:br w:type="page"/>
      </w:r>
      <w:r w:rsidR="00CE0761" w:rsidRPr="0078012F">
        <w:rPr>
          <w:sz w:val="28"/>
          <w:szCs w:val="28"/>
        </w:rPr>
        <w:lastRenderedPageBreak/>
        <w:t>Методические указания по организации и проведению самостоятельной работы студентов по дисциплине «</w:t>
      </w:r>
      <w:r w:rsidR="00B03A0B">
        <w:rPr>
          <w:sz w:val="28"/>
          <w:szCs w:val="28"/>
        </w:rPr>
        <w:t>Логистика</w:t>
      </w:r>
      <w:r w:rsidR="00CE0761" w:rsidRPr="0078012F">
        <w:rPr>
          <w:sz w:val="28"/>
          <w:szCs w:val="28"/>
        </w:rPr>
        <w:t>»</w:t>
      </w:r>
    </w:p>
    <w:p w:rsidR="00CE0761" w:rsidRPr="0078012F" w:rsidRDefault="00CE0761" w:rsidP="00CE0761">
      <w:pPr>
        <w:spacing w:before="240"/>
        <w:rPr>
          <w:i/>
          <w:sz w:val="28"/>
          <w:szCs w:val="28"/>
          <w:u w:val="single"/>
        </w:rPr>
      </w:pPr>
    </w:p>
    <w:p w:rsidR="00CE0761" w:rsidRPr="0078012F" w:rsidRDefault="00CE0761" w:rsidP="00CE0761">
      <w:pPr>
        <w:spacing w:before="120"/>
        <w:ind w:firstLine="720"/>
        <w:rPr>
          <w:sz w:val="28"/>
          <w:szCs w:val="28"/>
        </w:rPr>
      </w:pPr>
      <w:r w:rsidRPr="0078012F">
        <w:rPr>
          <w:sz w:val="28"/>
          <w:szCs w:val="28"/>
        </w:rPr>
        <w:t xml:space="preserve">Составитель: </w:t>
      </w:r>
      <w:r w:rsidRPr="0078012F">
        <w:rPr>
          <w:sz w:val="28"/>
          <w:szCs w:val="28"/>
        </w:rPr>
        <w:tab/>
        <w:t>Шилова Е.А.</w:t>
      </w:r>
      <w:r w:rsidRPr="0078012F">
        <w:rPr>
          <w:i/>
          <w:sz w:val="28"/>
          <w:szCs w:val="28"/>
        </w:rPr>
        <w:t xml:space="preserve">, </w:t>
      </w:r>
      <w:r w:rsidRPr="0078012F">
        <w:rPr>
          <w:sz w:val="28"/>
          <w:szCs w:val="28"/>
        </w:rPr>
        <w:t>преподаватель экономических дисциплин.</w:t>
      </w:r>
    </w:p>
    <w:p w:rsidR="00CE0761" w:rsidRPr="0078012F" w:rsidRDefault="00CE0761" w:rsidP="00CE0761">
      <w:pPr>
        <w:ind w:left="1416" w:firstLine="720"/>
        <w:rPr>
          <w:sz w:val="28"/>
          <w:szCs w:val="28"/>
        </w:rPr>
      </w:pPr>
    </w:p>
    <w:p w:rsidR="00CE0761" w:rsidRPr="0078012F" w:rsidRDefault="00CE0761" w:rsidP="00CE0761">
      <w:pPr>
        <w:ind w:left="1416" w:firstLine="720"/>
        <w:rPr>
          <w:sz w:val="28"/>
          <w:szCs w:val="28"/>
        </w:rPr>
      </w:pPr>
    </w:p>
    <w:p w:rsidR="00CE0761" w:rsidRPr="0078012F" w:rsidRDefault="00CE0761" w:rsidP="00CE0761">
      <w:pPr>
        <w:ind w:left="1416" w:firstLine="720"/>
        <w:rPr>
          <w:sz w:val="28"/>
          <w:szCs w:val="28"/>
        </w:rPr>
      </w:pPr>
    </w:p>
    <w:p w:rsidR="00CE0761" w:rsidRPr="0078012F" w:rsidRDefault="00CE0761" w:rsidP="00CE0761">
      <w:pPr>
        <w:ind w:left="1416" w:firstLine="72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8"/>
        <w:gridCol w:w="4499"/>
      </w:tblGrid>
      <w:tr w:rsidR="00CE0761" w:rsidRPr="0078012F" w:rsidTr="003F006A">
        <w:tc>
          <w:tcPr>
            <w:tcW w:w="5105" w:type="dxa"/>
          </w:tcPr>
          <w:p w:rsidR="00CE0761" w:rsidRPr="0078012F" w:rsidRDefault="00CE0761" w:rsidP="003F006A">
            <w:pPr>
              <w:rPr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ОДОБРЕНО</w:t>
            </w:r>
          </w:p>
          <w:p w:rsidR="00CE0761" w:rsidRPr="0078012F" w:rsidRDefault="0078012F" w:rsidP="003F006A">
            <w:pPr>
              <w:rPr>
                <w:i/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цикловой комиссией</w:t>
            </w:r>
          </w:p>
          <w:p w:rsidR="00CE0761" w:rsidRPr="0078012F" w:rsidRDefault="00CE0761" w:rsidP="003F006A">
            <w:pPr>
              <w:pStyle w:val="3"/>
              <w:numPr>
                <w:ilvl w:val="0"/>
                <w:numId w:val="0"/>
              </w:numPr>
              <w:jc w:val="both"/>
              <w:rPr>
                <w:snapToGrid/>
                <w:color w:val="auto"/>
                <w:sz w:val="28"/>
                <w:szCs w:val="28"/>
              </w:rPr>
            </w:pPr>
            <w:r w:rsidRPr="0078012F">
              <w:rPr>
                <w:snapToGrid/>
                <w:color w:val="auto"/>
                <w:sz w:val="28"/>
                <w:szCs w:val="28"/>
              </w:rPr>
              <w:t>Председатель:</w:t>
            </w:r>
          </w:p>
          <w:p w:rsidR="00CE0761" w:rsidRPr="0078012F" w:rsidRDefault="00DB2B56" w:rsidP="0078012F">
            <w:pPr>
              <w:pStyle w:val="3"/>
              <w:numPr>
                <w:ilvl w:val="0"/>
                <w:numId w:val="0"/>
              </w:numPr>
              <w:jc w:val="both"/>
              <w:rPr>
                <w:snapToGrid/>
                <w:color w:val="auto"/>
                <w:sz w:val="28"/>
                <w:szCs w:val="28"/>
              </w:rPr>
            </w:pPr>
            <w:r w:rsidRPr="0078012F">
              <w:rPr>
                <w:snapToGrid/>
                <w:color w:val="auto"/>
                <w:sz w:val="28"/>
                <w:szCs w:val="28"/>
              </w:rPr>
              <w:t>Врублевская Е.В.</w:t>
            </w:r>
            <w:r w:rsidR="00CE0761" w:rsidRPr="0078012F">
              <w:rPr>
                <w:snapToGrid/>
                <w:color w:val="auto"/>
                <w:sz w:val="28"/>
                <w:szCs w:val="28"/>
              </w:rPr>
              <w:t>/Ф.И.О./</w:t>
            </w:r>
          </w:p>
          <w:p w:rsidR="00CE0761" w:rsidRPr="0078012F" w:rsidRDefault="00CE0761" w:rsidP="003F006A">
            <w:pPr>
              <w:rPr>
                <w:i/>
                <w:sz w:val="28"/>
                <w:szCs w:val="28"/>
              </w:rPr>
            </w:pPr>
          </w:p>
        </w:tc>
        <w:tc>
          <w:tcPr>
            <w:tcW w:w="4811" w:type="dxa"/>
          </w:tcPr>
          <w:p w:rsidR="00CE0761" w:rsidRPr="0078012F" w:rsidRDefault="00CE0761" w:rsidP="003F006A">
            <w:pPr>
              <w:rPr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УТВЕРЖДАЮ</w:t>
            </w:r>
          </w:p>
          <w:p w:rsidR="00CE0761" w:rsidRPr="0078012F" w:rsidRDefault="00CE0761" w:rsidP="003F006A">
            <w:pPr>
              <w:rPr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Заместитель директора</w:t>
            </w:r>
          </w:p>
          <w:p w:rsidR="00CE0761" w:rsidRPr="0078012F" w:rsidRDefault="00CE0761" w:rsidP="003F006A">
            <w:pPr>
              <w:rPr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по учебно-методической работе:</w:t>
            </w:r>
          </w:p>
          <w:p w:rsidR="00CE0761" w:rsidRPr="0078012F" w:rsidRDefault="0078012F" w:rsidP="003F006A">
            <w:pPr>
              <w:rPr>
                <w:i/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 xml:space="preserve">Кириллова Т.К.               </w:t>
            </w:r>
            <w:r w:rsidR="00CE0761" w:rsidRPr="0078012F">
              <w:rPr>
                <w:sz w:val="28"/>
                <w:szCs w:val="28"/>
              </w:rPr>
              <w:t>/Ф</w:t>
            </w:r>
            <w:r w:rsidR="00CE0761" w:rsidRPr="0078012F">
              <w:rPr>
                <w:i/>
                <w:sz w:val="28"/>
                <w:szCs w:val="28"/>
              </w:rPr>
              <w:t>.И.О./</w:t>
            </w:r>
          </w:p>
          <w:p w:rsidR="00CE0761" w:rsidRPr="0078012F" w:rsidRDefault="00CE0761" w:rsidP="003F006A">
            <w:pPr>
              <w:rPr>
                <w:i/>
                <w:sz w:val="28"/>
                <w:szCs w:val="28"/>
              </w:rPr>
            </w:pPr>
          </w:p>
        </w:tc>
      </w:tr>
    </w:tbl>
    <w:p w:rsidR="00CE0761" w:rsidRPr="0078012F" w:rsidRDefault="00CE0761" w:rsidP="00CE0761">
      <w:pPr>
        <w:rPr>
          <w:i/>
          <w:sz w:val="28"/>
          <w:szCs w:val="28"/>
        </w:rPr>
      </w:pPr>
    </w:p>
    <w:p w:rsidR="00CE0761" w:rsidRPr="0078012F" w:rsidRDefault="00CE0761" w:rsidP="00CE0761">
      <w:pPr>
        <w:pStyle w:val="a6"/>
        <w:spacing w:before="360"/>
        <w:ind w:left="0" w:firstLine="708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Методические указания по организации и проведению самостоятельной работы студентов предназначены для обучающихся ГОБПОУ «Елецкий колледж экономики, промышленности и отраслевых технологий» специальности</w:t>
      </w:r>
      <w:r w:rsidR="00645A2D">
        <w:rPr>
          <w:sz w:val="28"/>
          <w:szCs w:val="28"/>
        </w:rPr>
        <w:t xml:space="preserve"> </w:t>
      </w:r>
      <w:r w:rsidR="002F4867">
        <w:rPr>
          <w:sz w:val="28"/>
          <w:szCs w:val="28"/>
        </w:rPr>
        <w:t>38.02.05</w:t>
      </w:r>
      <w:r w:rsidRPr="0078012F">
        <w:rPr>
          <w:sz w:val="28"/>
          <w:szCs w:val="28"/>
        </w:rPr>
        <w:t xml:space="preserve"> «Товароведение и экспертиза качества потребительских товаров» для закрепления теоретических знаний и освоения практических умений и навыков.</w:t>
      </w:r>
    </w:p>
    <w:p w:rsidR="00CE0761" w:rsidRPr="0078012F" w:rsidRDefault="00CE0761" w:rsidP="00CE0761">
      <w:pPr>
        <w:pStyle w:val="a6"/>
        <w:spacing w:before="360"/>
        <w:ind w:left="0"/>
        <w:jc w:val="both"/>
        <w:rPr>
          <w:sz w:val="28"/>
          <w:szCs w:val="28"/>
        </w:rPr>
      </w:pPr>
    </w:p>
    <w:p w:rsidR="00CE0761" w:rsidRPr="0078012F" w:rsidRDefault="00CE0761" w:rsidP="00CE0761">
      <w:pPr>
        <w:ind w:firstLine="708"/>
        <w:jc w:val="both"/>
        <w:rPr>
          <w:i/>
          <w:sz w:val="28"/>
          <w:szCs w:val="28"/>
        </w:rPr>
      </w:pPr>
      <w:r w:rsidRPr="0078012F">
        <w:rPr>
          <w:sz w:val="28"/>
          <w:szCs w:val="28"/>
        </w:rPr>
        <w:t>Методические указания по организации и проведению самостоятельной работы студентов составлены в соответствии с рабочей программой дисциплины «</w:t>
      </w:r>
      <w:r w:rsidR="00B03A0B">
        <w:rPr>
          <w:sz w:val="28"/>
          <w:szCs w:val="28"/>
        </w:rPr>
        <w:t>Логистика</w:t>
      </w:r>
      <w:r w:rsidR="002F4867">
        <w:rPr>
          <w:sz w:val="28"/>
          <w:szCs w:val="28"/>
        </w:rPr>
        <w:t>» специальности 38.02.05</w:t>
      </w:r>
      <w:r w:rsidRPr="0078012F">
        <w:rPr>
          <w:sz w:val="28"/>
          <w:szCs w:val="28"/>
        </w:rPr>
        <w:t xml:space="preserve"> «Товароведение и экспертиза качества потребительских товаров»</w:t>
      </w:r>
      <w:r w:rsidRPr="0078012F">
        <w:rPr>
          <w:i/>
          <w:sz w:val="28"/>
          <w:szCs w:val="28"/>
        </w:rPr>
        <w:t>.</w:t>
      </w: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78012F" w:rsidRDefault="0078012F" w:rsidP="00CE0761">
      <w:pPr>
        <w:pStyle w:val="a6"/>
        <w:spacing w:before="240"/>
        <w:ind w:left="0"/>
        <w:jc w:val="both"/>
        <w:rPr>
          <w:sz w:val="28"/>
          <w:szCs w:val="28"/>
        </w:rPr>
      </w:pPr>
    </w:p>
    <w:p w:rsidR="00B03A0B" w:rsidRDefault="00B03A0B" w:rsidP="00CE0761">
      <w:pPr>
        <w:pStyle w:val="a6"/>
        <w:spacing w:before="240"/>
        <w:ind w:left="0"/>
        <w:jc w:val="both"/>
        <w:rPr>
          <w:sz w:val="28"/>
          <w:szCs w:val="28"/>
        </w:rPr>
      </w:pPr>
    </w:p>
    <w:p w:rsidR="005D45F7" w:rsidRPr="0078012F" w:rsidRDefault="005D45F7" w:rsidP="00CE0761">
      <w:pPr>
        <w:pStyle w:val="a6"/>
        <w:spacing w:before="240"/>
        <w:ind w:left="0"/>
        <w:jc w:val="both"/>
        <w:rPr>
          <w:sz w:val="28"/>
          <w:szCs w:val="28"/>
        </w:rPr>
      </w:pPr>
    </w:p>
    <w:p w:rsidR="00CE0761" w:rsidRPr="0078012F" w:rsidRDefault="00CE0761" w:rsidP="00CE0761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Введение</w:t>
      </w:r>
    </w:p>
    <w:p w:rsidR="00CE0761" w:rsidRPr="0078012F" w:rsidRDefault="00CE0761" w:rsidP="00CE0761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Методические указания по организации и проведению самостоятельной работы студентов составлены в соответствии с содержанием рабочей программы дисциплины «</w:t>
      </w:r>
      <w:r w:rsidR="00B03A0B">
        <w:rPr>
          <w:sz w:val="28"/>
          <w:szCs w:val="28"/>
        </w:rPr>
        <w:t>Логистика</w:t>
      </w:r>
      <w:r w:rsidRPr="0078012F">
        <w:rPr>
          <w:sz w:val="28"/>
          <w:szCs w:val="28"/>
        </w:rPr>
        <w:t xml:space="preserve">» специальности </w:t>
      </w:r>
      <w:r w:rsidR="002F4867">
        <w:rPr>
          <w:sz w:val="28"/>
          <w:szCs w:val="28"/>
        </w:rPr>
        <w:t>38.02.05</w:t>
      </w:r>
      <w:r w:rsidRPr="0078012F">
        <w:rPr>
          <w:sz w:val="28"/>
          <w:szCs w:val="28"/>
        </w:rPr>
        <w:t xml:space="preserve"> «Товароведение и экспертиза качества потребительских товаров» по программе </w:t>
      </w:r>
      <w:r w:rsidR="009C5AC8" w:rsidRPr="0078012F">
        <w:rPr>
          <w:sz w:val="28"/>
          <w:szCs w:val="28"/>
        </w:rPr>
        <w:t>базовой</w:t>
      </w:r>
      <w:r w:rsidRPr="0078012F">
        <w:rPr>
          <w:sz w:val="28"/>
          <w:szCs w:val="28"/>
        </w:rPr>
        <w:t xml:space="preserve"> подготовки. </w:t>
      </w:r>
    </w:p>
    <w:p w:rsidR="00CE0761" w:rsidRPr="0078012F" w:rsidRDefault="00CE0761" w:rsidP="00CE0761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Дисциплина «</w:t>
      </w:r>
      <w:r w:rsidR="00B03A0B">
        <w:rPr>
          <w:sz w:val="28"/>
          <w:szCs w:val="28"/>
        </w:rPr>
        <w:t>Логистика</w:t>
      </w:r>
      <w:r w:rsidRPr="0078012F">
        <w:rPr>
          <w:sz w:val="28"/>
          <w:szCs w:val="28"/>
        </w:rPr>
        <w:t>»</w:t>
      </w:r>
      <w:r w:rsidR="00FE324F">
        <w:rPr>
          <w:sz w:val="28"/>
          <w:szCs w:val="28"/>
        </w:rPr>
        <w:t xml:space="preserve"> </w:t>
      </w:r>
      <w:r w:rsidRPr="0078012F">
        <w:rPr>
          <w:sz w:val="28"/>
          <w:szCs w:val="28"/>
        </w:rPr>
        <w:t xml:space="preserve">изучается в течение 1 семестра. Общий объем времени, отведенный на выполнение самостоятельной работы по дисциплине, составляет в соответствии с учебным </w:t>
      </w:r>
      <w:r w:rsidR="0078012F">
        <w:rPr>
          <w:sz w:val="28"/>
          <w:szCs w:val="28"/>
        </w:rPr>
        <w:t xml:space="preserve">планом </w:t>
      </w:r>
      <w:r w:rsidR="00B03A0B">
        <w:rPr>
          <w:sz w:val="28"/>
          <w:szCs w:val="28"/>
        </w:rPr>
        <w:t>и рабочей программой – 36</w:t>
      </w:r>
      <w:r w:rsidR="0078012F">
        <w:rPr>
          <w:sz w:val="28"/>
          <w:szCs w:val="28"/>
        </w:rPr>
        <w:t xml:space="preserve"> часов</w:t>
      </w:r>
      <w:r w:rsidRPr="0078012F">
        <w:rPr>
          <w:sz w:val="28"/>
          <w:szCs w:val="28"/>
        </w:rPr>
        <w:t>.</w:t>
      </w:r>
    </w:p>
    <w:p w:rsidR="00CE0761" w:rsidRPr="0078012F" w:rsidRDefault="00CE0761" w:rsidP="00CE0761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 «</w:t>
      </w:r>
      <w:r w:rsidR="00B03A0B">
        <w:rPr>
          <w:sz w:val="28"/>
          <w:szCs w:val="28"/>
        </w:rPr>
        <w:t>Логистика</w:t>
      </w:r>
      <w:r w:rsidRPr="0078012F">
        <w:rPr>
          <w:sz w:val="28"/>
          <w:szCs w:val="28"/>
        </w:rPr>
        <w:t>», закреплении теоретических знаний и умений.</w:t>
      </w:r>
    </w:p>
    <w:p w:rsidR="00CE0761" w:rsidRPr="0078012F" w:rsidRDefault="00CE0761" w:rsidP="00CE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Самостоятельная работа направлена на освоение студентами следующих результатов обучения соглас</w:t>
      </w:r>
      <w:r w:rsidR="00FE324F">
        <w:rPr>
          <w:sz w:val="28"/>
          <w:szCs w:val="28"/>
        </w:rPr>
        <w:t>но ФГОС СПО специальности 38.02.05.</w:t>
      </w:r>
      <w:r w:rsidRPr="0078012F">
        <w:rPr>
          <w:sz w:val="28"/>
          <w:szCs w:val="28"/>
        </w:rPr>
        <w:t xml:space="preserve"> «Товароведение и экспертиза качества потребительских товаров» и требованиям рабочей программы дисциплины «</w:t>
      </w:r>
      <w:r w:rsidR="00B03A0B">
        <w:rPr>
          <w:sz w:val="28"/>
          <w:szCs w:val="28"/>
        </w:rPr>
        <w:t>Логистика</w:t>
      </w:r>
      <w:r w:rsidRPr="0078012F">
        <w:rPr>
          <w:sz w:val="28"/>
          <w:szCs w:val="28"/>
        </w:rPr>
        <w:t>»</w:t>
      </w:r>
    </w:p>
    <w:p w:rsidR="000C34A2" w:rsidRPr="000C34A2" w:rsidRDefault="000C34A2" w:rsidP="000C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C34A2">
        <w:rPr>
          <w:rFonts w:ascii="Times New Roman CYR" w:hAnsi="Times New Roman CYR" w:cs="Times New Roman CYR"/>
          <w:b/>
          <w:sz w:val="28"/>
          <w:szCs w:val="28"/>
        </w:rPr>
        <w:t>В результате освоения дисциплины обучающийся должен уметь: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планировать логистические цепи и схемы, обеспечивающие рациональную организацию торгово-материальных потоков; 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управлять логистическими процессами в подразделении организации; 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изучать причины образования сверхнормативных товарных ресурсов и</w:t>
      </w:r>
    </w:p>
    <w:p w:rsidR="000C34A2" w:rsidRPr="000C34A2" w:rsidRDefault="000C34A2" w:rsidP="000C34A2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неликвидов;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разрабатывать меры по их реализации;</w:t>
      </w:r>
    </w:p>
    <w:p w:rsidR="000C34A2" w:rsidRPr="000C34A2" w:rsidRDefault="000C34A2" w:rsidP="000C34A2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C34A2" w:rsidRPr="000C34A2" w:rsidRDefault="000C34A2" w:rsidP="000C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C34A2">
        <w:rPr>
          <w:rFonts w:ascii="Times New Roman CYR" w:hAnsi="Times New Roman CYR" w:cs="Times New Roman CYR"/>
          <w:b/>
          <w:sz w:val="28"/>
          <w:szCs w:val="28"/>
        </w:rPr>
        <w:t>В результате освоения дисциплины обучающийся должен знать:</w:t>
      </w:r>
    </w:p>
    <w:p w:rsidR="000C34A2" w:rsidRPr="000C34A2" w:rsidRDefault="000C34A2" w:rsidP="000C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понятие, цели, задачи, функции, средства и методы логистики;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логистические цепи и системы;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логистические процессы; 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принципы планирования в логистике; 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особенности торговой логистики: организацию управления запасами, каналы распределений и товародвижения; 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основные транспортные услуги; 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характеристики сервиса в торговой логистике; </w:t>
      </w:r>
    </w:p>
    <w:p w:rsidR="000C34A2" w:rsidRPr="000C34A2" w:rsidRDefault="000C34A2" w:rsidP="000C34A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методы контроля и управления в логистике;</w:t>
      </w:r>
    </w:p>
    <w:p w:rsidR="00B03A0B" w:rsidRPr="0078012F" w:rsidRDefault="00B03A0B" w:rsidP="0095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E0761" w:rsidRPr="0078012F" w:rsidRDefault="00CE0761" w:rsidP="00CE0761">
      <w:pPr>
        <w:widowControl w:val="0"/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Вышеперечисленные умения, знания и практический опыт направлены на формирование следующих </w:t>
      </w:r>
      <w:r w:rsidRPr="0078012F">
        <w:rPr>
          <w:b/>
          <w:sz w:val="28"/>
          <w:szCs w:val="28"/>
        </w:rPr>
        <w:t>профессиональных и общих компетенций студентов</w:t>
      </w:r>
      <w:r w:rsidRPr="0078012F">
        <w:rPr>
          <w:sz w:val="28"/>
          <w:szCs w:val="28"/>
        </w:rPr>
        <w:t xml:space="preserve">: 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3E0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1.1. Выявлять потребность в товарах.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2.1. Идентифицировать товары по ассортиментной принадлежности.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2.2. Организовывать и проводить оценку качества товаров.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3.2. Планировать выполнение работ исполнителями.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3.3. Организовывать работу трудового коллектива.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4.1. Выполнять задания специалиста более высокой квалификации при проведении маркетинговых исследований.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4.2. Сравнивать конкурентоспособность аналогичных товаров и (или) услуг.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4.3. Планировать комплекс маркетинговых мероприятий.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4.4. Выполнять работы по формированию спроса на товары и услуги.</w:t>
      </w:r>
    </w:p>
    <w:p w:rsidR="00B03A0B" w:rsidRPr="00B03A0B" w:rsidRDefault="00B03A0B" w:rsidP="00B03A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0B">
        <w:rPr>
          <w:sz w:val="28"/>
          <w:szCs w:val="28"/>
        </w:rPr>
        <w:t>ПК 4.5. Выполнять работы по продвижению товаров и услуг.</w:t>
      </w:r>
    </w:p>
    <w:p w:rsidR="00B03A0B" w:rsidRPr="0078012F" w:rsidRDefault="00B03A0B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546" w:rsidRPr="0078012F" w:rsidRDefault="00CE0761" w:rsidP="0078012F">
      <w:pPr>
        <w:ind w:firstLine="540"/>
        <w:jc w:val="both"/>
        <w:rPr>
          <w:spacing w:val="-5"/>
          <w:sz w:val="28"/>
          <w:szCs w:val="28"/>
        </w:rPr>
      </w:pPr>
      <w:r w:rsidRPr="0078012F">
        <w:rPr>
          <w:sz w:val="28"/>
          <w:szCs w:val="28"/>
        </w:rPr>
        <w:lastRenderedPageBreak/>
        <w:t xml:space="preserve"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 </w:t>
      </w:r>
      <w:r w:rsidR="009503E0" w:rsidRPr="0078012F">
        <w:rPr>
          <w:sz w:val="28"/>
          <w:szCs w:val="28"/>
        </w:rPr>
        <w:t>дисциплины «</w:t>
      </w:r>
      <w:r w:rsidR="00B03A0B">
        <w:rPr>
          <w:sz w:val="28"/>
          <w:szCs w:val="28"/>
        </w:rPr>
        <w:t>Логистика</w:t>
      </w:r>
      <w:r w:rsidR="009503E0" w:rsidRPr="0078012F">
        <w:rPr>
          <w:sz w:val="28"/>
          <w:szCs w:val="28"/>
        </w:rPr>
        <w:t>»</w:t>
      </w:r>
    </w:p>
    <w:p w:rsidR="00971546" w:rsidRPr="0078012F" w:rsidRDefault="00971546" w:rsidP="009503E0">
      <w:pPr>
        <w:ind w:firstLine="540"/>
        <w:jc w:val="center"/>
        <w:rPr>
          <w:b/>
          <w:sz w:val="28"/>
          <w:szCs w:val="28"/>
        </w:rPr>
      </w:pPr>
    </w:p>
    <w:p w:rsidR="00CE0761" w:rsidRPr="0078012F" w:rsidRDefault="00CE0761" w:rsidP="0078012F">
      <w:pPr>
        <w:ind w:firstLine="540"/>
        <w:jc w:val="center"/>
        <w:rPr>
          <w:spacing w:val="-5"/>
          <w:sz w:val="28"/>
          <w:szCs w:val="28"/>
        </w:rPr>
      </w:pPr>
      <w:r w:rsidRPr="0078012F">
        <w:rPr>
          <w:b/>
          <w:sz w:val="28"/>
          <w:szCs w:val="28"/>
        </w:rPr>
        <w:t xml:space="preserve">Виды и формы самостоятельной работы студентов по </w:t>
      </w:r>
      <w:r w:rsidR="009503E0" w:rsidRPr="0078012F">
        <w:rPr>
          <w:sz w:val="28"/>
          <w:szCs w:val="28"/>
        </w:rPr>
        <w:t>дисциплине «</w:t>
      </w:r>
      <w:r w:rsidR="00B03A0B">
        <w:rPr>
          <w:sz w:val="28"/>
          <w:szCs w:val="28"/>
        </w:rPr>
        <w:t>Логистика</w:t>
      </w:r>
      <w:r w:rsidR="009503E0" w:rsidRPr="0078012F">
        <w:rPr>
          <w:sz w:val="28"/>
          <w:szCs w:val="28"/>
        </w:rPr>
        <w:t>»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Самостоятельное изучение материала и конспектирование лекций по учебной литературе. 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Интернет-ресурсов).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Выполнение расчетных заданий. 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Работа со справочной литературой.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Оформление отчетов по лабораторным и практическим работам, и подготовка к их защите.</w:t>
      </w:r>
    </w:p>
    <w:p w:rsidR="005D45F7" w:rsidRPr="0078012F" w:rsidRDefault="00CE0761" w:rsidP="00820A9A">
      <w:pPr>
        <w:pStyle w:val="a8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Подготовка к контрольным работам, экзамену.</w:t>
      </w:r>
    </w:p>
    <w:p w:rsidR="00820A9A" w:rsidRPr="0078012F" w:rsidRDefault="00820A9A" w:rsidP="00820A9A">
      <w:pPr>
        <w:tabs>
          <w:tab w:val="num" w:pos="1440"/>
        </w:tabs>
        <w:rPr>
          <w:b/>
          <w:sz w:val="28"/>
          <w:szCs w:val="28"/>
        </w:rPr>
      </w:pPr>
    </w:p>
    <w:p w:rsidR="005D45F7" w:rsidRPr="0078012F" w:rsidRDefault="005D45F7" w:rsidP="00820A9A">
      <w:pPr>
        <w:tabs>
          <w:tab w:val="num" w:pos="1440"/>
        </w:tabs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Объем самостоятельного задания по темам и видам работ</w:t>
      </w:r>
      <w:r w:rsidR="00820A9A" w:rsidRPr="0078012F">
        <w:rPr>
          <w:b/>
          <w:sz w:val="28"/>
          <w:szCs w:val="28"/>
        </w:rPr>
        <w:t>.</w:t>
      </w:r>
    </w:p>
    <w:p w:rsidR="00CE0761" w:rsidRPr="0078012F" w:rsidRDefault="00CE0761" w:rsidP="00CE076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330"/>
        <w:gridCol w:w="2311"/>
      </w:tblGrid>
      <w:tr w:rsidR="005D45F7" w:rsidRPr="0078012F" w:rsidTr="003F006A">
        <w:tc>
          <w:tcPr>
            <w:tcW w:w="704" w:type="dxa"/>
          </w:tcPr>
          <w:p w:rsidR="005D45F7" w:rsidRPr="0078012F" w:rsidRDefault="005D45F7" w:rsidP="005D45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30" w:type="dxa"/>
          </w:tcPr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2311" w:type="dxa"/>
          </w:tcPr>
          <w:p w:rsidR="005D45F7" w:rsidRPr="0078012F" w:rsidRDefault="005D45F7" w:rsidP="005D45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Количество часов на самостоятельную работу.</w:t>
            </w:r>
          </w:p>
        </w:tc>
      </w:tr>
      <w:tr w:rsidR="005D45F7" w:rsidRPr="0078012F" w:rsidTr="003F006A">
        <w:tc>
          <w:tcPr>
            <w:tcW w:w="704" w:type="dxa"/>
          </w:tcPr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5D45F7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2F486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  <w:p w:rsidR="002F486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  <w:p w:rsidR="002F486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  <w:p w:rsidR="00B03A0B" w:rsidRDefault="00B03A0B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  <w:p w:rsidR="00B03A0B" w:rsidRDefault="00B03A0B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  <w:p w:rsidR="00B03A0B" w:rsidRPr="0078012F" w:rsidRDefault="00B03A0B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30" w:type="dxa"/>
          </w:tcPr>
          <w:p w:rsidR="005D45F7" w:rsidRP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Введение в логистику.</w:t>
            </w:r>
          </w:p>
          <w:p w:rsidR="00A6613D" w:rsidRP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Потоки в логистике.</w:t>
            </w:r>
          </w:p>
          <w:p w:rsidR="00A6613D" w:rsidRP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Концепция логистики.</w:t>
            </w:r>
          </w:p>
          <w:p w:rsidR="00A6613D" w:rsidRP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Стратегия и планирование в логистике.</w:t>
            </w:r>
          </w:p>
          <w:p w:rsidR="00A6613D" w:rsidRP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Логистические системы.</w:t>
            </w:r>
          </w:p>
          <w:p w:rsidR="00A6613D" w:rsidRP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Средства и методы логистики.</w:t>
            </w:r>
          </w:p>
          <w:p w:rsidR="00A6613D" w:rsidRP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Управление запасами.</w:t>
            </w:r>
          </w:p>
          <w:p w:rsid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Закупочная логистика.</w:t>
            </w:r>
          </w:p>
          <w:p w:rsid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Распределительная логистика.</w:t>
            </w:r>
          </w:p>
          <w:p w:rsid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Логистика складирования.</w:t>
            </w:r>
          </w:p>
          <w:p w:rsid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Логистика снабжения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Логистика производства.</w:t>
            </w:r>
          </w:p>
          <w:p w:rsid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Транспортная логистика.</w:t>
            </w:r>
          </w:p>
          <w:p w:rsid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Информационная логистика.</w:t>
            </w:r>
          </w:p>
          <w:p w:rsidR="00A6613D" w:rsidRDefault="00A6613D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Логистика сервисного обслуживания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6613D" w:rsidRPr="00A6613D" w:rsidRDefault="00A6613D" w:rsidP="00A6613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Логистика </w:t>
            </w:r>
            <w:r w:rsidRPr="00A6613D">
              <w:rPr>
                <w:rFonts w:eastAsiaTheme="minorHAnsi"/>
                <w:sz w:val="28"/>
                <w:szCs w:val="28"/>
                <w:lang w:eastAsia="en-US"/>
              </w:rPr>
              <w:t>торгового предприятия.</w:t>
            </w:r>
          </w:p>
        </w:tc>
        <w:tc>
          <w:tcPr>
            <w:tcW w:w="2311" w:type="dxa"/>
          </w:tcPr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A6613D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A6613D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A6613D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F486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F4867" w:rsidRDefault="00A6613D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F486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A6613D" w:rsidRDefault="00A6613D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A6613D" w:rsidRDefault="00A6613D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A6613D" w:rsidRPr="0078012F" w:rsidRDefault="00A6613D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5D45F7" w:rsidRPr="0078012F" w:rsidTr="003F006A">
        <w:tc>
          <w:tcPr>
            <w:tcW w:w="7034" w:type="dxa"/>
            <w:gridSpan w:val="2"/>
          </w:tcPr>
          <w:p w:rsidR="005D45F7" w:rsidRPr="0078012F" w:rsidRDefault="005D45F7" w:rsidP="005D45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11" w:type="dxa"/>
          </w:tcPr>
          <w:p w:rsidR="005D45F7" w:rsidRPr="0078012F" w:rsidRDefault="00A6613D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</w:tr>
    </w:tbl>
    <w:p w:rsidR="00CE0761" w:rsidRPr="0078012F" w:rsidRDefault="00CE0761" w:rsidP="00CE0761">
      <w:pPr>
        <w:jc w:val="center"/>
        <w:rPr>
          <w:b/>
          <w:sz w:val="28"/>
          <w:szCs w:val="28"/>
        </w:rPr>
      </w:pPr>
    </w:p>
    <w:p w:rsidR="00971546" w:rsidRDefault="00971546" w:rsidP="002F4867">
      <w:pPr>
        <w:rPr>
          <w:b/>
          <w:sz w:val="28"/>
          <w:szCs w:val="28"/>
        </w:rPr>
      </w:pPr>
    </w:p>
    <w:p w:rsidR="002F4867" w:rsidRPr="0078012F" w:rsidRDefault="002F4867" w:rsidP="002F4867">
      <w:pPr>
        <w:rPr>
          <w:b/>
          <w:sz w:val="28"/>
          <w:szCs w:val="28"/>
        </w:rPr>
      </w:pPr>
    </w:p>
    <w:p w:rsidR="00CE0761" w:rsidRPr="0078012F" w:rsidRDefault="00CE0761" w:rsidP="00CE0761">
      <w:pPr>
        <w:ind w:firstLine="72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Общие методические указания руководства</w:t>
      </w:r>
    </w:p>
    <w:p w:rsidR="00CE0761" w:rsidRPr="0078012F" w:rsidRDefault="00971546" w:rsidP="00CE0761">
      <w:pPr>
        <w:spacing w:after="120"/>
        <w:ind w:firstLine="72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Самостоятельной</w:t>
      </w:r>
      <w:r w:rsidR="00CE0761" w:rsidRPr="0078012F">
        <w:rPr>
          <w:b/>
          <w:sz w:val="28"/>
          <w:szCs w:val="28"/>
        </w:rPr>
        <w:t xml:space="preserve"> работой студентов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78012F">
        <w:rPr>
          <w:sz w:val="28"/>
          <w:szCs w:val="28"/>
        </w:rPr>
        <w:t>избежания</w:t>
      </w:r>
      <w:proofErr w:type="spellEnd"/>
      <w:r w:rsidRPr="0078012F">
        <w:rPr>
          <w:sz w:val="28"/>
          <w:szCs w:val="28"/>
        </w:rPr>
        <w:t>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Умело сочетать индивидуальную и коллективную работу студентов.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971546" w:rsidRPr="0078012F" w:rsidRDefault="00971546" w:rsidP="0078012F">
      <w:pPr>
        <w:rPr>
          <w:b/>
          <w:sz w:val="28"/>
          <w:szCs w:val="28"/>
        </w:rPr>
      </w:pPr>
    </w:p>
    <w:p w:rsidR="00CE0761" w:rsidRPr="0078012F" w:rsidRDefault="00CE0761" w:rsidP="00971546">
      <w:pPr>
        <w:spacing w:after="12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Самостоятельное изучение материала и конспектирование лекций по учебной литературе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1. </w:t>
      </w:r>
      <w:r w:rsidR="00CE0761" w:rsidRPr="0078012F">
        <w:rPr>
          <w:sz w:val="28"/>
          <w:szCs w:val="28"/>
        </w:rPr>
        <w:t xml:space="preserve">При подготовке задания используйте рекомендуемые по </w:t>
      </w:r>
      <w:r w:rsidRPr="0078012F">
        <w:rPr>
          <w:sz w:val="28"/>
          <w:szCs w:val="28"/>
        </w:rPr>
        <w:t>данной теме учебники, техническую литературу, материалы электронных библиотек или другие Интернет-ресурсы.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</w:t>
      </w:r>
      <w:r w:rsidRPr="0078012F">
        <w:rPr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</w:t>
      </w:r>
      <w:r w:rsidRPr="0078012F">
        <w:rPr>
          <w:sz w:val="28"/>
          <w:szCs w:val="28"/>
        </w:rPr>
        <w:tab/>
        <w:t xml:space="preserve">Постарайтесь разобраться с непонятным, в частности новыми терминами и понятиями. 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</w:t>
      </w:r>
      <w:r w:rsidRPr="0078012F">
        <w:rPr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5.</w:t>
      </w:r>
      <w:r w:rsidRPr="0078012F">
        <w:rPr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820A9A" w:rsidRPr="0078012F" w:rsidRDefault="00E5596B" w:rsidP="00524655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6.</w:t>
      </w:r>
      <w:r w:rsidRPr="0078012F">
        <w:rPr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lastRenderedPageBreak/>
        <w:t xml:space="preserve">Важной составляющей самостоятельной внеаудиторной подготовки является 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чтение учебников и учебных пособий.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Существует несколько методов работы с литературой.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Один из них – самый известный –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Наиболее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Для улучшения обработки информации очень важно устанавливать осмысленные связи, структурировать новые сведения.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Изучение научной, учебной и иной литературы требует ведения рабочих записей.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Форма записей может быть весьма разнообразной: простой или развернутый план, тезисы, цитаты, конспект. </w:t>
      </w:r>
    </w:p>
    <w:p w:rsidR="00CE0761" w:rsidRPr="0078012F" w:rsidRDefault="00CE0761" w:rsidP="00CE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proofErr w:type="gramStart"/>
      <w:r w:rsidRPr="0078012F">
        <w:rPr>
          <w:b/>
          <w:sz w:val="28"/>
          <w:szCs w:val="28"/>
        </w:rPr>
        <w:t>Показатели  оценки</w:t>
      </w:r>
      <w:proofErr w:type="gramEnd"/>
      <w:r w:rsidRPr="0078012F">
        <w:rPr>
          <w:sz w:val="28"/>
          <w:szCs w:val="28"/>
        </w:rPr>
        <w:t xml:space="preserve"> результатов внеаудиторной самостоятельной работы:</w:t>
      </w:r>
    </w:p>
    <w:p w:rsidR="00CE0761" w:rsidRPr="0078012F" w:rsidRDefault="00CE0761" w:rsidP="00971546">
      <w:pPr>
        <w:pStyle w:val="a8"/>
        <w:numPr>
          <w:ilvl w:val="0"/>
          <w:numId w:val="17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краткое изложение (при конспектировании) основных теоретических положений темы; </w:t>
      </w:r>
    </w:p>
    <w:p w:rsidR="00CE0761" w:rsidRPr="0078012F" w:rsidRDefault="00CE0761" w:rsidP="00971546">
      <w:pPr>
        <w:pStyle w:val="a8"/>
        <w:numPr>
          <w:ilvl w:val="0"/>
          <w:numId w:val="17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логичность изложения ответа;</w:t>
      </w:r>
    </w:p>
    <w:p w:rsidR="00CE0761" w:rsidRPr="0078012F" w:rsidRDefault="00CE0761" w:rsidP="00971546">
      <w:pPr>
        <w:pStyle w:val="a8"/>
        <w:numPr>
          <w:ilvl w:val="0"/>
          <w:numId w:val="17"/>
        </w:numPr>
        <w:tabs>
          <w:tab w:val="left" w:pos="284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уровень понимания изученного материала.</w:t>
      </w:r>
    </w:p>
    <w:p w:rsidR="00524655" w:rsidRPr="0078012F" w:rsidRDefault="00524655" w:rsidP="00E5596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C626DD" w:rsidRPr="0078012F" w:rsidRDefault="00C626DD" w:rsidP="00C626DD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Участие студентов в научно-исследовательской работе</w:t>
      </w:r>
      <w:r w:rsidR="00687E7B">
        <w:rPr>
          <w:rFonts w:eastAsiaTheme="minorHAnsi"/>
          <w:b/>
          <w:sz w:val="28"/>
          <w:szCs w:val="28"/>
          <w:lang w:eastAsia="en-US"/>
        </w:rPr>
        <w:t>.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Участие в научной работе позволяет студентам реализовать творческий потенциал в процессе учебы в техникуме. Их вклад в научно-исследовательскую деятельность может выражаться в самых разнообразных формах: выполнение курсовых работ и дипломных проектов в форме НИР; производственная практика; и др. В общем виде НИР студентов (НИРС) состоит из следующих элементов: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работа в научных кружках;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участие в конкурсах научных работ;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участие в выставках научных работ;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lastRenderedPageBreak/>
        <w:t xml:space="preserve">участие в студенческих конференциях;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подготовка студенческих публикаций. </w:t>
      </w:r>
    </w:p>
    <w:p w:rsidR="00C626DD" w:rsidRPr="0078012F" w:rsidRDefault="00C626DD" w:rsidP="00C626DD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Процесс обучения способствует развитию у студентов задатков к научным исследованиям – памяти, наблюдательности, воображения, самостоятельности суждений и выводов. Каждый из перечисленных компонентов необходим для самостоятельной исследовательской работы. </w:t>
      </w:r>
    </w:p>
    <w:p w:rsidR="00C626DD" w:rsidRPr="0078012F" w:rsidRDefault="00C626DD" w:rsidP="00C626DD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Наряду с выполнением научных исследований студенты принимают участие в сборе и обработке статистических данных, составлении и подготовке различной компьютерной продукции. Результаты научных исследований студенты представляют на конференциях, научных </w:t>
      </w:r>
      <w:proofErr w:type="gramStart"/>
      <w:r w:rsidRPr="0078012F">
        <w:rPr>
          <w:rFonts w:eastAsiaTheme="minorHAnsi"/>
          <w:sz w:val="28"/>
          <w:szCs w:val="28"/>
          <w:lang w:eastAsia="en-US"/>
        </w:rPr>
        <w:t>семина</w:t>
      </w:r>
      <w:r w:rsidR="00820A9A" w:rsidRPr="0078012F">
        <w:rPr>
          <w:rFonts w:eastAsiaTheme="minorHAnsi"/>
          <w:sz w:val="28"/>
          <w:szCs w:val="28"/>
          <w:lang w:eastAsia="en-US"/>
        </w:rPr>
        <w:t xml:space="preserve">рах </w:t>
      </w:r>
      <w:r w:rsidRPr="0078012F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Pr="0078012F">
        <w:rPr>
          <w:rFonts w:eastAsiaTheme="minorHAnsi"/>
          <w:sz w:val="28"/>
          <w:szCs w:val="28"/>
          <w:lang w:eastAsia="en-US"/>
        </w:rPr>
        <w:t xml:space="preserve"> т.д. </w:t>
      </w:r>
    </w:p>
    <w:p w:rsidR="00C626DD" w:rsidRPr="0078012F" w:rsidRDefault="00C626DD" w:rsidP="00820A9A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Наиболее распространенной формой НИРС является участие в научных конференциях.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При подготовке к докладу или выступлению на конференции студент получает опыт систематизации и обобщения материала, приобретает навыки научного творчества и, наконец, овладевает очень важным искусством публичного выступления, аргументированной полемики. </w:t>
      </w:r>
    </w:p>
    <w:p w:rsidR="00C626DD" w:rsidRPr="0078012F" w:rsidRDefault="00C626DD" w:rsidP="00820A9A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 этой связи необходимо запомнить несколько правил, характеризующих культуру полемики, дискуссии. </w:t>
      </w:r>
    </w:p>
    <w:p w:rsidR="00C626DD" w:rsidRPr="0078012F" w:rsidRDefault="00C626DD" w:rsidP="00820A9A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Дискуссия - это соревнование интеллектов, здесь оружие – аргументы. Необходимо найти надежные аргументы в пользу своей точки зрения и проверять имеющиеся на надежность. Не недооценивайте оппонента. Самыми ценными являются документальные аргументы, ссылки на документы и надежно установленные факты, противоречащие утверждению оппонента. </w:t>
      </w:r>
    </w:p>
    <w:p w:rsidR="00C626DD" w:rsidRPr="0078012F" w:rsidRDefault="00C626DD" w:rsidP="00820A9A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Следует тщательно проанализировать свои аргументы; пофантазируйте над тем, что можно им противопоставить и как можно их повернуть. </w:t>
      </w:r>
    </w:p>
    <w:p w:rsidR="00C626DD" w:rsidRPr="0078012F" w:rsidRDefault="00C626DD" w:rsidP="00820A9A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Дискуссия похожа на игру в шахматы: и там и тут очень важно предвидеть возможное развитие событий, только события – ходы заменены более сложными событиями - аргументами, а правила движения фигур – правилами логического мышления. Необходимо строго следовать логике. Вкупе с надежными аргументами она обеспечит вам победу. Побеждая в дискуссии, следует быть великодушным. Ваши оппоненты не единственные, кто придерживается этой точки зрения, так им легче будет пережить горечь поражения. </w:t>
      </w:r>
    </w:p>
    <w:p w:rsidR="00C626DD" w:rsidRPr="0078012F" w:rsidRDefault="00C626DD" w:rsidP="00820A9A">
      <w:pPr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Выступление с докладом и публикации материалов позволят студентам приобрести к тому же общественное признание в среде профессионалов – преподавателей академии, других вузов, представителей общественности. </w:t>
      </w:r>
    </w:p>
    <w:p w:rsidR="00687E7B" w:rsidRDefault="00687E7B" w:rsidP="00687E7B">
      <w:pPr>
        <w:spacing w:after="120"/>
        <w:ind w:left="540" w:hanging="540"/>
        <w:jc w:val="both"/>
        <w:rPr>
          <w:sz w:val="28"/>
          <w:szCs w:val="28"/>
        </w:rPr>
      </w:pPr>
    </w:p>
    <w:p w:rsidR="00EF0DC5" w:rsidRDefault="00EF0DC5" w:rsidP="00687E7B">
      <w:pPr>
        <w:spacing w:after="120"/>
        <w:ind w:left="540" w:hanging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613D" w:rsidRPr="00687E7B" w:rsidRDefault="00895B26" w:rsidP="00687E7B">
      <w:pPr>
        <w:spacing w:after="120"/>
        <w:ind w:left="540" w:hanging="540"/>
        <w:jc w:val="center"/>
        <w:rPr>
          <w:b/>
          <w:sz w:val="28"/>
          <w:szCs w:val="28"/>
        </w:rPr>
      </w:pPr>
      <w:r w:rsidRPr="00895B26">
        <w:rPr>
          <w:rFonts w:ascii="Times New Roman CYR" w:hAnsi="Times New Roman CYR" w:cs="Times New Roman CYR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C34A2" w:rsidRPr="000C34A2" w:rsidRDefault="000C34A2" w:rsidP="000C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C34A2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Основные источники: </w:t>
      </w:r>
    </w:p>
    <w:p w:rsidR="000C34A2" w:rsidRPr="000C34A2" w:rsidRDefault="000C34A2" w:rsidP="000C34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Васильев Г.А. – Логистика. – М.: Экономическое образование, 2015.</w:t>
      </w:r>
    </w:p>
    <w:p w:rsidR="000C34A2" w:rsidRPr="000C34A2" w:rsidRDefault="000C34A2" w:rsidP="000C34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Капустина Н.В., </w:t>
      </w:r>
      <w:proofErr w:type="spellStart"/>
      <w:r w:rsidRPr="000C34A2">
        <w:rPr>
          <w:rFonts w:eastAsiaTheme="minorHAnsi"/>
          <w:sz w:val="28"/>
          <w:szCs w:val="28"/>
          <w:lang w:eastAsia="en-US"/>
        </w:rPr>
        <w:t>Подлесная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 xml:space="preserve"> Л.В. - Логистика: Рабочая программа </w:t>
      </w:r>
      <w:proofErr w:type="gramStart"/>
      <w:r w:rsidRPr="000C34A2">
        <w:rPr>
          <w:rFonts w:eastAsiaTheme="minorHAnsi"/>
          <w:sz w:val="28"/>
          <w:szCs w:val="28"/>
          <w:lang w:eastAsia="en-US"/>
        </w:rPr>
        <w:t>курса.-</w:t>
      </w:r>
      <w:proofErr w:type="gramEnd"/>
      <w:r w:rsidRPr="000C34A2">
        <w:rPr>
          <w:rFonts w:eastAsiaTheme="minorHAnsi"/>
          <w:sz w:val="28"/>
          <w:szCs w:val="28"/>
          <w:lang w:eastAsia="en-US"/>
        </w:rPr>
        <w:t>М.МГУТУ,2015.</w:t>
      </w:r>
    </w:p>
    <w:p w:rsidR="000C34A2" w:rsidRPr="000C34A2" w:rsidRDefault="000C34A2" w:rsidP="000C34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Капустина Н.В., </w:t>
      </w:r>
      <w:proofErr w:type="spellStart"/>
      <w:r w:rsidRPr="000C34A2">
        <w:rPr>
          <w:rFonts w:eastAsiaTheme="minorHAnsi"/>
          <w:sz w:val="28"/>
          <w:szCs w:val="28"/>
          <w:lang w:eastAsia="en-US"/>
        </w:rPr>
        <w:t>Подлесная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 xml:space="preserve"> Л.В. - Логистика. – Учебно-практическое пособие. Электронная версия – М. МГУ ТУ, 2017.</w:t>
      </w:r>
    </w:p>
    <w:p w:rsidR="000C34A2" w:rsidRPr="000C34A2" w:rsidRDefault="000C34A2" w:rsidP="000C34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Капустина Н.В., </w:t>
      </w:r>
      <w:proofErr w:type="spellStart"/>
      <w:r w:rsidRPr="000C34A2">
        <w:rPr>
          <w:rFonts w:eastAsiaTheme="minorHAnsi"/>
          <w:sz w:val="28"/>
          <w:szCs w:val="28"/>
          <w:lang w:eastAsia="en-US"/>
        </w:rPr>
        <w:t>Подлесная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C34A2">
        <w:rPr>
          <w:rFonts w:eastAsiaTheme="minorHAnsi"/>
          <w:sz w:val="28"/>
          <w:szCs w:val="28"/>
          <w:lang w:eastAsia="en-US"/>
        </w:rPr>
        <w:t>Л.В..</w:t>
      </w:r>
      <w:proofErr w:type="gramEnd"/>
      <w:r w:rsidRPr="000C34A2">
        <w:rPr>
          <w:rFonts w:eastAsiaTheme="minorHAnsi"/>
          <w:sz w:val="28"/>
          <w:szCs w:val="28"/>
          <w:lang w:eastAsia="en-US"/>
        </w:rPr>
        <w:t xml:space="preserve"> Логистика. –</w:t>
      </w:r>
      <w:proofErr w:type="gramStart"/>
      <w:r w:rsidRPr="000C34A2">
        <w:rPr>
          <w:rFonts w:eastAsiaTheme="minorHAnsi"/>
          <w:sz w:val="28"/>
          <w:szCs w:val="28"/>
          <w:lang w:eastAsia="en-US"/>
        </w:rPr>
        <w:t>Практикум.-</w:t>
      </w:r>
      <w:proofErr w:type="gramEnd"/>
      <w:r w:rsidRPr="000C34A2">
        <w:rPr>
          <w:rFonts w:eastAsiaTheme="minorHAnsi"/>
          <w:sz w:val="28"/>
          <w:szCs w:val="28"/>
          <w:lang w:eastAsia="en-US"/>
        </w:rPr>
        <w:t xml:space="preserve"> Электронная версия – М. МГУ ТУ, 2017.</w:t>
      </w:r>
    </w:p>
    <w:p w:rsidR="000C34A2" w:rsidRPr="000C34A2" w:rsidRDefault="000C34A2" w:rsidP="000C34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Капустина Н.В., </w:t>
      </w:r>
      <w:proofErr w:type="spellStart"/>
      <w:r w:rsidRPr="000C34A2">
        <w:rPr>
          <w:rFonts w:eastAsiaTheme="minorHAnsi"/>
          <w:sz w:val="28"/>
          <w:szCs w:val="28"/>
          <w:lang w:eastAsia="en-US"/>
        </w:rPr>
        <w:t>Подлесная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 xml:space="preserve"> Л.В. - Коммерческая логистика: Рабочая программа </w:t>
      </w:r>
      <w:proofErr w:type="gramStart"/>
      <w:r w:rsidRPr="000C34A2">
        <w:rPr>
          <w:rFonts w:eastAsiaTheme="minorHAnsi"/>
          <w:sz w:val="28"/>
          <w:szCs w:val="28"/>
          <w:lang w:eastAsia="en-US"/>
        </w:rPr>
        <w:t>курса.-</w:t>
      </w:r>
      <w:proofErr w:type="gramEnd"/>
      <w:r w:rsidRPr="000C34A2">
        <w:rPr>
          <w:rFonts w:eastAsiaTheme="minorHAnsi"/>
          <w:sz w:val="28"/>
          <w:szCs w:val="28"/>
          <w:lang w:eastAsia="en-US"/>
        </w:rPr>
        <w:t>М.МГУТУ,2017.</w:t>
      </w:r>
    </w:p>
    <w:p w:rsidR="000C34A2" w:rsidRPr="000C34A2" w:rsidRDefault="000C34A2" w:rsidP="000C34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Капустина Н.В., </w:t>
      </w:r>
      <w:proofErr w:type="spellStart"/>
      <w:r w:rsidRPr="000C34A2">
        <w:rPr>
          <w:rFonts w:eastAsiaTheme="minorHAnsi"/>
          <w:sz w:val="28"/>
          <w:szCs w:val="28"/>
          <w:lang w:eastAsia="en-US"/>
        </w:rPr>
        <w:t>Подлесная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 xml:space="preserve"> Л.В. - Коммерческая логистика. – Учебно-практическое пособие. Электронная версия – М. МГУ ТУ, 2015.</w:t>
      </w:r>
    </w:p>
    <w:p w:rsidR="000C34A2" w:rsidRPr="000C34A2" w:rsidRDefault="000C34A2" w:rsidP="000C34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Капустина Н.В., </w:t>
      </w:r>
      <w:proofErr w:type="spellStart"/>
      <w:r w:rsidRPr="000C34A2">
        <w:rPr>
          <w:rFonts w:eastAsiaTheme="minorHAnsi"/>
          <w:sz w:val="28"/>
          <w:szCs w:val="28"/>
          <w:lang w:eastAsia="en-US"/>
        </w:rPr>
        <w:t>Подлесная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C34A2">
        <w:rPr>
          <w:rFonts w:eastAsiaTheme="minorHAnsi"/>
          <w:sz w:val="28"/>
          <w:szCs w:val="28"/>
          <w:lang w:eastAsia="en-US"/>
        </w:rPr>
        <w:t>Л.В..</w:t>
      </w:r>
      <w:proofErr w:type="gramEnd"/>
      <w:r w:rsidRPr="000C34A2">
        <w:rPr>
          <w:rFonts w:eastAsiaTheme="minorHAnsi"/>
          <w:sz w:val="28"/>
          <w:szCs w:val="28"/>
          <w:lang w:eastAsia="en-US"/>
        </w:rPr>
        <w:t xml:space="preserve"> Коммерческая логистика. –</w:t>
      </w:r>
      <w:proofErr w:type="gramStart"/>
      <w:r w:rsidRPr="000C34A2">
        <w:rPr>
          <w:rFonts w:eastAsiaTheme="minorHAnsi"/>
          <w:sz w:val="28"/>
          <w:szCs w:val="28"/>
          <w:lang w:eastAsia="en-US"/>
        </w:rPr>
        <w:t>Практикум.-</w:t>
      </w:r>
      <w:proofErr w:type="gramEnd"/>
      <w:r w:rsidRPr="000C34A2">
        <w:rPr>
          <w:rFonts w:eastAsiaTheme="minorHAnsi"/>
          <w:sz w:val="28"/>
          <w:szCs w:val="28"/>
          <w:lang w:eastAsia="en-US"/>
        </w:rPr>
        <w:t xml:space="preserve"> Электронная версия – М. МГУ ТУ, 2016. </w:t>
      </w:r>
    </w:p>
    <w:p w:rsidR="000C34A2" w:rsidRPr="000C34A2" w:rsidRDefault="000C34A2" w:rsidP="000C34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Логистика в примерах и задачах: учебное пособие / В.С. </w:t>
      </w:r>
      <w:proofErr w:type="spellStart"/>
      <w:r w:rsidRPr="000C34A2">
        <w:rPr>
          <w:rFonts w:eastAsiaTheme="minorHAnsi"/>
          <w:sz w:val="28"/>
          <w:szCs w:val="28"/>
          <w:lang w:eastAsia="en-US"/>
        </w:rPr>
        <w:t>Лукинский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>, В.И. Бережной, Е.В. Бережная и др. – М.: Финансы и статистика, 2015.</w:t>
      </w:r>
    </w:p>
    <w:p w:rsidR="000C34A2" w:rsidRPr="000C34A2" w:rsidRDefault="000C34A2" w:rsidP="000C34A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C34A2" w:rsidRPr="000C34A2" w:rsidRDefault="000C34A2" w:rsidP="000C34A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C34A2">
        <w:rPr>
          <w:rFonts w:eastAsiaTheme="minorHAnsi"/>
          <w:b/>
          <w:sz w:val="28"/>
          <w:szCs w:val="28"/>
          <w:lang w:eastAsia="en-US"/>
        </w:rPr>
        <w:t>Дополнительная литература:</w:t>
      </w:r>
    </w:p>
    <w:p w:rsidR="000C34A2" w:rsidRPr="000C34A2" w:rsidRDefault="000C34A2" w:rsidP="000C34A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Афанасьева Н.В. – Логистические системы в Российские реформы. – СПБ.: изд-во СП, 2016.</w:t>
      </w:r>
    </w:p>
    <w:p w:rsidR="000C34A2" w:rsidRPr="000C34A2" w:rsidRDefault="000C34A2" w:rsidP="000C34A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C34A2">
        <w:rPr>
          <w:rFonts w:eastAsiaTheme="minorHAnsi"/>
          <w:sz w:val="28"/>
          <w:szCs w:val="28"/>
          <w:lang w:eastAsia="en-US"/>
        </w:rPr>
        <w:t>Гаджинский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 xml:space="preserve"> А. М. Логистика: учебник – 20-е издание., </w:t>
      </w:r>
      <w:proofErr w:type="spellStart"/>
      <w:r w:rsidRPr="000C34A2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 xml:space="preserve">. И доп. - Дашков и </w:t>
      </w:r>
      <w:proofErr w:type="gramStart"/>
      <w:r w:rsidRPr="000C34A2">
        <w:rPr>
          <w:rFonts w:eastAsiaTheme="minorHAnsi"/>
          <w:sz w:val="28"/>
          <w:szCs w:val="28"/>
          <w:lang w:eastAsia="en-US"/>
        </w:rPr>
        <w:t>Ко</w:t>
      </w:r>
      <w:proofErr w:type="gramEnd"/>
      <w:r w:rsidRPr="000C34A2">
        <w:rPr>
          <w:rFonts w:eastAsiaTheme="minorHAnsi"/>
          <w:sz w:val="28"/>
          <w:szCs w:val="28"/>
          <w:lang w:eastAsia="en-US"/>
        </w:rPr>
        <w:t>, 2017.</w:t>
      </w:r>
    </w:p>
    <w:p w:rsidR="000C34A2" w:rsidRPr="000C34A2" w:rsidRDefault="000C34A2" w:rsidP="000C34A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Голиков В.А., </w:t>
      </w:r>
      <w:proofErr w:type="spellStart"/>
      <w:r w:rsidRPr="000C34A2">
        <w:rPr>
          <w:rFonts w:eastAsiaTheme="minorHAnsi"/>
          <w:sz w:val="28"/>
          <w:szCs w:val="28"/>
          <w:lang w:eastAsia="en-US"/>
        </w:rPr>
        <w:t>Пурлик</w:t>
      </w:r>
      <w:proofErr w:type="spellEnd"/>
      <w:r w:rsidRPr="000C34A2">
        <w:rPr>
          <w:rFonts w:eastAsiaTheme="minorHAnsi"/>
          <w:sz w:val="28"/>
          <w:szCs w:val="28"/>
          <w:lang w:eastAsia="en-US"/>
        </w:rPr>
        <w:t xml:space="preserve"> В.М. – Основы логистики и бизнес логистики: Монография. М.: изд-во РЭА, 2016.</w:t>
      </w:r>
    </w:p>
    <w:p w:rsidR="000C34A2" w:rsidRPr="000C34A2" w:rsidRDefault="000C34A2" w:rsidP="000C34A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Рынок и логистика. М.: Экономика, 2016.</w:t>
      </w:r>
    </w:p>
    <w:p w:rsidR="000C34A2" w:rsidRPr="000C34A2" w:rsidRDefault="000C34A2" w:rsidP="000C34A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0C34A2">
        <w:rPr>
          <w:rFonts w:eastAsiaTheme="minorHAnsi"/>
          <w:b/>
          <w:sz w:val="28"/>
          <w:szCs w:val="28"/>
          <w:lang w:eastAsia="en-US"/>
        </w:rPr>
        <w:t>Интерет</w:t>
      </w:r>
      <w:proofErr w:type="spellEnd"/>
      <w:r w:rsidRPr="000C34A2">
        <w:rPr>
          <w:rFonts w:eastAsiaTheme="minorHAnsi"/>
          <w:b/>
          <w:sz w:val="28"/>
          <w:szCs w:val="28"/>
          <w:lang w:eastAsia="en-US"/>
        </w:rPr>
        <w:t>-источники:</w:t>
      </w:r>
    </w:p>
    <w:p w:rsidR="000C34A2" w:rsidRPr="000C34A2" w:rsidRDefault="000C34A2" w:rsidP="000C34A2">
      <w:pPr>
        <w:numPr>
          <w:ilvl w:val="0"/>
          <w:numId w:val="26"/>
        </w:numPr>
        <w:spacing w:after="160" w:line="259" w:lineRule="auto"/>
        <w:ind w:left="64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http://mgutumen.do.am/load/knigi/logistika/am_gadzhinskij_lekcii_po_logistike/4-1-0-2</w:t>
      </w:r>
    </w:p>
    <w:p w:rsidR="000C34A2" w:rsidRPr="000C34A2" w:rsidRDefault="000C34A2" w:rsidP="000C34A2">
      <w:pPr>
        <w:numPr>
          <w:ilvl w:val="0"/>
          <w:numId w:val="26"/>
        </w:numPr>
        <w:spacing w:after="160" w:line="259" w:lineRule="auto"/>
        <w:ind w:left="64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http://www.twirpx.com/signup/</w:t>
      </w:r>
    </w:p>
    <w:p w:rsidR="000C34A2" w:rsidRPr="000C34A2" w:rsidRDefault="000C34A2" w:rsidP="000C34A2">
      <w:pPr>
        <w:numPr>
          <w:ilvl w:val="0"/>
          <w:numId w:val="26"/>
        </w:numPr>
        <w:spacing w:after="160" w:line="259" w:lineRule="auto"/>
        <w:ind w:left="64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http://www.hanadeeva.ru/logictica/lekcui/vopros_1_4/index.html </w:t>
      </w:r>
    </w:p>
    <w:p w:rsidR="000C34A2" w:rsidRPr="000C34A2" w:rsidRDefault="000C34A2" w:rsidP="000C34A2">
      <w:pPr>
        <w:numPr>
          <w:ilvl w:val="0"/>
          <w:numId w:val="26"/>
        </w:numPr>
        <w:spacing w:after="160" w:line="259" w:lineRule="auto"/>
        <w:ind w:left="64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 xml:space="preserve">http://www.vzfeiinfo.ru/load/referaty_4_kurs/logistika/lekcii_po_logistike/120-1-0-25884 </w:t>
      </w:r>
    </w:p>
    <w:p w:rsidR="000C34A2" w:rsidRPr="000C34A2" w:rsidRDefault="000C34A2" w:rsidP="000C34A2">
      <w:pPr>
        <w:numPr>
          <w:ilvl w:val="0"/>
          <w:numId w:val="26"/>
        </w:numPr>
        <w:spacing w:after="160" w:line="259" w:lineRule="auto"/>
        <w:ind w:left="64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34A2">
        <w:rPr>
          <w:rFonts w:eastAsiaTheme="minorHAnsi"/>
          <w:sz w:val="28"/>
          <w:szCs w:val="28"/>
          <w:lang w:eastAsia="en-US"/>
        </w:rPr>
        <w:t>http://www.newreferat.com/ref-1132-1.html</w:t>
      </w:r>
    </w:p>
    <w:p w:rsidR="00690C85" w:rsidRDefault="00690C85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895B26" w:rsidRDefault="00895B26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895B26" w:rsidRDefault="00895B26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0C34A2" w:rsidRDefault="000C34A2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0C34A2" w:rsidRDefault="000C34A2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895B26" w:rsidRPr="0078012F" w:rsidRDefault="00895B26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5D45F7" w:rsidRPr="0078012F" w:rsidRDefault="00CE0761" w:rsidP="00E850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78012F">
        <w:rPr>
          <w:b/>
          <w:color w:val="000000"/>
          <w:spacing w:val="5"/>
          <w:sz w:val="28"/>
          <w:szCs w:val="28"/>
        </w:rPr>
        <w:t>Задани</w:t>
      </w:r>
      <w:r w:rsidR="00690C85" w:rsidRPr="0078012F">
        <w:rPr>
          <w:b/>
          <w:color w:val="000000"/>
          <w:spacing w:val="5"/>
          <w:sz w:val="28"/>
          <w:szCs w:val="28"/>
        </w:rPr>
        <w:t>я для самостоятельно выполнения.</w:t>
      </w:r>
    </w:p>
    <w:p w:rsidR="009503E0" w:rsidRDefault="009503E0" w:rsidP="005D45F7">
      <w:pPr>
        <w:jc w:val="center"/>
        <w:rPr>
          <w:b/>
          <w:sz w:val="28"/>
          <w:szCs w:val="28"/>
        </w:rPr>
      </w:pPr>
      <w:proofErr w:type="gramStart"/>
      <w:r w:rsidRPr="0078012F">
        <w:rPr>
          <w:b/>
          <w:sz w:val="28"/>
          <w:szCs w:val="28"/>
        </w:rPr>
        <w:t>Темы</w:t>
      </w:r>
      <w:proofErr w:type="gramEnd"/>
      <w:r w:rsidRPr="0078012F">
        <w:rPr>
          <w:b/>
          <w:sz w:val="28"/>
          <w:szCs w:val="28"/>
        </w:rPr>
        <w:t xml:space="preserve"> предлагаемые для написания рефератов</w:t>
      </w:r>
      <w:r w:rsidR="00A6613D">
        <w:rPr>
          <w:b/>
          <w:sz w:val="28"/>
          <w:szCs w:val="28"/>
        </w:rPr>
        <w:t>.</w:t>
      </w:r>
    </w:p>
    <w:p w:rsidR="00E85002" w:rsidRDefault="00E85002" w:rsidP="005D45F7">
      <w:pPr>
        <w:jc w:val="center"/>
        <w:rPr>
          <w:b/>
          <w:sz w:val="28"/>
          <w:szCs w:val="28"/>
        </w:rPr>
      </w:pP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lastRenderedPageBreak/>
        <w:t>Логистическое обеспечение процессов электронной коммерции.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Интегрированная логистика промышленного предприятия.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Логистический подход к организации коммерческой деятельности предприятия.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Информационное обеспечение логистических процессов в предпринимательских структурах.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Управление запасами материальных ресурсов на предприятии.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A6613D">
        <w:rPr>
          <w:color w:val="333333"/>
          <w:sz w:val="28"/>
          <w:szCs w:val="28"/>
        </w:rPr>
        <w:t>Управление  цепями</w:t>
      </w:r>
      <w:proofErr w:type="gramEnd"/>
      <w:r w:rsidRPr="00A6613D">
        <w:rPr>
          <w:color w:val="333333"/>
          <w:sz w:val="28"/>
          <w:szCs w:val="28"/>
        </w:rPr>
        <w:t xml:space="preserve"> поставок на товарных рынках.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Интегрированное планирование в цепях поставок.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Внутрипроизводственная логистика (по отраслям)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Экономическое содержание логистики производства.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Логистический подход к организации производственно-коммерческой деятельности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A6613D">
        <w:rPr>
          <w:color w:val="333333"/>
          <w:sz w:val="28"/>
          <w:szCs w:val="28"/>
        </w:rPr>
        <w:t>Микрологистические</w:t>
      </w:r>
      <w:proofErr w:type="spellEnd"/>
      <w:r w:rsidRPr="00A6613D">
        <w:rPr>
          <w:color w:val="333333"/>
          <w:sz w:val="28"/>
          <w:szCs w:val="28"/>
        </w:rPr>
        <w:t xml:space="preserve"> системы производственного предприятия.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Логистика снабжения производственного предприятия.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Инновации в закупочной (сбытовой) логистике.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Логистика закупок в малом бизнесе.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Стратегии формирования сервисных логистических альянсов на рынках.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Логистическая стратегия управления товародвижением.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Логистика вторичного оборота материальных ресурсов.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Распределительная (сбытовая) логистика торгово-производственной фирмы.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Логистика в сфере услуг (туризм, гостиничное хозяйство, ресторанный бизнес и др.)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Логистика автомобильных (железнодорожных, водных, авиационных) перевозок.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 xml:space="preserve">Организация </w:t>
      </w:r>
      <w:proofErr w:type="spellStart"/>
      <w:r w:rsidRPr="00A6613D">
        <w:rPr>
          <w:color w:val="333333"/>
          <w:sz w:val="28"/>
          <w:szCs w:val="28"/>
        </w:rPr>
        <w:t>мультимодальных</w:t>
      </w:r>
      <w:proofErr w:type="spellEnd"/>
      <w:r w:rsidRPr="00A6613D">
        <w:rPr>
          <w:color w:val="333333"/>
          <w:sz w:val="28"/>
          <w:szCs w:val="28"/>
        </w:rPr>
        <w:t xml:space="preserve"> перевозок грузов.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Организация деятельности транспортно-логистических терминалов.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Коммерческая логистика оптово-посреднической фирмы.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Логистика внешнеторговых операций предприятия.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Логистика посреднической деятельности на рынке таможенных услуг.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Управление внешнеторговыми цепями поставок.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Информационного обеспечение логистических процессов предприятия.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Складская логистика предприятия.</w:t>
      </w:r>
    </w:p>
    <w:p w:rsidR="00A6613D" w:rsidRPr="00A6613D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Управление логистическими рисками предприятия (по отраслям).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6613D">
        <w:rPr>
          <w:color w:val="333333"/>
          <w:sz w:val="28"/>
          <w:szCs w:val="28"/>
        </w:rPr>
        <w:t>Логистическое обеспечение функционирования кластеров.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Внутрипроизводственная логистика предприятия (по отраслям).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Логистика снабжения промышленного (строительного) предприятия (производства, фирмы, корпорации).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Формирование (развитие) логистической системы предприятия.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Заготовительная (закупочная) логистика производственной (торговой) компании.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lastRenderedPageBreak/>
        <w:t>Информационное обеспечение логистических процессов в закупочной (распределительной, коммерческой) деятельности производственного (торгового) предприятия (сети).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Стратегии формирования цепей поставок на товарных рынках.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интегрированного взаимодействия в цепях поставок.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Формирование (развитие) логистических альянсов на товарных рынках.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логистической деятельности в малом бизнесе.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Оптимизация логистических издержек производственных (торговых, сервисных) предприятий.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Логистический подход к повышению конкурентоспособности предприятия на рынке.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Формирование (оптимизация) системы управления логистическими потоками в биржевой торговле (в сфере туризма; в банковской сфере и т.п.).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Формы и методы управления качеством логистического проектирования.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 xml:space="preserve">Формирование системы </w:t>
      </w:r>
      <w:proofErr w:type="spellStart"/>
      <w:r w:rsidRPr="00E85002">
        <w:rPr>
          <w:color w:val="333333"/>
          <w:sz w:val="28"/>
          <w:szCs w:val="28"/>
        </w:rPr>
        <w:t>контроллинга</w:t>
      </w:r>
      <w:proofErr w:type="spellEnd"/>
      <w:r w:rsidRPr="00E85002">
        <w:rPr>
          <w:color w:val="333333"/>
          <w:sz w:val="28"/>
          <w:szCs w:val="28"/>
        </w:rPr>
        <w:t xml:space="preserve"> логистической деятельности компании.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Формирование системы сбалансированных показателей в логистике.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Обоснование выбора транспортно-технологической схемы доставки грузов.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Формирование системы комплектации (</w:t>
      </w:r>
      <w:proofErr w:type="spellStart"/>
      <w:r w:rsidRPr="00E85002">
        <w:rPr>
          <w:color w:val="333333"/>
          <w:sz w:val="28"/>
          <w:szCs w:val="28"/>
        </w:rPr>
        <w:t>комиссионирования</w:t>
      </w:r>
      <w:proofErr w:type="spellEnd"/>
      <w:r w:rsidRPr="00E85002">
        <w:rPr>
          <w:color w:val="333333"/>
          <w:sz w:val="28"/>
          <w:szCs w:val="28"/>
        </w:rPr>
        <w:t xml:space="preserve"> товаров) </w:t>
      </w:r>
      <w:proofErr w:type="gramStart"/>
      <w:r w:rsidRPr="00E85002">
        <w:rPr>
          <w:color w:val="333333"/>
          <w:sz w:val="28"/>
          <w:szCs w:val="28"/>
        </w:rPr>
        <w:t>заказов  (</w:t>
      </w:r>
      <w:proofErr w:type="gramEnd"/>
      <w:r w:rsidRPr="00E85002">
        <w:rPr>
          <w:color w:val="333333"/>
          <w:sz w:val="28"/>
          <w:szCs w:val="28"/>
        </w:rPr>
        <w:t>по заказам) потребителей.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Управление рисками в цепях поставок на товарных рынках.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управления логистическими центрами (комплексами).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Эффективность организации грузовых перевозок (по видам транспорта).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Логистическая координация участников транспортного процесса (железнодорожных компаний, морских портов, автоперевозчиков и пр.).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автомобильных (морских, железнодорожных, авиационных и пр.) перевозок.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перевозок рефрижераторных (опасных, скоропортящихся, негабаритных) грузов.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взаимодействия участников внешнеэкономической деятельности и логистических операторов.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Логистическое обеспечение функционирования кластеров.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Эффективность логистической деятельности торгового предприятия.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Управление логистическими затратами предприятия (торгового посредника).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Формирование транспортно-логистической инфраструктуры (страны, региона, предприятия).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Логистический подход к организации оборота вторичных ресурсов.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Распределительная (сбытовая) логистика торговой (производственной) фирмы.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lastRenderedPageBreak/>
        <w:t>Эффективность логистической деятельности распределительных центров.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сервисной логистики в предпринимательских структурах.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Логистическая система управления общественным транспортом в городском хозяйстве.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логистической деятельности в сфере услуг.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логистических процессов на складе.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Эффективность применения тары (оборотной тары) в логистических системах.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Эффективность управления логистическими системами (предприятия, региона и др.).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 xml:space="preserve">Организация </w:t>
      </w:r>
      <w:proofErr w:type="spellStart"/>
      <w:r w:rsidRPr="00E85002">
        <w:rPr>
          <w:color w:val="333333"/>
          <w:sz w:val="28"/>
          <w:szCs w:val="28"/>
        </w:rPr>
        <w:t>мультимодальных</w:t>
      </w:r>
      <w:proofErr w:type="spellEnd"/>
      <w:r w:rsidRPr="00E85002">
        <w:rPr>
          <w:color w:val="333333"/>
          <w:sz w:val="28"/>
          <w:szCs w:val="28"/>
        </w:rPr>
        <w:t xml:space="preserve"> перевозок грузов.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Управление реверсивными потоками в производственно-коммерческой деятельности.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логистической деятельности интернет-компании (сетевых компаний).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Формы и методы управления производственными запасами на промышленном предприятии.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Эффективность применения аутсорсинга производственными (торговыми, транспортными и пр.) компаниями.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 xml:space="preserve">Организация </w:t>
      </w:r>
      <w:proofErr w:type="spellStart"/>
      <w:r w:rsidRPr="00E85002">
        <w:rPr>
          <w:color w:val="333333"/>
          <w:sz w:val="28"/>
          <w:szCs w:val="28"/>
        </w:rPr>
        <w:t>субконтрактинга</w:t>
      </w:r>
      <w:proofErr w:type="spellEnd"/>
      <w:r w:rsidRPr="00E85002">
        <w:rPr>
          <w:color w:val="333333"/>
          <w:sz w:val="28"/>
          <w:szCs w:val="28"/>
        </w:rPr>
        <w:t xml:space="preserve"> в производственно-коммерческой деятельности.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логистической деятельности транспортно-экспедиторской фирмы.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Организация логистического посредничества на товарных рынках.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Интегрированное планирование в цепях поставок.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Взаимодействие логистики и маркетинга в предпринимательских структурах.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Логистический реинжиниринг производственных (торговых) фирм.</w:t>
      </w:r>
    </w:p>
    <w:p w:rsid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Формирование логистической инфраструктуры в таможенной сфере.</w:t>
      </w:r>
    </w:p>
    <w:p w:rsidR="00A6613D" w:rsidRPr="00E85002" w:rsidRDefault="00A6613D" w:rsidP="00E85002">
      <w:pPr>
        <w:pStyle w:val="aa"/>
        <w:numPr>
          <w:ilvl w:val="0"/>
          <w:numId w:val="28"/>
        </w:numPr>
        <w:shd w:val="clear" w:color="auto" w:fill="FEFEFE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E85002">
        <w:rPr>
          <w:color w:val="333333"/>
          <w:sz w:val="28"/>
          <w:szCs w:val="28"/>
        </w:rPr>
        <w:t>Формы и методы управления товарными запасами на предприятии (в отраслях промышленности, в оптовой или розничной торговле).</w:t>
      </w:r>
    </w:p>
    <w:p w:rsidR="00A6613D" w:rsidRDefault="00A6613D" w:rsidP="00E85002">
      <w:pPr>
        <w:pStyle w:val="aa"/>
        <w:shd w:val="clear" w:color="auto" w:fill="FEFEFE"/>
        <w:spacing w:before="0" w:beforeAutospacing="0" w:after="75" w:afterAutospacing="0"/>
        <w:ind w:firstLine="60"/>
        <w:jc w:val="both"/>
        <w:rPr>
          <w:rFonts w:ascii="Tahoma" w:hAnsi="Tahoma" w:cs="Tahoma"/>
          <w:color w:val="333333"/>
          <w:sz w:val="18"/>
          <w:szCs w:val="18"/>
        </w:rPr>
      </w:pPr>
    </w:p>
    <w:p w:rsidR="00A6613D" w:rsidRPr="0078012F" w:rsidRDefault="00A6613D" w:rsidP="00E85002">
      <w:pPr>
        <w:jc w:val="both"/>
        <w:rPr>
          <w:b/>
          <w:sz w:val="28"/>
          <w:szCs w:val="28"/>
        </w:rPr>
      </w:pPr>
    </w:p>
    <w:p w:rsidR="009503E0" w:rsidRDefault="009503E0" w:rsidP="00E85002">
      <w:pPr>
        <w:jc w:val="both"/>
        <w:rPr>
          <w:sz w:val="28"/>
          <w:szCs w:val="28"/>
        </w:rPr>
      </w:pPr>
    </w:p>
    <w:p w:rsidR="00895B26" w:rsidRDefault="00895B26" w:rsidP="00E85002">
      <w:pPr>
        <w:jc w:val="both"/>
        <w:rPr>
          <w:sz w:val="28"/>
          <w:szCs w:val="28"/>
        </w:rPr>
      </w:pPr>
    </w:p>
    <w:p w:rsidR="00895B26" w:rsidRDefault="00895B26" w:rsidP="00E85002">
      <w:pPr>
        <w:jc w:val="both"/>
        <w:rPr>
          <w:sz w:val="28"/>
          <w:szCs w:val="28"/>
        </w:rPr>
      </w:pPr>
    </w:p>
    <w:p w:rsidR="00895B26" w:rsidRDefault="00895B26" w:rsidP="00E85002">
      <w:pPr>
        <w:jc w:val="both"/>
        <w:rPr>
          <w:sz w:val="28"/>
          <w:szCs w:val="28"/>
        </w:rPr>
      </w:pPr>
    </w:p>
    <w:p w:rsidR="00895B26" w:rsidRPr="0078012F" w:rsidRDefault="00895B26" w:rsidP="00E85002">
      <w:pPr>
        <w:jc w:val="both"/>
        <w:rPr>
          <w:sz w:val="28"/>
          <w:szCs w:val="28"/>
        </w:rPr>
      </w:pPr>
    </w:p>
    <w:p w:rsidR="009503E0" w:rsidRPr="0078012F" w:rsidRDefault="009503E0" w:rsidP="005D45F7">
      <w:pPr>
        <w:jc w:val="both"/>
        <w:rPr>
          <w:sz w:val="28"/>
          <w:szCs w:val="28"/>
        </w:rPr>
      </w:pPr>
    </w:p>
    <w:p w:rsidR="009503E0" w:rsidRDefault="009503E0" w:rsidP="005D45F7">
      <w:pPr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Примерное содержание некоторых рефератов</w:t>
      </w:r>
    </w:p>
    <w:p w:rsidR="00E85002" w:rsidRPr="0078012F" w:rsidRDefault="00E85002" w:rsidP="005D45F7">
      <w:pPr>
        <w:jc w:val="center"/>
        <w:rPr>
          <w:b/>
          <w:sz w:val="28"/>
          <w:szCs w:val="28"/>
        </w:rPr>
      </w:pPr>
    </w:p>
    <w:p w:rsidR="009503E0" w:rsidRDefault="00E85002" w:rsidP="005D45F7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реферата: «</w:t>
      </w:r>
      <w:r w:rsidRPr="00E85002">
        <w:rPr>
          <w:sz w:val="28"/>
          <w:szCs w:val="28"/>
        </w:rPr>
        <w:t>Организация ло</w:t>
      </w:r>
      <w:r>
        <w:rPr>
          <w:sz w:val="28"/>
          <w:szCs w:val="28"/>
        </w:rPr>
        <w:t>гистических процессов на складе»</w:t>
      </w:r>
    </w:p>
    <w:p w:rsidR="00E85002" w:rsidRPr="00E85002" w:rsidRDefault="00895B26" w:rsidP="00E850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C0631">
        <w:rPr>
          <w:sz w:val="28"/>
          <w:szCs w:val="28"/>
        </w:rPr>
        <w:t>ведение</w:t>
      </w:r>
    </w:p>
    <w:p w:rsidR="00E85002" w:rsidRPr="00E85002" w:rsidRDefault="007C0631" w:rsidP="00E85002">
      <w:pPr>
        <w:jc w:val="both"/>
        <w:rPr>
          <w:sz w:val="28"/>
          <w:szCs w:val="28"/>
        </w:rPr>
      </w:pPr>
      <w:r>
        <w:rPr>
          <w:sz w:val="28"/>
          <w:szCs w:val="28"/>
        </w:rPr>
        <w:t>1. Логистический процесс на складе</w:t>
      </w:r>
    </w:p>
    <w:p w:rsidR="00E85002" w:rsidRPr="00E85002" w:rsidRDefault="00E85002" w:rsidP="00E85002">
      <w:pPr>
        <w:jc w:val="both"/>
        <w:rPr>
          <w:sz w:val="28"/>
          <w:szCs w:val="28"/>
        </w:rPr>
      </w:pPr>
      <w:r w:rsidRPr="00E85002">
        <w:rPr>
          <w:sz w:val="28"/>
          <w:szCs w:val="28"/>
        </w:rPr>
        <w:t>1.</w:t>
      </w:r>
      <w:r w:rsidR="007C0631">
        <w:rPr>
          <w:sz w:val="28"/>
          <w:szCs w:val="28"/>
        </w:rPr>
        <w:t>1. Разгрузка и приемка грузов</w:t>
      </w:r>
    </w:p>
    <w:p w:rsidR="00E85002" w:rsidRPr="00E85002" w:rsidRDefault="00E85002" w:rsidP="00E85002">
      <w:pPr>
        <w:jc w:val="both"/>
        <w:rPr>
          <w:sz w:val="28"/>
          <w:szCs w:val="28"/>
        </w:rPr>
      </w:pPr>
      <w:r w:rsidRPr="00E85002">
        <w:rPr>
          <w:sz w:val="28"/>
          <w:szCs w:val="28"/>
        </w:rPr>
        <w:t>1.2. Внутр</w:t>
      </w:r>
      <w:r w:rsidR="007C0631">
        <w:rPr>
          <w:sz w:val="28"/>
          <w:szCs w:val="28"/>
        </w:rPr>
        <w:t>и</w:t>
      </w:r>
      <w:r w:rsidR="00895B26">
        <w:rPr>
          <w:sz w:val="28"/>
          <w:szCs w:val="28"/>
        </w:rPr>
        <w:t xml:space="preserve"> </w:t>
      </w:r>
      <w:r w:rsidR="007C0631">
        <w:rPr>
          <w:sz w:val="28"/>
          <w:szCs w:val="28"/>
        </w:rPr>
        <w:t>складская транспортировка</w:t>
      </w:r>
    </w:p>
    <w:p w:rsidR="00E85002" w:rsidRPr="00E85002" w:rsidRDefault="007C0631" w:rsidP="00E85002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Складирование и хранение</w:t>
      </w:r>
    </w:p>
    <w:p w:rsidR="00E85002" w:rsidRPr="00E85002" w:rsidRDefault="00E85002" w:rsidP="00E85002">
      <w:pPr>
        <w:jc w:val="both"/>
        <w:rPr>
          <w:sz w:val="28"/>
          <w:szCs w:val="28"/>
        </w:rPr>
      </w:pPr>
      <w:r w:rsidRPr="00E85002">
        <w:rPr>
          <w:sz w:val="28"/>
          <w:szCs w:val="28"/>
        </w:rPr>
        <w:t>1.4. Комплектация (</w:t>
      </w:r>
      <w:proofErr w:type="spellStart"/>
      <w:r w:rsidRPr="00E85002">
        <w:rPr>
          <w:sz w:val="28"/>
          <w:szCs w:val="28"/>
        </w:rPr>
        <w:t>комиссио</w:t>
      </w:r>
      <w:r w:rsidR="007C0631">
        <w:rPr>
          <w:sz w:val="28"/>
          <w:szCs w:val="28"/>
        </w:rPr>
        <w:t>нирование</w:t>
      </w:r>
      <w:proofErr w:type="spellEnd"/>
      <w:r w:rsidR="007C0631">
        <w:rPr>
          <w:sz w:val="28"/>
          <w:szCs w:val="28"/>
        </w:rPr>
        <w:t>) заказов и отгрузка</w:t>
      </w:r>
    </w:p>
    <w:p w:rsidR="00E85002" w:rsidRPr="00E85002" w:rsidRDefault="00E85002" w:rsidP="00E85002">
      <w:pPr>
        <w:jc w:val="both"/>
        <w:rPr>
          <w:sz w:val="28"/>
          <w:szCs w:val="28"/>
        </w:rPr>
      </w:pPr>
      <w:r w:rsidRPr="00E85002">
        <w:rPr>
          <w:sz w:val="28"/>
          <w:szCs w:val="28"/>
        </w:rPr>
        <w:t>1.5. Транспо</w:t>
      </w:r>
      <w:r w:rsidR="007C0631">
        <w:rPr>
          <w:sz w:val="28"/>
          <w:szCs w:val="28"/>
        </w:rPr>
        <w:t>ртировка и экспедиция заказов</w:t>
      </w:r>
    </w:p>
    <w:p w:rsidR="00E85002" w:rsidRPr="00E85002" w:rsidRDefault="00E85002" w:rsidP="00E85002">
      <w:pPr>
        <w:jc w:val="both"/>
        <w:rPr>
          <w:sz w:val="28"/>
          <w:szCs w:val="28"/>
        </w:rPr>
      </w:pPr>
      <w:r w:rsidRPr="00E85002">
        <w:rPr>
          <w:sz w:val="28"/>
          <w:szCs w:val="28"/>
        </w:rPr>
        <w:t>1.6. Сбор и доста</w:t>
      </w:r>
      <w:r w:rsidR="007C0631">
        <w:rPr>
          <w:sz w:val="28"/>
          <w:szCs w:val="28"/>
        </w:rPr>
        <w:t xml:space="preserve">вка порожних </w:t>
      </w:r>
      <w:proofErr w:type="spellStart"/>
      <w:r w:rsidR="007C0631">
        <w:rPr>
          <w:sz w:val="28"/>
          <w:szCs w:val="28"/>
        </w:rPr>
        <w:t>товароносителей</w:t>
      </w:r>
      <w:proofErr w:type="spellEnd"/>
    </w:p>
    <w:p w:rsidR="00E85002" w:rsidRPr="00E85002" w:rsidRDefault="00E85002" w:rsidP="00E85002">
      <w:pPr>
        <w:jc w:val="both"/>
        <w:rPr>
          <w:sz w:val="28"/>
          <w:szCs w:val="28"/>
        </w:rPr>
      </w:pPr>
      <w:r w:rsidRPr="00E85002">
        <w:rPr>
          <w:sz w:val="28"/>
          <w:szCs w:val="28"/>
        </w:rPr>
        <w:t>1.7. Информ</w:t>
      </w:r>
      <w:r w:rsidR="007C0631">
        <w:rPr>
          <w:sz w:val="28"/>
          <w:szCs w:val="28"/>
        </w:rPr>
        <w:t>ационное обслуживание склада</w:t>
      </w:r>
    </w:p>
    <w:p w:rsidR="00E85002" w:rsidRPr="00E85002" w:rsidRDefault="007C0631" w:rsidP="00E8500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85002" w:rsidRDefault="007C0631" w:rsidP="00E85002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7C0631" w:rsidRPr="0078012F" w:rsidRDefault="007C0631" w:rsidP="00E85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</w:p>
    <w:p w:rsidR="005D45F7" w:rsidRPr="0078012F" w:rsidRDefault="005D45F7" w:rsidP="005D45F7">
      <w:pPr>
        <w:jc w:val="both"/>
        <w:rPr>
          <w:sz w:val="28"/>
          <w:szCs w:val="28"/>
        </w:rPr>
      </w:pPr>
    </w:p>
    <w:p w:rsidR="005D45F7" w:rsidRPr="0078012F" w:rsidRDefault="005D45F7" w:rsidP="005D45F7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Место и порядок выполнения самостоятельного задания.</w:t>
      </w:r>
    </w:p>
    <w:p w:rsidR="005D45F7" w:rsidRPr="0078012F" w:rsidRDefault="005D45F7" w:rsidP="005D45F7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 xml:space="preserve">Для выполнения заданий предлагается </w:t>
      </w:r>
      <w:r w:rsidR="007C0631">
        <w:rPr>
          <w:rFonts w:eastAsiaTheme="minorHAnsi"/>
          <w:sz w:val="28"/>
          <w:szCs w:val="28"/>
        </w:rPr>
        <w:t>логистический процесс на нескольких</w:t>
      </w:r>
      <w:r w:rsidRPr="0078012F">
        <w:rPr>
          <w:rFonts w:eastAsiaTheme="minorHAnsi"/>
          <w:sz w:val="28"/>
          <w:szCs w:val="28"/>
        </w:rPr>
        <w:t xml:space="preserve"> торговых предприятий в произвольно выбранном студентом районе в пределах города.</w:t>
      </w: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 xml:space="preserve">Студент выбирает </w:t>
      </w:r>
      <w:r w:rsidR="007C0631">
        <w:rPr>
          <w:rFonts w:eastAsiaTheme="minorHAnsi"/>
          <w:sz w:val="28"/>
          <w:szCs w:val="28"/>
        </w:rPr>
        <w:t xml:space="preserve">вид материального потока и исследует </w:t>
      </w:r>
      <w:proofErr w:type="gramStart"/>
      <w:r w:rsidR="007C0631">
        <w:rPr>
          <w:rFonts w:eastAsiaTheme="minorHAnsi"/>
          <w:sz w:val="28"/>
          <w:szCs w:val="28"/>
        </w:rPr>
        <w:t>пути  продвижения</w:t>
      </w:r>
      <w:proofErr w:type="gramEnd"/>
      <w:r w:rsidR="007C0631">
        <w:rPr>
          <w:rFonts w:eastAsiaTheme="minorHAnsi"/>
          <w:sz w:val="28"/>
          <w:szCs w:val="28"/>
        </w:rPr>
        <w:t xml:space="preserve"> товара, условия продвижения</w:t>
      </w:r>
      <w:r w:rsidRPr="0078012F">
        <w:rPr>
          <w:rFonts w:eastAsiaTheme="minorHAnsi"/>
          <w:sz w:val="28"/>
          <w:szCs w:val="28"/>
        </w:rPr>
        <w:t>, полноту информации о</w:t>
      </w:r>
      <w:r w:rsidR="007C0631">
        <w:rPr>
          <w:rFonts w:eastAsiaTheme="minorHAnsi"/>
          <w:sz w:val="28"/>
          <w:szCs w:val="28"/>
        </w:rPr>
        <w:t xml:space="preserve"> потоке</w:t>
      </w:r>
      <w:r w:rsidRPr="0078012F">
        <w:rPr>
          <w:rFonts w:eastAsiaTheme="minorHAnsi"/>
          <w:sz w:val="28"/>
          <w:szCs w:val="28"/>
        </w:rPr>
        <w:t>, организацию</w:t>
      </w:r>
      <w:r w:rsidR="007C0631">
        <w:rPr>
          <w:rFonts w:eastAsiaTheme="minorHAnsi"/>
          <w:sz w:val="28"/>
          <w:szCs w:val="28"/>
        </w:rPr>
        <w:t xml:space="preserve"> логистического процесса в выбранном торговом предприятии.</w:t>
      </w:r>
      <w:r w:rsidRPr="0078012F">
        <w:rPr>
          <w:rFonts w:eastAsiaTheme="minorHAnsi"/>
          <w:sz w:val="28"/>
          <w:szCs w:val="28"/>
        </w:rPr>
        <w:t>.</w:t>
      </w:r>
    </w:p>
    <w:p w:rsidR="005D45F7" w:rsidRPr="0078012F" w:rsidRDefault="005D45F7" w:rsidP="005D45F7">
      <w:pPr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>Исследование проводится путем личных наблюдений и опросом работников торговых предприятий и потребителей (40-50 чл.), пользующихся услугами данных предприятий.</w:t>
      </w: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>Исследование ведется в течение всего курса.</w:t>
      </w: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>Для выполнения заданий предлагается работа с нормативными документами по заданной теме в читальном зале библиотеки.</w:t>
      </w: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 xml:space="preserve">Для выполнения заданий рекомендуется написание отчетов с детальным рассмотрением основных изучаемых вопросов, а </w:t>
      </w:r>
      <w:proofErr w:type="gramStart"/>
      <w:r w:rsidRPr="0078012F">
        <w:rPr>
          <w:rFonts w:eastAsiaTheme="minorHAnsi"/>
          <w:sz w:val="28"/>
          <w:szCs w:val="28"/>
        </w:rPr>
        <w:t>так же</w:t>
      </w:r>
      <w:proofErr w:type="gramEnd"/>
      <w:r w:rsidRPr="0078012F">
        <w:rPr>
          <w:rFonts w:eastAsiaTheme="minorHAnsi"/>
          <w:sz w:val="28"/>
          <w:szCs w:val="28"/>
        </w:rPr>
        <w:t xml:space="preserve"> рефератов по выбранным темам, представленным в методических указаниях.</w:t>
      </w:r>
    </w:p>
    <w:p w:rsidR="005D45F7" w:rsidRPr="0078012F" w:rsidRDefault="005D45F7" w:rsidP="005D45F7">
      <w:pPr>
        <w:jc w:val="both"/>
        <w:rPr>
          <w:rFonts w:eastAsiaTheme="minorHAnsi"/>
          <w:sz w:val="28"/>
          <w:szCs w:val="28"/>
        </w:rPr>
      </w:pPr>
    </w:p>
    <w:p w:rsidR="00CE0761" w:rsidRPr="0078012F" w:rsidRDefault="00CE0761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br w:type="page"/>
      </w:r>
    </w:p>
    <w:p w:rsidR="00724268" w:rsidRPr="0078012F" w:rsidRDefault="00524655" w:rsidP="00524655">
      <w:pPr>
        <w:jc w:val="right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lastRenderedPageBreak/>
        <w:t>ПРИЛОЖЕНИЕ 1.</w:t>
      </w:r>
    </w:p>
    <w:p w:rsidR="00524655" w:rsidRPr="0078012F" w:rsidRDefault="00524655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Образец титульного листа доклада, реферата.</w:t>
      </w: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Елецкий колледж экономики, промышленности и отраслевых технологий</w:t>
      </w: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971546" w:rsidRPr="0078012F" w:rsidRDefault="00524655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 xml:space="preserve">РЕФЕРАТ </w:t>
      </w: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 xml:space="preserve">по дисциплине </w:t>
      </w: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7C0631" w:rsidP="00971546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</w:t>
      </w:r>
      <w:r w:rsidR="00971546" w:rsidRPr="0078012F">
        <w:rPr>
          <w:sz w:val="28"/>
          <w:szCs w:val="28"/>
        </w:rPr>
        <w:t>»</w:t>
      </w:r>
    </w:p>
    <w:p w:rsidR="00971546" w:rsidRPr="0078012F" w:rsidRDefault="00971546" w:rsidP="00971546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на тему «______»</w:t>
      </w: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971546">
      <w:pPr>
        <w:jc w:val="right"/>
        <w:rPr>
          <w:sz w:val="28"/>
          <w:szCs w:val="28"/>
        </w:rPr>
      </w:pPr>
      <w:r w:rsidRPr="0078012F">
        <w:rPr>
          <w:sz w:val="28"/>
          <w:szCs w:val="28"/>
        </w:rPr>
        <w:t>Выполнил студент(ка)</w:t>
      </w:r>
    </w:p>
    <w:p w:rsidR="00971546" w:rsidRPr="0078012F" w:rsidRDefault="00971546" w:rsidP="00971546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группы _______</w:t>
      </w:r>
    </w:p>
    <w:p w:rsidR="00971546" w:rsidRPr="0078012F" w:rsidRDefault="00971546" w:rsidP="00971546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 xml:space="preserve">                                                                     Ф.И.О.</w:t>
      </w:r>
    </w:p>
    <w:p w:rsidR="00971546" w:rsidRPr="0078012F" w:rsidRDefault="00971546" w:rsidP="00971546">
      <w:pPr>
        <w:rPr>
          <w:sz w:val="28"/>
          <w:szCs w:val="28"/>
        </w:rPr>
      </w:pPr>
      <w:r w:rsidRPr="0078012F">
        <w:rPr>
          <w:sz w:val="28"/>
          <w:szCs w:val="28"/>
        </w:rPr>
        <w:t>проверил</w:t>
      </w:r>
    </w:p>
    <w:p w:rsidR="00971546" w:rsidRPr="0078012F" w:rsidRDefault="00971546" w:rsidP="00971546">
      <w:pPr>
        <w:rPr>
          <w:sz w:val="28"/>
          <w:szCs w:val="28"/>
        </w:rPr>
      </w:pPr>
      <w:r w:rsidRPr="0078012F">
        <w:rPr>
          <w:sz w:val="28"/>
          <w:szCs w:val="28"/>
        </w:rPr>
        <w:t>преподаватель____</w:t>
      </w:r>
    </w:p>
    <w:p w:rsidR="00971546" w:rsidRPr="0078012F" w:rsidRDefault="00971546" w:rsidP="00971546">
      <w:pPr>
        <w:rPr>
          <w:sz w:val="28"/>
          <w:szCs w:val="28"/>
        </w:rPr>
      </w:pPr>
    </w:p>
    <w:p w:rsidR="00971546" w:rsidRPr="0078012F" w:rsidRDefault="00971546" w:rsidP="00971546">
      <w:pPr>
        <w:rPr>
          <w:sz w:val="28"/>
          <w:szCs w:val="28"/>
        </w:rPr>
      </w:pPr>
    </w:p>
    <w:p w:rsidR="00971546" w:rsidRPr="0078012F" w:rsidRDefault="00971546" w:rsidP="00971546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ЕЛЕЦ 20____</w:t>
      </w:r>
    </w:p>
    <w:sectPr w:rsidR="00971546" w:rsidRPr="0078012F" w:rsidSect="005072D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45" w:rsidRDefault="00014945">
      <w:r>
        <w:separator/>
      </w:r>
    </w:p>
  </w:endnote>
  <w:endnote w:type="continuationSeparator" w:id="0">
    <w:p w:rsidR="00014945" w:rsidRDefault="0001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13" w:rsidRDefault="005072D6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C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513" w:rsidRDefault="007D30AB" w:rsidP="002D4513">
    <w:pPr>
      <w:pStyle w:val="a3"/>
      <w:ind w:right="360"/>
    </w:pPr>
  </w:p>
  <w:p w:rsidR="002D4513" w:rsidRDefault="007D30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13" w:rsidRDefault="005072D6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C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0AB">
      <w:rPr>
        <w:rStyle w:val="a5"/>
        <w:noProof/>
      </w:rPr>
      <w:t>14</w:t>
    </w:r>
    <w:r>
      <w:rPr>
        <w:rStyle w:val="a5"/>
      </w:rPr>
      <w:fldChar w:fldCharType="end"/>
    </w:r>
  </w:p>
  <w:p w:rsidR="002D4513" w:rsidRDefault="007D30AB" w:rsidP="002D4513">
    <w:pPr>
      <w:pStyle w:val="a3"/>
      <w:ind w:right="360"/>
    </w:pPr>
  </w:p>
  <w:p w:rsidR="002D4513" w:rsidRDefault="007D30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45" w:rsidRDefault="00014945">
      <w:r>
        <w:separator/>
      </w:r>
    </w:p>
  </w:footnote>
  <w:footnote w:type="continuationSeparator" w:id="0">
    <w:p w:rsidR="00014945" w:rsidRDefault="0001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C64"/>
    <w:multiLevelType w:val="hybridMultilevel"/>
    <w:tmpl w:val="766EDFC2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02B9C"/>
    <w:multiLevelType w:val="hybridMultilevel"/>
    <w:tmpl w:val="FAAE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5083"/>
    <w:multiLevelType w:val="hybridMultilevel"/>
    <w:tmpl w:val="CEEE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4C4195"/>
    <w:multiLevelType w:val="hybridMultilevel"/>
    <w:tmpl w:val="5C76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5CB8"/>
    <w:multiLevelType w:val="hybridMultilevel"/>
    <w:tmpl w:val="AB92A826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66935"/>
    <w:multiLevelType w:val="hybridMultilevel"/>
    <w:tmpl w:val="B38A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A2A"/>
    <w:multiLevelType w:val="hybridMultilevel"/>
    <w:tmpl w:val="3612A17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688E"/>
    <w:multiLevelType w:val="hybridMultilevel"/>
    <w:tmpl w:val="3A3EE51A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501D"/>
    <w:multiLevelType w:val="hybridMultilevel"/>
    <w:tmpl w:val="0D9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07A9"/>
    <w:multiLevelType w:val="hybridMultilevel"/>
    <w:tmpl w:val="42F4D626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B7A27"/>
    <w:multiLevelType w:val="hybridMultilevel"/>
    <w:tmpl w:val="15C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405F"/>
    <w:multiLevelType w:val="hybridMultilevel"/>
    <w:tmpl w:val="71E6EB08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2621"/>
    <w:multiLevelType w:val="hybridMultilevel"/>
    <w:tmpl w:val="C6F67994"/>
    <w:lvl w:ilvl="0" w:tplc="A4BE7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65EC"/>
    <w:multiLevelType w:val="hybridMultilevel"/>
    <w:tmpl w:val="9490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3756D"/>
    <w:multiLevelType w:val="hybridMultilevel"/>
    <w:tmpl w:val="6FEC4AE8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DC42A60"/>
    <w:multiLevelType w:val="hybridMultilevel"/>
    <w:tmpl w:val="C268B6B4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25787"/>
    <w:multiLevelType w:val="hybridMultilevel"/>
    <w:tmpl w:val="22D474C8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C0784"/>
    <w:multiLevelType w:val="hybridMultilevel"/>
    <w:tmpl w:val="C264035E"/>
    <w:lvl w:ilvl="0" w:tplc="A75AC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8401F"/>
    <w:multiLevelType w:val="hybridMultilevel"/>
    <w:tmpl w:val="9854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BB537E"/>
    <w:multiLevelType w:val="hybridMultilevel"/>
    <w:tmpl w:val="ACFA81F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74582"/>
    <w:multiLevelType w:val="hybridMultilevel"/>
    <w:tmpl w:val="30E886C2"/>
    <w:lvl w:ilvl="0" w:tplc="26C6C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8A40B5"/>
    <w:multiLevelType w:val="hybridMultilevel"/>
    <w:tmpl w:val="31700BF2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93043"/>
    <w:multiLevelType w:val="hybridMultilevel"/>
    <w:tmpl w:val="575616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AB24068"/>
    <w:multiLevelType w:val="hybridMultilevel"/>
    <w:tmpl w:val="27DEE1EC"/>
    <w:lvl w:ilvl="0" w:tplc="BDD4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82688F"/>
    <w:multiLevelType w:val="hybridMultilevel"/>
    <w:tmpl w:val="EA988EF4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ECF1D19"/>
    <w:multiLevelType w:val="hybridMultilevel"/>
    <w:tmpl w:val="DB3C27D8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EE85F13"/>
    <w:multiLevelType w:val="hybridMultilevel"/>
    <w:tmpl w:val="2E0286C4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22"/>
  </w:num>
  <w:num w:numId="5">
    <w:abstractNumId w:val="24"/>
  </w:num>
  <w:num w:numId="6">
    <w:abstractNumId w:val="18"/>
  </w:num>
  <w:num w:numId="7">
    <w:abstractNumId w:val="26"/>
  </w:num>
  <w:num w:numId="8">
    <w:abstractNumId w:val="0"/>
  </w:num>
  <w:num w:numId="9">
    <w:abstractNumId w:val="8"/>
  </w:num>
  <w:num w:numId="10">
    <w:abstractNumId w:val="29"/>
  </w:num>
  <w:num w:numId="11">
    <w:abstractNumId w:val="6"/>
  </w:num>
  <w:num w:numId="12">
    <w:abstractNumId w:val="17"/>
  </w:num>
  <w:num w:numId="13">
    <w:abstractNumId w:val="13"/>
  </w:num>
  <w:num w:numId="14">
    <w:abstractNumId w:val="2"/>
  </w:num>
  <w:num w:numId="15">
    <w:abstractNumId w:val="23"/>
  </w:num>
  <w:num w:numId="16">
    <w:abstractNumId w:val="16"/>
  </w:num>
  <w:num w:numId="17">
    <w:abstractNumId w:val="27"/>
  </w:num>
  <w:num w:numId="18">
    <w:abstractNumId w:val="25"/>
  </w:num>
  <w:num w:numId="19">
    <w:abstractNumId w:val="28"/>
  </w:num>
  <w:num w:numId="20">
    <w:abstractNumId w:val="14"/>
  </w:num>
  <w:num w:numId="21">
    <w:abstractNumId w:val="5"/>
  </w:num>
  <w:num w:numId="22">
    <w:abstractNumId w:val="19"/>
  </w:num>
  <w:num w:numId="23">
    <w:abstractNumId w:val="9"/>
  </w:num>
  <w:num w:numId="24">
    <w:abstractNumId w:val="15"/>
  </w:num>
  <w:num w:numId="25">
    <w:abstractNumId w:val="7"/>
  </w:num>
  <w:num w:numId="26">
    <w:abstractNumId w:val="12"/>
  </w:num>
  <w:num w:numId="27">
    <w:abstractNumId w:val="3"/>
  </w:num>
  <w:num w:numId="28">
    <w:abstractNumId w:val="10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61"/>
    <w:rsid w:val="00014945"/>
    <w:rsid w:val="000A20FD"/>
    <w:rsid w:val="000C34A2"/>
    <w:rsid w:val="000E02A0"/>
    <w:rsid w:val="00162C14"/>
    <w:rsid w:val="002447AA"/>
    <w:rsid w:val="002D4209"/>
    <w:rsid w:val="002F4867"/>
    <w:rsid w:val="003076C2"/>
    <w:rsid w:val="003B2E8D"/>
    <w:rsid w:val="00402A34"/>
    <w:rsid w:val="00432001"/>
    <w:rsid w:val="004C65AD"/>
    <w:rsid w:val="005072D6"/>
    <w:rsid w:val="00524655"/>
    <w:rsid w:val="00592C66"/>
    <w:rsid w:val="005D45F7"/>
    <w:rsid w:val="00604483"/>
    <w:rsid w:val="00645A2D"/>
    <w:rsid w:val="0067186C"/>
    <w:rsid w:val="00687E7B"/>
    <w:rsid w:val="00690C85"/>
    <w:rsid w:val="00724268"/>
    <w:rsid w:val="00740D3C"/>
    <w:rsid w:val="0078012F"/>
    <w:rsid w:val="007C0631"/>
    <w:rsid w:val="007D30AB"/>
    <w:rsid w:val="00820A9A"/>
    <w:rsid w:val="00895B26"/>
    <w:rsid w:val="009503E0"/>
    <w:rsid w:val="00962ADB"/>
    <w:rsid w:val="00971546"/>
    <w:rsid w:val="009C5AC8"/>
    <w:rsid w:val="00A6613D"/>
    <w:rsid w:val="00AC320C"/>
    <w:rsid w:val="00B03A0B"/>
    <w:rsid w:val="00B70BBF"/>
    <w:rsid w:val="00B90A17"/>
    <w:rsid w:val="00C15EFD"/>
    <w:rsid w:val="00C20B27"/>
    <w:rsid w:val="00C45084"/>
    <w:rsid w:val="00C60BA7"/>
    <w:rsid w:val="00C626DD"/>
    <w:rsid w:val="00CE0761"/>
    <w:rsid w:val="00D2563F"/>
    <w:rsid w:val="00DB2B56"/>
    <w:rsid w:val="00E5596B"/>
    <w:rsid w:val="00E85002"/>
    <w:rsid w:val="00EA385E"/>
    <w:rsid w:val="00EE4F98"/>
    <w:rsid w:val="00EF0DC5"/>
    <w:rsid w:val="00F20D7D"/>
    <w:rsid w:val="00F84564"/>
    <w:rsid w:val="00FE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2305-1082-4223-BF9F-4D825654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761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E0761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0761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CE0761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CE0761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CE0761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E0761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CE0761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CE0761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76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07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076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076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E0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761"/>
  </w:style>
  <w:style w:type="paragraph" w:styleId="a6">
    <w:name w:val="Body Text Indent"/>
    <w:basedOn w:val="a"/>
    <w:link w:val="a7"/>
    <w:rsid w:val="00CE07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E0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CE0761"/>
    <w:pPr>
      <w:widowControl w:val="0"/>
      <w:shd w:val="clear" w:color="auto" w:fill="FFFFFF"/>
      <w:spacing w:after="180" w:line="235" w:lineRule="exact"/>
      <w:jc w:val="center"/>
    </w:pPr>
    <w:rPr>
      <w:color w:val="000000"/>
      <w:sz w:val="19"/>
      <w:szCs w:val="19"/>
    </w:rPr>
  </w:style>
  <w:style w:type="paragraph" w:styleId="a8">
    <w:name w:val="List Paragraph"/>
    <w:basedOn w:val="a"/>
    <w:uiPriority w:val="34"/>
    <w:qFormat/>
    <w:rsid w:val="009503E0"/>
    <w:pPr>
      <w:ind w:left="720"/>
      <w:contextualSpacing/>
    </w:pPr>
  </w:style>
  <w:style w:type="table" w:styleId="a9">
    <w:name w:val="Table Grid"/>
    <w:basedOn w:val="a1"/>
    <w:uiPriority w:val="39"/>
    <w:rsid w:val="005D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A66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3</cp:revision>
  <dcterms:created xsi:type="dcterms:W3CDTF">2021-03-21T14:22:00Z</dcterms:created>
  <dcterms:modified xsi:type="dcterms:W3CDTF">2021-03-29T21:32:00Z</dcterms:modified>
</cp:coreProperties>
</file>