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9B" w:rsidRDefault="00CE519B" w:rsidP="00CE51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CE519B" w:rsidRDefault="00CE519B" w:rsidP="00C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CE519B" w:rsidRDefault="00CE519B" w:rsidP="00C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CE519B" w:rsidRDefault="00CE519B" w:rsidP="00C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CE519B" w:rsidRDefault="00CE519B" w:rsidP="00C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19B" w:rsidRDefault="00CE519B" w:rsidP="00CE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160A9E" w:rsidRPr="00160A9E" w:rsidTr="00390AC1">
        <w:trPr>
          <w:jc w:val="right"/>
        </w:trPr>
        <w:tc>
          <w:tcPr>
            <w:tcW w:w="5047" w:type="dxa"/>
            <w:gridSpan w:val="2"/>
          </w:tcPr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bookmarkStart w:id="0" w:name="_GoBack"/>
            <w:r w:rsidRPr="00160A9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УТВерждаю</w:t>
            </w:r>
          </w:p>
        </w:tc>
      </w:tr>
      <w:tr w:rsidR="00160A9E" w:rsidRPr="00160A9E" w:rsidTr="00390AC1">
        <w:trPr>
          <w:jc w:val="right"/>
        </w:trPr>
        <w:tc>
          <w:tcPr>
            <w:tcW w:w="5047" w:type="dxa"/>
            <w:gridSpan w:val="2"/>
          </w:tcPr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A9E" w:rsidRPr="00160A9E" w:rsidTr="00390AC1">
        <w:trPr>
          <w:jc w:val="right"/>
        </w:trPr>
        <w:tc>
          <w:tcPr>
            <w:tcW w:w="3256" w:type="dxa"/>
          </w:tcPr>
          <w:p w:rsidR="00160A9E" w:rsidRPr="00160A9E" w:rsidRDefault="00160A9E" w:rsidP="00160A9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Р.Ю. Евсеев </w:t>
            </w:r>
          </w:p>
        </w:tc>
      </w:tr>
      <w:tr w:rsidR="00160A9E" w:rsidRPr="00160A9E" w:rsidTr="00390AC1">
        <w:trPr>
          <w:jc w:val="right"/>
        </w:trPr>
        <w:tc>
          <w:tcPr>
            <w:tcW w:w="5047" w:type="dxa"/>
            <w:gridSpan w:val="2"/>
          </w:tcPr>
          <w:p w:rsidR="00160A9E" w:rsidRPr="00160A9E" w:rsidRDefault="00160A9E" w:rsidP="00160A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. 195 </w:t>
            </w: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 «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»  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bookmarkEnd w:id="0"/>
      <w:tr w:rsidR="00160A9E" w:rsidRPr="002A30D3" w:rsidTr="00390AC1">
        <w:trPr>
          <w:jc w:val="right"/>
        </w:trPr>
        <w:tc>
          <w:tcPr>
            <w:tcW w:w="5047" w:type="dxa"/>
            <w:gridSpan w:val="2"/>
          </w:tcPr>
          <w:p w:rsidR="00160A9E" w:rsidRDefault="00160A9E" w:rsidP="00390AC1">
            <w:pPr>
              <w:spacing w:before="120"/>
              <w:rPr>
                <w:sz w:val="32"/>
                <w:szCs w:val="32"/>
              </w:rPr>
            </w:pPr>
          </w:p>
        </w:tc>
      </w:tr>
    </w:tbl>
    <w:p w:rsidR="00F2594F" w:rsidRDefault="00F2594F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594F" w:rsidRDefault="00F2594F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594F" w:rsidRDefault="00F2594F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594F" w:rsidRDefault="00F2594F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2594F" w:rsidRDefault="00F2594F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19B" w:rsidRDefault="00CE519B" w:rsidP="00F2594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ОП.10 Логистика</w:t>
      </w:r>
    </w:p>
    <w:p w:rsidR="00BA1066" w:rsidRDefault="00BA1066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66" w:rsidRPr="00BA1066" w:rsidRDefault="00BA1066" w:rsidP="00BA1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066">
        <w:rPr>
          <w:rFonts w:ascii="Times New Roman" w:hAnsi="Times New Roman" w:cs="Times New Roman"/>
          <w:sz w:val="28"/>
          <w:szCs w:val="28"/>
        </w:rPr>
        <w:t>для специальности</w:t>
      </w:r>
    </w:p>
    <w:tbl>
      <w:tblPr>
        <w:tblW w:w="0" w:type="auto"/>
        <w:tblInd w:w="37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6"/>
      </w:tblGrid>
      <w:tr w:rsidR="00BA1066" w:rsidRPr="00BA1066" w:rsidTr="00BA1066">
        <w:tc>
          <w:tcPr>
            <w:tcW w:w="8496" w:type="dxa"/>
            <w:tcBorders>
              <w:bottom w:val="nil"/>
            </w:tcBorders>
            <w:vAlign w:val="bottom"/>
          </w:tcPr>
          <w:p w:rsidR="00F2594F" w:rsidRDefault="00BA1066" w:rsidP="00BA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066">
              <w:rPr>
                <w:rFonts w:ascii="Times New Roman" w:hAnsi="Times New Roman" w:cs="Times New Roman"/>
                <w:sz w:val="28"/>
                <w:szCs w:val="28"/>
              </w:rPr>
              <w:t xml:space="preserve">38.02.05 Товароведение и экспертиза качества потребительских </w:t>
            </w:r>
            <w:r w:rsidR="00F2594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A1066" w:rsidRPr="00BA1066" w:rsidRDefault="00F2594F" w:rsidP="00BA1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A1066" w:rsidRPr="00BA1066"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</w:tc>
      </w:tr>
    </w:tbl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CE519B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19B" w:rsidRDefault="00743306" w:rsidP="00CE519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</w:t>
      </w:r>
      <w:r w:rsidR="009C2F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CE519B" w:rsidRDefault="00CE519B" w:rsidP="00CE5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«Логистика»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38.02.05. «Товароведение и экспертиза качества потребительских товаров»</w:t>
      </w: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</w:t>
      </w: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8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Шилова Елена Алексеевна, преподаватель дисциплин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 цикла</w:t>
      </w:r>
      <w:proofErr w:type="gramEnd"/>
    </w:p>
    <w:p w:rsidR="00CE519B" w:rsidRDefault="00CE519B" w:rsidP="00CE51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49" w:rsidRPr="00752B49" w:rsidRDefault="00752B49" w:rsidP="00752B49">
      <w:pPr>
        <w:spacing w:before="240"/>
        <w:rPr>
          <w:rFonts w:ascii="Times New Roman" w:hAnsi="Times New Roman" w:cs="Times New Roman"/>
          <w:sz w:val="28"/>
        </w:rPr>
      </w:pPr>
      <w:r w:rsidRPr="00752B49">
        <w:rPr>
          <w:rFonts w:ascii="Times New Roman" w:hAnsi="Times New Roman" w:cs="Times New Roman"/>
          <w:sz w:val="28"/>
        </w:rPr>
        <w:t>Рассмотрено Педагогическим советом ГОБПОУ «Елецкий колледж экономики, промышленности и отраслевых технологий»</w:t>
      </w:r>
    </w:p>
    <w:p w:rsidR="00752B49" w:rsidRPr="00752B49" w:rsidRDefault="00752B49" w:rsidP="00752B49">
      <w:pPr>
        <w:spacing w:after="120"/>
        <w:rPr>
          <w:rFonts w:ascii="Times New Roman" w:hAnsi="Times New Roman" w:cs="Times New Roman"/>
          <w:sz w:val="28"/>
        </w:rPr>
      </w:pPr>
    </w:p>
    <w:tbl>
      <w:tblPr>
        <w:tblW w:w="8510" w:type="dxa"/>
        <w:tblInd w:w="288" w:type="dxa"/>
        <w:tblLook w:val="01E0" w:firstRow="1" w:lastRow="1" w:firstColumn="1" w:lastColumn="1" w:noHBand="0" w:noVBand="0"/>
      </w:tblPr>
      <w:tblGrid>
        <w:gridCol w:w="8510"/>
      </w:tblGrid>
      <w:tr w:rsidR="00752B49" w:rsidRPr="00752B49" w:rsidTr="00752B49">
        <w:tc>
          <w:tcPr>
            <w:tcW w:w="8510" w:type="dxa"/>
            <w:hideMark/>
          </w:tcPr>
          <w:p w:rsidR="00752B49" w:rsidRPr="00752B49" w:rsidRDefault="00752B49">
            <w:pPr>
              <w:rPr>
                <w:rFonts w:ascii="Times New Roman" w:hAnsi="Times New Roman" w:cs="Times New Roman"/>
                <w:sz w:val="28"/>
              </w:rPr>
            </w:pPr>
            <w:r w:rsidRPr="00752B49">
              <w:rPr>
                <w:rFonts w:ascii="Times New Roman" w:hAnsi="Times New Roman" w:cs="Times New Roman"/>
                <w:sz w:val="28"/>
              </w:rPr>
              <w:t>Протокол № 1 от  «_31___»_____08________2020____г.</w:t>
            </w:r>
          </w:p>
        </w:tc>
      </w:tr>
    </w:tbl>
    <w:p w:rsidR="00752B49" w:rsidRPr="00752B49" w:rsidRDefault="00752B49" w:rsidP="00752B49">
      <w:pPr>
        <w:spacing w:before="240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111"/>
      </w:tblGrid>
      <w:tr w:rsidR="00752B49" w:rsidRPr="00752B49" w:rsidTr="00752B49">
        <w:trPr>
          <w:trHeight w:val="1489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B49" w:rsidRPr="00752B49" w:rsidRDefault="00752B49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  <w:szCs w:val="24"/>
              </w:rPr>
            </w:pPr>
            <w:r w:rsidRPr="00752B49">
              <w:rPr>
                <w:rFonts w:ascii="Times New Roman" w:hAnsi="Times New Roman" w:cs="Times New Roman"/>
                <w:caps/>
                <w:sz w:val="28"/>
              </w:rPr>
              <w:t>Одобрено</w:t>
            </w:r>
          </w:p>
          <w:p w:rsidR="00752B49" w:rsidRPr="00752B49" w:rsidRDefault="00752B49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752B49">
              <w:rPr>
                <w:rFonts w:ascii="Times New Roman" w:hAnsi="Times New Roman" w:cs="Times New Roman"/>
                <w:sz w:val="28"/>
              </w:rPr>
              <w:t xml:space="preserve">Председатель цикловой комиссии </w:t>
            </w:r>
          </w:p>
          <w:p w:rsidR="00752B49" w:rsidRPr="00752B49" w:rsidRDefault="00752B49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sz w:val="28"/>
              </w:rPr>
            </w:pPr>
            <w:r w:rsidRPr="00752B49">
              <w:rPr>
                <w:rFonts w:ascii="Times New Roman" w:hAnsi="Times New Roman" w:cs="Times New Roman"/>
                <w:sz w:val="28"/>
              </w:rPr>
              <w:t>Протокол №_</w:t>
            </w:r>
            <w:r w:rsidRPr="00752B49">
              <w:rPr>
                <w:rFonts w:ascii="Times New Roman" w:hAnsi="Times New Roman" w:cs="Times New Roman"/>
                <w:sz w:val="28"/>
                <w:u w:val="single"/>
              </w:rPr>
              <w:t>1</w:t>
            </w:r>
            <w:r w:rsidRPr="00752B49">
              <w:rPr>
                <w:rFonts w:ascii="Times New Roman" w:hAnsi="Times New Roman" w:cs="Times New Roman"/>
                <w:sz w:val="28"/>
              </w:rPr>
              <w:t>__от_31.08________2020__</w:t>
            </w:r>
          </w:p>
          <w:p w:rsidR="00752B49" w:rsidRPr="00752B49" w:rsidRDefault="00752B49">
            <w:pPr>
              <w:tabs>
                <w:tab w:val="left" w:pos="6612"/>
              </w:tabs>
              <w:spacing w:after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567" w:type="dxa"/>
          </w:tcPr>
          <w:p w:rsidR="00752B49" w:rsidRPr="00752B49" w:rsidRDefault="00752B49">
            <w:pPr>
              <w:tabs>
                <w:tab w:val="left" w:pos="6612"/>
              </w:tabs>
              <w:spacing w:before="84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2B49" w:rsidRPr="00752B49" w:rsidRDefault="00752B49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752B49">
              <w:rPr>
                <w:rFonts w:ascii="Times New Roman" w:hAnsi="Times New Roman" w:cs="Times New Roman"/>
                <w:caps/>
                <w:sz w:val="28"/>
              </w:rPr>
              <w:t>Согласовано</w:t>
            </w:r>
          </w:p>
          <w:p w:rsidR="00752B49" w:rsidRPr="00752B49" w:rsidRDefault="00752B49">
            <w:pPr>
              <w:tabs>
                <w:tab w:val="left" w:pos="6612"/>
              </w:tabs>
              <w:rPr>
                <w:rFonts w:ascii="Times New Roman" w:hAnsi="Times New Roman" w:cs="Times New Roman"/>
                <w:sz w:val="28"/>
              </w:rPr>
            </w:pPr>
            <w:r w:rsidRPr="00752B49">
              <w:rPr>
                <w:rFonts w:ascii="Times New Roman" w:hAnsi="Times New Roman" w:cs="Times New Roman"/>
                <w:sz w:val="28"/>
              </w:rPr>
              <w:t xml:space="preserve">Заместитель директора </w:t>
            </w:r>
          </w:p>
          <w:p w:rsidR="00752B49" w:rsidRPr="00752B49" w:rsidRDefault="00752B49">
            <w:pPr>
              <w:tabs>
                <w:tab w:val="left" w:pos="6612"/>
              </w:tabs>
              <w:rPr>
                <w:rFonts w:ascii="Times New Roman" w:hAnsi="Times New Roman" w:cs="Times New Roman"/>
                <w:caps/>
                <w:sz w:val="28"/>
              </w:rPr>
            </w:pPr>
            <w:r w:rsidRPr="00752B49">
              <w:rPr>
                <w:rFonts w:ascii="Times New Roman" w:hAnsi="Times New Roman" w:cs="Times New Roman"/>
                <w:sz w:val="28"/>
              </w:rPr>
              <w:t>по учебно-методической работе</w:t>
            </w:r>
          </w:p>
        </w:tc>
      </w:tr>
      <w:tr w:rsidR="00752B49" w:rsidRPr="00752B49" w:rsidTr="00752B49">
        <w:trPr>
          <w:trHeight w:val="353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B49" w:rsidRPr="00752B49" w:rsidRDefault="00752B49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752B49">
              <w:rPr>
                <w:rFonts w:ascii="Times New Roman" w:hAnsi="Times New Roman" w:cs="Times New Roman"/>
                <w:caps/>
                <w:sz w:val="28"/>
              </w:rPr>
              <w:t>Е.В. Врублевская</w:t>
            </w:r>
          </w:p>
        </w:tc>
        <w:tc>
          <w:tcPr>
            <w:tcW w:w="567" w:type="dxa"/>
          </w:tcPr>
          <w:p w:rsidR="00752B49" w:rsidRPr="00752B49" w:rsidRDefault="00752B49">
            <w:pPr>
              <w:tabs>
                <w:tab w:val="left" w:pos="6612"/>
              </w:tabs>
              <w:spacing w:before="60"/>
              <w:rPr>
                <w:rFonts w:ascii="Times New Roman" w:hAnsi="Times New Roman" w:cs="Times New Roman"/>
                <w:caps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2B49" w:rsidRPr="00752B49" w:rsidRDefault="00752B49">
            <w:pPr>
              <w:tabs>
                <w:tab w:val="left" w:pos="6612"/>
              </w:tabs>
              <w:spacing w:before="60"/>
              <w:jc w:val="right"/>
              <w:rPr>
                <w:rFonts w:ascii="Times New Roman" w:hAnsi="Times New Roman" w:cs="Times New Roman"/>
                <w:caps/>
                <w:sz w:val="28"/>
              </w:rPr>
            </w:pPr>
            <w:r w:rsidRPr="00752B49">
              <w:rPr>
                <w:rFonts w:ascii="Times New Roman" w:hAnsi="Times New Roman" w:cs="Times New Roman"/>
                <w:caps/>
                <w:sz w:val="28"/>
              </w:rPr>
              <w:t>Т.К. Кириллова</w:t>
            </w:r>
          </w:p>
        </w:tc>
      </w:tr>
    </w:tbl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CE519B" w:rsidTr="00CE519B">
        <w:tc>
          <w:tcPr>
            <w:tcW w:w="7668" w:type="dxa"/>
          </w:tcPr>
          <w:p w:rsidR="00CE519B" w:rsidRDefault="00CE519B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стр.</w:t>
            </w:r>
          </w:p>
        </w:tc>
      </w:tr>
      <w:tr w:rsidR="00CE519B" w:rsidTr="00CE519B">
        <w:tc>
          <w:tcPr>
            <w:tcW w:w="7668" w:type="dxa"/>
          </w:tcPr>
          <w:p w:rsidR="00CE519B" w:rsidRDefault="00CE519B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ПАСПОРТ рабочей ПРОГРАММЫ УЧЕБНОЙ ДИСЦИПЛИНЫ</w:t>
            </w:r>
          </w:p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</w:tr>
      <w:tr w:rsidR="00CE519B" w:rsidTr="00CE519B">
        <w:tc>
          <w:tcPr>
            <w:tcW w:w="7668" w:type="dxa"/>
          </w:tcPr>
          <w:p w:rsidR="00CE519B" w:rsidRDefault="00CE519B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СТРУКТУРА и содержание УЧЕБНОЙ ДИСЦИПЛИНЫ</w:t>
            </w:r>
          </w:p>
          <w:p w:rsidR="00CE519B" w:rsidRDefault="00CE519B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</w:t>
            </w:r>
          </w:p>
        </w:tc>
      </w:tr>
      <w:tr w:rsidR="00CE519B" w:rsidTr="00CE519B">
        <w:trPr>
          <w:trHeight w:val="670"/>
        </w:trPr>
        <w:tc>
          <w:tcPr>
            <w:tcW w:w="7668" w:type="dxa"/>
          </w:tcPr>
          <w:p w:rsidR="00CE519B" w:rsidRDefault="00CE519B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условия реализации рабочей программы учебной дисциплины</w:t>
            </w:r>
          </w:p>
          <w:p w:rsidR="00CE519B" w:rsidRDefault="00CE519B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284" w:firstLine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val="en-US" w:eastAsia="ru-RU"/>
              </w:rPr>
              <w:t>0</w:t>
            </w:r>
          </w:p>
        </w:tc>
      </w:tr>
      <w:tr w:rsidR="00CE519B" w:rsidTr="00CE519B">
        <w:tc>
          <w:tcPr>
            <w:tcW w:w="7668" w:type="dxa"/>
          </w:tcPr>
          <w:p w:rsidR="00CE519B" w:rsidRDefault="00CE519B">
            <w:pPr>
              <w:keepNext/>
              <w:tabs>
                <w:tab w:val="left" w:pos="644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  <w:tab/>
              <w:t>Контроль и оценка результатов Освоения учебной дисциплины</w:t>
            </w:r>
          </w:p>
          <w:p w:rsidR="00CE519B" w:rsidRDefault="00CE519B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 CYR" w:eastAsia="Times New Roman" w:hAnsi="Times New Roman CYR" w:cs="Times New Roman CYR"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CE519B" w:rsidRDefault="00CE5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12</w:t>
            </w:r>
          </w:p>
        </w:tc>
      </w:tr>
    </w:tbl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u w:val="single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1. паспорт рабочей ПРОГРАММЫ УЧЕБНОЙ ДИСЦИПЛИНЫ</w:t>
      </w:r>
    </w:p>
    <w:p w:rsidR="00CE519B" w:rsidRDefault="00CE519B" w:rsidP="00CE51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«логистика»</w:t>
      </w: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CE519B" w:rsidRDefault="00CE519B" w:rsidP="00CE519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38.02.05 «Товароведение и экспертиза качества потребительских товаров» укрупненной группы специальностей 38.00.00. Экономика и управление.      </w:t>
      </w: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E519B" w:rsidRDefault="00C73B80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CE51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Входит в состав основной части профессионального цикла общеобразовательных дисциплин.</w:t>
      </w: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E519B" w:rsidRDefault="00CE519B" w:rsidP="00CE5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E519B" w:rsidRDefault="00CE519B" w:rsidP="00CE51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- это наука о рациональном управлении закупками, производством и продажей товаров с помощью управления потоками материалов, информации и денег.</w:t>
      </w:r>
    </w:p>
    <w:p w:rsidR="00CE519B" w:rsidRDefault="00CE519B" w:rsidP="00CE51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Цель преподавания учебной дисциплины «Логистика» заключается в закреплении у студентов понимания необходимости единого управления сквозными материальными потоками, в ориентации обучающихся на целостное видение процессов предприятия.</w:t>
      </w:r>
    </w:p>
    <w:p w:rsidR="00743306" w:rsidRDefault="00743306" w:rsidP="0048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4818E9" w:rsidRPr="004818E9" w:rsidRDefault="004818E9" w:rsidP="0048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818E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планировать логистические цепи и схемы, обеспечивающие рациональную организацию торгово-материальных потоков;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управлять логистическими процессами в подразделении организации;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изучать причины образования сверхнормативных товарных ресурсов и</w:t>
      </w:r>
    </w:p>
    <w:p w:rsidR="004818E9" w:rsidRPr="004818E9" w:rsidRDefault="004818E9" w:rsidP="004818E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неликвидов;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разрабатывать меры по их реализации;</w:t>
      </w:r>
    </w:p>
    <w:p w:rsidR="004818E9" w:rsidRPr="004818E9" w:rsidRDefault="004818E9" w:rsidP="004818E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18E9" w:rsidRPr="004818E9" w:rsidRDefault="004818E9" w:rsidP="00481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4818E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понятие, цели, задачи, функции, средства и методы логистики;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логистические цепи и системы;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логистические процессы;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принципы планирования в логистике;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особенности торговой логистики: организацию управления запасами, каналы распределений и товародвижения;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транспортные услуги;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 xml:space="preserve">характеристики сервиса в торговой логистике; </w:t>
      </w:r>
    </w:p>
    <w:p w:rsidR="004818E9" w:rsidRPr="004818E9" w:rsidRDefault="004818E9" w:rsidP="004818E9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8E9">
        <w:rPr>
          <w:rFonts w:ascii="Times New Roman" w:hAnsi="Times New Roman" w:cs="Times New Roman"/>
          <w:sz w:val="28"/>
          <w:szCs w:val="28"/>
        </w:rPr>
        <w:t>методы контроля и управления в логистике;</w:t>
      </w:r>
    </w:p>
    <w:p w:rsid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C2F2D" w:rsidRDefault="009C2F2D" w:rsidP="009C2F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компетенции, в том </w:t>
      </w:r>
      <w:proofErr w:type="gramStart"/>
      <w:r>
        <w:rPr>
          <w:sz w:val="28"/>
          <w:szCs w:val="28"/>
        </w:rPr>
        <w:t>числе  общие</w:t>
      </w:r>
      <w:proofErr w:type="gramEnd"/>
      <w:r>
        <w:rPr>
          <w:sz w:val="28"/>
          <w:szCs w:val="28"/>
        </w:rPr>
        <w:t xml:space="preserve"> (ОК)  и профессиональные (ПК) компетенциями: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0C52E5" w:rsidRDefault="009C2F2D" w:rsidP="00844A38">
            <w:pPr>
              <w:pStyle w:val="Default"/>
              <w:spacing w:line="300" w:lineRule="auto"/>
              <w:jc w:val="center"/>
              <w:rPr>
                <w:sz w:val="28"/>
                <w:szCs w:val="28"/>
              </w:rPr>
            </w:pPr>
            <w:r w:rsidRPr="000C52E5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BE0AFD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BE0AFD">
              <w:rPr>
                <w:rFonts w:ascii="Times New Roman" w:hAnsi="Times New Roman" w:cs="Times New Roman"/>
                <w:sz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7B0CD9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B0CD9">
              <w:rPr>
                <w:rFonts w:ascii="Times New Roman" w:hAnsi="Times New Roman" w:cs="Times New Roman"/>
                <w:sz w:val="28"/>
              </w:rPr>
              <w:t xml:space="preserve">ПК 1.3. Управлять товарными запасами и потоками.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7B0CD9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B0CD9">
              <w:rPr>
                <w:rFonts w:ascii="Times New Roman" w:hAnsi="Times New Roman" w:cs="Times New Roman"/>
                <w:sz w:val="28"/>
              </w:rPr>
              <w:t xml:space="preserve">ПК 1.4. Оформлять документацию на поставку и реализацию товаров.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3.1. Планировать основные показатели деятельности организации.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3.2. Планировать выполнение работ и оказание услуг исполнителями.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3.3. Организовывать работу трудового коллектива.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3.4. Контролировать ход и оценивать результаты выполнения работ и оказания услуг исполнителями.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3.5. Участвовать в выработке мер по оптимизации процессов оказания услуг в области профессиональной деятельности.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6952AF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952AF">
              <w:rPr>
                <w:rFonts w:ascii="Times New Roman" w:hAnsi="Times New Roman" w:cs="Times New Roman"/>
                <w:sz w:val="28"/>
              </w:rPr>
              <w:t xml:space="preserve">ПК 3.6. Оформлять учетно-отчетную документацию.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362B0A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2B0A">
              <w:rPr>
                <w:rFonts w:ascii="Times New Roman" w:hAnsi="Times New Roman" w:cs="Times New Roman"/>
                <w:sz w:val="28"/>
              </w:rPr>
              <w:lastRenderedPageBreak/>
              <w:t xml:space="preserve">ПК 4.1. Выполнять задания специалиста более высокой квалификации при проведении маркетинговых исследований.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362B0A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2B0A">
              <w:rPr>
                <w:rFonts w:ascii="Times New Roman" w:hAnsi="Times New Roman" w:cs="Times New Roman"/>
                <w:sz w:val="28"/>
              </w:rPr>
              <w:t xml:space="preserve">ПК 4.2. Сравнивать конкурентоспособность аналогичных товаров и (или) услуг.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362B0A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2B0A">
              <w:rPr>
                <w:rFonts w:ascii="Times New Roman" w:hAnsi="Times New Roman" w:cs="Times New Roman"/>
                <w:sz w:val="28"/>
              </w:rPr>
              <w:t xml:space="preserve">ПК 4.3. Планировать комплекс маркетинговых мероприятий.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362B0A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2B0A">
              <w:rPr>
                <w:rFonts w:ascii="Times New Roman" w:hAnsi="Times New Roman" w:cs="Times New Roman"/>
                <w:sz w:val="28"/>
              </w:rPr>
              <w:t xml:space="preserve">ПК 4.4. Выполнять работы по формированию спроса на товары и услуги. </w:t>
            </w:r>
          </w:p>
        </w:tc>
      </w:tr>
      <w:tr w:rsidR="009C2F2D" w:rsidTr="009C2F2D">
        <w:trPr>
          <w:trHeight w:val="25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2D" w:rsidRPr="00362B0A" w:rsidRDefault="009C2F2D" w:rsidP="00844A38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62B0A">
              <w:rPr>
                <w:rFonts w:ascii="Times New Roman" w:hAnsi="Times New Roman" w:cs="Times New Roman"/>
                <w:sz w:val="28"/>
              </w:rPr>
              <w:t xml:space="preserve">ПК 4.5. Выполнять работы по продвижению товаров и услуг. </w:t>
            </w:r>
          </w:p>
        </w:tc>
      </w:tr>
    </w:tbl>
    <w:p w:rsidR="009C2F2D" w:rsidRDefault="009C2F2D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EF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максимальной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учебной нагрузки обучающегося 108</w:t>
      </w: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час, в том числе:</w:t>
      </w: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обязательной аудиторной учеб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ной нагрузки обучающегося 72</w:t>
      </w: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часа;</w:t>
      </w: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самостоятел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ьной работы обучающегося 36 </w:t>
      </w:r>
      <w:r w:rsidRPr="00BC7E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часов.</w:t>
      </w: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C7EF3" w:rsidRPr="00BC7EF3" w:rsidRDefault="00BC7EF3" w:rsidP="00BC7E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63ABF" w:rsidRPr="00463ABF" w:rsidRDefault="00463ABF" w:rsidP="0046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463ABF" w:rsidRPr="00463ABF" w:rsidRDefault="00463ABF" w:rsidP="0046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-180"/>
        <w:jc w:val="center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463ABF" w:rsidRPr="00463ABF" w:rsidRDefault="00463ABF" w:rsidP="0046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463ABF" w:rsidRPr="00463ABF" w:rsidTr="00BC7EF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463ABF" w:rsidRPr="00463ABF" w:rsidTr="00BC7EF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BC7EF3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108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BC7EF3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72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BC7EF3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BC7EF3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BC7EF3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463ABF" w:rsidRPr="00463ABF" w:rsidTr="00BC7EF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(проектом) </w:t>
            </w: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463ABF" w:rsidRPr="00463ABF" w:rsidTr="00BC7EF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3ABF" w:rsidRPr="00463ABF" w:rsidRDefault="00463ABF" w:rsidP="00463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 xml:space="preserve">Итоговый контроль в форме </w:t>
            </w:r>
            <w:r w:rsidR="00BC7EF3"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 xml:space="preserve">дифференцированного </w:t>
            </w:r>
            <w:r w:rsidRPr="00463ABF"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>зачета.</w:t>
            </w:r>
          </w:p>
        </w:tc>
      </w:tr>
    </w:tbl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sectPr w:rsidR="00463ABF" w:rsidRPr="00463ABF" w:rsidSect="00BC7EF3">
          <w:headerReference w:type="even" r:id="rId8"/>
          <w:headerReference w:type="default" r:id="rId9"/>
          <w:pgSz w:w="12240" w:h="15840"/>
          <w:pgMar w:top="1134" w:right="850" w:bottom="1134" w:left="1701" w:header="720" w:footer="720" w:gutter="0"/>
          <w:pgNumType w:start="1"/>
          <w:cols w:space="720"/>
          <w:noEndnote/>
          <w:titlePg/>
        </w:sectPr>
      </w:pPr>
    </w:p>
    <w:p w:rsidR="00CE519B" w:rsidRDefault="00CE519B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940792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="00463ABF"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 Примерный тематический план и содержание учебной дисциплины</w:t>
      </w:r>
      <w:r w:rsidR="00CE519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Л</w:t>
      </w:r>
      <w:r w:rsidR="00463ABF" w:rsidRPr="00463AB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огистика.</w:t>
      </w:r>
    </w:p>
    <w:p w:rsidR="00463ABF" w:rsidRPr="00463ABF" w:rsidRDefault="00463ABF" w:rsidP="00463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3ABF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</w:r>
      <w:r w:rsidRPr="00463ABF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</w:r>
      <w:r w:rsidRPr="00463ABF">
        <w:rPr>
          <w:rFonts w:ascii="Times New Roman CYR" w:eastAsia="Times New Roman" w:hAnsi="Times New Roman CYR" w:cs="Times New Roman CYR"/>
          <w:i/>
          <w:iCs/>
          <w:sz w:val="20"/>
          <w:szCs w:val="20"/>
          <w:lang w:eastAsia="ru-RU"/>
        </w:rPr>
        <w:tab/>
      </w:r>
    </w:p>
    <w:tbl>
      <w:tblPr>
        <w:tblW w:w="13858" w:type="dxa"/>
        <w:tblLayout w:type="fixed"/>
        <w:tblLook w:val="0000" w:firstRow="0" w:lastRow="0" w:firstColumn="0" w:lastColumn="0" w:noHBand="0" w:noVBand="0"/>
      </w:tblPr>
      <w:tblGrid>
        <w:gridCol w:w="1543"/>
        <w:gridCol w:w="240"/>
        <w:gridCol w:w="15"/>
        <w:gridCol w:w="106"/>
        <w:gridCol w:w="9261"/>
        <w:gridCol w:w="1417"/>
        <w:gridCol w:w="1276"/>
      </w:tblGrid>
      <w:tr w:rsidR="00463ABF" w:rsidRPr="00463ABF" w:rsidTr="00940792">
        <w:trPr>
          <w:trHeight w:val="20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Тема 1.</w:t>
            </w:r>
          </w:p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Введение в логистику.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9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понятия логистики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ABF" w:rsidRPr="00463ABF" w:rsidRDefault="00CE519B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63ABF" w:rsidRPr="00463ABF" w:rsidTr="00940792">
        <w:trPr>
          <w:trHeight w:val="22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Специфика логистического подхода к управлению материальными потоками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5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развития логистики в экономике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FA26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Тема 2.</w:t>
            </w:r>
          </w:p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Потоки в логистике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10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потоки и логистические операции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63ABF" w:rsidRPr="00463ABF" w:rsidTr="00940792">
        <w:trPr>
          <w:trHeight w:val="207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Информационные и финансовые потоки в логистике, понятие и классификация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4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движения товарных, информационных и финансовых потоков</w:t>
            </w: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463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D77A7D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занятия.</w:t>
            </w:r>
            <w:r w:rsidR="00646A7F"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Описание</w:t>
            </w:r>
            <w:proofErr w:type="spellEnd"/>
            <w:r w:rsidR="00646A7F"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материальных потоков.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63A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A15BA4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обучающихся Подготовка</w:t>
            </w: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463ABF" w:rsidRPr="00463ABF" w:rsidRDefault="00463ABF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5D5A" w:rsidRPr="00463ABF" w:rsidTr="00940792">
        <w:trPr>
          <w:trHeight w:val="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D5A" w:rsidRDefault="00B35D5A" w:rsidP="00940792">
            <w:pPr>
              <w:tabs>
                <w:tab w:val="left" w:pos="916"/>
                <w:tab w:val="left" w:pos="13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Тема 3.</w:t>
            </w:r>
          </w:p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B35D5A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Концепция логистики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5D5A" w:rsidRPr="00463ABF" w:rsidRDefault="005C5DB8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</w:t>
            </w:r>
            <w:r w:rsidRPr="00B35D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онцептуальные положения логистики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E519B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</w:t>
            </w:r>
            <w:r w:rsidRPr="00B35D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частники процесса управления мате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риальными потоками в экономике </w:t>
            </w:r>
            <w:r w:rsidRPr="00B35D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их логистические функции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35D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Функциональная взаимосвязь логист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ики с маркетингом, финансами и </w:t>
            </w:r>
            <w:r w:rsidRPr="00B35D5A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планированием производства.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5D5A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  <w:r w:rsidR="00646A7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r w:rsidR="00646A7F"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Примеры оптимизации материального потока на  складе.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5D5A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35D5A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D5A" w:rsidRPr="00463ABF" w:rsidRDefault="00B35D5A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A15BA4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обучающихся Подготовка</w:t>
            </w: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5D5A" w:rsidRPr="00463ABF" w:rsidRDefault="005C5DB8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B35D5A" w:rsidRPr="00463ABF" w:rsidRDefault="00B35D5A" w:rsidP="00B3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Тема 4.</w:t>
            </w:r>
          </w:p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Стратегия и планирование в логистике.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E5613E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12128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</w:t>
            </w:r>
            <w:r w:rsidRPr="005C5DB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роцесс планирования логистической стратегии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2128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C5DB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Цели логистической стратегии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2128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28" w:rsidRPr="00463ABF" w:rsidRDefault="005C5DB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</w:t>
            </w:r>
            <w:r w:rsidRPr="005C5DB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лавные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стратегические </w:t>
            </w:r>
            <w:r w:rsidRPr="005C5DB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направления в логистике.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</w:t>
            </w:r>
            <w:r w:rsidR="005C5DB8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Расчет показателей.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A15BA4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обучающихся Подготовка</w:t>
            </w: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.</w:t>
            </w: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Логистические системы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логистической системы, виды логистических систем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Логистические каналы и цепи: понятие и виды.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19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A121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Разработка   каналов логистической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0"/>
        </w:trPr>
        <w:tc>
          <w:tcPr>
            <w:tcW w:w="1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Самостоятельная работа </w:t>
            </w:r>
            <w:r w:rsidR="00A15BA4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обучающихся</w:t>
            </w:r>
            <w:r w:rsid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:</w:t>
            </w:r>
            <w:r w:rsidR="00A15BA4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выполнение</w:t>
            </w:r>
            <w:r w:rsid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рефератов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Тема 6.</w:t>
            </w:r>
          </w:p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Средства и методы логистики.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77BF" w:rsidRPr="00463ABF" w:rsidRDefault="00940792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A12128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2128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Общая характеристика метод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ов решения логистических задач;</w:t>
            </w: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моделирование в логистике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2128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2128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</w:t>
            </w: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пределение и основные принципы системного подхода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12128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2128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28" w:rsidRPr="00463ABF" w:rsidRDefault="00A15BA4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Сравнительная характеристика классического и системного подходов к организации управления материальными потоками.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12128" w:rsidRPr="00463ABF" w:rsidRDefault="00A1212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00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00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646A7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занятия. </w:t>
            </w:r>
            <w:r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Определение потребности в материалах.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 Подготовка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7.</w:t>
            </w:r>
          </w:p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Управление запасами.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FA26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Понятие материального запаса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E519B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Причины создания запасов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Виды материальных запасов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646A7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занятия. </w:t>
            </w:r>
            <w:r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Определение размера запаса.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 Подготовка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9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8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Закупочная логистика.</w:t>
            </w:r>
          </w:p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77BF" w:rsidRPr="00463ABF" w:rsidRDefault="00CE519B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4D77BF" w:rsidRPr="00463ABF" w:rsidTr="00940792">
        <w:trPr>
          <w:trHeight w:val="280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Задачи и функции закупочной логистики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66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433" w:hanging="4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закупок и его методология.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36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ind w:left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поставок «точно в срок» в закупочной логистике.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13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Расчет убытков от несвоевременных поставок.</w:t>
            </w: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5C5DB8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285"/>
        </w:trPr>
        <w:tc>
          <w:tcPr>
            <w:tcW w:w="15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D77BF" w:rsidRPr="00463ABF" w:rsidTr="00940792">
        <w:trPr>
          <w:trHeight w:val="421"/>
        </w:trPr>
        <w:tc>
          <w:tcPr>
            <w:tcW w:w="15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77BF" w:rsidRPr="00463ABF" w:rsidRDefault="004D77BF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940792">
            <w:pPr>
              <w:spacing w:after="0" w:line="200" w:lineRule="exact"/>
              <w:ind w:lef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реферата на тему « Роль логистики производства в современных условиях»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4D77BF" w:rsidRPr="00463ABF" w:rsidRDefault="004D77BF" w:rsidP="004D77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0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9. Распределительная логистика.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Сущность и задачи распределительной логистики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CE5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Взаимосвязь распределительной и закупочной логистики, распределительной логистики и маркетинга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Каналы распределения и товародвижение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Выполнение тестового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 Подготовка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10. Логистика складирования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и задачи складов в логистической системе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складирования как основа рентабельности работы склада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занятия. </w:t>
            </w:r>
            <w:r w:rsidRPr="00646A7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Выбор системы распределения.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9B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11.</w:t>
            </w:r>
          </w:p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Логистика снабжения.</w:t>
            </w: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Сущность и задачи закупочной логистики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Служба снабжения на предприятии в условиях применения логистики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15BA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Задача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«сделать или купить»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Выполнение тестового задания.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07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19B" w:rsidRPr="00463ABF" w:rsidRDefault="00CE519B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 Подготовка опережающего задания по выбору преподавателя.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07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12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стика производства</w:t>
            </w: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F2E97" w:rsidRPr="00463ABF" w:rsidTr="00940792">
        <w:trPr>
          <w:trHeight w:val="7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Понятие производственной логистики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1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процессы на предприятии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5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Системы управления материальными потоками.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79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646A7F" w:rsidRDefault="005F2E97" w:rsidP="00940792">
            <w:pPr>
              <w:pStyle w:val="Default"/>
              <w:spacing w:line="200" w:lineRule="exact"/>
              <w:rPr>
                <w:sz w:val="20"/>
                <w:szCs w:val="20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</w:t>
            </w:r>
            <w:r w:rsidR="00646A7F"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занятия </w:t>
            </w:r>
            <w:r w:rsidR="00646A7F" w:rsidRPr="00646A7F">
              <w:rPr>
                <w:b/>
                <w:bCs/>
                <w:sz w:val="20"/>
                <w:szCs w:val="20"/>
              </w:rPr>
              <w:t xml:space="preserve">Определение экономического размера заказа на производстве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3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7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</w:t>
            </w:r>
            <w:r w:rsidR="0094079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. </w:t>
            </w: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Подготовка опережающего задания по выбору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2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7" w:rsidRPr="00463ABF" w:rsidRDefault="000D7C3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13</w:t>
            </w:r>
            <w:r w:rsidR="005F2E97"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5F2E97" w:rsidRPr="00463ABF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Транспортная логистика</w:t>
            </w:r>
            <w:r w:rsidR="005F2E97"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E97" w:rsidRPr="00463ABF" w:rsidRDefault="00E5613E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F2E97" w:rsidRPr="00463ABF" w:rsidTr="00940792">
        <w:trPr>
          <w:trHeight w:val="142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логистика, понятие и задачи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spacing w:after="120" w:line="240" w:lineRule="auto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4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254" w:hanging="2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вида транспортных средств.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70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занятия.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Определение срока замены транспортного средства.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0D7C3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16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0D7C3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4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14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Информационная логистика.</w:t>
            </w:r>
          </w:p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CE519B" w:rsidRPr="00463ABF" w:rsidTr="00940792">
        <w:trPr>
          <w:trHeight w:val="15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и задачи информационной логистики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27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информационных систем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логистике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E519B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9B" w:rsidRPr="00463ABF" w:rsidRDefault="00CE519B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входящих и исходящих информационных потоков службы логистики фирмы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CE519B" w:rsidRPr="00463ABF" w:rsidRDefault="00CE519B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6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Практические занятия</w:t>
            </w:r>
            <w:r w:rsidRPr="00463A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Выбор информационной системы при помощи метода анализа иерархий</w:t>
            </w:r>
            <w:r w:rsidRPr="00463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44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95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50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7" w:rsidRPr="00463ABF" w:rsidRDefault="000D7C3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15</w:t>
            </w:r>
            <w:r w:rsidR="005F2E97"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Логистика сервисного обслуживания</w:t>
            </w: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F2E97" w:rsidRPr="00463ABF" w:rsidTr="00940792">
        <w:trPr>
          <w:trHeight w:val="13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ind w:left="78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Понятие логистического сервиса.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0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widowControl w:val="0"/>
              <w:spacing w:after="0" w:line="200" w:lineRule="exact"/>
              <w:ind w:left="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логистического сервиса.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62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 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Определение оптимального объема уровня логистического сервиса.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6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35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Подготовка опережающего задания по выбору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85"/>
        </w:trPr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F2E97" w:rsidRPr="00463ABF" w:rsidRDefault="000D7C3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Тема 16</w:t>
            </w:r>
            <w:r w:rsidR="005F2E97"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.</w:t>
            </w:r>
          </w:p>
          <w:p w:rsidR="00A12128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</w:t>
            </w:r>
            <w:r w:rsidR="00A121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огистика</w:t>
            </w:r>
          </w:p>
          <w:p w:rsidR="005F2E97" w:rsidRPr="00463ABF" w:rsidRDefault="00A12128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торгового предприятия</w:t>
            </w:r>
            <w:r w:rsidR="005F2E97" w:rsidRPr="00463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5F2E97" w:rsidRPr="00463ABF" w:rsidTr="00940792">
        <w:trPr>
          <w:trHeight w:val="182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spacing w:after="0" w:line="200" w:lineRule="exact"/>
              <w:jc w:val="both"/>
              <w:rPr>
                <w:rFonts w:ascii="Times New Roman CYR" w:eastAsia="Times New Roman" w:hAnsi="Times New Roman CYR" w:cs="Times New Roman CYR"/>
                <w:bCs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" w:eastAsia="Times New Roman" w:hAnsi="Times New Roman" w:cs="Arial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A15BA4" w:rsidP="0094079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Сущность логистики торгового предприятия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2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A15BA4" w:rsidP="0094079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запасов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3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0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Практические занятия </w:t>
            </w:r>
            <w:r w:rsidRPr="00463ABF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>Расчет количества материальных запасов.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55"/>
        </w:trPr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180"/>
        </w:trPr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выполнение реферата на тему «современное складское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0"/>
        </w:trPr>
        <w:tc>
          <w:tcPr>
            <w:tcW w:w="1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97" w:rsidRPr="00463ABF" w:rsidRDefault="005F2E97" w:rsidP="00940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Самостоятельная работа обучающихся над курсовой работой (проектом)</w:t>
            </w:r>
            <w:r w:rsidRPr="00463ABF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F2E97" w:rsidRPr="00463ABF" w:rsidTr="00940792">
        <w:trPr>
          <w:trHeight w:val="20"/>
        </w:trPr>
        <w:tc>
          <w:tcPr>
            <w:tcW w:w="1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97" w:rsidRPr="00CE519B" w:rsidRDefault="005F2E97" w:rsidP="0074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0"/>
                <w:lang w:eastAsia="ru-RU"/>
              </w:rPr>
            </w:pPr>
            <w:r w:rsidRPr="00CE519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E97" w:rsidRPr="00463ABF" w:rsidRDefault="005C5DB8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F2E97" w:rsidRPr="00463ABF" w:rsidRDefault="005F2E97" w:rsidP="005F2E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43306" w:rsidRPr="00463ABF" w:rsidTr="00940792">
        <w:trPr>
          <w:trHeight w:val="20"/>
        </w:trPr>
        <w:tc>
          <w:tcPr>
            <w:tcW w:w="111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306" w:rsidRPr="00463ABF" w:rsidRDefault="00743306" w:rsidP="00743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 xml:space="preserve">Итоговый контроль в форме </w:t>
            </w:r>
            <w:r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 xml:space="preserve">дифференцированного </w:t>
            </w:r>
            <w:r w:rsidRPr="00463ABF">
              <w:rPr>
                <w:rFonts w:ascii="Times New Roman CYR" w:eastAsia="Times New Roman" w:hAnsi="Times New Roman CYR" w:cs="Times New Roman CYR"/>
                <w:b/>
                <w:iCs/>
                <w:sz w:val="28"/>
                <w:szCs w:val="28"/>
                <w:lang w:eastAsia="ru-RU"/>
              </w:rPr>
              <w:t>зачета.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306" w:rsidRDefault="00743306" w:rsidP="0074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43306" w:rsidRPr="00463ABF" w:rsidRDefault="00743306" w:rsidP="00743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CE519B" w:rsidRDefault="00CE519B" w:rsidP="0046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ru-RU"/>
        </w:rPr>
      </w:pPr>
    </w:p>
    <w:p w:rsidR="00463ABF" w:rsidRPr="00463ABF" w:rsidRDefault="00463ABF" w:rsidP="00463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463ABF" w:rsidRPr="00463ABF" w:rsidSect="00CE519B">
          <w:pgSz w:w="15840" w:h="12240" w:orient="landscape"/>
          <w:pgMar w:top="902" w:right="814" w:bottom="851" w:left="1134" w:header="720" w:footer="720" w:gutter="0"/>
          <w:cols w:space="720"/>
          <w:noEndnote/>
        </w:sectPr>
      </w:pPr>
    </w:p>
    <w:p w:rsidR="00940792" w:rsidRDefault="00940792" w:rsidP="008F7B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463ABF" w:rsidRPr="00463ABF" w:rsidRDefault="00940792" w:rsidP="009407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4</w:t>
      </w:r>
      <w:r w:rsidR="00463ABF" w:rsidRPr="00463ABF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. условия реализации программы дисциплины</w:t>
      </w:r>
    </w:p>
    <w:p w:rsidR="00463ABF" w:rsidRDefault="00940792" w:rsidP="0094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="00463ABF"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.1. Требования к минимальному материально-техническому обеспечению</w:t>
      </w:r>
    </w:p>
    <w:p w:rsidR="00940792" w:rsidRPr="00463ABF" w:rsidRDefault="00940792" w:rsidP="00940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940792" w:rsidP="009407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Реализация программы дисциплины требует наличия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учебного кабинета </w:t>
      </w:r>
      <w:proofErr w:type="gramStart"/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мастерских  и</w:t>
      </w:r>
      <w:proofErr w:type="gramEnd"/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лабораторий не требует.</w:t>
      </w:r>
    </w:p>
    <w:p w:rsidR="00463ABF" w:rsidRPr="00463ABF" w:rsidRDefault="00940792" w:rsidP="00940792">
      <w:p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Оборудование учебного кабинета:</w:t>
      </w:r>
    </w:p>
    <w:p w:rsidR="00463ABF" w:rsidRPr="00463ABF" w:rsidRDefault="00463ABF" w:rsidP="008F7B3C">
      <w:pPr>
        <w:numPr>
          <w:ilvl w:val="0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463ABF" w:rsidRPr="00463ABF" w:rsidRDefault="00463ABF" w:rsidP="008F7B3C">
      <w:pPr>
        <w:numPr>
          <w:ilvl w:val="0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преподавателя;</w:t>
      </w:r>
    </w:p>
    <w:p w:rsidR="00463ABF" w:rsidRPr="00463ABF" w:rsidRDefault="00463ABF" w:rsidP="008F7B3C">
      <w:pPr>
        <w:numPr>
          <w:ilvl w:val="0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учебно-наглядных </w:t>
      </w:r>
      <w:proofErr w:type="gramStart"/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  (</w:t>
      </w:r>
      <w:proofErr w:type="gramEnd"/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стенды, плакаты и схемы     по  предмету, иллюстративный материал, комплект учебников);</w:t>
      </w:r>
    </w:p>
    <w:p w:rsidR="00463ABF" w:rsidRPr="00463ABF" w:rsidRDefault="00463ABF" w:rsidP="008F7B3C">
      <w:pPr>
        <w:numPr>
          <w:ilvl w:val="0"/>
          <w:numId w:val="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учебно-методической документации.</w:t>
      </w:r>
    </w:p>
    <w:p w:rsidR="00463ABF" w:rsidRPr="00463ABF" w:rsidRDefault="00463ABF" w:rsidP="008F7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Технические средства обучения: интерактивная доска.</w:t>
      </w:r>
    </w:p>
    <w:p w:rsidR="00463ABF" w:rsidRPr="00463ABF" w:rsidRDefault="00463ABF" w:rsidP="008F7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463ABF" w:rsidRDefault="00940792" w:rsidP="008F7B3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4</w:t>
      </w:r>
      <w:r w:rsidR="00463ABF"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.2. Информационное обеспечение обучения</w:t>
      </w:r>
    </w:p>
    <w:p w:rsidR="008F7B3C" w:rsidRDefault="00463ABF" w:rsidP="008F7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</w:t>
      </w:r>
      <w:r w:rsidR="008F7B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тературы.</w:t>
      </w:r>
    </w:p>
    <w:p w:rsidR="00940792" w:rsidRDefault="00940792" w:rsidP="008F7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63ABF" w:rsidRPr="008F7B3C" w:rsidRDefault="00463ABF" w:rsidP="008F7B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8F7B3C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Основные источники: 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>Васильев Г.А. – Логистика. – М.:</w:t>
      </w:r>
      <w:r w:rsidR="00C73B80">
        <w:rPr>
          <w:rFonts w:ascii="Times New Roman" w:hAnsi="Times New Roman" w:cs="Times New Roman"/>
          <w:sz w:val="28"/>
          <w:szCs w:val="28"/>
        </w:rPr>
        <w:t xml:space="preserve"> Экономическое образование, 2016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Л.В. - Логистика: Рабоч</w:t>
      </w:r>
      <w:r w:rsidR="00C73B80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proofErr w:type="gramStart"/>
      <w:r w:rsidR="00C73B80">
        <w:rPr>
          <w:rFonts w:ascii="Times New Roman" w:hAnsi="Times New Roman" w:cs="Times New Roman"/>
          <w:sz w:val="28"/>
          <w:szCs w:val="28"/>
        </w:rPr>
        <w:t>курса.-</w:t>
      </w:r>
      <w:proofErr w:type="gramEnd"/>
      <w:r w:rsidR="00C73B80">
        <w:rPr>
          <w:rFonts w:ascii="Times New Roman" w:hAnsi="Times New Roman" w:cs="Times New Roman"/>
          <w:sz w:val="28"/>
          <w:szCs w:val="28"/>
        </w:rPr>
        <w:t>М.МГУТУ,2016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Л.В. - Логистика. – Учебно-практическое пособие. Элек</w:t>
      </w:r>
      <w:r w:rsidR="004818E9">
        <w:rPr>
          <w:rFonts w:ascii="Times New Roman" w:hAnsi="Times New Roman" w:cs="Times New Roman"/>
          <w:sz w:val="28"/>
          <w:szCs w:val="28"/>
        </w:rPr>
        <w:t>тронная версия – М. МГУ ТУ, 2017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3C">
        <w:rPr>
          <w:rFonts w:ascii="Times New Roman" w:hAnsi="Times New Roman" w:cs="Times New Roman"/>
          <w:sz w:val="28"/>
          <w:szCs w:val="28"/>
        </w:rPr>
        <w:t>Л.В..</w:t>
      </w:r>
      <w:proofErr w:type="gramEnd"/>
      <w:r w:rsidRPr="008F7B3C">
        <w:rPr>
          <w:rFonts w:ascii="Times New Roman" w:hAnsi="Times New Roman" w:cs="Times New Roman"/>
          <w:sz w:val="28"/>
          <w:szCs w:val="28"/>
        </w:rPr>
        <w:t xml:space="preserve"> Логистика. –</w:t>
      </w:r>
      <w:proofErr w:type="gramStart"/>
      <w:r w:rsidRPr="008F7B3C">
        <w:rPr>
          <w:rFonts w:ascii="Times New Roman" w:hAnsi="Times New Roman" w:cs="Times New Roman"/>
          <w:sz w:val="28"/>
          <w:szCs w:val="28"/>
        </w:rPr>
        <w:t>Практикум.-</w:t>
      </w:r>
      <w:proofErr w:type="gramEnd"/>
      <w:r w:rsidRPr="008F7B3C">
        <w:rPr>
          <w:rFonts w:ascii="Times New Roman" w:hAnsi="Times New Roman" w:cs="Times New Roman"/>
          <w:sz w:val="28"/>
          <w:szCs w:val="28"/>
        </w:rPr>
        <w:t xml:space="preserve"> Электронная версия – М. МГУ Т</w:t>
      </w:r>
      <w:r w:rsidR="004818E9">
        <w:rPr>
          <w:rFonts w:ascii="Times New Roman" w:hAnsi="Times New Roman" w:cs="Times New Roman"/>
          <w:sz w:val="28"/>
          <w:szCs w:val="28"/>
        </w:rPr>
        <w:t>У, 2017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Л.В. - Коммерческая логистика: Рабоч</w:t>
      </w:r>
      <w:r w:rsidR="004818E9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proofErr w:type="gramStart"/>
      <w:r w:rsidR="004818E9">
        <w:rPr>
          <w:rFonts w:ascii="Times New Roman" w:hAnsi="Times New Roman" w:cs="Times New Roman"/>
          <w:sz w:val="28"/>
          <w:szCs w:val="28"/>
        </w:rPr>
        <w:t>курса.-</w:t>
      </w:r>
      <w:proofErr w:type="gramEnd"/>
      <w:r w:rsidR="004818E9">
        <w:rPr>
          <w:rFonts w:ascii="Times New Roman" w:hAnsi="Times New Roman" w:cs="Times New Roman"/>
          <w:sz w:val="28"/>
          <w:szCs w:val="28"/>
        </w:rPr>
        <w:t>М.МГУТУ,2017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Л.В. - Коммерческая логистика. – Учебно-практическое пособие. Элек</w:t>
      </w:r>
      <w:r w:rsidR="00C73B80">
        <w:rPr>
          <w:rFonts w:ascii="Times New Roman" w:hAnsi="Times New Roman" w:cs="Times New Roman"/>
          <w:sz w:val="28"/>
          <w:szCs w:val="28"/>
        </w:rPr>
        <w:t>тронная версия – М. МГУ ТУ, 2018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Капустина Н.В.,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B3C">
        <w:rPr>
          <w:rFonts w:ascii="Times New Roman" w:hAnsi="Times New Roman" w:cs="Times New Roman"/>
          <w:sz w:val="28"/>
          <w:szCs w:val="28"/>
        </w:rPr>
        <w:t>Л.В..</w:t>
      </w:r>
      <w:proofErr w:type="gramEnd"/>
      <w:r w:rsidRPr="008F7B3C">
        <w:rPr>
          <w:rFonts w:ascii="Times New Roman" w:hAnsi="Times New Roman" w:cs="Times New Roman"/>
          <w:sz w:val="28"/>
          <w:szCs w:val="28"/>
        </w:rPr>
        <w:t xml:space="preserve"> Коммерческая логистика. –</w:t>
      </w:r>
      <w:proofErr w:type="gramStart"/>
      <w:r w:rsidRPr="008F7B3C">
        <w:rPr>
          <w:rFonts w:ascii="Times New Roman" w:hAnsi="Times New Roman" w:cs="Times New Roman"/>
          <w:sz w:val="28"/>
          <w:szCs w:val="28"/>
        </w:rPr>
        <w:t>Практикум.-</w:t>
      </w:r>
      <w:proofErr w:type="gramEnd"/>
      <w:r w:rsidRPr="008F7B3C">
        <w:rPr>
          <w:rFonts w:ascii="Times New Roman" w:hAnsi="Times New Roman" w:cs="Times New Roman"/>
          <w:sz w:val="28"/>
          <w:szCs w:val="28"/>
        </w:rPr>
        <w:t xml:space="preserve"> Элек</w:t>
      </w:r>
      <w:r w:rsidR="004818E9">
        <w:rPr>
          <w:rFonts w:ascii="Times New Roman" w:hAnsi="Times New Roman" w:cs="Times New Roman"/>
          <w:sz w:val="28"/>
          <w:szCs w:val="28"/>
        </w:rPr>
        <w:t>тронная версия – М. МГУ ТУ, 2016</w:t>
      </w:r>
      <w:r w:rsidRPr="008F7B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4B4" w:rsidRDefault="007E14B4" w:rsidP="007E14B4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Логистика в примерах и задачах: учебное пособие / В.С.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>, В.И. Бережной, Е.В. Бережная и др. –</w:t>
      </w:r>
      <w:r w:rsidR="00C73B80">
        <w:rPr>
          <w:rFonts w:ascii="Times New Roman" w:hAnsi="Times New Roman" w:cs="Times New Roman"/>
          <w:sz w:val="28"/>
          <w:szCs w:val="28"/>
        </w:rPr>
        <w:t xml:space="preserve"> М.: Финансы и статистика, 2018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940792" w:rsidRPr="008F7B3C" w:rsidRDefault="00940792" w:rsidP="00940792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4B4" w:rsidRPr="008F7B3C" w:rsidRDefault="007E14B4" w:rsidP="007E14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3C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E14B4" w:rsidRPr="008F7B3C" w:rsidRDefault="007E14B4" w:rsidP="007E14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Афанасьева Н.В. – Логистические системы в Российские </w:t>
      </w:r>
      <w:r w:rsidR="004818E9">
        <w:rPr>
          <w:rFonts w:ascii="Times New Roman" w:hAnsi="Times New Roman" w:cs="Times New Roman"/>
          <w:sz w:val="28"/>
          <w:szCs w:val="28"/>
        </w:rPr>
        <w:t>реформы. – СПБ.: изд-во СП, 2016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Гаджинский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 Логистика: учебник – 20-е</w:t>
      </w:r>
      <w:r w:rsidRPr="008F7B3C">
        <w:rPr>
          <w:rFonts w:ascii="Times New Roman" w:hAnsi="Times New Roman" w:cs="Times New Roman"/>
          <w:sz w:val="28"/>
          <w:szCs w:val="28"/>
        </w:rPr>
        <w:t xml:space="preserve"> издание., </w:t>
      </w:r>
      <w:proofErr w:type="spellStart"/>
      <w:r w:rsidR="004818E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4818E9">
        <w:rPr>
          <w:rFonts w:ascii="Times New Roman" w:hAnsi="Times New Roman" w:cs="Times New Roman"/>
          <w:sz w:val="28"/>
          <w:szCs w:val="28"/>
        </w:rPr>
        <w:t xml:space="preserve">. И доп. - Дашков и </w:t>
      </w:r>
      <w:proofErr w:type="gramStart"/>
      <w:r w:rsidR="004818E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4818E9">
        <w:rPr>
          <w:rFonts w:ascii="Times New Roman" w:hAnsi="Times New Roman" w:cs="Times New Roman"/>
          <w:sz w:val="28"/>
          <w:szCs w:val="28"/>
        </w:rPr>
        <w:t>, 2017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Default="007E14B4" w:rsidP="007E14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lastRenderedPageBreak/>
        <w:t xml:space="preserve">Голиков В.А., </w:t>
      </w:r>
      <w:proofErr w:type="spellStart"/>
      <w:r w:rsidRPr="008F7B3C">
        <w:rPr>
          <w:rFonts w:ascii="Times New Roman" w:hAnsi="Times New Roman" w:cs="Times New Roman"/>
          <w:sz w:val="28"/>
          <w:szCs w:val="28"/>
        </w:rPr>
        <w:t>Пурлик</w:t>
      </w:r>
      <w:proofErr w:type="spellEnd"/>
      <w:r w:rsidRPr="008F7B3C">
        <w:rPr>
          <w:rFonts w:ascii="Times New Roman" w:hAnsi="Times New Roman" w:cs="Times New Roman"/>
          <w:sz w:val="28"/>
          <w:szCs w:val="28"/>
        </w:rPr>
        <w:t xml:space="preserve"> В.М. – Основы логистики и бизнес логистики: Монография. М.: изд-во РЭА,</w:t>
      </w:r>
      <w:r w:rsidR="004818E9">
        <w:rPr>
          <w:rFonts w:ascii="Times New Roman" w:hAnsi="Times New Roman" w:cs="Times New Roman"/>
          <w:sz w:val="28"/>
          <w:szCs w:val="28"/>
        </w:rPr>
        <w:t xml:space="preserve"> 2016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7E14B4" w:rsidRPr="008F7B3C" w:rsidRDefault="007E14B4" w:rsidP="007E14B4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Рынок </w:t>
      </w:r>
      <w:r w:rsidR="004818E9">
        <w:rPr>
          <w:rFonts w:ascii="Times New Roman" w:hAnsi="Times New Roman" w:cs="Times New Roman"/>
          <w:sz w:val="28"/>
          <w:szCs w:val="28"/>
        </w:rPr>
        <w:t>и логистика. М.: Экономика, 2016</w:t>
      </w:r>
      <w:r w:rsidRPr="008F7B3C">
        <w:rPr>
          <w:rFonts w:ascii="Times New Roman" w:hAnsi="Times New Roman" w:cs="Times New Roman"/>
          <w:sz w:val="28"/>
          <w:szCs w:val="28"/>
        </w:rPr>
        <w:t>.</w:t>
      </w:r>
    </w:p>
    <w:p w:rsidR="008F7B3C" w:rsidRPr="008F7B3C" w:rsidRDefault="008F7B3C" w:rsidP="008F7B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7B3C">
        <w:rPr>
          <w:rFonts w:ascii="Times New Roman" w:hAnsi="Times New Roman" w:cs="Times New Roman"/>
          <w:b/>
          <w:sz w:val="28"/>
          <w:szCs w:val="28"/>
        </w:rPr>
        <w:t>Интерет</w:t>
      </w:r>
      <w:proofErr w:type="spellEnd"/>
      <w:r w:rsidRPr="008F7B3C">
        <w:rPr>
          <w:rFonts w:ascii="Times New Roman" w:hAnsi="Times New Roman" w:cs="Times New Roman"/>
          <w:b/>
          <w:sz w:val="28"/>
          <w:szCs w:val="28"/>
        </w:rPr>
        <w:t>-источники:</w:t>
      </w:r>
    </w:p>
    <w:p w:rsidR="008F7B3C" w:rsidRDefault="008F7B3C" w:rsidP="008F7B3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>http://mgutumen.do.am/load/knigi/logistika/am_gadzhinskij_lekcii_po_logistike/4-1-0-2</w:t>
      </w:r>
    </w:p>
    <w:p w:rsidR="008F7B3C" w:rsidRDefault="008F7B3C" w:rsidP="008F7B3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>http://www.twirpx.com/signup/</w:t>
      </w:r>
    </w:p>
    <w:p w:rsidR="008F7B3C" w:rsidRDefault="008F7B3C" w:rsidP="008F7B3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http://www.hanadeeva.ru/logictica/lekcui/vopros_1_4/index.html </w:t>
      </w:r>
    </w:p>
    <w:p w:rsidR="008F7B3C" w:rsidRDefault="008F7B3C" w:rsidP="008F7B3C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7B3C">
        <w:rPr>
          <w:rFonts w:ascii="Times New Roman" w:hAnsi="Times New Roman" w:cs="Times New Roman"/>
          <w:sz w:val="28"/>
          <w:szCs w:val="28"/>
        </w:rPr>
        <w:t xml:space="preserve">http://www.vzfeiinfo.ru/load/referaty_4_kurs/logistika/lekcii_po_logistike/120-1-0-25884 </w:t>
      </w:r>
    </w:p>
    <w:p w:rsidR="00353ABD" w:rsidRPr="00353ABD" w:rsidRDefault="00160A9E" w:rsidP="00353ABD">
      <w:pPr>
        <w:pStyle w:val="a6"/>
        <w:numPr>
          <w:ilvl w:val="0"/>
          <w:numId w:val="6"/>
        </w:numPr>
        <w:spacing w:after="0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hyperlink r:id="rId10" w:history="1">
        <w:r w:rsidR="00353ABD" w:rsidRPr="00FC5823">
          <w:rPr>
            <w:rStyle w:val="a7"/>
            <w:rFonts w:ascii="Times New Roman" w:hAnsi="Times New Roman" w:cs="Times New Roman"/>
            <w:sz w:val="28"/>
            <w:szCs w:val="28"/>
          </w:rPr>
          <w:t>http://www.newreferat.com/ref-1132-1.html</w:t>
        </w:r>
      </w:hyperlink>
      <w:r w:rsidR="003D4C49">
        <w:rPr>
          <w:rFonts w:ascii="Times New Roman" w:hAnsi="Times New Roman" w:cs="Times New Roman"/>
          <w:sz w:val="28"/>
          <w:szCs w:val="28"/>
        </w:rPr>
        <w:t>.</w:t>
      </w:r>
    </w:p>
    <w:p w:rsidR="00353ABD" w:rsidRP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353ABD" w:rsidRPr="00353ABD" w:rsidRDefault="00353ABD" w:rsidP="00353ABD">
      <w:pPr>
        <w:pStyle w:val="a6"/>
        <w:spacing w:after="0"/>
        <w:ind w:left="643"/>
        <w:jc w:val="both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463ABF" w:rsidRPr="00463ABF" w:rsidRDefault="00940792" w:rsidP="00353ABD">
      <w:pPr>
        <w:pStyle w:val="a6"/>
        <w:spacing w:after="0"/>
        <w:ind w:left="643"/>
        <w:jc w:val="center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lastRenderedPageBreak/>
        <w:t>5</w:t>
      </w:r>
      <w:r w:rsidR="00463ABF" w:rsidRPr="00463ABF"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  <w:t>. Контроль и оценка результатов освоения Дисциплины</w:t>
      </w:r>
    </w:p>
    <w:p w:rsidR="00463ABF" w:rsidRDefault="00940792" w:rsidP="004F00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</w:r>
      <w:r w:rsidR="00463ABF"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Контроль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463ABF" w:rsidRPr="00463AB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 оценка</w:t>
      </w:r>
      <w:r w:rsidR="00463ABF" w:rsidRPr="00463AB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33"/>
      </w:tblGrid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планировать логистические цепи и схемы, обеспечивающие рациональную организацию торгово-материальных потоков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правильности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планирования логистических цепей и схем при выполнении заданий.</w:t>
            </w: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управлять логистическими процессами в подразделении организации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правильности управления логистическими процессами в подразделениях организации.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8D2E01" w:rsidRDefault="00624DF1" w:rsidP="00624DF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изучать причины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сверхнормативных товарных ресурсов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01">
              <w:rPr>
                <w:rFonts w:ascii="Times New Roman" w:hAnsi="Times New Roman" w:cs="Times New Roman"/>
                <w:sz w:val="28"/>
                <w:szCs w:val="28"/>
              </w:rPr>
              <w:t>неликвидов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устного ответа при изучении причин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сверхнормативных товарных ресурсов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E01">
              <w:rPr>
                <w:rFonts w:ascii="Times New Roman" w:hAnsi="Times New Roman" w:cs="Times New Roman"/>
                <w:sz w:val="28"/>
                <w:szCs w:val="28"/>
              </w:rPr>
              <w:t>неликвидов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353ABD">
            <w:pPr>
              <w:pStyle w:val="a6"/>
              <w:ind w:left="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понятие, цели, задачи,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средства и методы логистики; логистические цепи и системы;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 xml:space="preserve">логистические процессы; принципы планирования в логистике; 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устного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ответа при изучении основных понятий логистики</w:t>
            </w: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характеристики принципов планирования в логистике</w:t>
            </w: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при устном и письменном ответе.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особенности торговой логистики: организацию управления запасами, каналы распределений и товародвижения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63AB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Оценка правильности 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характеристика особенностей торговой логистики. 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основные транспортные услуги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письменного ответа при изучении транспортных услуг в логистике.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характеристики сервиса в торговой логистике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Оценка анализа сервиса в логистике.</w:t>
            </w:r>
          </w:p>
        </w:tc>
      </w:tr>
      <w:tr w:rsidR="00624DF1" w:rsidRPr="00463ABF" w:rsidTr="00353ABD">
        <w:tc>
          <w:tcPr>
            <w:tcW w:w="4248" w:type="dxa"/>
          </w:tcPr>
          <w:p w:rsidR="00624DF1" w:rsidRPr="00463ABF" w:rsidRDefault="00624DF1" w:rsidP="00624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408F">
              <w:rPr>
                <w:rFonts w:ascii="Times New Roman" w:hAnsi="Times New Roman" w:cs="Times New Roman"/>
                <w:sz w:val="28"/>
                <w:szCs w:val="28"/>
              </w:rPr>
              <w:t>методы контроля и управления в логистике</w:t>
            </w:r>
          </w:p>
        </w:tc>
        <w:tc>
          <w:tcPr>
            <w:tcW w:w="5533" w:type="dxa"/>
          </w:tcPr>
          <w:p w:rsidR="00624DF1" w:rsidRPr="00463ABF" w:rsidRDefault="00624DF1" w:rsidP="00624DF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Характеристика методов контроля и управления в логистике при письменном ответе.</w:t>
            </w:r>
          </w:p>
        </w:tc>
      </w:tr>
    </w:tbl>
    <w:p w:rsidR="00EB27C2" w:rsidRDefault="00EB27C2" w:rsidP="00353ABD"/>
    <w:sectPr w:rsidR="00EB27C2" w:rsidSect="00BC7EF3">
      <w:headerReference w:type="default" r:id="rId11"/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83" w:rsidRDefault="001F0D83">
      <w:pPr>
        <w:spacing w:after="0" w:line="240" w:lineRule="auto"/>
      </w:pPr>
      <w:r>
        <w:separator/>
      </w:r>
    </w:p>
  </w:endnote>
  <w:endnote w:type="continuationSeparator" w:id="0">
    <w:p w:rsidR="001F0D83" w:rsidRDefault="001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83" w:rsidRDefault="001F0D83">
      <w:pPr>
        <w:spacing w:after="0" w:line="240" w:lineRule="auto"/>
      </w:pPr>
      <w:r>
        <w:separator/>
      </w:r>
    </w:p>
  </w:footnote>
  <w:footnote w:type="continuationSeparator" w:id="0">
    <w:p w:rsidR="001F0D83" w:rsidRDefault="001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66" w:rsidRDefault="00BA1066" w:rsidP="00BC7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066" w:rsidRDefault="00BA1066" w:rsidP="00BC7EF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66" w:rsidRDefault="00BA1066" w:rsidP="00BC7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A9E">
      <w:rPr>
        <w:rStyle w:val="a5"/>
        <w:noProof/>
      </w:rPr>
      <w:t>10</w:t>
    </w:r>
    <w:r>
      <w:rPr>
        <w:rStyle w:val="a5"/>
      </w:rPr>
      <w:fldChar w:fldCharType="end"/>
    </w:r>
  </w:p>
  <w:p w:rsidR="00BA1066" w:rsidRDefault="00BA1066" w:rsidP="00BC7EF3">
    <w:pPr>
      <w:pStyle w:val="a3"/>
      <w:framePr w:wrap="around" w:vAnchor="text" w:hAnchor="margin" w:xAlign="right" w:y="1"/>
      <w:ind w:right="360"/>
      <w:rPr>
        <w:rStyle w:val="a5"/>
      </w:rPr>
    </w:pPr>
  </w:p>
  <w:p w:rsidR="00BA1066" w:rsidRDefault="00BA1066" w:rsidP="00BC7EF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066" w:rsidRDefault="00BA1066" w:rsidP="00BC7E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60A9E">
      <w:rPr>
        <w:rStyle w:val="a5"/>
        <w:noProof/>
      </w:rPr>
      <w:t>13</w:t>
    </w:r>
    <w:r>
      <w:rPr>
        <w:rStyle w:val="a5"/>
      </w:rPr>
      <w:fldChar w:fldCharType="end"/>
    </w:r>
  </w:p>
  <w:p w:rsidR="00BA1066" w:rsidRDefault="00BA1066" w:rsidP="00BC7EF3">
    <w:pPr>
      <w:pStyle w:val="a3"/>
      <w:framePr w:wrap="around" w:vAnchor="text" w:hAnchor="margin" w:xAlign="right" w:y="1"/>
      <w:ind w:right="360"/>
      <w:rPr>
        <w:rStyle w:val="a5"/>
      </w:rPr>
    </w:pPr>
  </w:p>
  <w:p w:rsidR="00BA1066" w:rsidRDefault="00BA1066" w:rsidP="00BC7EF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B47"/>
    <w:multiLevelType w:val="multilevel"/>
    <w:tmpl w:val="5A46C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B66935"/>
    <w:multiLevelType w:val="hybridMultilevel"/>
    <w:tmpl w:val="B38A5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688E"/>
    <w:multiLevelType w:val="hybridMultilevel"/>
    <w:tmpl w:val="3A3EE51A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7A9"/>
    <w:multiLevelType w:val="hybridMultilevel"/>
    <w:tmpl w:val="42F4D626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B7A27"/>
    <w:multiLevelType w:val="hybridMultilevel"/>
    <w:tmpl w:val="15CC71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EC265EC"/>
    <w:multiLevelType w:val="hybridMultilevel"/>
    <w:tmpl w:val="9490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7FEA"/>
    <w:multiLevelType w:val="hybridMultilevel"/>
    <w:tmpl w:val="36305D90"/>
    <w:lvl w:ilvl="0" w:tplc="B83EC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9636D"/>
    <w:multiLevelType w:val="hybridMultilevel"/>
    <w:tmpl w:val="50C61F76"/>
    <w:lvl w:ilvl="0" w:tplc="867000F8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F"/>
    <w:rsid w:val="000062EE"/>
    <w:rsid w:val="000D7C38"/>
    <w:rsid w:val="00160A9E"/>
    <w:rsid w:val="00187346"/>
    <w:rsid w:val="001F0D83"/>
    <w:rsid w:val="00202D6B"/>
    <w:rsid w:val="00266F2B"/>
    <w:rsid w:val="00353ABD"/>
    <w:rsid w:val="003D23D0"/>
    <w:rsid w:val="003D4C49"/>
    <w:rsid w:val="004127D0"/>
    <w:rsid w:val="00434856"/>
    <w:rsid w:val="00463ABF"/>
    <w:rsid w:val="004818E9"/>
    <w:rsid w:val="004D77BF"/>
    <w:rsid w:val="004F0022"/>
    <w:rsid w:val="00596685"/>
    <w:rsid w:val="005C5DB8"/>
    <w:rsid w:val="005F2E97"/>
    <w:rsid w:val="00624DF1"/>
    <w:rsid w:val="00642F71"/>
    <w:rsid w:val="00646A7F"/>
    <w:rsid w:val="0067205B"/>
    <w:rsid w:val="00702438"/>
    <w:rsid w:val="00743306"/>
    <w:rsid w:val="00752B49"/>
    <w:rsid w:val="007E14B4"/>
    <w:rsid w:val="008B2BE8"/>
    <w:rsid w:val="008B4D67"/>
    <w:rsid w:val="008D1093"/>
    <w:rsid w:val="008F7B3C"/>
    <w:rsid w:val="00933A3B"/>
    <w:rsid w:val="00940792"/>
    <w:rsid w:val="009C2F2D"/>
    <w:rsid w:val="009C6C9D"/>
    <w:rsid w:val="00A12128"/>
    <w:rsid w:val="00A15BA4"/>
    <w:rsid w:val="00A90687"/>
    <w:rsid w:val="00AA760F"/>
    <w:rsid w:val="00AF7F6A"/>
    <w:rsid w:val="00B35D5A"/>
    <w:rsid w:val="00B52D76"/>
    <w:rsid w:val="00B578A8"/>
    <w:rsid w:val="00BA1066"/>
    <w:rsid w:val="00BC7EF3"/>
    <w:rsid w:val="00C15D9A"/>
    <w:rsid w:val="00C653EA"/>
    <w:rsid w:val="00C73B80"/>
    <w:rsid w:val="00CE519B"/>
    <w:rsid w:val="00D66EE9"/>
    <w:rsid w:val="00D77A7D"/>
    <w:rsid w:val="00DB6063"/>
    <w:rsid w:val="00E5613E"/>
    <w:rsid w:val="00E74D1B"/>
    <w:rsid w:val="00EB27C2"/>
    <w:rsid w:val="00EE2C18"/>
    <w:rsid w:val="00F2594F"/>
    <w:rsid w:val="00F33B59"/>
    <w:rsid w:val="00F93CBB"/>
    <w:rsid w:val="00FA26BF"/>
    <w:rsid w:val="00FE7177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A18B70-C47E-41D5-9A56-CA5C4685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3A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3A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3ABF"/>
  </w:style>
  <w:style w:type="paragraph" w:styleId="a6">
    <w:name w:val="List Paragraph"/>
    <w:basedOn w:val="a"/>
    <w:uiPriority w:val="34"/>
    <w:qFormat/>
    <w:rsid w:val="00BC7E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F7B3C"/>
    <w:rPr>
      <w:color w:val="0563C1" w:themeColor="hyperlink"/>
      <w:u w:val="single"/>
    </w:rPr>
  </w:style>
  <w:style w:type="paragraph" w:customStyle="1" w:styleId="Default">
    <w:name w:val="Default"/>
    <w:rsid w:val="00646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E5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19B"/>
  </w:style>
  <w:style w:type="paragraph" w:styleId="aa">
    <w:name w:val="Balloon Text"/>
    <w:basedOn w:val="a"/>
    <w:link w:val="ab"/>
    <w:uiPriority w:val="99"/>
    <w:semiHidden/>
    <w:unhideWhenUsed/>
    <w:rsid w:val="00F25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25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http://www.newreferat.com/ref-1132-1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5525-612E-4EA5-B74F-CA85FBDB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6</cp:revision>
  <cp:lastPrinted>2020-03-17T09:23:00Z</cp:lastPrinted>
  <dcterms:created xsi:type="dcterms:W3CDTF">2021-02-23T20:08:00Z</dcterms:created>
  <dcterms:modified xsi:type="dcterms:W3CDTF">2021-03-29T19:11:00Z</dcterms:modified>
</cp:coreProperties>
</file>