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BC" w:rsidRPr="008C1DF2" w:rsidRDefault="00C42BBC" w:rsidP="009E57C8">
      <w:pPr>
        <w:jc w:val="center"/>
        <w:rPr>
          <w:b/>
          <w:bCs/>
          <w:caps/>
          <w:sz w:val="28"/>
          <w:szCs w:val="28"/>
        </w:rPr>
      </w:pPr>
      <w:r w:rsidRPr="008C1DF2">
        <w:rPr>
          <w:b/>
          <w:bCs/>
          <w:caps/>
          <w:sz w:val="28"/>
          <w:szCs w:val="28"/>
        </w:rPr>
        <w:t xml:space="preserve">ГОБПОУ «Елецкий колледж экономики, </w:t>
      </w:r>
    </w:p>
    <w:p w:rsidR="00C42BBC" w:rsidRPr="008C1DF2" w:rsidRDefault="00C42BBC" w:rsidP="009E57C8">
      <w:pPr>
        <w:jc w:val="center"/>
        <w:rPr>
          <w:b/>
          <w:bCs/>
          <w:caps/>
          <w:sz w:val="28"/>
          <w:szCs w:val="28"/>
        </w:rPr>
      </w:pPr>
      <w:r w:rsidRPr="008C1DF2">
        <w:rPr>
          <w:b/>
          <w:bCs/>
          <w:caps/>
          <w:sz w:val="28"/>
          <w:szCs w:val="28"/>
        </w:rPr>
        <w:t>промышленности и отраслевых технологий»</w:t>
      </w:r>
    </w:p>
    <w:p w:rsidR="00C42BBC" w:rsidRPr="008C1DF2" w:rsidRDefault="00C42BBC" w:rsidP="009E57C8"/>
    <w:p w:rsidR="00C42BBC" w:rsidRPr="008C1DF2" w:rsidRDefault="00C42BBC" w:rsidP="009E57C8"/>
    <w:p w:rsidR="00C42BBC" w:rsidRPr="008C1DF2" w:rsidRDefault="00C42BBC" w:rsidP="009E57C8"/>
    <w:p w:rsidR="00C42BBC" w:rsidRPr="008C1DF2" w:rsidRDefault="00C42BBC" w:rsidP="009E57C8"/>
    <w:p w:rsidR="00C42BBC" w:rsidRPr="008C1DF2" w:rsidRDefault="00C42BBC" w:rsidP="009E57C8"/>
    <w:p w:rsidR="00C42BBC" w:rsidRPr="008C1DF2" w:rsidRDefault="00C42BBC" w:rsidP="009E57C8"/>
    <w:p w:rsidR="00C42BBC" w:rsidRPr="008C1DF2" w:rsidRDefault="00C42BBC" w:rsidP="009E57C8"/>
    <w:p w:rsidR="00C42BBC" w:rsidRPr="008C1DF2" w:rsidRDefault="00C42BBC" w:rsidP="009E57C8"/>
    <w:p w:rsidR="00C42BBC" w:rsidRPr="008C1DF2" w:rsidRDefault="00C42BBC" w:rsidP="009E57C8"/>
    <w:p w:rsidR="00C42BBC" w:rsidRPr="008C1DF2" w:rsidRDefault="00C42BBC" w:rsidP="009E57C8"/>
    <w:p w:rsidR="00C42BBC" w:rsidRPr="008C1DF2" w:rsidRDefault="00C42BBC" w:rsidP="009E57C8"/>
    <w:p w:rsidR="00C42BBC" w:rsidRPr="008C1DF2" w:rsidRDefault="00C42BBC" w:rsidP="009E57C8"/>
    <w:p w:rsidR="00C42BBC" w:rsidRPr="008C1DF2" w:rsidRDefault="00C42BBC" w:rsidP="009E57C8"/>
    <w:p w:rsidR="00C42BBC" w:rsidRPr="008C1DF2" w:rsidRDefault="00C42BBC" w:rsidP="009E57C8"/>
    <w:p w:rsidR="00C42BBC" w:rsidRPr="008C1DF2" w:rsidRDefault="00C42BBC" w:rsidP="009E57C8"/>
    <w:tbl>
      <w:tblPr>
        <w:tblW w:w="0" w:type="auto"/>
        <w:tblInd w:w="-106" w:type="dxa"/>
        <w:tblLook w:val="01E0"/>
      </w:tblPr>
      <w:tblGrid>
        <w:gridCol w:w="9677"/>
      </w:tblGrid>
      <w:tr w:rsidR="00C42BBC" w:rsidRPr="008C1DF2" w:rsidTr="00B40EC7">
        <w:trPr>
          <w:trHeight w:val="567"/>
        </w:trPr>
        <w:tc>
          <w:tcPr>
            <w:tcW w:w="9677" w:type="dxa"/>
            <w:vAlign w:val="bottom"/>
          </w:tcPr>
          <w:p w:rsidR="00C42BBC" w:rsidRPr="008C1DF2" w:rsidRDefault="008C1DF2" w:rsidP="00044BA1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ФОНД оценочных средств</w:t>
            </w:r>
          </w:p>
        </w:tc>
      </w:tr>
      <w:tr w:rsidR="00B40EC7" w:rsidRPr="008C1DF2" w:rsidTr="008C1DF2">
        <w:trPr>
          <w:trHeight w:val="567"/>
        </w:trPr>
        <w:tc>
          <w:tcPr>
            <w:tcW w:w="9677" w:type="dxa"/>
            <w:vAlign w:val="bottom"/>
          </w:tcPr>
          <w:p w:rsidR="00B40EC7" w:rsidRPr="008C1DF2" w:rsidRDefault="00B40EC7" w:rsidP="00567F27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8C1DF2">
              <w:rPr>
                <w:sz w:val="28"/>
                <w:szCs w:val="28"/>
              </w:rPr>
              <w:t>по учебной дисциплине</w:t>
            </w:r>
            <w:r w:rsidRPr="008C1DF2">
              <w:rPr>
                <w:b/>
                <w:bCs/>
                <w:caps/>
                <w:sz w:val="28"/>
                <w:szCs w:val="28"/>
              </w:rPr>
              <w:t xml:space="preserve"> </w:t>
            </w:r>
          </w:p>
        </w:tc>
      </w:tr>
      <w:tr w:rsidR="00B40EC7" w:rsidRPr="008C1DF2" w:rsidTr="008C1DF2">
        <w:trPr>
          <w:trHeight w:val="567"/>
        </w:trPr>
        <w:tc>
          <w:tcPr>
            <w:tcW w:w="9677" w:type="dxa"/>
            <w:tcBorders>
              <w:bottom w:val="single" w:sz="4" w:space="0" w:color="auto"/>
            </w:tcBorders>
            <w:vAlign w:val="bottom"/>
          </w:tcPr>
          <w:p w:rsidR="00B40EC7" w:rsidRPr="008C1DF2" w:rsidRDefault="00DA2B13" w:rsidP="00567F27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8C1DF2">
              <w:rPr>
                <w:b/>
                <w:bCs/>
                <w:caps/>
                <w:sz w:val="28"/>
                <w:szCs w:val="28"/>
              </w:rPr>
              <w:t>ОП.13 О</w:t>
            </w:r>
            <w:r w:rsidR="001D1CE2" w:rsidRPr="008C1DF2">
              <w:rPr>
                <w:b/>
                <w:bCs/>
                <w:sz w:val="28"/>
                <w:szCs w:val="28"/>
              </w:rPr>
              <w:t>храна труда</w:t>
            </w:r>
          </w:p>
        </w:tc>
      </w:tr>
      <w:tr w:rsidR="00B40EC7" w:rsidRPr="008C1DF2" w:rsidTr="008C1DF2">
        <w:trPr>
          <w:trHeight w:val="567"/>
        </w:trPr>
        <w:tc>
          <w:tcPr>
            <w:tcW w:w="9677" w:type="dxa"/>
            <w:tcBorders>
              <w:top w:val="single" w:sz="4" w:space="0" w:color="auto"/>
            </w:tcBorders>
            <w:vAlign w:val="bottom"/>
          </w:tcPr>
          <w:p w:rsidR="00B40EC7" w:rsidRPr="008C1DF2" w:rsidRDefault="00D416FA" w:rsidP="00567F27">
            <w:pPr>
              <w:jc w:val="center"/>
              <w:rPr>
                <w:b/>
                <w:bCs/>
                <w:sz w:val="28"/>
                <w:szCs w:val="28"/>
              </w:rPr>
            </w:pPr>
            <w:r w:rsidRPr="008C1DF2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80pt;margin-top:.85pt;width:183.6pt;height:18.05pt;z-index:-251659264;mso-position-horizontal-relative:text;mso-position-vertical-relative:text" filled="f" stroked="f">
                  <v:textbox style="mso-next-textbox:#_x0000_s1029" inset="0,0,0,0">
                    <w:txbxContent>
                      <w:p w:rsidR="008C1DF2" w:rsidRPr="004D2874" w:rsidRDefault="008C1DF2" w:rsidP="00567F27">
                        <w:pPr>
                          <w:rPr>
                            <w:sz w:val="20"/>
                            <w:szCs w:val="20"/>
                          </w:rPr>
                        </w:pPr>
                        <w:r w:rsidRPr="004D2874">
                          <w:rPr>
                            <w:sz w:val="20"/>
                            <w:szCs w:val="20"/>
                          </w:rPr>
                          <w:t xml:space="preserve">(код и наименование </w:t>
                        </w:r>
                        <w:r>
                          <w:rPr>
                            <w:sz w:val="20"/>
                            <w:szCs w:val="20"/>
                          </w:rPr>
                          <w:t>дисциплины)</w:t>
                        </w:r>
                      </w:p>
                    </w:txbxContent>
                  </v:textbox>
                </v:shape>
              </w:pict>
            </w:r>
          </w:p>
        </w:tc>
      </w:tr>
      <w:tr w:rsidR="00B40EC7" w:rsidRPr="008C1DF2" w:rsidTr="008C1DF2">
        <w:trPr>
          <w:trHeight w:val="567"/>
        </w:trPr>
        <w:tc>
          <w:tcPr>
            <w:tcW w:w="9677" w:type="dxa"/>
            <w:vAlign w:val="bottom"/>
          </w:tcPr>
          <w:p w:rsidR="00B40EC7" w:rsidRPr="008C1DF2" w:rsidRDefault="00B40EC7" w:rsidP="00567F27">
            <w:pPr>
              <w:jc w:val="center"/>
              <w:rPr>
                <w:sz w:val="28"/>
                <w:szCs w:val="28"/>
              </w:rPr>
            </w:pPr>
            <w:r w:rsidRPr="008C1DF2">
              <w:rPr>
                <w:sz w:val="28"/>
                <w:szCs w:val="28"/>
              </w:rPr>
              <w:t>образовательной программы подготовки специалистов среднего звена (ППССЗ)</w:t>
            </w:r>
          </w:p>
        </w:tc>
      </w:tr>
      <w:tr w:rsidR="00B40EC7" w:rsidRPr="008C1DF2" w:rsidTr="00B40EC7">
        <w:trPr>
          <w:trHeight w:val="567"/>
        </w:trPr>
        <w:tc>
          <w:tcPr>
            <w:tcW w:w="9677" w:type="dxa"/>
            <w:vAlign w:val="bottom"/>
          </w:tcPr>
          <w:p w:rsidR="00B40EC7" w:rsidRPr="008C1DF2" w:rsidRDefault="00B40EC7" w:rsidP="00567F27">
            <w:pPr>
              <w:jc w:val="center"/>
              <w:rPr>
                <w:sz w:val="28"/>
                <w:szCs w:val="28"/>
              </w:rPr>
            </w:pPr>
            <w:r w:rsidRPr="008C1DF2">
              <w:rPr>
                <w:sz w:val="28"/>
                <w:szCs w:val="28"/>
              </w:rPr>
              <w:t>(базовая подготовка)</w:t>
            </w:r>
          </w:p>
        </w:tc>
      </w:tr>
      <w:tr w:rsidR="00B40EC7" w:rsidRPr="008C1DF2" w:rsidTr="00B40EC7">
        <w:trPr>
          <w:trHeight w:val="499"/>
        </w:trPr>
        <w:tc>
          <w:tcPr>
            <w:tcW w:w="9677" w:type="dxa"/>
            <w:tcBorders>
              <w:bottom w:val="single" w:sz="4" w:space="0" w:color="auto"/>
            </w:tcBorders>
            <w:vAlign w:val="bottom"/>
          </w:tcPr>
          <w:p w:rsidR="00B40EC7" w:rsidRPr="008C1DF2" w:rsidRDefault="00B40EC7" w:rsidP="00567F27">
            <w:pPr>
              <w:jc w:val="center"/>
              <w:rPr>
                <w:sz w:val="28"/>
                <w:szCs w:val="28"/>
              </w:rPr>
            </w:pPr>
            <w:r w:rsidRPr="008C1DF2">
              <w:rPr>
                <w:sz w:val="28"/>
                <w:szCs w:val="28"/>
              </w:rPr>
              <w:t>по специальности:</w:t>
            </w:r>
          </w:p>
        </w:tc>
      </w:tr>
      <w:tr w:rsidR="00B40EC7" w:rsidRPr="008C1DF2" w:rsidTr="00B40EC7">
        <w:trPr>
          <w:trHeight w:val="567"/>
        </w:trPr>
        <w:tc>
          <w:tcPr>
            <w:tcW w:w="9677" w:type="dxa"/>
            <w:tcBorders>
              <w:bottom w:val="single" w:sz="4" w:space="0" w:color="auto"/>
            </w:tcBorders>
            <w:vAlign w:val="bottom"/>
          </w:tcPr>
          <w:p w:rsidR="00B40EC7" w:rsidRPr="008C1DF2" w:rsidRDefault="00B40EC7" w:rsidP="00567F27">
            <w:pPr>
              <w:spacing w:before="240" w:line="288" w:lineRule="auto"/>
              <w:jc w:val="center"/>
              <w:rPr>
                <w:b/>
              </w:rPr>
            </w:pPr>
            <w:r w:rsidRPr="008C1DF2">
              <w:rPr>
                <w:b/>
              </w:rPr>
              <w:t>15.02.08 Технология машиностроения</w:t>
            </w:r>
          </w:p>
        </w:tc>
      </w:tr>
      <w:tr w:rsidR="00B40EC7" w:rsidRPr="008C1DF2" w:rsidTr="00B40EC7">
        <w:trPr>
          <w:trHeight w:val="567"/>
        </w:trPr>
        <w:tc>
          <w:tcPr>
            <w:tcW w:w="9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EC7" w:rsidRPr="008C1DF2" w:rsidRDefault="00D416FA" w:rsidP="00567F27">
            <w:pPr>
              <w:jc w:val="center"/>
            </w:pPr>
            <w:r w:rsidRPr="008C1DF2">
              <w:rPr>
                <w:noProof/>
              </w:rPr>
              <w:pict>
                <v:shape id="_x0000_s1030" type="#_x0000_t202" style="position:absolute;left:0;text-align:left;margin-left:198pt;margin-top:.05pt;width:183.6pt;height:18.05pt;z-index:-251658240;mso-position-horizontal-relative:text;mso-position-vertical-relative:text" filled="f" stroked="f">
                  <v:textbox style="mso-next-textbox:#_x0000_s1030" inset="0,0,0,0">
                    <w:txbxContent>
                      <w:p w:rsidR="008C1DF2" w:rsidRPr="004D2874" w:rsidRDefault="008C1DF2" w:rsidP="00567F27">
                        <w:pPr>
                          <w:rPr>
                            <w:sz w:val="20"/>
                            <w:szCs w:val="20"/>
                          </w:rPr>
                        </w:pPr>
                        <w:r w:rsidRPr="004D2874">
                          <w:rPr>
                            <w:sz w:val="20"/>
                            <w:szCs w:val="20"/>
                          </w:rPr>
                          <w:t xml:space="preserve">(код и наименование </w:t>
                        </w:r>
                        <w:r>
                          <w:rPr>
                            <w:sz w:val="20"/>
                            <w:szCs w:val="20"/>
                          </w:rPr>
                          <w:t>специальности)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42BBC" w:rsidRPr="008C1DF2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Pr="008C1DF2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Pr="008C1DF2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Pr="008C1DF2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Pr="008C1DF2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507E43" w:rsidRPr="008C1DF2" w:rsidRDefault="00507E43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507E43" w:rsidRPr="008C1DF2" w:rsidRDefault="00507E43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507E43" w:rsidRPr="008C1DF2" w:rsidRDefault="00507E43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507E43" w:rsidRPr="008C1DF2" w:rsidRDefault="008C1DF2" w:rsidP="00507E43">
      <w:pPr>
        <w:spacing w:line="360" w:lineRule="auto"/>
        <w:ind w:firstLine="540"/>
        <w:jc w:val="both"/>
      </w:pPr>
      <w:r>
        <w:lastRenderedPageBreak/>
        <w:t>Фонд оценочных средств</w:t>
      </w:r>
      <w:r w:rsidR="00C42BBC" w:rsidRPr="008C1DF2">
        <w:t xml:space="preserve"> </w:t>
      </w:r>
      <w:r w:rsidR="00507E43" w:rsidRPr="008C1DF2">
        <w:t xml:space="preserve">по учебной дисциплине </w:t>
      </w:r>
      <w:r w:rsidR="001D1CE2" w:rsidRPr="008C1DF2">
        <w:rPr>
          <w:bCs/>
          <w:caps/>
        </w:rPr>
        <w:t>ОП.13 О</w:t>
      </w:r>
      <w:r w:rsidR="001D1CE2" w:rsidRPr="008C1DF2">
        <w:rPr>
          <w:bCs/>
        </w:rPr>
        <w:t>храна труда</w:t>
      </w:r>
      <w:r w:rsidR="001D1CE2" w:rsidRPr="008C1DF2">
        <w:t xml:space="preserve"> </w:t>
      </w:r>
      <w:r w:rsidR="00507E43" w:rsidRPr="008C1DF2">
        <w:t>разработаны  на основе Федерального государственного образовательного стандарта (далее – ФГОС) среднего профессионального образования (далее – СПО) для специальности 15.02.08 Технология машиностроения.</w:t>
      </w:r>
    </w:p>
    <w:p w:rsidR="00507E43" w:rsidRPr="008C1DF2" w:rsidRDefault="00507E43" w:rsidP="00507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507E43" w:rsidRPr="008C1DF2" w:rsidRDefault="00507E43" w:rsidP="00507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507E43" w:rsidRPr="008C1DF2" w:rsidRDefault="00507E43" w:rsidP="00507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8C1DF2">
        <w:t>Организация-разработчик:</w:t>
      </w:r>
    </w:p>
    <w:p w:rsidR="00507E43" w:rsidRPr="008C1DF2" w:rsidRDefault="00507E43" w:rsidP="00507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8C1DF2">
        <w:t xml:space="preserve"> Государственное областное бюджетное профессиональное образовательное учреждение «Елецкий колледж экономики, промышленности и отраслевых технологий», город Елец, Липецкой области</w:t>
      </w:r>
    </w:p>
    <w:p w:rsidR="00507E43" w:rsidRPr="008C1DF2" w:rsidRDefault="00507E43" w:rsidP="00507E43">
      <w:pPr>
        <w:spacing w:before="720" w:line="360" w:lineRule="auto"/>
        <w:jc w:val="both"/>
      </w:pPr>
      <w:r w:rsidRPr="008C1DF2">
        <w:t xml:space="preserve">Разработчик: </w:t>
      </w:r>
      <w:r w:rsidR="006D5F30" w:rsidRPr="008C1DF2">
        <w:t>Теплякова Екатерина Игоревна, специалист по охране труда</w:t>
      </w:r>
    </w:p>
    <w:p w:rsidR="00507E43" w:rsidRPr="008C1DF2" w:rsidRDefault="00507E43" w:rsidP="00507E43">
      <w:pPr>
        <w:spacing w:before="720" w:line="360" w:lineRule="auto"/>
        <w:jc w:val="both"/>
      </w:pPr>
    </w:p>
    <w:p w:rsidR="00507E43" w:rsidRPr="008C1DF2" w:rsidRDefault="00507E43" w:rsidP="00507E43">
      <w:pPr>
        <w:spacing w:before="720" w:line="360" w:lineRule="auto"/>
        <w:jc w:val="both"/>
      </w:pPr>
    </w:p>
    <w:tbl>
      <w:tblPr>
        <w:tblW w:w="9964" w:type="dxa"/>
        <w:tblInd w:w="-106" w:type="dxa"/>
        <w:tblLook w:val="01E0"/>
      </w:tblPr>
      <w:tblGrid>
        <w:gridCol w:w="5601"/>
        <w:gridCol w:w="4363"/>
      </w:tblGrid>
      <w:tr w:rsidR="00507E43" w:rsidRPr="008C1DF2" w:rsidTr="008C1DF2">
        <w:tc>
          <w:tcPr>
            <w:tcW w:w="5601" w:type="dxa"/>
          </w:tcPr>
          <w:p w:rsidR="00507E43" w:rsidRPr="008C1DF2" w:rsidRDefault="00507E43" w:rsidP="008C1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8C1DF2">
              <w:t xml:space="preserve">ОДОБРЕНО </w:t>
            </w:r>
          </w:p>
          <w:p w:rsidR="00507E43" w:rsidRPr="008C1DF2" w:rsidRDefault="00507E43" w:rsidP="008C1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8C1DF2">
              <w:t xml:space="preserve">на заседании ЦМК УГС </w:t>
            </w:r>
          </w:p>
          <w:p w:rsidR="00507E43" w:rsidRPr="008C1DF2" w:rsidRDefault="00D416FA" w:rsidP="008C1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hyperlink r:id="rId7" w:history="1">
              <w:r w:rsidR="00507E43" w:rsidRPr="008C1DF2">
                <w:rPr>
                  <w:rStyle w:val="a7"/>
                  <w:color w:val="auto"/>
                </w:rPr>
                <w:t>15.00.00</w:t>
              </w:r>
            </w:hyperlink>
            <w:r w:rsidR="00507E43" w:rsidRPr="008C1DF2">
              <w:t xml:space="preserve"> Машиностроение</w:t>
            </w:r>
          </w:p>
          <w:p w:rsidR="00507E43" w:rsidRPr="008C1DF2" w:rsidRDefault="00507E43" w:rsidP="008C1DF2">
            <w:pPr>
              <w:pStyle w:val="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8C1DF2">
              <w:rPr>
                <w:b w:val="0"/>
                <w:bCs w:val="0"/>
                <w:sz w:val="24"/>
                <w:szCs w:val="24"/>
              </w:rPr>
              <w:t xml:space="preserve">Протокол №____ </w:t>
            </w:r>
            <w:r w:rsidR="008C1DF2">
              <w:rPr>
                <w:b w:val="0"/>
                <w:bCs w:val="0"/>
                <w:sz w:val="24"/>
                <w:szCs w:val="24"/>
              </w:rPr>
              <w:t>от «___»   ________20</w:t>
            </w:r>
            <w:r w:rsidRPr="008C1DF2">
              <w:rPr>
                <w:b w:val="0"/>
                <w:bCs w:val="0"/>
                <w:sz w:val="24"/>
                <w:szCs w:val="24"/>
              </w:rPr>
              <w:t>__г.</w:t>
            </w:r>
          </w:p>
          <w:p w:rsidR="00507E43" w:rsidRPr="008C1DF2" w:rsidRDefault="00507E43" w:rsidP="008C1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8C1DF2">
              <w:t>Председатель ЦМК__________ Ткачева М.Н.</w:t>
            </w:r>
          </w:p>
        </w:tc>
        <w:tc>
          <w:tcPr>
            <w:tcW w:w="4363" w:type="dxa"/>
          </w:tcPr>
          <w:p w:rsidR="00507E43" w:rsidRPr="008C1DF2" w:rsidRDefault="00507E43" w:rsidP="0056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8C1DF2">
              <w:t>СОГЛАСОВАНО</w:t>
            </w:r>
          </w:p>
          <w:p w:rsidR="00507E43" w:rsidRPr="008C1DF2" w:rsidRDefault="00507E43" w:rsidP="0056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8C1DF2">
              <w:t xml:space="preserve">Заместитель  директора </w:t>
            </w:r>
          </w:p>
          <w:p w:rsidR="00507E43" w:rsidRPr="008C1DF2" w:rsidRDefault="00507E43" w:rsidP="0056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8C1DF2">
              <w:t>по  учебно-методической работе</w:t>
            </w:r>
          </w:p>
          <w:p w:rsidR="00507E43" w:rsidRPr="008C1DF2" w:rsidRDefault="00507E43" w:rsidP="0056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  <w:p w:rsidR="00507E43" w:rsidRPr="008C1DF2" w:rsidRDefault="00507E43" w:rsidP="008C1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8C1DF2">
              <w:t>____________Т.К. Кириллова</w:t>
            </w:r>
          </w:p>
        </w:tc>
      </w:tr>
    </w:tbl>
    <w:p w:rsidR="00507E43" w:rsidRPr="008C1DF2" w:rsidRDefault="00507E43" w:rsidP="00507E43">
      <w:pPr>
        <w:spacing w:line="360" w:lineRule="auto"/>
        <w:jc w:val="both"/>
        <w:rPr>
          <w:b/>
          <w:bCs/>
          <w:sz w:val="28"/>
          <w:szCs w:val="28"/>
        </w:rPr>
      </w:pPr>
    </w:p>
    <w:p w:rsidR="00507E43" w:rsidRPr="008C1DF2" w:rsidRDefault="00507E43" w:rsidP="00507E43">
      <w:pPr>
        <w:spacing w:line="360" w:lineRule="auto"/>
        <w:jc w:val="both"/>
        <w:rPr>
          <w:b/>
          <w:bCs/>
          <w:sz w:val="28"/>
          <w:szCs w:val="28"/>
        </w:rPr>
      </w:pPr>
    </w:p>
    <w:p w:rsidR="00507E43" w:rsidRPr="008C1DF2" w:rsidRDefault="00507E43" w:rsidP="00507E43">
      <w:pPr>
        <w:spacing w:line="360" w:lineRule="auto"/>
        <w:jc w:val="both"/>
        <w:rPr>
          <w:b/>
          <w:bCs/>
          <w:sz w:val="28"/>
          <w:szCs w:val="28"/>
        </w:rPr>
      </w:pPr>
    </w:p>
    <w:p w:rsidR="00C42BBC" w:rsidRPr="008C1DF2" w:rsidRDefault="00C42BBC" w:rsidP="0091603B">
      <w:pPr>
        <w:spacing w:before="720" w:line="360" w:lineRule="auto"/>
        <w:jc w:val="both"/>
      </w:pPr>
    </w:p>
    <w:p w:rsidR="0088497D" w:rsidRPr="008C1DF2" w:rsidRDefault="0088497D" w:rsidP="0091603B">
      <w:pPr>
        <w:spacing w:before="720" w:line="360" w:lineRule="auto"/>
        <w:jc w:val="both"/>
      </w:pPr>
    </w:p>
    <w:p w:rsidR="0088497D" w:rsidRPr="008C1DF2" w:rsidRDefault="0088497D" w:rsidP="0091603B">
      <w:pPr>
        <w:spacing w:before="720" w:line="360" w:lineRule="auto"/>
        <w:jc w:val="both"/>
      </w:pPr>
    </w:p>
    <w:p w:rsidR="00C42BBC" w:rsidRPr="008C1DF2" w:rsidRDefault="00C42BBC" w:rsidP="009E57C8">
      <w:pPr>
        <w:spacing w:line="360" w:lineRule="auto"/>
        <w:jc w:val="both"/>
      </w:pPr>
    </w:p>
    <w:tbl>
      <w:tblPr>
        <w:tblW w:w="0" w:type="auto"/>
        <w:tblLook w:val="04A0"/>
      </w:tblPr>
      <w:tblGrid>
        <w:gridCol w:w="8613"/>
        <w:gridCol w:w="958"/>
      </w:tblGrid>
      <w:tr w:rsidR="009228D5" w:rsidRPr="008C1DF2" w:rsidTr="00567F27">
        <w:tc>
          <w:tcPr>
            <w:tcW w:w="8613" w:type="dxa"/>
          </w:tcPr>
          <w:p w:rsidR="009228D5" w:rsidRPr="008C1DF2" w:rsidRDefault="009228D5" w:rsidP="00567F27">
            <w:pPr>
              <w:spacing w:line="360" w:lineRule="auto"/>
              <w:jc w:val="center"/>
              <w:rPr>
                <w:b/>
                <w:bCs/>
              </w:rPr>
            </w:pPr>
            <w:r w:rsidRPr="008C1DF2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958" w:type="dxa"/>
          </w:tcPr>
          <w:p w:rsidR="009228D5" w:rsidRPr="008C1DF2" w:rsidRDefault="009228D5" w:rsidP="00567F27">
            <w:pPr>
              <w:spacing w:line="360" w:lineRule="auto"/>
              <w:jc w:val="both"/>
              <w:rPr>
                <w:b/>
                <w:bCs/>
              </w:rPr>
            </w:pPr>
            <w:r w:rsidRPr="008C1DF2">
              <w:rPr>
                <w:b/>
                <w:bCs/>
              </w:rPr>
              <w:t>Стр.</w:t>
            </w:r>
          </w:p>
        </w:tc>
      </w:tr>
      <w:tr w:rsidR="009228D5" w:rsidRPr="008C1DF2" w:rsidTr="00567F27">
        <w:trPr>
          <w:trHeight w:val="430"/>
        </w:trPr>
        <w:tc>
          <w:tcPr>
            <w:tcW w:w="8613" w:type="dxa"/>
          </w:tcPr>
          <w:p w:rsidR="009228D5" w:rsidRPr="008C1DF2" w:rsidRDefault="009228D5" w:rsidP="001E401C">
            <w:pPr>
              <w:spacing w:line="360" w:lineRule="auto"/>
              <w:jc w:val="both"/>
              <w:rPr>
                <w:b/>
                <w:bCs/>
              </w:rPr>
            </w:pPr>
            <w:r w:rsidRPr="008C1DF2">
              <w:rPr>
                <w:b/>
                <w:bCs/>
                <w:lang w:val="en-US"/>
              </w:rPr>
              <w:t>I</w:t>
            </w:r>
            <w:r w:rsidRPr="008C1DF2">
              <w:rPr>
                <w:b/>
                <w:bCs/>
              </w:rPr>
              <w:t xml:space="preserve"> Паспорт </w:t>
            </w:r>
            <w:r w:rsidR="001E401C">
              <w:rPr>
                <w:b/>
                <w:bCs/>
              </w:rPr>
              <w:t>фонда оценочных средств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9228D5" w:rsidRPr="008C1DF2" w:rsidRDefault="009228D5" w:rsidP="00567F27">
            <w:pPr>
              <w:spacing w:line="360" w:lineRule="auto"/>
              <w:jc w:val="center"/>
              <w:rPr>
                <w:bCs/>
              </w:rPr>
            </w:pPr>
            <w:r w:rsidRPr="008C1DF2">
              <w:rPr>
                <w:bCs/>
              </w:rPr>
              <w:t>4</w:t>
            </w:r>
          </w:p>
        </w:tc>
      </w:tr>
      <w:tr w:rsidR="009228D5" w:rsidRPr="008C1DF2" w:rsidTr="00567F27">
        <w:tc>
          <w:tcPr>
            <w:tcW w:w="8613" w:type="dxa"/>
          </w:tcPr>
          <w:p w:rsidR="009228D5" w:rsidRPr="008C1DF2" w:rsidRDefault="009228D5" w:rsidP="00567F27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  <w:r w:rsidRPr="008C1DF2">
              <w:t>1 Область применения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9228D5" w:rsidRPr="008C1DF2" w:rsidRDefault="009228D5" w:rsidP="00567F27">
            <w:pPr>
              <w:spacing w:line="360" w:lineRule="auto"/>
              <w:jc w:val="center"/>
              <w:rPr>
                <w:bCs/>
              </w:rPr>
            </w:pPr>
            <w:r w:rsidRPr="008C1DF2">
              <w:rPr>
                <w:bCs/>
              </w:rPr>
              <w:t>4</w:t>
            </w:r>
          </w:p>
        </w:tc>
      </w:tr>
      <w:tr w:rsidR="009228D5" w:rsidRPr="008C1DF2" w:rsidTr="00567F27">
        <w:tc>
          <w:tcPr>
            <w:tcW w:w="8613" w:type="dxa"/>
          </w:tcPr>
          <w:p w:rsidR="009228D5" w:rsidRPr="008C1DF2" w:rsidRDefault="009228D5" w:rsidP="00567F27">
            <w:pPr>
              <w:spacing w:line="360" w:lineRule="auto"/>
              <w:jc w:val="both"/>
            </w:pPr>
            <w:r w:rsidRPr="008C1DF2">
              <w:t>2 Объекты оценивания – результаты освоения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9228D5" w:rsidRPr="008C1DF2" w:rsidRDefault="009228D5" w:rsidP="00567F27">
            <w:pPr>
              <w:spacing w:line="360" w:lineRule="auto"/>
              <w:jc w:val="center"/>
              <w:rPr>
                <w:bCs/>
              </w:rPr>
            </w:pPr>
            <w:r w:rsidRPr="008C1DF2">
              <w:rPr>
                <w:bCs/>
              </w:rPr>
              <w:t>4</w:t>
            </w:r>
          </w:p>
        </w:tc>
      </w:tr>
      <w:tr w:rsidR="009228D5" w:rsidRPr="008C1DF2" w:rsidTr="00567F27">
        <w:tc>
          <w:tcPr>
            <w:tcW w:w="8613" w:type="dxa"/>
          </w:tcPr>
          <w:p w:rsidR="009228D5" w:rsidRPr="008C1DF2" w:rsidRDefault="009228D5" w:rsidP="009228D5">
            <w:r w:rsidRPr="008C1DF2">
              <w:t>3 Формы контроля и оценки результатов освоения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9228D5" w:rsidRPr="008C1DF2" w:rsidRDefault="00CB5CE8" w:rsidP="00567F27">
            <w:pPr>
              <w:spacing w:line="360" w:lineRule="auto"/>
              <w:jc w:val="center"/>
              <w:rPr>
                <w:bCs/>
              </w:rPr>
            </w:pPr>
            <w:r w:rsidRPr="008C1DF2">
              <w:rPr>
                <w:bCs/>
              </w:rPr>
              <w:t>6</w:t>
            </w:r>
          </w:p>
        </w:tc>
      </w:tr>
      <w:tr w:rsidR="009228D5" w:rsidRPr="008C1DF2" w:rsidTr="00567F27">
        <w:tc>
          <w:tcPr>
            <w:tcW w:w="8613" w:type="dxa"/>
          </w:tcPr>
          <w:p w:rsidR="009228D5" w:rsidRPr="008C1DF2" w:rsidRDefault="009228D5" w:rsidP="009228D5">
            <w:pPr>
              <w:spacing w:line="360" w:lineRule="auto"/>
            </w:pPr>
            <w:r w:rsidRPr="008C1DF2">
              <w:t xml:space="preserve">4 Система оценивания </w:t>
            </w:r>
            <w:r w:rsidR="001E401C">
              <w:t>ФОС</w:t>
            </w:r>
            <w:r w:rsidRPr="008C1DF2">
              <w:t xml:space="preserve"> текущего контроля и </w:t>
            </w:r>
          </w:p>
          <w:p w:rsidR="009228D5" w:rsidRPr="008C1DF2" w:rsidRDefault="009228D5" w:rsidP="009228D5">
            <w:r w:rsidRPr="008C1DF2">
              <w:t>промежуточной аттестации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9228D5" w:rsidRPr="008C1DF2" w:rsidRDefault="00CB5CE8" w:rsidP="00567F27">
            <w:pPr>
              <w:spacing w:line="360" w:lineRule="auto"/>
              <w:jc w:val="center"/>
              <w:rPr>
                <w:bCs/>
              </w:rPr>
            </w:pPr>
            <w:r w:rsidRPr="008C1DF2">
              <w:rPr>
                <w:bCs/>
              </w:rPr>
              <w:t>9</w:t>
            </w:r>
          </w:p>
        </w:tc>
      </w:tr>
      <w:tr w:rsidR="009228D5" w:rsidRPr="008C1DF2" w:rsidTr="00567F27">
        <w:tc>
          <w:tcPr>
            <w:tcW w:w="8613" w:type="dxa"/>
          </w:tcPr>
          <w:p w:rsidR="009228D5" w:rsidRPr="008C1DF2" w:rsidRDefault="009228D5" w:rsidP="00567F27">
            <w:pPr>
              <w:spacing w:line="360" w:lineRule="auto"/>
              <w:jc w:val="both"/>
              <w:rPr>
                <w:b/>
                <w:bCs/>
              </w:rPr>
            </w:pPr>
            <w:r w:rsidRPr="008C1DF2">
              <w:rPr>
                <w:b/>
                <w:bCs/>
                <w:lang w:val="en-US"/>
              </w:rPr>
              <w:t>II</w:t>
            </w:r>
            <w:r w:rsidRPr="008C1DF2">
              <w:rPr>
                <w:b/>
                <w:bCs/>
              </w:rPr>
              <w:t xml:space="preserve"> Текущий контроль и оценка результатов обучения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9228D5" w:rsidRPr="008C1DF2" w:rsidRDefault="00CB5CE8" w:rsidP="00567F27">
            <w:pPr>
              <w:spacing w:line="360" w:lineRule="auto"/>
              <w:jc w:val="center"/>
              <w:rPr>
                <w:bCs/>
              </w:rPr>
            </w:pPr>
            <w:r w:rsidRPr="008C1DF2">
              <w:rPr>
                <w:bCs/>
              </w:rPr>
              <w:t>11</w:t>
            </w:r>
          </w:p>
        </w:tc>
      </w:tr>
      <w:tr w:rsidR="009228D5" w:rsidRPr="008C1DF2" w:rsidTr="00567F27">
        <w:tc>
          <w:tcPr>
            <w:tcW w:w="8613" w:type="dxa"/>
          </w:tcPr>
          <w:p w:rsidR="009228D5" w:rsidRPr="008C1DF2" w:rsidRDefault="009228D5" w:rsidP="00567F27">
            <w:pPr>
              <w:spacing w:line="360" w:lineRule="auto"/>
              <w:jc w:val="both"/>
              <w:rPr>
                <w:b/>
                <w:bCs/>
              </w:rPr>
            </w:pPr>
            <w:r w:rsidRPr="008C1DF2">
              <w:t>Спецификация письменной контрольной работы №1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9228D5" w:rsidRPr="008C1DF2" w:rsidRDefault="009228D5" w:rsidP="00567F27">
            <w:pPr>
              <w:spacing w:line="360" w:lineRule="auto"/>
              <w:jc w:val="center"/>
              <w:rPr>
                <w:bCs/>
              </w:rPr>
            </w:pPr>
          </w:p>
        </w:tc>
      </w:tr>
      <w:tr w:rsidR="009228D5" w:rsidRPr="008C1DF2" w:rsidTr="00567F27">
        <w:tc>
          <w:tcPr>
            <w:tcW w:w="8613" w:type="dxa"/>
          </w:tcPr>
          <w:p w:rsidR="009228D5" w:rsidRPr="008C1DF2" w:rsidRDefault="009228D5" w:rsidP="00567F27">
            <w:pPr>
              <w:spacing w:line="360" w:lineRule="auto"/>
              <w:jc w:val="both"/>
              <w:rPr>
                <w:b/>
                <w:bCs/>
              </w:rPr>
            </w:pPr>
            <w:r w:rsidRPr="008C1DF2">
              <w:rPr>
                <w:b/>
                <w:bCs/>
                <w:lang w:val="en-US"/>
              </w:rPr>
              <w:t>III</w:t>
            </w:r>
            <w:r w:rsidRPr="008C1DF2">
              <w:rPr>
                <w:b/>
                <w:bCs/>
              </w:rPr>
              <w:t xml:space="preserve"> Промежуточная аттестация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9228D5" w:rsidRPr="008C1DF2" w:rsidRDefault="00CB5CE8" w:rsidP="00567F27">
            <w:pPr>
              <w:spacing w:line="360" w:lineRule="auto"/>
              <w:jc w:val="center"/>
              <w:rPr>
                <w:bCs/>
              </w:rPr>
            </w:pPr>
            <w:r w:rsidRPr="008C1DF2">
              <w:rPr>
                <w:bCs/>
              </w:rPr>
              <w:t>1</w:t>
            </w:r>
            <w:r w:rsidR="00B034F0" w:rsidRPr="008C1DF2">
              <w:rPr>
                <w:bCs/>
              </w:rPr>
              <w:t>4</w:t>
            </w:r>
          </w:p>
        </w:tc>
      </w:tr>
      <w:tr w:rsidR="009228D5" w:rsidRPr="008C1DF2" w:rsidTr="00567F27">
        <w:tc>
          <w:tcPr>
            <w:tcW w:w="8613" w:type="dxa"/>
          </w:tcPr>
          <w:p w:rsidR="009228D5" w:rsidRPr="008C1DF2" w:rsidRDefault="009228D5" w:rsidP="00567F27">
            <w:pPr>
              <w:spacing w:line="360" w:lineRule="auto"/>
              <w:jc w:val="both"/>
              <w:rPr>
                <w:b/>
                <w:bCs/>
              </w:rPr>
            </w:pPr>
            <w:r w:rsidRPr="008C1DF2">
              <w:t>Спецификация дифференцированного зачета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9228D5" w:rsidRPr="008C1DF2" w:rsidRDefault="009228D5" w:rsidP="00567F27">
            <w:pPr>
              <w:spacing w:line="360" w:lineRule="auto"/>
              <w:jc w:val="center"/>
              <w:rPr>
                <w:bCs/>
              </w:rPr>
            </w:pPr>
          </w:p>
        </w:tc>
      </w:tr>
    </w:tbl>
    <w:p w:rsidR="00C42BBC" w:rsidRPr="008C1DF2" w:rsidRDefault="00C42BBC" w:rsidP="009E57C8">
      <w:pPr>
        <w:spacing w:line="360" w:lineRule="auto"/>
      </w:pPr>
    </w:p>
    <w:p w:rsidR="00C42BBC" w:rsidRPr="008C1DF2" w:rsidRDefault="00C42BBC" w:rsidP="009E57C8">
      <w:pPr>
        <w:spacing w:line="360" w:lineRule="auto"/>
        <w:ind w:firstLine="720"/>
        <w:rPr>
          <w:sz w:val="28"/>
          <w:szCs w:val="28"/>
        </w:rPr>
      </w:pPr>
    </w:p>
    <w:p w:rsidR="00C82807" w:rsidRPr="008C1DF2" w:rsidRDefault="00C42BBC" w:rsidP="00C82807">
      <w:pPr>
        <w:spacing w:line="360" w:lineRule="auto"/>
        <w:rPr>
          <w:b/>
          <w:bCs/>
        </w:rPr>
      </w:pPr>
      <w:r w:rsidRPr="008C1DF2">
        <w:rPr>
          <w:b/>
          <w:bCs/>
          <w:sz w:val="28"/>
          <w:szCs w:val="28"/>
        </w:rPr>
        <w:br w:type="page"/>
      </w:r>
      <w:r w:rsidR="00C82807" w:rsidRPr="008C1DF2">
        <w:rPr>
          <w:b/>
          <w:bCs/>
          <w:lang w:val="en-US"/>
        </w:rPr>
        <w:lastRenderedPageBreak/>
        <w:t>I</w:t>
      </w:r>
      <w:r w:rsidR="00C82807" w:rsidRPr="008C1DF2">
        <w:rPr>
          <w:b/>
          <w:bCs/>
        </w:rPr>
        <w:t xml:space="preserve"> Паспорт </w:t>
      </w:r>
      <w:r w:rsidR="001E401C">
        <w:rPr>
          <w:b/>
          <w:bCs/>
        </w:rPr>
        <w:t>ФОС</w:t>
      </w:r>
    </w:p>
    <w:p w:rsidR="00C82807" w:rsidRPr="008C1DF2" w:rsidRDefault="00C82807" w:rsidP="00C82807">
      <w:pPr>
        <w:rPr>
          <w:b/>
          <w:bCs/>
        </w:rPr>
      </w:pPr>
      <w:r w:rsidRPr="008C1DF2">
        <w:rPr>
          <w:b/>
        </w:rPr>
        <w:t>1 Область применения</w:t>
      </w:r>
    </w:p>
    <w:p w:rsidR="00C82807" w:rsidRPr="008C1DF2" w:rsidRDefault="00C82807" w:rsidP="00C82807"/>
    <w:p w:rsidR="00C82807" w:rsidRPr="008C1DF2" w:rsidRDefault="001E401C" w:rsidP="00C82807">
      <w:pPr>
        <w:ind w:firstLine="540"/>
        <w:jc w:val="both"/>
      </w:pPr>
      <w:r>
        <w:t>Фонд оценочных средств</w:t>
      </w:r>
      <w:r w:rsidR="00C82807" w:rsidRPr="008C1DF2">
        <w:t xml:space="preserve"> (</w:t>
      </w:r>
      <w:r>
        <w:t>ФОС</w:t>
      </w:r>
      <w:r w:rsidR="00C82807" w:rsidRPr="008C1DF2">
        <w:t xml:space="preserve">) предназначен для проверки результатов освоения учебной дисциплины </w:t>
      </w:r>
      <w:r w:rsidR="001D1CE2" w:rsidRPr="008C1DF2">
        <w:rPr>
          <w:bCs/>
          <w:caps/>
        </w:rPr>
        <w:t>ОП.13 О</w:t>
      </w:r>
      <w:r w:rsidR="001D1CE2" w:rsidRPr="008C1DF2">
        <w:rPr>
          <w:bCs/>
        </w:rPr>
        <w:t>храна труда</w:t>
      </w:r>
      <w:r w:rsidR="001D1CE2" w:rsidRPr="008C1DF2">
        <w:t xml:space="preserve">, </w:t>
      </w:r>
      <w:r w:rsidR="00C82807" w:rsidRPr="008C1DF2">
        <w:t xml:space="preserve">входящей в состав образовательной программы подготовки специалистов среднего звена по специальности 15.02.08 Технология машиностроения. </w:t>
      </w:r>
    </w:p>
    <w:p w:rsidR="00C82807" w:rsidRPr="008C1DF2" w:rsidRDefault="00C82807" w:rsidP="00C82807"/>
    <w:p w:rsidR="00C82807" w:rsidRPr="008C1DF2" w:rsidRDefault="00C82807" w:rsidP="00C82807">
      <w:pPr>
        <w:rPr>
          <w:b/>
        </w:rPr>
      </w:pPr>
      <w:r w:rsidRPr="008C1DF2">
        <w:rPr>
          <w:b/>
        </w:rPr>
        <w:t>2  Объекты оценивания – результаты освоения</w:t>
      </w:r>
    </w:p>
    <w:p w:rsidR="00C82807" w:rsidRPr="008C1DF2" w:rsidRDefault="00C82807" w:rsidP="00C82807">
      <w:r w:rsidRPr="008C1DF2">
        <w:t xml:space="preserve">  </w:t>
      </w:r>
    </w:p>
    <w:p w:rsidR="00C82807" w:rsidRPr="008C1DF2" w:rsidRDefault="001E401C" w:rsidP="00C82807">
      <w:pPr>
        <w:ind w:firstLine="540"/>
        <w:jc w:val="both"/>
      </w:pPr>
      <w:r>
        <w:t>ФОС</w:t>
      </w:r>
      <w:r w:rsidR="00C82807" w:rsidRPr="008C1DF2">
        <w:t xml:space="preserve"> позволяет оценить следующие результаты освоения учебной дисциплины</w:t>
      </w:r>
      <w:r w:rsidR="001D1CE2" w:rsidRPr="008C1DF2">
        <w:rPr>
          <w:bCs/>
          <w:caps/>
        </w:rPr>
        <w:t xml:space="preserve"> ОП.13 О</w:t>
      </w:r>
      <w:r w:rsidR="001D1CE2" w:rsidRPr="008C1DF2">
        <w:rPr>
          <w:bCs/>
        </w:rPr>
        <w:t>храна труда</w:t>
      </w:r>
      <w:r w:rsidR="00C82807" w:rsidRPr="008C1DF2">
        <w:rPr>
          <w:bCs/>
        </w:rPr>
        <w:t xml:space="preserve">, которая </w:t>
      </w:r>
      <w:r w:rsidR="00C82807" w:rsidRPr="008C1DF2">
        <w:t xml:space="preserve"> относится к </w:t>
      </w:r>
      <w:proofErr w:type="spellStart"/>
      <w:r w:rsidR="00C82807" w:rsidRPr="008C1DF2">
        <w:t>общепрофессиональным</w:t>
      </w:r>
      <w:proofErr w:type="spellEnd"/>
      <w:r w:rsidR="00C82807" w:rsidRPr="008C1DF2">
        <w:t xml:space="preserve"> дисциплинам профессионального цикла,  и требованиям к умениям и знаниям Федерального государственного образовательного стандарта среднего профессионального образования по специальности 15.02.08 Технология машиностроения:</w:t>
      </w:r>
    </w:p>
    <w:p w:rsidR="00C82807" w:rsidRPr="008C1DF2" w:rsidRDefault="00C82807" w:rsidP="00C82807">
      <w:pPr>
        <w:ind w:firstLine="540"/>
      </w:pPr>
    </w:p>
    <w:p w:rsidR="00C82807" w:rsidRPr="008C1DF2" w:rsidRDefault="00C82807" w:rsidP="00C82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bCs/>
        </w:rPr>
      </w:pPr>
      <w:r w:rsidRPr="008C1DF2">
        <w:rPr>
          <w:b/>
          <w:bCs/>
        </w:rPr>
        <w:t>умения:</w:t>
      </w:r>
    </w:p>
    <w:p w:rsidR="001D1CE2" w:rsidRPr="008C1DF2" w:rsidRDefault="001D1CE2" w:rsidP="001E401C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8C1DF2">
        <w:t>применять средства индивидуальной и коллективной защиты;</w:t>
      </w:r>
    </w:p>
    <w:p w:rsidR="001D1CE2" w:rsidRPr="008C1DF2" w:rsidRDefault="001D1CE2" w:rsidP="001E401C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8C1DF2">
        <w:t xml:space="preserve">использовать </w:t>
      </w:r>
      <w:proofErr w:type="spellStart"/>
      <w:r w:rsidRPr="008C1DF2">
        <w:t>экобиозащитную</w:t>
      </w:r>
      <w:proofErr w:type="spellEnd"/>
      <w:r w:rsidRPr="008C1DF2">
        <w:t xml:space="preserve"> и противопожарную технику;</w:t>
      </w:r>
    </w:p>
    <w:p w:rsidR="001D1CE2" w:rsidRPr="008C1DF2" w:rsidRDefault="001D1CE2" w:rsidP="001E401C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8C1DF2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1D1CE2" w:rsidRPr="008C1DF2" w:rsidRDefault="001D1CE2" w:rsidP="001E401C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8C1DF2">
        <w:t>проводить анализ опасных и вредных факторов в сфере профессиональной деятельности;</w:t>
      </w:r>
    </w:p>
    <w:p w:rsidR="001D1CE2" w:rsidRPr="008C1DF2" w:rsidRDefault="001D1CE2" w:rsidP="001E401C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8C1DF2">
        <w:t>соблюдать требования по безопасному ведению технологического процесса;</w:t>
      </w:r>
    </w:p>
    <w:p w:rsidR="001D1CE2" w:rsidRPr="008C1DF2" w:rsidRDefault="001D1CE2" w:rsidP="001E401C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8C1DF2">
        <w:t>проводить экологический мониторинг объектов производства и окружающей среды;</w:t>
      </w:r>
    </w:p>
    <w:p w:rsidR="00C82807" w:rsidRPr="008C1DF2" w:rsidRDefault="00C82807" w:rsidP="001E4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82807" w:rsidRPr="008C1DF2" w:rsidRDefault="00C82807" w:rsidP="001E4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bCs/>
        </w:rPr>
      </w:pPr>
      <w:r w:rsidRPr="008C1DF2">
        <w:rPr>
          <w:b/>
          <w:bCs/>
        </w:rPr>
        <w:t>знания:</w:t>
      </w:r>
    </w:p>
    <w:p w:rsidR="001D1CE2" w:rsidRPr="008C1DF2" w:rsidRDefault="001D1CE2" w:rsidP="001E401C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8C1DF2">
        <w:t>действие токсичных веществ на организм человека;</w:t>
      </w:r>
    </w:p>
    <w:p w:rsidR="001D1CE2" w:rsidRPr="008C1DF2" w:rsidRDefault="001D1CE2" w:rsidP="001E401C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8C1DF2">
        <w:t>меры предупреждения пожаров и взрывов;</w:t>
      </w:r>
    </w:p>
    <w:p w:rsidR="001D1CE2" w:rsidRPr="008C1DF2" w:rsidRDefault="001D1CE2" w:rsidP="001E401C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8C1DF2">
        <w:t xml:space="preserve">категорирование производств по </w:t>
      </w:r>
      <w:proofErr w:type="spellStart"/>
      <w:r w:rsidRPr="008C1DF2">
        <w:t>взрыв</w:t>
      </w:r>
      <w:proofErr w:type="gramStart"/>
      <w:r w:rsidRPr="008C1DF2">
        <w:t>о</w:t>
      </w:r>
      <w:proofErr w:type="spellEnd"/>
      <w:r w:rsidRPr="008C1DF2">
        <w:t>-</w:t>
      </w:r>
      <w:proofErr w:type="gramEnd"/>
      <w:r w:rsidRPr="008C1DF2">
        <w:t xml:space="preserve"> и </w:t>
      </w:r>
      <w:proofErr w:type="spellStart"/>
      <w:r w:rsidRPr="008C1DF2">
        <w:t>пожароопасности</w:t>
      </w:r>
      <w:proofErr w:type="spellEnd"/>
      <w:r w:rsidRPr="008C1DF2">
        <w:t>;</w:t>
      </w:r>
    </w:p>
    <w:p w:rsidR="001D1CE2" w:rsidRPr="008C1DF2" w:rsidRDefault="001D1CE2" w:rsidP="001E401C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8C1DF2">
        <w:t>основные причины возникновения пожаров и взрывов;</w:t>
      </w:r>
    </w:p>
    <w:p w:rsidR="001D1CE2" w:rsidRPr="008C1DF2" w:rsidRDefault="001D1CE2" w:rsidP="001E401C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8C1DF2">
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</w:r>
    </w:p>
    <w:p w:rsidR="001D1CE2" w:rsidRPr="008C1DF2" w:rsidRDefault="001D1CE2" w:rsidP="001E401C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8C1DF2">
        <w:t>правила и нормы охраны труда, личной и производственной санитарии и пожарной защиты;</w:t>
      </w:r>
    </w:p>
    <w:p w:rsidR="001D1CE2" w:rsidRPr="008C1DF2" w:rsidRDefault="001D1CE2" w:rsidP="001E401C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8C1DF2">
        <w:t>правила безопасной эксплуатации механического оборудования;</w:t>
      </w:r>
    </w:p>
    <w:p w:rsidR="001D1CE2" w:rsidRPr="008C1DF2" w:rsidRDefault="001D1CE2" w:rsidP="001E401C">
      <w:pPr>
        <w:shd w:val="clear" w:color="auto" w:fill="FFFFFF"/>
        <w:autoSpaceDE w:val="0"/>
        <w:autoSpaceDN w:val="0"/>
        <w:adjustRightInd w:val="0"/>
        <w:jc w:val="both"/>
      </w:pPr>
      <w:r w:rsidRPr="008C1DF2">
        <w:t>- профилактические мероприятия по охране окружающей среды, технике безопасности и производственной санитарии;</w:t>
      </w:r>
    </w:p>
    <w:p w:rsidR="001D1CE2" w:rsidRPr="008C1DF2" w:rsidRDefault="001D1CE2" w:rsidP="001E401C">
      <w:pPr>
        <w:shd w:val="clear" w:color="auto" w:fill="FFFFFF"/>
        <w:autoSpaceDE w:val="0"/>
        <w:autoSpaceDN w:val="0"/>
        <w:adjustRightInd w:val="0"/>
        <w:jc w:val="both"/>
      </w:pPr>
      <w:r w:rsidRPr="008C1DF2">
        <w:t>- предельно допустимые концентрации (ПДК) вредных веществ и индивидуальные средства защиты;</w:t>
      </w:r>
    </w:p>
    <w:p w:rsidR="001D1CE2" w:rsidRPr="008C1DF2" w:rsidRDefault="001D1CE2" w:rsidP="001E401C">
      <w:pPr>
        <w:shd w:val="clear" w:color="auto" w:fill="FFFFFF"/>
        <w:autoSpaceDE w:val="0"/>
        <w:autoSpaceDN w:val="0"/>
        <w:adjustRightInd w:val="0"/>
        <w:jc w:val="both"/>
      </w:pPr>
      <w:r w:rsidRPr="008C1DF2">
        <w:t>- 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1D1CE2" w:rsidRPr="008C1DF2" w:rsidRDefault="001D1CE2" w:rsidP="001E401C">
      <w:pPr>
        <w:shd w:val="clear" w:color="auto" w:fill="FFFFFF"/>
        <w:autoSpaceDE w:val="0"/>
        <w:autoSpaceDN w:val="0"/>
        <w:adjustRightInd w:val="0"/>
        <w:jc w:val="both"/>
      </w:pPr>
      <w:r w:rsidRPr="008C1DF2">
        <w:t>- систему мер по безопасной эксплуатации опасных производственных объектов и снижению вредного воздействия на окружающую среду;</w:t>
      </w:r>
    </w:p>
    <w:p w:rsidR="001D1CE2" w:rsidRPr="008C1DF2" w:rsidRDefault="001D1CE2" w:rsidP="001E401C">
      <w:pPr>
        <w:widowControl w:val="0"/>
        <w:shd w:val="clear" w:color="auto" w:fill="FFFFFF"/>
        <w:tabs>
          <w:tab w:val="left" w:pos="716"/>
        </w:tabs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 w:rsidRPr="008C1DF2">
        <w:t>- средства и методы повышения безопасности технических средств и технологических процессов.</w:t>
      </w:r>
    </w:p>
    <w:p w:rsidR="00C82807" w:rsidRPr="008C1DF2" w:rsidRDefault="00C82807" w:rsidP="00C82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D1CE2" w:rsidRPr="008C1DF2" w:rsidRDefault="001D1CE2" w:rsidP="00C82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D1CE2" w:rsidRDefault="001D1CE2" w:rsidP="00C82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E401C" w:rsidRPr="008C1DF2" w:rsidRDefault="001E401C" w:rsidP="00C82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82807" w:rsidRPr="008C1DF2" w:rsidRDefault="00C82807" w:rsidP="001E401C">
      <w:pPr>
        <w:widowControl w:val="0"/>
        <w:ind w:firstLine="720"/>
        <w:jc w:val="both"/>
      </w:pPr>
      <w:r w:rsidRPr="008C1DF2">
        <w:lastRenderedPageBreak/>
        <w:t xml:space="preserve">Вышеперечисленные умения и знания направлены на формирование у обучающихся следующих </w:t>
      </w:r>
      <w:r w:rsidRPr="008C1DF2">
        <w:rPr>
          <w:b/>
          <w:bCs/>
        </w:rPr>
        <w:t>профессиональных и общих компетенций</w:t>
      </w:r>
      <w:r w:rsidRPr="008C1DF2">
        <w:t xml:space="preserve">: </w:t>
      </w:r>
    </w:p>
    <w:p w:rsidR="001D1CE2" w:rsidRPr="008C1DF2" w:rsidRDefault="001D1CE2" w:rsidP="001E401C">
      <w:pPr>
        <w:widowControl w:val="0"/>
        <w:ind w:firstLine="720"/>
        <w:jc w:val="both"/>
      </w:pPr>
    </w:p>
    <w:p w:rsidR="00C82807" w:rsidRPr="008C1DF2" w:rsidRDefault="00C82807" w:rsidP="001E401C">
      <w:pPr>
        <w:jc w:val="both"/>
      </w:pPr>
      <w:bookmarkStart w:id="0" w:name="sub_5211"/>
      <w:r w:rsidRPr="008C1DF2">
        <w:t>ПК 1.1. Использовать конструкторскую документацию при разработке технологических процессов изготовления деталей.</w:t>
      </w:r>
    </w:p>
    <w:p w:rsidR="00C82807" w:rsidRPr="008C1DF2" w:rsidRDefault="00C82807" w:rsidP="001E401C">
      <w:pPr>
        <w:jc w:val="both"/>
      </w:pPr>
      <w:bookmarkStart w:id="1" w:name="sub_5212"/>
      <w:bookmarkEnd w:id="0"/>
      <w:r w:rsidRPr="008C1DF2">
        <w:t>ПК 1.2. Выбирать метод получения заготовок и схемы их базирования.</w:t>
      </w:r>
    </w:p>
    <w:p w:rsidR="00C82807" w:rsidRPr="008C1DF2" w:rsidRDefault="00C82807" w:rsidP="001E401C">
      <w:pPr>
        <w:jc w:val="both"/>
      </w:pPr>
      <w:bookmarkStart w:id="2" w:name="sub_5213"/>
      <w:bookmarkEnd w:id="1"/>
      <w:r w:rsidRPr="008C1DF2">
        <w:t>ПК 1.3. Составлять маршруты изготовления деталей и проектировать технологические операции.</w:t>
      </w:r>
    </w:p>
    <w:p w:rsidR="00C82807" w:rsidRPr="008C1DF2" w:rsidRDefault="00C82807" w:rsidP="001E401C">
      <w:pPr>
        <w:jc w:val="both"/>
      </w:pPr>
      <w:bookmarkStart w:id="3" w:name="sub_5214"/>
      <w:bookmarkEnd w:id="2"/>
      <w:r w:rsidRPr="008C1DF2">
        <w:t>ПК 1.4. Разрабатывать и внедрять управляющие программы обработки деталей.</w:t>
      </w:r>
    </w:p>
    <w:p w:rsidR="00C82807" w:rsidRPr="008C1DF2" w:rsidRDefault="00C82807" w:rsidP="001E401C">
      <w:pPr>
        <w:jc w:val="both"/>
      </w:pPr>
      <w:bookmarkStart w:id="4" w:name="sub_5215"/>
      <w:bookmarkEnd w:id="3"/>
      <w:r w:rsidRPr="008C1DF2">
        <w:t>ПК 1.5. Использовать системы автоматизированного проектирования технологических процессов обработки деталей.</w:t>
      </w:r>
    </w:p>
    <w:p w:rsidR="00C82807" w:rsidRPr="008C1DF2" w:rsidRDefault="00C82807" w:rsidP="001E401C">
      <w:pPr>
        <w:jc w:val="both"/>
      </w:pPr>
      <w:bookmarkStart w:id="5" w:name="sub_5221"/>
      <w:bookmarkEnd w:id="4"/>
      <w:r w:rsidRPr="008C1DF2">
        <w:t>ПК 2.1. Участвовать в планировании и организации работы структурного подразделения.</w:t>
      </w:r>
    </w:p>
    <w:p w:rsidR="00C82807" w:rsidRPr="008C1DF2" w:rsidRDefault="00C82807" w:rsidP="001E401C">
      <w:pPr>
        <w:jc w:val="both"/>
      </w:pPr>
      <w:bookmarkStart w:id="6" w:name="sub_5222"/>
      <w:bookmarkEnd w:id="5"/>
      <w:r w:rsidRPr="008C1DF2">
        <w:t>ПК 2.2. Участвовать в руководстве работой структурного подразделения.</w:t>
      </w:r>
    </w:p>
    <w:p w:rsidR="00C82807" w:rsidRPr="008C1DF2" w:rsidRDefault="00C82807" w:rsidP="001E401C">
      <w:pPr>
        <w:jc w:val="both"/>
      </w:pPr>
      <w:bookmarkStart w:id="7" w:name="sub_5223"/>
      <w:bookmarkEnd w:id="6"/>
      <w:r w:rsidRPr="008C1DF2">
        <w:t>ПК 2.3. Участвовать в анализе процесса и результатов деятельности подразделения.</w:t>
      </w:r>
    </w:p>
    <w:p w:rsidR="00C82807" w:rsidRPr="008C1DF2" w:rsidRDefault="00C82807" w:rsidP="001E401C">
      <w:pPr>
        <w:jc w:val="both"/>
      </w:pPr>
      <w:bookmarkStart w:id="8" w:name="sub_5231"/>
      <w:bookmarkEnd w:id="7"/>
      <w:r w:rsidRPr="008C1DF2">
        <w:t>ПК 3.1. Участвовать в реализации технологического процесса по изготовлению деталей.</w:t>
      </w:r>
    </w:p>
    <w:p w:rsidR="00C82807" w:rsidRPr="008C1DF2" w:rsidRDefault="00C82807" w:rsidP="001E401C">
      <w:pPr>
        <w:jc w:val="both"/>
      </w:pPr>
      <w:bookmarkStart w:id="9" w:name="sub_5232"/>
      <w:bookmarkEnd w:id="8"/>
      <w:r w:rsidRPr="008C1DF2">
        <w:t>ПК 3.2. Проводить контроль соответствия качества деталей требованиям технической документации.</w:t>
      </w:r>
    </w:p>
    <w:bookmarkEnd w:id="9"/>
    <w:p w:rsidR="00C82807" w:rsidRPr="008C1DF2" w:rsidRDefault="00C82807" w:rsidP="001E4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right="-185" w:hanging="360"/>
        <w:jc w:val="both"/>
        <w:rPr>
          <w:sz w:val="28"/>
          <w:szCs w:val="28"/>
        </w:rPr>
      </w:pPr>
    </w:p>
    <w:p w:rsidR="00C82807" w:rsidRPr="008C1DF2" w:rsidRDefault="00C82807" w:rsidP="001E401C">
      <w:pPr>
        <w:jc w:val="both"/>
      </w:pPr>
      <w:bookmarkStart w:id="10" w:name="sub_511"/>
      <w:r w:rsidRPr="008C1DF2">
        <w:t>ОК 1. Понимать сущность и социальную значимость своей будущей профессии, проявлять к ней устойчивый интерес.</w:t>
      </w:r>
    </w:p>
    <w:p w:rsidR="00C82807" w:rsidRPr="008C1DF2" w:rsidRDefault="00C82807" w:rsidP="001E401C">
      <w:pPr>
        <w:jc w:val="both"/>
      </w:pPr>
      <w:bookmarkStart w:id="11" w:name="sub_512"/>
      <w:bookmarkEnd w:id="10"/>
      <w:r w:rsidRPr="008C1DF2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82807" w:rsidRPr="008C1DF2" w:rsidRDefault="00C82807" w:rsidP="001E401C">
      <w:pPr>
        <w:jc w:val="both"/>
      </w:pPr>
      <w:bookmarkStart w:id="12" w:name="sub_513"/>
      <w:bookmarkEnd w:id="11"/>
      <w:r w:rsidRPr="008C1DF2">
        <w:t>ОК 3. Принимать решения в стандартных и нестандартных ситуациях и нести за них ответственность.</w:t>
      </w:r>
    </w:p>
    <w:p w:rsidR="00C82807" w:rsidRPr="008C1DF2" w:rsidRDefault="00C82807" w:rsidP="001E401C">
      <w:pPr>
        <w:jc w:val="both"/>
      </w:pPr>
      <w:bookmarkStart w:id="13" w:name="sub_514"/>
      <w:bookmarkEnd w:id="12"/>
      <w:r w:rsidRPr="008C1DF2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82807" w:rsidRPr="008C1DF2" w:rsidRDefault="00C82807" w:rsidP="001E401C">
      <w:pPr>
        <w:jc w:val="both"/>
      </w:pPr>
      <w:bookmarkStart w:id="14" w:name="sub_515"/>
      <w:bookmarkEnd w:id="13"/>
      <w:r w:rsidRPr="008C1DF2">
        <w:t>ОК 5. Использовать информационно-коммуникационные технологии в профессиональной деятельности.</w:t>
      </w:r>
    </w:p>
    <w:p w:rsidR="00C82807" w:rsidRPr="008C1DF2" w:rsidRDefault="00C82807" w:rsidP="001E401C">
      <w:pPr>
        <w:jc w:val="both"/>
      </w:pPr>
      <w:bookmarkStart w:id="15" w:name="sub_516"/>
      <w:bookmarkEnd w:id="14"/>
      <w:r w:rsidRPr="008C1DF2">
        <w:t>ОК 6. Работать в коллективе и команде, эффективно общаться с коллегами, руководством, потребителями.</w:t>
      </w:r>
    </w:p>
    <w:p w:rsidR="00C82807" w:rsidRPr="008C1DF2" w:rsidRDefault="00C82807" w:rsidP="001E401C">
      <w:pPr>
        <w:jc w:val="both"/>
      </w:pPr>
      <w:bookmarkStart w:id="16" w:name="sub_517"/>
      <w:bookmarkEnd w:id="15"/>
      <w:r w:rsidRPr="008C1DF2">
        <w:t>ОК 7. Брать на себя ответственность за работу членов команды (подчиненных), за результат выполнения заданий.</w:t>
      </w:r>
    </w:p>
    <w:p w:rsidR="00C82807" w:rsidRPr="008C1DF2" w:rsidRDefault="00C82807" w:rsidP="001E401C">
      <w:pPr>
        <w:jc w:val="both"/>
      </w:pPr>
      <w:bookmarkStart w:id="17" w:name="sub_518"/>
      <w:bookmarkEnd w:id="16"/>
      <w:r w:rsidRPr="008C1DF2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82807" w:rsidRPr="008C1DF2" w:rsidRDefault="00C82807" w:rsidP="001E401C">
      <w:pPr>
        <w:jc w:val="both"/>
      </w:pPr>
      <w:bookmarkStart w:id="18" w:name="sub_519"/>
      <w:bookmarkEnd w:id="17"/>
      <w:r w:rsidRPr="008C1DF2">
        <w:t>ОК 9. Ориентироваться в условиях частой смены технологий в профессиональной деятельности.</w:t>
      </w:r>
    </w:p>
    <w:bookmarkEnd w:id="18"/>
    <w:p w:rsidR="00C42BBC" w:rsidRPr="008C1DF2" w:rsidRDefault="00C42BBC" w:rsidP="009E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right="-185" w:hanging="360"/>
        <w:jc w:val="both"/>
        <w:rPr>
          <w:sz w:val="28"/>
          <w:szCs w:val="28"/>
        </w:rPr>
      </w:pPr>
    </w:p>
    <w:p w:rsidR="00835D45" w:rsidRPr="008C1DF2" w:rsidRDefault="00C42BBC" w:rsidP="001E401C">
      <w:pPr>
        <w:ind w:firstLine="720"/>
        <w:rPr>
          <w:b/>
          <w:bCs/>
          <w:sz w:val="28"/>
          <w:szCs w:val="28"/>
        </w:rPr>
      </w:pPr>
      <w:r w:rsidRPr="008C1DF2">
        <w:rPr>
          <w:b/>
          <w:bCs/>
        </w:rPr>
        <w:br w:type="page"/>
      </w:r>
      <w:r w:rsidRPr="008C1DF2">
        <w:rPr>
          <w:b/>
          <w:bCs/>
          <w:sz w:val="28"/>
          <w:szCs w:val="28"/>
        </w:rPr>
        <w:lastRenderedPageBreak/>
        <w:t xml:space="preserve">3 Формы контроля и оценки результатов освоения </w:t>
      </w:r>
    </w:p>
    <w:p w:rsidR="00C42BBC" w:rsidRPr="008C1DF2" w:rsidRDefault="00C42BBC" w:rsidP="001E401C">
      <w:pPr>
        <w:ind w:firstLine="720"/>
        <w:jc w:val="both"/>
      </w:pPr>
      <w:r w:rsidRPr="008C1DF2">
        <w:t>Контроль и оценка результатов освоения – это выявление, измерение и оценивание знаний, умений и формирующихся общих и профессиональных компетенций в рамках освоения учебной дисциплины</w:t>
      </w:r>
      <w:r w:rsidR="00835D45" w:rsidRPr="008C1DF2">
        <w:t>.</w:t>
      </w:r>
      <w:r w:rsidRPr="008C1DF2">
        <w:t xml:space="preserve"> </w:t>
      </w:r>
    </w:p>
    <w:p w:rsidR="00C42BBC" w:rsidRPr="008C1DF2" w:rsidRDefault="00C42BBC" w:rsidP="001E401C">
      <w:pPr>
        <w:ind w:firstLine="540"/>
        <w:jc w:val="both"/>
      </w:pPr>
      <w:r w:rsidRPr="008C1DF2">
        <w:t xml:space="preserve">В соответствии с учебным планом специальности </w:t>
      </w:r>
      <w:r w:rsidR="002F38B9" w:rsidRPr="008C1DF2">
        <w:t xml:space="preserve">15.02.08 Технология машиностроения </w:t>
      </w:r>
      <w:r w:rsidR="00835D45" w:rsidRPr="008C1DF2">
        <w:t xml:space="preserve">и </w:t>
      </w:r>
      <w:r w:rsidRPr="008C1DF2">
        <w:t xml:space="preserve"> рабочей программой дисциплины </w:t>
      </w:r>
      <w:r w:rsidR="00DA2B13" w:rsidRPr="008C1DF2">
        <w:rPr>
          <w:bCs/>
          <w:caps/>
        </w:rPr>
        <w:t xml:space="preserve">ОП.13 </w:t>
      </w:r>
      <w:r w:rsidR="00DA2B13" w:rsidRPr="008C1DF2">
        <w:rPr>
          <w:bCs/>
        </w:rPr>
        <w:t xml:space="preserve">Охрана труда </w:t>
      </w:r>
      <w:r w:rsidRPr="008C1DF2">
        <w:t>предусматривается текущий и промежуточный  контроль результатов освоения.</w:t>
      </w:r>
    </w:p>
    <w:p w:rsidR="00AA59B0" w:rsidRPr="008C1DF2" w:rsidRDefault="00AA59B0" w:rsidP="001E401C">
      <w:pPr>
        <w:ind w:firstLine="540"/>
        <w:jc w:val="both"/>
        <w:rPr>
          <w:sz w:val="28"/>
          <w:szCs w:val="28"/>
        </w:rPr>
      </w:pPr>
    </w:p>
    <w:p w:rsidR="00C42BBC" w:rsidRPr="008C1DF2" w:rsidRDefault="00C42BBC" w:rsidP="001E401C">
      <w:pPr>
        <w:ind w:firstLine="720"/>
        <w:jc w:val="both"/>
        <w:rPr>
          <w:b/>
          <w:bCs/>
        </w:rPr>
      </w:pPr>
      <w:r w:rsidRPr="008C1DF2">
        <w:rPr>
          <w:b/>
          <w:bCs/>
        </w:rPr>
        <w:t xml:space="preserve">3.1 Формы текущего контроля </w:t>
      </w:r>
    </w:p>
    <w:p w:rsidR="00C42BBC" w:rsidRPr="008C1DF2" w:rsidRDefault="00C42BBC" w:rsidP="001E401C">
      <w:pPr>
        <w:ind w:firstLine="709"/>
        <w:jc w:val="both"/>
      </w:pPr>
      <w:r w:rsidRPr="008C1DF2">
        <w:rPr>
          <w:rStyle w:val="submenu-table"/>
        </w:rPr>
        <w:t>Текущий контроль успеваемости</w:t>
      </w:r>
      <w:r w:rsidRPr="008C1DF2">
        <w:t xml:space="preserve"> представляет собой проверку усвоения учебного материала, регулярно осуществляемую на протяжении курса обучения.</w:t>
      </w:r>
    </w:p>
    <w:p w:rsidR="00C42BBC" w:rsidRPr="008C1DF2" w:rsidRDefault="00C42BBC" w:rsidP="001E401C">
      <w:pPr>
        <w:ind w:firstLine="709"/>
        <w:jc w:val="both"/>
      </w:pPr>
      <w:r w:rsidRPr="008C1DF2">
        <w:t xml:space="preserve">Текущий контроль результатов освоения учебной дисциплины </w:t>
      </w:r>
      <w:r w:rsidR="007E05DD" w:rsidRPr="008C1DF2">
        <w:t xml:space="preserve">в </w:t>
      </w:r>
      <w:r w:rsidRPr="008C1DF2">
        <w:t>соответствии с рабочей программой и календарно-тематическим планом происходит при использовании следующих обязательных форм контроля:</w:t>
      </w:r>
    </w:p>
    <w:p w:rsidR="00C42BBC" w:rsidRPr="008C1DF2" w:rsidRDefault="00C42BBC" w:rsidP="001E401C">
      <w:pPr>
        <w:ind w:firstLine="709"/>
      </w:pPr>
      <w:r w:rsidRPr="008C1DF2">
        <w:t xml:space="preserve">- выполнение и защита практических работ, </w:t>
      </w:r>
    </w:p>
    <w:p w:rsidR="00C42BBC" w:rsidRPr="008C1DF2" w:rsidRDefault="00C42BBC" w:rsidP="001E401C">
      <w:pPr>
        <w:ind w:firstLine="709"/>
      </w:pPr>
      <w:r w:rsidRPr="008C1DF2">
        <w:t xml:space="preserve">- проверка выполнения самостоятельной работы студентов, </w:t>
      </w:r>
    </w:p>
    <w:p w:rsidR="00C42BBC" w:rsidRPr="008C1DF2" w:rsidRDefault="00C42BBC" w:rsidP="001E401C">
      <w:pPr>
        <w:ind w:firstLine="709"/>
      </w:pPr>
      <w:r w:rsidRPr="008C1DF2">
        <w:t xml:space="preserve">- </w:t>
      </w:r>
      <w:r w:rsidR="00E46C4E" w:rsidRPr="008C1DF2">
        <w:t xml:space="preserve">проверка выполнения контрольной </w:t>
      </w:r>
      <w:r w:rsidRPr="008C1DF2">
        <w:t>работ</w:t>
      </w:r>
      <w:r w:rsidR="00E46C4E" w:rsidRPr="008C1DF2">
        <w:t>ы.</w:t>
      </w:r>
    </w:p>
    <w:p w:rsidR="00C42BBC" w:rsidRPr="008C1DF2" w:rsidRDefault="00C42BBC" w:rsidP="001E401C">
      <w:pPr>
        <w:ind w:firstLine="709"/>
      </w:pPr>
      <w:r w:rsidRPr="008C1DF2">
        <w:t xml:space="preserve">Во время проведения учебных занятий дополнительно используются следующие формы текущего контроля – устный опрос, решение задач, тестирование по темам отдельных занятий. </w:t>
      </w:r>
    </w:p>
    <w:p w:rsidR="00C339FA" w:rsidRPr="008C1DF2" w:rsidRDefault="00C42BBC" w:rsidP="001E401C">
      <w:pPr>
        <w:ind w:firstLine="709"/>
        <w:jc w:val="both"/>
        <w:rPr>
          <w:b/>
          <w:bCs/>
        </w:rPr>
      </w:pPr>
      <w:r w:rsidRPr="008C1DF2">
        <w:rPr>
          <w:b/>
          <w:bCs/>
        </w:rPr>
        <w:t xml:space="preserve">Выполнение и защита практических работ. </w:t>
      </w:r>
    </w:p>
    <w:p w:rsidR="00C42BBC" w:rsidRPr="008C1DF2" w:rsidRDefault="00C42BBC" w:rsidP="001E401C">
      <w:pPr>
        <w:ind w:firstLine="709"/>
        <w:jc w:val="both"/>
      </w:pPr>
      <w:r w:rsidRPr="008C1DF2">
        <w:t xml:space="preserve">Практические  работы проводятся с целью усвоения и закрепления практических умений и знаний, овладения профессиональными компетенциями. В ходе практической работы студенты приобретают умения, предусмотренные рабочей программой </w:t>
      </w:r>
      <w:r w:rsidR="00C339FA" w:rsidRPr="008C1DF2">
        <w:t xml:space="preserve">учебной </w:t>
      </w:r>
      <w:r w:rsidRPr="008C1DF2">
        <w:t>дисциплины</w:t>
      </w:r>
      <w:r w:rsidR="00C339FA" w:rsidRPr="008C1DF2">
        <w:t xml:space="preserve">, </w:t>
      </w:r>
      <w:r w:rsidRPr="008C1DF2">
        <w:t xml:space="preserve">учатся </w:t>
      </w:r>
      <w:r w:rsidRPr="008C1DF2">
        <w:rPr>
          <w:iCs/>
        </w:rPr>
        <w:t>использовать формулы, и применять различные методики расчета, анализировать полученные результаты и делать выводы, опираясь на теоретические знания</w:t>
      </w:r>
      <w:r w:rsidRPr="008C1DF2">
        <w:t xml:space="preserve">. </w:t>
      </w:r>
    </w:p>
    <w:tbl>
      <w:tblPr>
        <w:tblW w:w="0" w:type="auto"/>
        <w:tblLook w:val="04A0"/>
      </w:tblPr>
      <w:tblGrid>
        <w:gridCol w:w="9464"/>
      </w:tblGrid>
      <w:tr w:rsidR="00C748FF" w:rsidRPr="008C1DF2" w:rsidTr="001E401C">
        <w:trPr>
          <w:trHeight w:val="80"/>
        </w:trPr>
        <w:tc>
          <w:tcPr>
            <w:tcW w:w="9464" w:type="dxa"/>
          </w:tcPr>
          <w:p w:rsidR="00C748FF" w:rsidRPr="001E401C" w:rsidRDefault="00FF3CBC" w:rsidP="001E401C">
            <w:pPr>
              <w:ind w:firstLine="709"/>
              <w:jc w:val="center"/>
              <w:rPr>
                <w:b/>
                <w:bCs/>
              </w:rPr>
            </w:pPr>
            <w:r w:rsidRPr="001E401C">
              <w:rPr>
                <w:b/>
              </w:rPr>
              <w:t>Список практических работ:</w:t>
            </w:r>
          </w:p>
        </w:tc>
      </w:tr>
      <w:tr w:rsidR="003B4701" w:rsidRPr="008C1DF2" w:rsidTr="001E401C">
        <w:tc>
          <w:tcPr>
            <w:tcW w:w="9464" w:type="dxa"/>
          </w:tcPr>
          <w:p w:rsidR="003B4701" w:rsidRPr="008C1DF2" w:rsidRDefault="003B4701" w:rsidP="00567F27">
            <w:pPr>
              <w:jc w:val="both"/>
              <w:rPr>
                <w:bCs/>
              </w:rPr>
            </w:pPr>
            <w:r w:rsidRPr="008C1DF2">
              <w:rPr>
                <w:bCs/>
              </w:rPr>
              <w:t>Практическая работа №1: Анализ воздействия опасных и вредных производственных факторов  на организм человека</w:t>
            </w:r>
          </w:p>
        </w:tc>
      </w:tr>
      <w:tr w:rsidR="003B4701" w:rsidRPr="008C1DF2" w:rsidTr="001E401C">
        <w:tc>
          <w:tcPr>
            <w:tcW w:w="9464" w:type="dxa"/>
          </w:tcPr>
          <w:p w:rsidR="003B4701" w:rsidRPr="008C1DF2" w:rsidRDefault="003B4701" w:rsidP="00567F27">
            <w:pPr>
              <w:jc w:val="both"/>
              <w:rPr>
                <w:bCs/>
              </w:rPr>
            </w:pPr>
            <w:r w:rsidRPr="008C1DF2">
              <w:rPr>
                <w:bCs/>
              </w:rPr>
              <w:t>Практическая работа №2: Защита от шума. Методы оценки и измерения шумового загрязнения.</w:t>
            </w:r>
          </w:p>
        </w:tc>
      </w:tr>
      <w:tr w:rsidR="003B4701" w:rsidRPr="008C1DF2" w:rsidTr="001E401C">
        <w:tc>
          <w:tcPr>
            <w:tcW w:w="9464" w:type="dxa"/>
          </w:tcPr>
          <w:p w:rsidR="003B4701" w:rsidRPr="008C1DF2" w:rsidRDefault="003B4701" w:rsidP="00567F27">
            <w:r w:rsidRPr="008C1DF2">
              <w:rPr>
                <w:bCs/>
              </w:rPr>
              <w:t>Практическая работа №3: Защита от вибрации. Условия и методы измерения вибрации</w:t>
            </w:r>
          </w:p>
        </w:tc>
      </w:tr>
      <w:tr w:rsidR="003B4701" w:rsidRPr="008C1DF2" w:rsidTr="001E401C">
        <w:tc>
          <w:tcPr>
            <w:tcW w:w="9464" w:type="dxa"/>
          </w:tcPr>
          <w:p w:rsidR="003B4701" w:rsidRPr="008C1DF2" w:rsidRDefault="003B4701" w:rsidP="00567F27">
            <w:r w:rsidRPr="008C1DF2">
              <w:rPr>
                <w:bCs/>
              </w:rPr>
              <w:t xml:space="preserve">Практическая работа №4: Методы и средства обеспечения </w:t>
            </w:r>
            <w:proofErr w:type="spellStart"/>
            <w:r w:rsidRPr="008C1DF2">
              <w:rPr>
                <w:bCs/>
              </w:rPr>
              <w:t>электробезопасности</w:t>
            </w:r>
            <w:proofErr w:type="spellEnd"/>
          </w:p>
        </w:tc>
      </w:tr>
      <w:tr w:rsidR="003B4701" w:rsidRPr="008C1DF2" w:rsidTr="001E401C">
        <w:tc>
          <w:tcPr>
            <w:tcW w:w="9464" w:type="dxa"/>
          </w:tcPr>
          <w:p w:rsidR="003B4701" w:rsidRPr="008C1DF2" w:rsidRDefault="003B4701" w:rsidP="00567F27">
            <w:r w:rsidRPr="008C1DF2">
              <w:rPr>
                <w:bCs/>
              </w:rPr>
              <w:t xml:space="preserve">Практическая работа №4: Обеспечение безопасности </w:t>
            </w:r>
            <w:proofErr w:type="spellStart"/>
            <w:r w:rsidRPr="008C1DF2">
              <w:rPr>
                <w:bCs/>
              </w:rPr>
              <w:t>электр</w:t>
            </w:r>
            <w:proofErr w:type="gramStart"/>
            <w:r w:rsidRPr="008C1DF2">
              <w:rPr>
                <w:bCs/>
              </w:rPr>
              <w:t>о</w:t>
            </w:r>
            <w:proofErr w:type="spellEnd"/>
            <w:r w:rsidRPr="008C1DF2">
              <w:rPr>
                <w:bCs/>
              </w:rPr>
              <w:t>-</w:t>
            </w:r>
            <w:proofErr w:type="gramEnd"/>
            <w:r w:rsidRPr="008C1DF2">
              <w:rPr>
                <w:bCs/>
              </w:rPr>
              <w:t xml:space="preserve"> и </w:t>
            </w:r>
            <w:proofErr w:type="spellStart"/>
            <w:r w:rsidRPr="008C1DF2">
              <w:rPr>
                <w:bCs/>
              </w:rPr>
              <w:t>газосварочныхработ</w:t>
            </w:r>
            <w:proofErr w:type="spellEnd"/>
          </w:p>
        </w:tc>
      </w:tr>
      <w:tr w:rsidR="003B4701" w:rsidRPr="008C1DF2" w:rsidTr="001E401C">
        <w:tc>
          <w:tcPr>
            <w:tcW w:w="9464" w:type="dxa"/>
          </w:tcPr>
          <w:p w:rsidR="003B4701" w:rsidRPr="008C1DF2" w:rsidRDefault="003B4701" w:rsidP="00567F27">
            <w:r w:rsidRPr="008C1DF2">
              <w:rPr>
                <w:bCs/>
              </w:rPr>
              <w:t>Практическая работа №5: Меры безопасности при работе со слесарным инструментом</w:t>
            </w:r>
          </w:p>
        </w:tc>
      </w:tr>
      <w:tr w:rsidR="003B4701" w:rsidRPr="008C1DF2" w:rsidTr="001E401C">
        <w:tc>
          <w:tcPr>
            <w:tcW w:w="9464" w:type="dxa"/>
          </w:tcPr>
          <w:p w:rsidR="003B4701" w:rsidRPr="008C1DF2" w:rsidRDefault="003B4701" w:rsidP="00567F27">
            <w:r w:rsidRPr="008C1DF2">
              <w:rPr>
                <w:bCs/>
              </w:rPr>
              <w:t>Практическая работа №6: Расчет искусственного освещения производственного участка.</w:t>
            </w:r>
          </w:p>
        </w:tc>
      </w:tr>
      <w:tr w:rsidR="003B4701" w:rsidRPr="008C1DF2" w:rsidTr="001E401C">
        <w:tc>
          <w:tcPr>
            <w:tcW w:w="9464" w:type="dxa"/>
          </w:tcPr>
          <w:p w:rsidR="003B4701" w:rsidRPr="008C1DF2" w:rsidRDefault="003B4701" w:rsidP="00567F27">
            <w:r w:rsidRPr="008C1DF2">
              <w:rPr>
                <w:bCs/>
              </w:rPr>
              <w:t>Практическая работа №7: Классификация</w:t>
            </w:r>
            <w:r w:rsidRPr="008C1DF2">
              <w:t xml:space="preserve"> и предельно допустимые концентрации (ПДК) вредных веществ и индивидуальные средства защиты</w:t>
            </w:r>
          </w:p>
        </w:tc>
      </w:tr>
      <w:tr w:rsidR="003B4701" w:rsidRPr="008C1DF2" w:rsidTr="001E401C">
        <w:tc>
          <w:tcPr>
            <w:tcW w:w="9464" w:type="dxa"/>
          </w:tcPr>
          <w:p w:rsidR="003B4701" w:rsidRPr="008C1DF2" w:rsidRDefault="003B4701" w:rsidP="00567F27">
            <w:r w:rsidRPr="008C1DF2">
              <w:rPr>
                <w:bCs/>
              </w:rPr>
              <w:t>Практическая работа №8: Система предотвращения пожаров. Организационно-технические мероприятия по пожарной безопасности</w:t>
            </w:r>
          </w:p>
        </w:tc>
      </w:tr>
      <w:tr w:rsidR="003B4701" w:rsidRPr="008C1DF2" w:rsidTr="001E401C">
        <w:tc>
          <w:tcPr>
            <w:tcW w:w="9464" w:type="dxa"/>
          </w:tcPr>
          <w:p w:rsidR="003B4701" w:rsidRPr="008C1DF2" w:rsidRDefault="003B4701" w:rsidP="00567F27">
            <w:r w:rsidRPr="008C1DF2">
              <w:rPr>
                <w:bCs/>
              </w:rPr>
              <w:t>Практическая работа №9: Система противопожарной защиты. Средства и способы пожаротушения.</w:t>
            </w:r>
          </w:p>
        </w:tc>
      </w:tr>
      <w:tr w:rsidR="003B4701" w:rsidRPr="008C1DF2" w:rsidTr="001E401C">
        <w:tc>
          <w:tcPr>
            <w:tcW w:w="9464" w:type="dxa"/>
          </w:tcPr>
          <w:p w:rsidR="003B4701" w:rsidRPr="008C1DF2" w:rsidRDefault="003B4701" w:rsidP="00567F27">
            <w:r w:rsidRPr="008C1DF2">
              <w:rPr>
                <w:bCs/>
              </w:rPr>
              <w:t>Практическая работа №10: Инструкции по охране труда для работников. Показатели состояния условий и охраны труда и их анализ</w:t>
            </w:r>
          </w:p>
        </w:tc>
      </w:tr>
      <w:tr w:rsidR="003B4701" w:rsidRPr="008C1DF2" w:rsidTr="001E401C">
        <w:tc>
          <w:tcPr>
            <w:tcW w:w="9464" w:type="dxa"/>
          </w:tcPr>
          <w:p w:rsidR="003B4701" w:rsidRPr="008C1DF2" w:rsidRDefault="003B4701" w:rsidP="00567F27">
            <w:r w:rsidRPr="008C1DF2">
              <w:rPr>
                <w:bCs/>
              </w:rPr>
              <w:t>Практическая работа №11: Технические средства  и методы защиты атмосферы.</w:t>
            </w:r>
          </w:p>
        </w:tc>
      </w:tr>
      <w:tr w:rsidR="003B4701" w:rsidRPr="008C1DF2" w:rsidTr="001E401C">
        <w:tc>
          <w:tcPr>
            <w:tcW w:w="9464" w:type="dxa"/>
          </w:tcPr>
          <w:p w:rsidR="003B4701" w:rsidRPr="008C1DF2" w:rsidRDefault="003B4701" w:rsidP="00567F27">
            <w:r w:rsidRPr="008C1DF2">
              <w:rPr>
                <w:bCs/>
              </w:rPr>
              <w:t>Практическая работа №12: Санитарно-защитные зоны предприятий. Расчет СЗЗ предприятия по воздействию вредных факторов на окружающую среду.</w:t>
            </w:r>
          </w:p>
        </w:tc>
      </w:tr>
      <w:tr w:rsidR="003B4701" w:rsidRPr="008C1DF2" w:rsidTr="001E401C">
        <w:tc>
          <w:tcPr>
            <w:tcW w:w="9464" w:type="dxa"/>
          </w:tcPr>
          <w:p w:rsidR="003B4701" w:rsidRPr="008C1DF2" w:rsidRDefault="003B4701" w:rsidP="00567F27">
            <w:pPr>
              <w:rPr>
                <w:bCs/>
              </w:rPr>
            </w:pPr>
            <w:r w:rsidRPr="008C1DF2">
              <w:rPr>
                <w:bCs/>
              </w:rPr>
              <w:t>Практическая работа №13: Классификация систем мониторинга окружающей среды. Построение системы мониторинга окружающей среды</w:t>
            </w:r>
          </w:p>
        </w:tc>
      </w:tr>
    </w:tbl>
    <w:p w:rsidR="00C42BBC" w:rsidRPr="008C1DF2" w:rsidRDefault="00C42BBC" w:rsidP="001E401C">
      <w:pPr>
        <w:ind w:firstLine="709"/>
        <w:jc w:val="both"/>
      </w:pPr>
      <w:r w:rsidRPr="008C1DF2">
        <w:t>Содержание, этапы проведения и критерии оценивания практических работ представлены в методических указаниях по проведению практических работ.</w:t>
      </w:r>
    </w:p>
    <w:p w:rsidR="00E46C4E" w:rsidRPr="008C1DF2" w:rsidRDefault="00C42BBC" w:rsidP="001E401C">
      <w:pPr>
        <w:ind w:firstLine="709"/>
        <w:jc w:val="both"/>
        <w:rPr>
          <w:b/>
          <w:bCs/>
        </w:rPr>
      </w:pPr>
      <w:r w:rsidRPr="008C1DF2">
        <w:rPr>
          <w:b/>
          <w:bCs/>
        </w:rPr>
        <w:lastRenderedPageBreak/>
        <w:t xml:space="preserve">Проверка выполнения самостоятельной работы. </w:t>
      </w:r>
    </w:p>
    <w:p w:rsidR="00C42BBC" w:rsidRPr="008C1DF2" w:rsidRDefault="00C42BBC" w:rsidP="001E401C">
      <w:pPr>
        <w:ind w:firstLine="709"/>
        <w:jc w:val="both"/>
      </w:pPr>
      <w:r w:rsidRPr="008C1DF2">
        <w:t xml:space="preserve">Самостоятельная работа направлена на самостоятельное освоение и закрепление студентами практических умений и знаний, овладение профессиональными компетенциями. </w:t>
      </w:r>
    </w:p>
    <w:p w:rsidR="00C42BBC" w:rsidRPr="008C1DF2" w:rsidRDefault="00C42BBC" w:rsidP="001E4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8C1DF2">
        <w:t xml:space="preserve">Самостоятельная подготовка студентов по учебной  дисциплине предполагает следующие виды и формы работы: </w:t>
      </w:r>
    </w:p>
    <w:p w:rsidR="00C42BBC" w:rsidRPr="008C1DF2" w:rsidRDefault="00C42BBC" w:rsidP="001E401C">
      <w:pPr>
        <w:numPr>
          <w:ilvl w:val="1"/>
          <w:numId w:val="7"/>
        </w:numPr>
        <w:tabs>
          <w:tab w:val="clear" w:pos="1260"/>
          <w:tab w:val="num" w:pos="360"/>
        </w:tabs>
        <w:ind w:left="360"/>
        <w:jc w:val="both"/>
      </w:pPr>
      <w:r w:rsidRPr="008C1DF2">
        <w:t>Систематическая проработка конспектов занятий, учебной и специальной технической литературы.</w:t>
      </w:r>
    </w:p>
    <w:p w:rsidR="00C42BBC" w:rsidRPr="008C1DF2" w:rsidRDefault="00C42BBC" w:rsidP="001E401C">
      <w:pPr>
        <w:numPr>
          <w:ilvl w:val="1"/>
          <w:numId w:val="7"/>
        </w:numPr>
        <w:tabs>
          <w:tab w:val="clear" w:pos="1260"/>
          <w:tab w:val="num" w:pos="360"/>
        </w:tabs>
        <w:ind w:left="360"/>
        <w:jc w:val="both"/>
      </w:pPr>
      <w:r w:rsidRPr="008C1DF2">
        <w:t xml:space="preserve">Самостоятельное изучение материала и конспектирование лекций по учебной и специальной технической литературе. </w:t>
      </w:r>
    </w:p>
    <w:p w:rsidR="00C42BBC" w:rsidRPr="008C1DF2" w:rsidRDefault="00C42BBC" w:rsidP="001E401C">
      <w:pPr>
        <w:numPr>
          <w:ilvl w:val="1"/>
          <w:numId w:val="7"/>
        </w:numPr>
        <w:tabs>
          <w:tab w:val="clear" w:pos="1260"/>
          <w:tab w:val="num" w:pos="360"/>
        </w:tabs>
        <w:ind w:left="360"/>
        <w:jc w:val="both"/>
      </w:pPr>
      <w:r w:rsidRPr="008C1DF2">
        <w:t>Написание и защита доклада; подготовка к сообщению или беседе на занятии по заданной преподавателем теме.</w:t>
      </w:r>
    </w:p>
    <w:p w:rsidR="00C42BBC" w:rsidRPr="008C1DF2" w:rsidRDefault="00C42BBC" w:rsidP="001E401C">
      <w:pPr>
        <w:numPr>
          <w:ilvl w:val="1"/>
          <w:numId w:val="7"/>
        </w:numPr>
        <w:tabs>
          <w:tab w:val="clear" w:pos="1260"/>
          <w:tab w:val="num" w:pos="360"/>
        </w:tabs>
        <w:ind w:left="360"/>
        <w:jc w:val="both"/>
      </w:pPr>
      <w:r w:rsidRPr="008C1DF2">
        <w:t xml:space="preserve">Выполнение расчетных заданий. </w:t>
      </w:r>
    </w:p>
    <w:p w:rsidR="00C42BBC" w:rsidRPr="008C1DF2" w:rsidRDefault="00C42BBC" w:rsidP="001E401C">
      <w:pPr>
        <w:numPr>
          <w:ilvl w:val="1"/>
          <w:numId w:val="7"/>
        </w:numPr>
        <w:tabs>
          <w:tab w:val="clear" w:pos="1260"/>
          <w:tab w:val="num" w:pos="360"/>
        </w:tabs>
        <w:ind w:left="360"/>
        <w:jc w:val="both"/>
      </w:pPr>
      <w:r w:rsidRPr="008C1DF2">
        <w:t>Работа со справочной литературой и нормативными материалами.</w:t>
      </w:r>
    </w:p>
    <w:p w:rsidR="00C42BBC" w:rsidRPr="008C1DF2" w:rsidRDefault="00C42BBC" w:rsidP="001E401C">
      <w:pPr>
        <w:numPr>
          <w:ilvl w:val="1"/>
          <w:numId w:val="7"/>
        </w:numPr>
        <w:tabs>
          <w:tab w:val="clear" w:pos="1260"/>
          <w:tab w:val="num" w:pos="360"/>
        </w:tabs>
        <w:ind w:left="360"/>
        <w:jc w:val="both"/>
      </w:pPr>
      <w:r w:rsidRPr="008C1DF2">
        <w:t>Оформление отчетов по лаборатор</w:t>
      </w:r>
      <w:r w:rsidR="00835D45" w:rsidRPr="008C1DF2">
        <w:t>ным и практическим работам</w:t>
      </w:r>
      <w:r w:rsidRPr="008C1DF2">
        <w:t xml:space="preserve"> и подготовка к их защите.</w:t>
      </w:r>
    </w:p>
    <w:p w:rsidR="00C42BBC" w:rsidRPr="008C1DF2" w:rsidRDefault="00C42BBC" w:rsidP="001E401C">
      <w:pPr>
        <w:numPr>
          <w:ilvl w:val="1"/>
          <w:numId w:val="7"/>
        </w:numPr>
        <w:tabs>
          <w:tab w:val="clear" w:pos="1260"/>
          <w:tab w:val="num" w:pos="360"/>
        </w:tabs>
        <w:ind w:left="360"/>
      </w:pPr>
      <w:r w:rsidRPr="008C1DF2">
        <w:t>Составление тестовых заданий по темам дисциплины</w:t>
      </w:r>
      <w:r w:rsidR="00835D45" w:rsidRPr="008C1DF2">
        <w:t>.</w:t>
      </w:r>
    </w:p>
    <w:p w:rsidR="00C42BBC" w:rsidRPr="008C1DF2" w:rsidRDefault="00C42BBC" w:rsidP="001E401C">
      <w:pPr>
        <w:ind w:firstLine="709"/>
        <w:jc w:val="both"/>
      </w:pPr>
      <w:r w:rsidRPr="008C1DF2">
        <w:t>Задания для выполнения самостоятельной работы, методические рекомендации по выполнению и критерии их оценивания представлены в методических рекомендациях по организации и проведению самостоятельной работы студентов.</w:t>
      </w:r>
    </w:p>
    <w:p w:rsidR="00E46C4E" w:rsidRPr="008C1DF2" w:rsidRDefault="00C42BBC" w:rsidP="001E401C">
      <w:pPr>
        <w:ind w:firstLine="709"/>
        <w:rPr>
          <w:b/>
          <w:bCs/>
        </w:rPr>
      </w:pPr>
      <w:r w:rsidRPr="008C1DF2">
        <w:rPr>
          <w:b/>
          <w:bCs/>
        </w:rPr>
        <w:t xml:space="preserve">Проверка выполнения контрольных работ. </w:t>
      </w:r>
    </w:p>
    <w:p w:rsidR="00C42BBC" w:rsidRPr="008C1DF2" w:rsidRDefault="00C42BBC" w:rsidP="001E401C">
      <w:pPr>
        <w:ind w:firstLine="709"/>
        <w:jc w:val="both"/>
      </w:pPr>
      <w:r w:rsidRPr="008C1DF2">
        <w:t xml:space="preserve">Контрольная работа проводится с целью контроля усвоенных умений и знаний и последующего анализа типичных ошибок и затруднений студентов в конце изучения темы или раздела. Согласно календарно-тематическому плану учебной </w:t>
      </w:r>
      <w:r w:rsidR="00FA7AF3" w:rsidRPr="008C1DF2">
        <w:t xml:space="preserve">дисциплины </w:t>
      </w:r>
      <w:r w:rsidRPr="008C1DF2">
        <w:t>предусмотрено проведение следующих контрольных работ:</w:t>
      </w:r>
    </w:p>
    <w:p w:rsidR="00521BB5" w:rsidRPr="008C1DF2" w:rsidRDefault="00C42BBC" w:rsidP="001E401C">
      <w:pPr>
        <w:jc w:val="both"/>
        <w:rPr>
          <w:b/>
          <w:bCs/>
          <w:spacing w:val="-1"/>
        </w:rPr>
      </w:pPr>
      <w:r w:rsidRPr="008C1DF2">
        <w:t xml:space="preserve">Контрольная работа №1 по </w:t>
      </w:r>
      <w:r w:rsidR="00521BB5" w:rsidRPr="008C1DF2">
        <w:rPr>
          <w:b/>
          <w:bCs/>
        </w:rPr>
        <w:t>Разделу 1. О</w:t>
      </w:r>
      <w:r w:rsidR="00521BB5" w:rsidRPr="008C1DF2">
        <w:rPr>
          <w:b/>
          <w:bCs/>
          <w:spacing w:val="-1"/>
        </w:rPr>
        <w:t>храна труда (безопасность труда).</w:t>
      </w:r>
    </w:p>
    <w:p w:rsidR="00C42BBC" w:rsidRPr="008C1DF2" w:rsidRDefault="00521BB5" w:rsidP="001E401C">
      <w:pPr>
        <w:jc w:val="both"/>
      </w:pPr>
      <w:r w:rsidRPr="008C1DF2">
        <w:t xml:space="preserve"> </w:t>
      </w:r>
      <w:r w:rsidR="00C42BBC" w:rsidRPr="008C1DF2">
        <w:t xml:space="preserve">Спецификации контрольных работ приведены ниже в </w:t>
      </w:r>
      <w:proofErr w:type="gramStart"/>
      <w:r w:rsidR="00C42BBC" w:rsidRPr="008C1DF2">
        <w:t>данном</w:t>
      </w:r>
      <w:proofErr w:type="gramEnd"/>
      <w:r w:rsidR="00C42BBC" w:rsidRPr="008C1DF2">
        <w:t xml:space="preserve"> </w:t>
      </w:r>
      <w:r w:rsidR="001E401C">
        <w:t>ФОС</w:t>
      </w:r>
      <w:r w:rsidR="00C42BBC" w:rsidRPr="008C1DF2">
        <w:t>.</w:t>
      </w:r>
    </w:p>
    <w:p w:rsidR="001E401C" w:rsidRDefault="001E401C" w:rsidP="001E401C">
      <w:pPr>
        <w:ind w:firstLine="709"/>
        <w:jc w:val="both"/>
        <w:rPr>
          <w:b/>
          <w:bCs/>
        </w:rPr>
      </w:pPr>
    </w:p>
    <w:p w:rsidR="00C42BBC" w:rsidRPr="008C1DF2" w:rsidRDefault="00C42BBC" w:rsidP="001E401C">
      <w:pPr>
        <w:ind w:firstLine="709"/>
        <w:jc w:val="both"/>
      </w:pPr>
      <w:r w:rsidRPr="008C1DF2">
        <w:rPr>
          <w:b/>
          <w:bCs/>
        </w:rPr>
        <w:t>Сводная таблица по применяемым формам и методам текущего контроля и оценки результатов обучения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C42BBC" w:rsidRPr="008C1DF2">
        <w:tc>
          <w:tcPr>
            <w:tcW w:w="4608" w:type="dxa"/>
            <w:vAlign w:val="center"/>
          </w:tcPr>
          <w:p w:rsidR="00C42BBC" w:rsidRPr="008C1DF2" w:rsidRDefault="00C42BBC" w:rsidP="00044BA1">
            <w:pPr>
              <w:jc w:val="center"/>
              <w:rPr>
                <w:b/>
                <w:bCs/>
              </w:rPr>
            </w:pPr>
            <w:r w:rsidRPr="008C1DF2">
              <w:rPr>
                <w:b/>
                <w:bCs/>
              </w:rPr>
              <w:t>Результаты обучения</w:t>
            </w:r>
          </w:p>
          <w:p w:rsidR="00C42BBC" w:rsidRPr="008C1DF2" w:rsidRDefault="00C42BBC" w:rsidP="00044BA1">
            <w:pPr>
              <w:jc w:val="center"/>
              <w:rPr>
                <w:b/>
                <w:bCs/>
              </w:rPr>
            </w:pPr>
            <w:r w:rsidRPr="008C1DF2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C42BBC" w:rsidRPr="008C1DF2" w:rsidRDefault="00C42BBC" w:rsidP="00044BA1">
            <w:pPr>
              <w:jc w:val="center"/>
              <w:rPr>
                <w:b/>
                <w:bCs/>
              </w:rPr>
            </w:pPr>
            <w:r w:rsidRPr="008C1DF2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C42BBC" w:rsidRPr="008C1DF2">
        <w:tc>
          <w:tcPr>
            <w:tcW w:w="4608" w:type="dxa"/>
          </w:tcPr>
          <w:p w:rsidR="00C42BBC" w:rsidRPr="008C1DF2" w:rsidRDefault="00C42BBC" w:rsidP="00044BA1">
            <w:pPr>
              <w:jc w:val="both"/>
              <w:rPr>
                <w:b/>
                <w:bCs/>
              </w:rPr>
            </w:pPr>
            <w:r w:rsidRPr="008C1DF2">
              <w:rPr>
                <w:b/>
                <w:bCs/>
              </w:rPr>
              <w:t>Освоенные умения:</w:t>
            </w:r>
          </w:p>
        </w:tc>
        <w:tc>
          <w:tcPr>
            <w:tcW w:w="4860" w:type="dxa"/>
          </w:tcPr>
          <w:p w:rsidR="00C42BBC" w:rsidRPr="008C1DF2" w:rsidRDefault="00C42BBC" w:rsidP="00044BA1">
            <w:pPr>
              <w:jc w:val="both"/>
            </w:pPr>
          </w:p>
        </w:tc>
      </w:tr>
      <w:tr w:rsidR="00262F83" w:rsidRPr="008C1DF2">
        <w:tc>
          <w:tcPr>
            <w:tcW w:w="4608" w:type="dxa"/>
          </w:tcPr>
          <w:p w:rsidR="00262F83" w:rsidRPr="008C1DF2" w:rsidRDefault="00262F83" w:rsidP="00535E71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C1DF2">
              <w:t>применять средства индивидуальной и коллективной защиты;</w:t>
            </w:r>
          </w:p>
        </w:tc>
        <w:tc>
          <w:tcPr>
            <w:tcW w:w="4860" w:type="dxa"/>
            <w:vMerge w:val="restart"/>
          </w:tcPr>
          <w:p w:rsidR="00262F83" w:rsidRPr="008C1DF2" w:rsidRDefault="00262F83" w:rsidP="007B080A">
            <w:pPr>
              <w:ind w:right="-149"/>
              <w:rPr>
                <w:bCs/>
              </w:rPr>
            </w:pPr>
            <w:r w:rsidRPr="008C1DF2">
              <w:rPr>
                <w:bCs/>
              </w:rPr>
              <w:t>оценка выполнения заданий практической работы;</w:t>
            </w:r>
          </w:p>
          <w:p w:rsidR="00262F83" w:rsidRPr="008C1DF2" w:rsidRDefault="00262F83" w:rsidP="007B080A">
            <w:pPr>
              <w:rPr>
                <w:bCs/>
              </w:rPr>
            </w:pPr>
            <w:r w:rsidRPr="008C1DF2">
              <w:rPr>
                <w:bCs/>
              </w:rPr>
              <w:t xml:space="preserve">оценка выполнения заданий самостоятельной работы, </w:t>
            </w:r>
          </w:p>
          <w:p w:rsidR="00262F83" w:rsidRPr="008C1DF2" w:rsidRDefault="00262F83" w:rsidP="007B080A">
            <w:pPr>
              <w:ind w:right="-149"/>
              <w:rPr>
                <w:bCs/>
              </w:rPr>
            </w:pPr>
            <w:r w:rsidRPr="008C1DF2">
              <w:rPr>
                <w:bCs/>
              </w:rPr>
              <w:t>Дифференцированный зачет.</w:t>
            </w:r>
          </w:p>
          <w:p w:rsidR="00262F83" w:rsidRPr="008C1DF2" w:rsidRDefault="00262F83" w:rsidP="00262F83">
            <w:pPr>
              <w:jc w:val="both"/>
              <w:rPr>
                <w:i/>
                <w:iCs/>
              </w:rPr>
            </w:pPr>
          </w:p>
        </w:tc>
      </w:tr>
      <w:tr w:rsidR="00262F83" w:rsidRPr="008C1DF2">
        <w:tc>
          <w:tcPr>
            <w:tcW w:w="4608" w:type="dxa"/>
          </w:tcPr>
          <w:p w:rsidR="00262F83" w:rsidRPr="008C1DF2" w:rsidRDefault="00262F83" w:rsidP="00535E71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C1DF2">
              <w:t xml:space="preserve">использовать </w:t>
            </w:r>
            <w:proofErr w:type="spellStart"/>
            <w:r w:rsidRPr="008C1DF2">
              <w:t>экобиозащитную</w:t>
            </w:r>
            <w:proofErr w:type="spellEnd"/>
            <w:r w:rsidRPr="008C1DF2">
              <w:t xml:space="preserve"> и противопожарную технику;</w:t>
            </w:r>
          </w:p>
        </w:tc>
        <w:tc>
          <w:tcPr>
            <w:tcW w:w="4860" w:type="dxa"/>
            <w:vMerge/>
          </w:tcPr>
          <w:p w:rsidR="00262F83" w:rsidRPr="008C1DF2" w:rsidRDefault="00262F83" w:rsidP="00044BA1">
            <w:pPr>
              <w:jc w:val="both"/>
            </w:pPr>
          </w:p>
        </w:tc>
      </w:tr>
      <w:tr w:rsidR="00262F83" w:rsidRPr="008C1DF2">
        <w:tc>
          <w:tcPr>
            <w:tcW w:w="4608" w:type="dxa"/>
          </w:tcPr>
          <w:p w:rsidR="00262F83" w:rsidRPr="008C1DF2" w:rsidRDefault="00262F83" w:rsidP="00535E71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C1DF2"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4860" w:type="dxa"/>
            <w:vMerge/>
          </w:tcPr>
          <w:p w:rsidR="00262F83" w:rsidRPr="008C1DF2" w:rsidRDefault="00262F83" w:rsidP="00044BA1">
            <w:pPr>
              <w:jc w:val="both"/>
              <w:rPr>
                <w:i/>
                <w:iCs/>
              </w:rPr>
            </w:pPr>
          </w:p>
        </w:tc>
      </w:tr>
      <w:tr w:rsidR="00262F83" w:rsidRPr="008C1DF2">
        <w:tc>
          <w:tcPr>
            <w:tcW w:w="4608" w:type="dxa"/>
          </w:tcPr>
          <w:p w:rsidR="00262F83" w:rsidRPr="008C1DF2" w:rsidRDefault="00262F83" w:rsidP="00535E71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C1DF2">
              <w:t>проводить анализ опасных и вредных факторов в сфере профессиональной деятельности;</w:t>
            </w:r>
          </w:p>
        </w:tc>
        <w:tc>
          <w:tcPr>
            <w:tcW w:w="4860" w:type="dxa"/>
            <w:vMerge/>
          </w:tcPr>
          <w:p w:rsidR="00262F83" w:rsidRPr="008C1DF2" w:rsidRDefault="00262F83" w:rsidP="00044BA1">
            <w:pPr>
              <w:jc w:val="both"/>
              <w:rPr>
                <w:i/>
                <w:iCs/>
              </w:rPr>
            </w:pPr>
          </w:p>
        </w:tc>
      </w:tr>
      <w:tr w:rsidR="00262F83" w:rsidRPr="008C1DF2">
        <w:tc>
          <w:tcPr>
            <w:tcW w:w="4608" w:type="dxa"/>
          </w:tcPr>
          <w:p w:rsidR="00262F83" w:rsidRPr="008C1DF2" w:rsidRDefault="00262F83" w:rsidP="00535E71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C1DF2">
              <w:t>соблюдать требования по безопасному ведению технологического процесса;</w:t>
            </w:r>
          </w:p>
        </w:tc>
        <w:tc>
          <w:tcPr>
            <w:tcW w:w="4860" w:type="dxa"/>
            <w:vMerge/>
          </w:tcPr>
          <w:p w:rsidR="00262F83" w:rsidRPr="008C1DF2" w:rsidRDefault="00262F83" w:rsidP="00044BA1">
            <w:pPr>
              <w:jc w:val="both"/>
              <w:rPr>
                <w:i/>
                <w:iCs/>
              </w:rPr>
            </w:pPr>
          </w:p>
        </w:tc>
      </w:tr>
      <w:tr w:rsidR="00262F83" w:rsidRPr="008C1DF2">
        <w:tc>
          <w:tcPr>
            <w:tcW w:w="4608" w:type="dxa"/>
          </w:tcPr>
          <w:p w:rsidR="00262F83" w:rsidRPr="008C1DF2" w:rsidRDefault="00262F83" w:rsidP="00535E71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C1DF2">
              <w:t>проводить экологический мониторинг объектов производства и окружающей среды;</w:t>
            </w:r>
          </w:p>
        </w:tc>
        <w:tc>
          <w:tcPr>
            <w:tcW w:w="4860" w:type="dxa"/>
            <w:vMerge/>
          </w:tcPr>
          <w:p w:rsidR="00262F83" w:rsidRPr="008C1DF2" w:rsidRDefault="00262F83" w:rsidP="00044BA1">
            <w:pPr>
              <w:jc w:val="both"/>
              <w:rPr>
                <w:i/>
                <w:iCs/>
              </w:rPr>
            </w:pPr>
          </w:p>
        </w:tc>
      </w:tr>
      <w:tr w:rsidR="00535E71" w:rsidRPr="008C1DF2">
        <w:tc>
          <w:tcPr>
            <w:tcW w:w="4608" w:type="dxa"/>
          </w:tcPr>
          <w:p w:rsidR="00535E71" w:rsidRPr="008C1DF2" w:rsidRDefault="00535E71" w:rsidP="00567F27">
            <w:pPr>
              <w:rPr>
                <w:b/>
                <w:bCs/>
                <w:sz w:val="22"/>
                <w:szCs w:val="22"/>
              </w:rPr>
            </w:pPr>
            <w:r w:rsidRPr="008C1DF2">
              <w:rPr>
                <w:b/>
                <w:bCs/>
                <w:sz w:val="22"/>
                <w:szCs w:val="22"/>
              </w:rPr>
              <w:t>Знания:</w:t>
            </w:r>
          </w:p>
        </w:tc>
        <w:tc>
          <w:tcPr>
            <w:tcW w:w="4860" w:type="dxa"/>
          </w:tcPr>
          <w:p w:rsidR="00535E71" w:rsidRPr="008C1DF2" w:rsidRDefault="00535E71" w:rsidP="00044BA1">
            <w:pPr>
              <w:jc w:val="both"/>
              <w:rPr>
                <w:i/>
                <w:iCs/>
              </w:rPr>
            </w:pPr>
          </w:p>
        </w:tc>
      </w:tr>
      <w:tr w:rsidR="00262F83" w:rsidRPr="008C1DF2">
        <w:tc>
          <w:tcPr>
            <w:tcW w:w="4608" w:type="dxa"/>
          </w:tcPr>
          <w:p w:rsidR="00262F83" w:rsidRPr="008C1DF2" w:rsidRDefault="00262F83" w:rsidP="00535E71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C1DF2">
              <w:t>действие токсичных веществ на организм человека;</w:t>
            </w:r>
          </w:p>
        </w:tc>
        <w:tc>
          <w:tcPr>
            <w:tcW w:w="4860" w:type="dxa"/>
            <w:vMerge w:val="restart"/>
          </w:tcPr>
          <w:p w:rsidR="00262F83" w:rsidRPr="008C1DF2" w:rsidRDefault="00262F83" w:rsidP="00262F83">
            <w:pPr>
              <w:ind w:right="-149"/>
              <w:rPr>
                <w:bCs/>
              </w:rPr>
            </w:pPr>
          </w:p>
          <w:p w:rsidR="00262F83" w:rsidRPr="008C1DF2" w:rsidRDefault="00262F83" w:rsidP="00262F83">
            <w:pPr>
              <w:ind w:right="-149"/>
              <w:rPr>
                <w:bCs/>
              </w:rPr>
            </w:pPr>
            <w:r w:rsidRPr="008C1DF2">
              <w:rPr>
                <w:bCs/>
              </w:rPr>
              <w:t xml:space="preserve">оценка выполнения заданий самостоятельной </w:t>
            </w:r>
            <w:r w:rsidRPr="008C1DF2">
              <w:rPr>
                <w:bCs/>
              </w:rPr>
              <w:lastRenderedPageBreak/>
              <w:t>работы;</w:t>
            </w:r>
          </w:p>
          <w:p w:rsidR="00262F83" w:rsidRPr="008C1DF2" w:rsidRDefault="00262F83" w:rsidP="00262F83">
            <w:pPr>
              <w:ind w:right="-149"/>
              <w:rPr>
                <w:bCs/>
              </w:rPr>
            </w:pPr>
            <w:r w:rsidRPr="008C1DF2">
              <w:rPr>
                <w:bCs/>
              </w:rPr>
              <w:t>оценка выполнения заданий практической работы;</w:t>
            </w:r>
          </w:p>
          <w:p w:rsidR="00262F83" w:rsidRPr="008C1DF2" w:rsidRDefault="00262F83" w:rsidP="00262F83">
            <w:pPr>
              <w:ind w:right="-149"/>
              <w:rPr>
                <w:bCs/>
              </w:rPr>
            </w:pPr>
            <w:r w:rsidRPr="008C1DF2">
              <w:rPr>
                <w:bCs/>
              </w:rPr>
              <w:t>оценка выполнения заданий контрольной работы;</w:t>
            </w:r>
          </w:p>
          <w:p w:rsidR="00262F83" w:rsidRPr="008C1DF2" w:rsidRDefault="00262F83" w:rsidP="00262F83">
            <w:pPr>
              <w:ind w:right="-149"/>
              <w:rPr>
                <w:bCs/>
              </w:rPr>
            </w:pPr>
            <w:r w:rsidRPr="008C1DF2">
              <w:rPr>
                <w:bCs/>
              </w:rPr>
              <w:t>Дифференцированный зачет.</w:t>
            </w:r>
          </w:p>
          <w:p w:rsidR="00262F83" w:rsidRPr="008C1DF2" w:rsidRDefault="00262F83" w:rsidP="00044BA1">
            <w:pPr>
              <w:jc w:val="both"/>
              <w:rPr>
                <w:i/>
                <w:iCs/>
              </w:rPr>
            </w:pPr>
          </w:p>
        </w:tc>
      </w:tr>
      <w:tr w:rsidR="00262F83" w:rsidRPr="008C1DF2">
        <w:tc>
          <w:tcPr>
            <w:tcW w:w="4608" w:type="dxa"/>
          </w:tcPr>
          <w:p w:rsidR="00262F83" w:rsidRPr="008C1DF2" w:rsidRDefault="00262F83" w:rsidP="00535E71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C1DF2">
              <w:lastRenderedPageBreak/>
              <w:t>меры предупреждения пожаров и взрывов;</w:t>
            </w:r>
          </w:p>
        </w:tc>
        <w:tc>
          <w:tcPr>
            <w:tcW w:w="4860" w:type="dxa"/>
            <w:vMerge/>
          </w:tcPr>
          <w:p w:rsidR="00262F83" w:rsidRPr="008C1DF2" w:rsidRDefault="00262F83" w:rsidP="00044BA1">
            <w:pPr>
              <w:jc w:val="both"/>
              <w:rPr>
                <w:i/>
                <w:iCs/>
              </w:rPr>
            </w:pPr>
          </w:p>
        </w:tc>
      </w:tr>
      <w:tr w:rsidR="00262F83" w:rsidRPr="008C1DF2">
        <w:tc>
          <w:tcPr>
            <w:tcW w:w="4608" w:type="dxa"/>
          </w:tcPr>
          <w:p w:rsidR="00262F83" w:rsidRPr="008C1DF2" w:rsidRDefault="00262F83" w:rsidP="00535E71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C1DF2">
              <w:lastRenderedPageBreak/>
              <w:t xml:space="preserve">категорирование производств по </w:t>
            </w:r>
            <w:proofErr w:type="spellStart"/>
            <w:r w:rsidRPr="008C1DF2">
              <w:t>взрыв</w:t>
            </w:r>
            <w:proofErr w:type="gramStart"/>
            <w:r w:rsidRPr="008C1DF2">
              <w:t>о</w:t>
            </w:r>
            <w:proofErr w:type="spellEnd"/>
            <w:r w:rsidRPr="008C1DF2">
              <w:t>-</w:t>
            </w:r>
            <w:proofErr w:type="gramEnd"/>
            <w:r w:rsidRPr="008C1DF2">
              <w:t xml:space="preserve"> и </w:t>
            </w:r>
            <w:proofErr w:type="spellStart"/>
            <w:r w:rsidRPr="008C1DF2">
              <w:t>пожароопасности</w:t>
            </w:r>
            <w:proofErr w:type="spellEnd"/>
            <w:r w:rsidRPr="008C1DF2">
              <w:t>;</w:t>
            </w:r>
          </w:p>
        </w:tc>
        <w:tc>
          <w:tcPr>
            <w:tcW w:w="4860" w:type="dxa"/>
            <w:vMerge/>
          </w:tcPr>
          <w:p w:rsidR="00262F83" w:rsidRPr="008C1DF2" w:rsidRDefault="00262F83" w:rsidP="00044BA1">
            <w:pPr>
              <w:jc w:val="both"/>
              <w:rPr>
                <w:i/>
                <w:iCs/>
              </w:rPr>
            </w:pPr>
          </w:p>
        </w:tc>
      </w:tr>
      <w:tr w:rsidR="00262F83" w:rsidRPr="008C1DF2">
        <w:tc>
          <w:tcPr>
            <w:tcW w:w="4608" w:type="dxa"/>
          </w:tcPr>
          <w:p w:rsidR="00262F83" w:rsidRPr="008C1DF2" w:rsidRDefault="00262F83" w:rsidP="00535E71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C1DF2">
              <w:t>основные причины возникновения пожаров и взрывов;</w:t>
            </w:r>
          </w:p>
        </w:tc>
        <w:tc>
          <w:tcPr>
            <w:tcW w:w="4860" w:type="dxa"/>
            <w:vMerge/>
          </w:tcPr>
          <w:p w:rsidR="00262F83" w:rsidRPr="008C1DF2" w:rsidRDefault="00262F83" w:rsidP="00044BA1">
            <w:pPr>
              <w:jc w:val="both"/>
              <w:rPr>
                <w:i/>
                <w:iCs/>
              </w:rPr>
            </w:pPr>
          </w:p>
        </w:tc>
      </w:tr>
      <w:tr w:rsidR="00262F83" w:rsidRPr="008C1DF2">
        <w:tc>
          <w:tcPr>
            <w:tcW w:w="4608" w:type="dxa"/>
          </w:tcPr>
          <w:p w:rsidR="00262F83" w:rsidRPr="008C1DF2" w:rsidRDefault="00262F83" w:rsidP="00535E71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C1DF2"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      </w:r>
          </w:p>
        </w:tc>
        <w:tc>
          <w:tcPr>
            <w:tcW w:w="4860" w:type="dxa"/>
            <w:vMerge/>
          </w:tcPr>
          <w:p w:rsidR="00262F83" w:rsidRPr="008C1DF2" w:rsidRDefault="00262F83" w:rsidP="00044BA1">
            <w:pPr>
              <w:jc w:val="both"/>
              <w:rPr>
                <w:i/>
                <w:iCs/>
              </w:rPr>
            </w:pPr>
          </w:p>
        </w:tc>
      </w:tr>
      <w:tr w:rsidR="00262F83" w:rsidRPr="008C1DF2">
        <w:tc>
          <w:tcPr>
            <w:tcW w:w="4608" w:type="dxa"/>
          </w:tcPr>
          <w:p w:rsidR="00262F83" w:rsidRPr="008C1DF2" w:rsidRDefault="00262F83" w:rsidP="00535E71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C1DF2">
              <w:t>правила и нормы охраны труда, личной и производственной санитарии и пожарной защиты;</w:t>
            </w:r>
          </w:p>
        </w:tc>
        <w:tc>
          <w:tcPr>
            <w:tcW w:w="4860" w:type="dxa"/>
            <w:vMerge/>
          </w:tcPr>
          <w:p w:rsidR="00262F83" w:rsidRPr="008C1DF2" w:rsidRDefault="00262F83" w:rsidP="00044BA1">
            <w:pPr>
              <w:jc w:val="both"/>
              <w:rPr>
                <w:i/>
                <w:iCs/>
              </w:rPr>
            </w:pPr>
          </w:p>
        </w:tc>
      </w:tr>
      <w:tr w:rsidR="00262F83" w:rsidRPr="008C1DF2">
        <w:tc>
          <w:tcPr>
            <w:tcW w:w="4608" w:type="dxa"/>
          </w:tcPr>
          <w:p w:rsidR="00262F83" w:rsidRPr="008C1DF2" w:rsidRDefault="00262F83" w:rsidP="00535E71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C1DF2">
              <w:t>правила безопасной эксплуатации механического оборудования;</w:t>
            </w:r>
          </w:p>
        </w:tc>
        <w:tc>
          <w:tcPr>
            <w:tcW w:w="4860" w:type="dxa"/>
            <w:vMerge/>
          </w:tcPr>
          <w:p w:rsidR="00262F83" w:rsidRPr="008C1DF2" w:rsidRDefault="00262F83" w:rsidP="00044BA1">
            <w:pPr>
              <w:jc w:val="both"/>
              <w:rPr>
                <w:i/>
                <w:iCs/>
              </w:rPr>
            </w:pPr>
          </w:p>
        </w:tc>
      </w:tr>
      <w:tr w:rsidR="00262F83" w:rsidRPr="008C1DF2">
        <w:tc>
          <w:tcPr>
            <w:tcW w:w="4608" w:type="dxa"/>
          </w:tcPr>
          <w:p w:rsidR="00262F83" w:rsidRPr="008C1DF2" w:rsidRDefault="00262F83" w:rsidP="00567F27">
            <w:pPr>
              <w:rPr>
                <w:b/>
                <w:bCs/>
                <w:sz w:val="22"/>
                <w:szCs w:val="22"/>
              </w:rPr>
            </w:pPr>
            <w:r w:rsidRPr="008C1DF2">
              <w:t>- профилактические мероприятия по охране окружающей среды, технике безопасности и производственной санитарии;</w:t>
            </w:r>
          </w:p>
        </w:tc>
        <w:tc>
          <w:tcPr>
            <w:tcW w:w="4860" w:type="dxa"/>
            <w:vMerge/>
          </w:tcPr>
          <w:p w:rsidR="00262F83" w:rsidRPr="008C1DF2" w:rsidRDefault="00262F83" w:rsidP="00044BA1">
            <w:pPr>
              <w:jc w:val="both"/>
              <w:rPr>
                <w:i/>
                <w:iCs/>
              </w:rPr>
            </w:pPr>
          </w:p>
        </w:tc>
      </w:tr>
      <w:tr w:rsidR="00262F83" w:rsidRPr="008C1DF2">
        <w:tc>
          <w:tcPr>
            <w:tcW w:w="4608" w:type="dxa"/>
          </w:tcPr>
          <w:p w:rsidR="00262F83" w:rsidRPr="008C1DF2" w:rsidRDefault="00262F83" w:rsidP="00567F27">
            <w:pPr>
              <w:rPr>
                <w:b/>
                <w:bCs/>
                <w:sz w:val="22"/>
                <w:szCs w:val="22"/>
              </w:rPr>
            </w:pPr>
            <w:r w:rsidRPr="008C1DF2">
              <w:t>- предельно допустимые концентрации (ПДК) вредных веществ и индивидуальные средства защиты;</w:t>
            </w:r>
          </w:p>
        </w:tc>
        <w:tc>
          <w:tcPr>
            <w:tcW w:w="4860" w:type="dxa"/>
            <w:vMerge/>
          </w:tcPr>
          <w:p w:rsidR="00262F83" w:rsidRPr="008C1DF2" w:rsidRDefault="00262F83" w:rsidP="00044BA1">
            <w:pPr>
              <w:jc w:val="both"/>
              <w:rPr>
                <w:i/>
                <w:iCs/>
              </w:rPr>
            </w:pPr>
          </w:p>
        </w:tc>
      </w:tr>
      <w:tr w:rsidR="00262F83" w:rsidRPr="008C1DF2">
        <w:tc>
          <w:tcPr>
            <w:tcW w:w="4608" w:type="dxa"/>
          </w:tcPr>
          <w:p w:rsidR="00262F83" w:rsidRPr="008C1DF2" w:rsidRDefault="00262F83" w:rsidP="00567F27">
            <w:pPr>
              <w:rPr>
                <w:b/>
                <w:bCs/>
                <w:sz w:val="22"/>
                <w:szCs w:val="22"/>
              </w:rPr>
            </w:pPr>
            <w:r w:rsidRPr="008C1DF2">
              <w:t>- 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</w:tc>
        <w:tc>
          <w:tcPr>
            <w:tcW w:w="4860" w:type="dxa"/>
            <w:vMerge/>
          </w:tcPr>
          <w:p w:rsidR="00262F83" w:rsidRPr="008C1DF2" w:rsidRDefault="00262F83" w:rsidP="00044BA1">
            <w:pPr>
              <w:jc w:val="both"/>
              <w:rPr>
                <w:i/>
                <w:iCs/>
              </w:rPr>
            </w:pPr>
          </w:p>
        </w:tc>
      </w:tr>
      <w:tr w:rsidR="00262F83" w:rsidRPr="008C1DF2">
        <w:tc>
          <w:tcPr>
            <w:tcW w:w="4608" w:type="dxa"/>
          </w:tcPr>
          <w:p w:rsidR="00262F83" w:rsidRPr="008C1DF2" w:rsidRDefault="00262F83" w:rsidP="00567F27">
            <w:pPr>
              <w:rPr>
                <w:b/>
                <w:bCs/>
                <w:sz w:val="22"/>
                <w:szCs w:val="22"/>
              </w:rPr>
            </w:pPr>
            <w:r w:rsidRPr="008C1DF2">
              <w:t>- систему мер по безопасной эксплуатации опасных производственных объектов и снижению вредного воздействия на окружающую среду;</w:t>
            </w:r>
          </w:p>
        </w:tc>
        <w:tc>
          <w:tcPr>
            <w:tcW w:w="4860" w:type="dxa"/>
            <w:vMerge/>
          </w:tcPr>
          <w:p w:rsidR="00262F83" w:rsidRPr="008C1DF2" w:rsidRDefault="00262F83" w:rsidP="00044BA1">
            <w:pPr>
              <w:jc w:val="both"/>
              <w:rPr>
                <w:i/>
                <w:iCs/>
              </w:rPr>
            </w:pPr>
          </w:p>
        </w:tc>
      </w:tr>
      <w:tr w:rsidR="00262F83" w:rsidRPr="008C1DF2">
        <w:tc>
          <w:tcPr>
            <w:tcW w:w="4608" w:type="dxa"/>
          </w:tcPr>
          <w:p w:rsidR="00262F83" w:rsidRPr="008C1DF2" w:rsidRDefault="00262F83" w:rsidP="00567F27">
            <w:pPr>
              <w:widowControl w:val="0"/>
              <w:shd w:val="clear" w:color="auto" w:fill="FFFFFF"/>
              <w:tabs>
                <w:tab w:val="left" w:pos="716"/>
              </w:tabs>
              <w:autoSpaceDE w:val="0"/>
              <w:autoSpaceDN w:val="0"/>
              <w:adjustRightInd w:val="0"/>
              <w:spacing w:line="320" w:lineRule="exact"/>
              <w:rPr>
                <w:b/>
                <w:bCs/>
                <w:sz w:val="22"/>
                <w:szCs w:val="22"/>
              </w:rPr>
            </w:pPr>
            <w:r w:rsidRPr="008C1DF2">
              <w:t>- средства и методы повышения безопасности технических средств и технологических процессов.</w:t>
            </w:r>
          </w:p>
        </w:tc>
        <w:tc>
          <w:tcPr>
            <w:tcW w:w="4860" w:type="dxa"/>
            <w:vMerge/>
          </w:tcPr>
          <w:p w:rsidR="00262F83" w:rsidRPr="008C1DF2" w:rsidRDefault="00262F83" w:rsidP="00044BA1">
            <w:pPr>
              <w:jc w:val="both"/>
              <w:rPr>
                <w:i/>
                <w:iCs/>
              </w:rPr>
            </w:pPr>
          </w:p>
        </w:tc>
      </w:tr>
    </w:tbl>
    <w:p w:rsidR="00865280" w:rsidRPr="008C1DF2" w:rsidRDefault="00865280" w:rsidP="00742CA2">
      <w:pPr>
        <w:spacing w:line="360" w:lineRule="auto"/>
        <w:ind w:left="-540"/>
        <w:jc w:val="center"/>
        <w:rPr>
          <w:b/>
          <w:bCs/>
        </w:rPr>
      </w:pPr>
    </w:p>
    <w:p w:rsidR="00865280" w:rsidRPr="008C1DF2" w:rsidRDefault="00865280" w:rsidP="00742CA2">
      <w:pPr>
        <w:spacing w:line="360" w:lineRule="auto"/>
        <w:ind w:left="-540"/>
        <w:jc w:val="center"/>
        <w:rPr>
          <w:b/>
          <w:bCs/>
        </w:rPr>
      </w:pPr>
    </w:p>
    <w:p w:rsidR="00C42BBC" w:rsidRPr="008C1DF2" w:rsidRDefault="00C42BBC" w:rsidP="001E401C">
      <w:pPr>
        <w:ind w:firstLine="709"/>
        <w:jc w:val="both"/>
        <w:rPr>
          <w:b/>
          <w:bCs/>
        </w:rPr>
      </w:pPr>
      <w:r w:rsidRPr="008C1DF2">
        <w:rPr>
          <w:b/>
          <w:bCs/>
        </w:rPr>
        <w:t xml:space="preserve">3.2 Форма промежуточной аттестации </w:t>
      </w:r>
    </w:p>
    <w:p w:rsidR="00C42BBC" w:rsidRPr="008C1DF2" w:rsidRDefault="00C42BBC" w:rsidP="001E401C">
      <w:pPr>
        <w:ind w:firstLine="709"/>
        <w:jc w:val="both"/>
      </w:pPr>
      <w:r w:rsidRPr="008C1DF2">
        <w:t xml:space="preserve">Промежуточная аттестация по учебной дисциплине </w:t>
      </w:r>
      <w:r w:rsidR="001D1CE2" w:rsidRPr="008C1DF2">
        <w:rPr>
          <w:bCs/>
          <w:caps/>
        </w:rPr>
        <w:t>ОП.13 О</w:t>
      </w:r>
      <w:r w:rsidR="001D1CE2" w:rsidRPr="008C1DF2">
        <w:rPr>
          <w:bCs/>
        </w:rPr>
        <w:t xml:space="preserve">храна труда </w:t>
      </w:r>
      <w:r w:rsidRPr="008C1DF2">
        <w:t>– дифференцированный зачет</w:t>
      </w:r>
      <w:r w:rsidR="001D1CE2" w:rsidRPr="008C1DF2">
        <w:t xml:space="preserve">, </w:t>
      </w:r>
      <w:r w:rsidRPr="008C1DF2">
        <w:t xml:space="preserve">спецификация которого содержится в </w:t>
      </w:r>
      <w:proofErr w:type="gramStart"/>
      <w:r w:rsidRPr="008C1DF2">
        <w:t>данном</w:t>
      </w:r>
      <w:proofErr w:type="gramEnd"/>
      <w:r w:rsidRPr="008C1DF2">
        <w:t xml:space="preserve"> </w:t>
      </w:r>
      <w:r w:rsidR="001E401C">
        <w:t>ФОС</w:t>
      </w:r>
      <w:r w:rsidRPr="008C1DF2">
        <w:t>.</w:t>
      </w:r>
    </w:p>
    <w:p w:rsidR="00C42BBC" w:rsidRPr="008C1DF2" w:rsidRDefault="00C42BBC" w:rsidP="001E401C">
      <w:pPr>
        <w:ind w:firstLine="709"/>
        <w:jc w:val="both"/>
        <w:rPr>
          <w:i/>
          <w:iCs/>
        </w:rPr>
      </w:pPr>
      <w:r w:rsidRPr="008C1DF2">
        <w:t xml:space="preserve">Студенты допускаются к сдаче </w:t>
      </w:r>
      <w:r w:rsidR="00865280" w:rsidRPr="008C1DF2">
        <w:t xml:space="preserve">дифференцированного зачёта </w:t>
      </w:r>
      <w:r w:rsidRPr="008C1DF2">
        <w:t>при выполнении всех видов самостоятельной работы, практических  и контрольных работ, предусмотренных рабочей программой и календарно-тематическим планом учебной дисциплины</w:t>
      </w:r>
      <w:r w:rsidRPr="008C1DF2">
        <w:rPr>
          <w:i/>
          <w:iCs/>
        </w:rPr>
        <w:t>.</w:t>
      </w:r>
    </w:p>
    <w:p w:rsidR="00C42BBC" w:rsidRPr="008C1DF2" w:rsidRDefault="00C42BBC" w:rsidP="001E401C">
      <w:pPr>
        <w:ind w:firstLine="709"/>
        <w:jc w:val="both"/>
      </w:pPr>
      <w:r w:rsidRPr="008C1DF2">
        <w:t xml:space="preserve">Дифференцированный зачет проводится за счет времени отведенного на изучение учебной дисциплины. При условии своевременного и качественного выполнения студентом всех видов работ, предусмотренных рабочей программой учебной дисциплины, </w:t>
      </w:r>
      <w:r w:rsidR="00142220" w:rsidRPr="008C1DF2">
        <w:t xml:space="preserve">дифференцированный зачет </w:t>
      </w:r>
      <w:r w:rsidRPr="008C1DF2">
        <w:t xml:space="preserve">может выставляться, как средний балл текущих оценок за период </w:t>
      </w:r>
      <w:proofErr w:type="gramStart"/>
      <w:r w:rsidRPr="008C1DF2">
        <w:t>обучения по</w:t>
      </w:r>
      <w:proofErr w:type="gramEnd"/>
      <w:r w:rsidRPr="008C1DF2">
        <w:t xml:space="preserve"> учебной дисциплине. В этом случае, задания для </w:t>
      </w:r>
      <w:r w:rsidR="00142220" w:rsidRPr="008C1DF2">
        <w:t xml:space="preserve">дифференцированного зачёта </w:t>
      </w:r>
      <w:r w:rsidRPr="008C1DF2">
        <w:t>разрабатываются для оценки качества освоения результатов обучения студентами, пропустившими большой объем материала по уважительной причине или обучающихся по индивидуальной траектории освоения ППС</w:t>
      </w:r>
      <w:r w:rsidR="000444F7" w:rsidRPr="008C1DF2">
        <w:t>С</w:t>
      </w:r>
      <w:r w:rsidRPr="008C1DF2">
        <w:t>З.</w:t>
      </w:r>
    </w:p>
    <w:p w:rsidR="00C42BBC" w:rsidRPr="008C1DF2" w:rsidRDefault="00C42BBC" w:rsidP="001E401C">
      <w:pPr>
        <w:pStyle w:val="4"/>
        <w:spacing w:before="0" w:after="0"/>
        <w:ind w:firstLine="720"/>
        <w:rPr>
          <w:sz w:val="24"/>
          <w:szCs w:val="24"/>
        </w:rPr>
      </w:pPr>
      <w:r w:rsidRPr="008C1DF2">
        <w:rPr>
          <w:sz w:val="24"/>
          <w:szCs w:val="24"/>
        </w:rPr>
        <w:lastRenderedPageBreak/>
        <w:t xml:space="preserve">4 Система оценивания </w:t>
      </w:r>
      <w:r w:rsidR="001E401C">
        <w:rPr>
          <w:sz w:val="24"/>
          <w:szCs w:val="24"/>
        </w:rPr>
        <w:t>ФОС</w:t>
      </w:r>
      <w:r w:rsidRPr="008C1DF2">
        <w:rPr>
          <w:sz w:val="24"/>
          <w:szCs w:val="24"/>
        </w:rPr>
        <w:t xml:space="preserve"> текущего контроля и промежуточной аттестации</w:t>
      </w:r>
    </w:p>
    <w:p w:rsidR="00C42BBC" w:rsidRPr="008C1DF2" w:rsidRDefault="00C42BBC" w:rsidP="001E401C">
      <w:pPr>
        <w:ind w:firstLine="709"/>
        <w:jc w:val="both"/>
      </w:pPr>
      <w:r w:rsidRPr="008C1DF2">
        <w:t xml:space="preserve">Система оценивания каждого вида работ описана в соответствующих методических рекомендациях и в спецификации к </w:t>
      </w:r>
      <w:r w:rsidR="00CB5366" w:rsidRPr="008C1DF2">
        <w:t>контрольной работе</w:t>
      </w:r>
      <w:r w:rsidRPr="008C1DF2">
        <w:t xml:space="preserve"> и </w:t>
      </w:r>
      <w:r w:rsidR="00A95945" w:rsidRPr="008C1DF2">
        <w:t xml:space="preserve">промежуточной </w:t>
      </w:r>
      <w:r w:rsidRPr="008C1DF2">
        <w:t>аттестации.</w:t>
      </w:r>
    </w:p>
    <w:p w:rsidR="00C42BBC" w:rsidRPr="008C1DF2" w:rsidRDefault="00C42BBC" w:rsidP="001E401C">
      <w:pPr>
        <w:ind w:firstLine="709"/>
        <w:jc w:val="both"/>
      </w:pPr>
      <w:r w:rsidRPr="008C1DF2">
        <w:t>При оценивании лабораторной, практической и самостоятельной работы студента учитывается следующее:</w:t>
      </w:r>
    </w:p>
    <w:p w:rsidR="00C42BBC" w:rsidRPr="008C1DF2" w:rsidRDefault="00C42BBC" w:rsidP="001E401C">
      <w:pPr>
        <w:ind w:firstLine="709"/>
        <w:jc w:val="both"/>
      </w:pPr>
      <w:r w:rsidRPr="008C1DF2">
        <w:t>- качество выполнения практической части работы;</w:t>
      </w:r>
    </w:p>
    <w:p w:rsidR="00C42BBC" w:rsidRPr="008C1DF2" w:rsidRDefault="00C42BBC" w:rsidP="001E401C">
      <w:pPr>
        <w:ind w:firstLine="709"/>
        <w:jc w:val="both"/>
      </w:pPr>
      <w:r w:rsidRPr="008C1DF2">
        <w:t>- качество оформления отчета по работе;</w:t>
      </w:r>
    </w:p>
    <w:p w:rsidR="00C42BBC" w:rsidRPr="008C1DF2" w:rsidRDefault="00C42BBC" w:rsidP="001E401C">
      <w:pPr>
        <w:ind w:firstLine="709"/>
        <w:jc w:val="both"/>
      </w:pPr>
      <w:r w:rsidRPr="008C1DF2">
        <w:t>- качество устных ответов на контрольные вопросы при защите работы.</w:t>
      </w:r>
    </w:p>
    <w:p w:rsidR="00C42BBC" w:rsidRPr="008C1DF2" w:rsidRDefault="00C42BBC" w:rsidP="001E401C">
      <w:pPr>
        <w:ind w:firstLine="709"/>
        <w:jc w:val="both"/>
      </w:pPr>
      <w:r w:rsidRPr="008C1DF2">
        <w:t>Каждый вид работы оценивается по 5-ти бал</w:t>
      </w:r>
      <w:r w:rsidR="008B3F3A" w:rsidRPr="008C1DF2">
        <w:t>л</w:t>
      </w:r>
      <w:r w:rsidRPr="008C1DF2">
        <w:t>ьной шкале.</w:t>
      </w:r>
    </w:p>
    <w:p w:rsidR="00C42BBC" w:rsidRPr="008C1DF2" w:rsidRDefault="00C42BBC" w:rsidP="001E401C">
      <w:pPr>
        <w:ind w:firstLine="709"/>
        <w:jc w:val="both"/>
      </w:pPr>
      <w:r w:rsidRPr="008C1DF2">
        <w:t>«5»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 Оценка «5» (отлично) предполагает грамотное и логичное изложение ответа.</w:t>
      </w:r>
    </w:p>
    <w:p w:rsidR="00C42BBC" w:rsidRPr="008C1DF2" w:rsidRDefault="00C42BBC" w:rsidP="001E401C">
      <w:pPr>
        <w:ind w:firstLine="709"/>
        <w:jc w:val="both"/>
      </w:pPr>
      <w:r w:rsidRPr="008C1DF2">
        <w:t>«4» (хорошо) – если студент полно освоил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</w:r>
    </w:p>
    <w:p w:rsidR="00C42BBC" w:rsidRPr="008C1DF2" w:rsidRDefault="00C42BBC" w:rsidP="001E401C">
      <w:pPr>
        <w:ind w:firstLine="709"/>
        <w:jc w:val="both"/>
      </w:pPr>
      <w:r w:rsidRPr="008C1DF2">
        <w:t>«3»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неточности, в применении теоретических знаний при ответе на практико-ориентированные вопросы; не умеет доказательно обосновать собственные суждения.</w:t>
      </w:r>
    </w:p>
    <w:p w:rsidR="00C42BBC" w:rsidRPr="008C1DF2" w:rsidRDefault="00C42BBC" w:rsidP="001E401C">
      <w:pPr>
        <w:ind w:firstLine="709"/>
        <w:jc w:val="both"/>
      </w:pPr>
      <w:r w:rsidRPr="008C1DF2">
        <w:t>«2»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CB5366" w:rsidRPr="008C1DF2" w:rsidRDefault="00CB5366" w:rsidP="001E401C">
      <w:pPr>
        <w:ind w:firstLine="709"/>
        <w:jc w:val="both"/>
      </w:pPr>
    </w:p>
    <w:p w:rsidR="00C42BBC" w:rsidRPr="008C1DF2" w:rsidRDefault="00C42BBC" w:rsidP="001E401C">
      <w:pPr>
        <w:ind w:firstLine="709"/>
        <w:jc w:val="both"/>
      </w:pPr>
      <w:r w:rsidRPr="008C1DF2">
        <w:t>Тест оценивается по 5-ти ба</w:t>
      </w:r>
      <w:r w:rsidR="00400B4F" w:rsidRPr="008C1DF2">
        <w:t>л</w:t>
      </w:r>
      <w:r w:rsidRPr="008C1DF2">
        <w:t>льной шкале следующим образом: стоимость каждого вопроса 1 балл. За правильный ответ студент получает 1 балл. За неверный ответ или его отсутствие баллы не начисляются.</w:t>
      </w:r>
    </w:p>
    <w:p w:rsidR="00C42BBC" w:rsidRPr="008C1DF2" w:rsidRDefault="00C42BBC" w:rsidP="001E401C">
      <w:pPr>
        <w:ind w:firstLine="709"/>
        <w:jc w:val="both"/>
      </w:pPr>
      <w:r w:rsidRPr="008C1DF2">
        <w:t>Оценка  «5»  соответствует 86% – 100% правильных ответов.</w:t>
      </w:r>
    </w:p>
    <w:p w:rsidR="00C42BBC" w:rsidRPr="008C1DF2" w:rsidRDefault="00C42BBC" w:rsidP="001E401C">
      <w:pPr>
        <w:ind w:firstLine="709"/>
        <w:jc w:val="both"/>
      </w:pPr>
      <w:r w:rsidRPr="008C1DF2">
        <w:t>Оценка  «4»  соответствует 73% – 85% правильных ответов.</w:t>
      </w:r>
    </w:p>
    <w:p w:rsidR="00C42BBC" w:rsidRPr="008C1DF2" w:rsidRDefault="00C42BBC" w:rsidP="001E401C">
      <w:pPr>
        <w:ind w:firstLine="709"/>
        <w:jc w:val="both"/>
      </w:pPr>
      <w:r w:rsidRPr="008C1DF2">
        <w:t>Оценка  «3»  соответствует 53% – 72% правильных ответов.</w:t>
      </w:r>
    </w:p>
    <w:p w:rsidR="00C42BBC" w:rsidRPr="008C1DF2" w:rsidRDefault="00C42BBC" w:rsidP="001E401C">
      <w:pPr>
        <w:ind w:firstLine="709"/>
        <w:jc w:val="both"/>
      </w:pPr>
      <w:r w:rsidRPr="008C1DF2">
        <w:t>Оценка  «2»  соответствует 0% – 52% правильных ответов.</w:t>
      </w:r>
    </w:p>
    <w:p w:rsidR="00C42BBC" w:rsidRPr="008C1DF2" w:rsidRDefault="00C42BBC" w:rsidP="001E401C">
      <w:pPr>
        <w:ind w:firstLine="709"/>
        <w:jc w:val="both"/>
      </w:pPr>
    </w:p>
    <w:p w:rsidR="00C42BBC" w:rsidRPr="008C1DF2" w:rsidRDefault="00C42BBC" w:rsidP="001E401C">
      <w:pPr>
        <w:ind w:firstLine="709"/>
        <w:jc w:val="both"/>
      </w:pPr>
      <w:r w:rsidRPr="008C1DF2">
        <w:t xml:space="preserve">Возможно применение других систем оценивания. Например, балльная, рейтинговая система оценивания результатов обучения, когда каждая работа оценивается из определенного количества баллов и за период обучения требуется набрать фиксированное количество баллов или др. </w:t>
      </w:r>
    </w:p>
    <w:p w:rsidR="00C42BBC" w:rsidRPr="008C1DF2" w:rsidRDefault="00C42BBC" w:rsidP="001E401C">
      <w:pPr>
        <w:jc w:val="center"/>
        <w:rPr>
          <w:b/>
          <w:bCs/>
        </w:rPr>
      </w:pPr>
      <w:r w:rsidRPr="008C1DF2">
        <w:rPr>
          <w:b/>
          <w:bCs/>
        </w:rPr>
        <w:br w:type="page"/>
      </w:r>
      <w:r w:rsidRPr="008C1DF2">
        <w:rPr>
          <w:b/>
          <w:bCs/>
          <w:lang w:val="en-US"/>
        </w:rPr>
        <w:lastRenderedPageBreak/>
        <w:t>II</w:t>
      </w:r>
      <w:r w:rsidRPr="008C1DF2">
        <w:rPr>
          <w:b/>
          <w:bCs/>
        </w:rPr>
        <w:t xml:space="preserve"> Текущий контроль и оценка результатов обучения </w:t>
      </w:r>
      <w:r w:rsidRPr="008C1DF2">
        <w:rPr>
          <w:b/>
        </w:rPr>
        <w:t>учебной дисциплины</w:t>
      </w:r>
    </w:p>
    <w:p w:rsidR="00D257EC" w:rsidRPr="008C1DF2" w:rsidRDefault="00D257EC" w:rsidP="001E401C">
      <w:pPr>
        <w:jc w:val="center"/>
        <w:rPr>
          <w:b/>
          <w:bCs/>
        </w:rPr>
      </w:pPr>
    </w:p>
    <w:p w:rsidR="00C42BBC" w:rsidRPr="008C1DF2" w:rsidRDefault="00C42BBC" w:rsidP="001E401C">
      <w:pPr>
        <w:jc w:val="center"/>
        <w:rPr>
          <w:b/>
          <w:bCs/>
        </w:rPr>
      </w:pPr>
      <w:r w:rsidRPr="008C1DF2">
        <w:rPr>
          <w:b/>
          <w:bCs/>
        </w:rPr>
        <w:t>Спецификация</w:t>
      </w:r>
    </w:p>
    <w:p w:rsidR="00C42BBC" w:rsidRPr="008C1DF2" w:rsidRDefault="00C42BBC" w:rsidP="001E401C">
      <w:pPr>
        <w:jc w:val="center"/>
        <w:rPr>
          <w:b/>
          <w:bCs/>
        </w:rPr>
      </w:pPr>
      <w:r w:rsidRPr="008C1DF2">
        <w:rPr>
          <w:b/>
          <w:bCs/>
        </w:rPr>
        <w:t>письменной контрольной работы №1</w:t>
      </w:r>
    </w:p>
    <w:p w:rsidR="00C42BBC" w:rsidRPr="008C1DF2" w:rsidRDefault="00C42BBC" w:rsidP="001E401C">
      <w:pPr>
        <w:ind w:firstLine="709"/>
        <w:jc w:val="center"/>
        <w:rPr>
          <w:b/>
          <w:bCs/>
        </w:rPr>
      </w:pPr>
      <w:r w:rsidRPr="008C1DF2">
        <w:rPr>
          <w:b/>
          <w:bCs/>
        </w:rPr>
        <w:t xml:space="preserve">по </w:t>
      </w:r>
      <w:r w:rsidRPr="008C1DF2">
        <w:rPr>
          <w:b/>
        </w:rPr>
        <w:t>учебной дисциплине</w:t>
      </w:r>
    </w:p>
    <w:p w:rsidR="00C42BBC" w:rsidRPr="008C1DF2" w:rsidRDefault="00C42BBC" w:rsidP="001E401C">
      <w:pPr>
        <w:ind w:firstLine="720"/>
        <w:jc w:val="both"/>
      </w:pPr>
      <w:r w:rsidRPr="008C1DF2">
        <w:rPr>
          <w:b/>
          <w:bCs/>
        </w:rPr>
        <w:t>1</w:t>
      </w:r>
      <w:r w:rsidRPr="008C1DF2">
        <w:rPr>
          <w:b/>
          <w:bCs/>
          <w:lang w:val="en-US"/>
        </w:rPr>
        <w:t> </w:t>
      </w:r>
      <w:r w:rsidRPr="008C1DF2">
        <w:rPr>
          <w:b/>
          <w:bCs/>
        </w:rPr>
        <w:t>Назначение письменной контрольной работы</w:t>
      </w:r>
      <w:r w:rsidRPr="008C1DF2">
        <w:t xml:space="preserve"> – оценить уровень подготовки студентов по учебной дисциплине с целью текущей проверки знаний и умений.</w:t>
      </w:r>
    </w:p>
    <w:p w:rsidR="00C42BBC" w:rsidRPr="008C1DF2" w:rsidRDefault="00C42BBC" w:rsidP="001E401C">
      <w:pPr>
        <w:ind w:firstLine="709"/>
        <w:jc w:val="both"/>
      </w:pPr>
      <w:r w:rsidRPr="008C1DF2">
        <w:rPr>
          <w:b/>
          <w:bCs/>
        </w:rPr>
        <w:t>2</w:t>
      </w:r>
      <w:r w:rsidRPr="008C1DF2">
        <w:rPr>
          <w:b/>
          <w:bCs/>
          <w:lang w:val="en-US"/>
        </w:rPr>
        <w:t> </w:t>
      </w:r>
      <w:r w:rsidRPr="008C1DF2">
        <w:rPr>
          <w:b/>
          <w:bCs/>
        </w:rPr>
        <w:t>Содержание письменной контрольной работы</w:t>
      </w:r>
      <w:r w:rsidRPr="008C1DF2">
        <w:t xml:space="preserve"> определяется в соответствии с рабочей программой </w:t>
      </w:r>
      <w:r w:rsidR="002D182E" w:rsidRPr="008C1DF2">
        <w:t>учебной дисциплины</w:t>
      </w:r>
      <w:r w:rsidRPr="008C1DF2">
        <w:t xml:space="preserve"> и содержанием </w:t>
      </w:r>
      <w:r w:rsidR="00CA70F0" w:rsidRPr="008C1DF2">
        <w:rPr>
          <w:b/>
          <w:bCs/>
        </w:rPr>
        <w:t>Раздела 1. О</w:t>
      </w:r>
      <w:r w:rsidR="00CA70F0" w:rsidRPr="008C1DF2">
        <w:rPr>
          <w:b/>
          <w:bCs/>
          <w:spacing w:val="-1"/>
        </w:rPr>
        <w:t>храна труда (безопасность труда).</w:t>
      </w:r>
    </w:p>
    <w:p w:rsidR="00C42BBC" w:rsidRPr="008C1DF2" w:rsidRDefault="00C42BBC" w:rsidP="001E401C">
      <w:pPr>
        <w:ind w:firstLine="720"/>
        <w:jc w:val="both"/>
        <w:rPr>
          <w:b/>
          <w:bCs/>
        </w:rPr>
      </w:pPr>
      <w:r w:rsidRPr="008C1DF2">
        <w:rPr>
          <w:b/>
          <w:bCs/>
        </w:rPr>
        <w:t>3</w:t>
      </w:r>
      <w:r w:rsidRPr="008C1DF2">
        <w:rPr>
          <w:b/>
          <w:bCs/>
          <w:lang w:val="en-US"/>
        </w:rPr>
        <w:t> </w:t>
      </w:r>
      <w:r w:rsidRPr="008C1DF2">
        <w:rPr>
          <w:b/>
          <w:bCs/>
        </w:rPr>
        <w:t>Система оценивания отдельных заданий и письменной контрольной работы в целом</w:t>
      </w:r>
    </w:p>
    <w:p w:rsidR="00C42BBC" w:rsidRPr="008C1DF2" w:rsidRDefault="00C42BBC" w:rsidP="001E401C">
      <w:pPr>
        <w:jc w:val="both"/>
      </w:pPr>
      <w:r w:rsidRPr="008C1DF2">
        <w:t>3.1</w:t>
      </w:r>
      <w:proofErr w:type="gramStart"/>
      <w:r w:rsidRPr="008C1DF2">
        <w:t xml:space="preserve"> </w:t>
      </w:r>
      <w:r w:rsidR="00CA70F0" w:rsidRPr="008C1DF2">
        <w:t>К</w:t>
      </w:r>
      <w:proofErr w:type="gramEnd"/>
      <w:r w:rsidRPr="008C1DF2">
        <w:t>аждое задание контрольной работы в традиционной форме оценивается по 5-ти</w:t>
      </w:r>
      <w:r w:rsidR="002D182E" w:rsidRPr="008C1DF2">
        <w:t xml:space="preserve"> </w:t>
      </w:r>
      <w:r w:rsidRPr="008C1DF2">
        <w:t>балльной шкале:</w:t>
      </w:r>
    </w:p>
    <w:p w:rsidR="00C42BBC" w:rsidRPr="008C1DF2" w:rsidRDefault="00C42BBC" w:rsidP="001E401C">
      <w:pPr>
        <w:shd w:val="clear" w:color="auto" w:fill="FFFFFF"/>
        <w:ind w:firstLine="709"/>
        <w:jc w:val="both"/>
      </w:pPr>
      <w:r w:rsidRPr="008C1DF2">
        <w:rPr>
          <w:spacing w:val="-3"/>
        </w:rPr>
        <w:t>«</w:t>
      </w:r>
      <w:r w:rsidRPr="008C1DF2">
        <w:rPr>
          <w:b/>
          <w:bCs/>
          <w:spacing w:val="-3"/>
        </w:rPr>
        <w:t>5</w:t>
      </w:r>
      <w:r w:rsidRPr="008C1DF2">
        <w:rPr>
          <w:spacing w:val="-3"/>
        </w:rPr>
        <w:t xml:space="preserve">» (отлично) – за глубокое и полное овладение содержанием учебного </w:t>
      </w:r>
      <w:r w:rsidRPr="008C1DF2">
        <w:t>материала, в котором студент свободно и уверенно ориентируется; научно-понятийным аппара</w:t>
      </w:r>
      <w:r w:rsidRPr="008C1DF2">
        <w:rPr>
          <w:spacing w:val="-2"/>
        </w:rPr>
        <w:t xml:space="preserve">том; за умение практически применять теоретические знания, качественно выполнять все виды </w:t>
      </w:r>
      <w:r w:rsidRPr="008C1DF2">
        <w:rPr>
          <w:spacing w:val="-1"/>
        </w:rPr>
        <w:t>лабораторных и практических работ, высказывать и обосновывать свои суждения. Оценка «</w:t>
      </w:r>
      <w:r w:rsidRPr="008C1DF2">
        <w:rPr>
          <w:b/>
          <w:bCs/>
          <w:spacing w:val="-1"/>
        </w:rPr>
        <w:t>5</w:t>
      </w:r>
      <w:r w:rsidRPr="008C1DF2">
        <w:rPr>
          <w:spacing w:val="-1"/>
        </w:rPr>
        <w:t xml:space="preserve">» (отлично) </w:t>
      </w:r>
      <w:r w:rsidRPr="008C1DF2">
        <w:rPr>
          <w:spacing w:val="1"/>
        </w:rPr>
        <w:t>предполагает грамотное и логичное изложе</w:t>
      </w:r>
      <w:r w:rsidRPr="008C1DF2">
        <w:rPr>
          <w:spacing w:val="-1"/>
        </w:rPr>
        <w:t>ние ответа (в устной или письменной форме) на практико-ориентированные вопросы; обоснование собственного высказывания с точки зрения известных теоретических положений.</w:t>
      </w:r>
    </w:p>
    <w:p w:rsidR="00C42BBC" w:rsidRPr="008C1DF2" w:rsidRDefault="00C42BBC" w:rsidP="001E401C">
      <w:pPr>
        <w:shd w:val="clear" w:color="auto" w:fill="FFFFFF"/>
        <w:ind w:firstLine="709"/>
        <w:jc w:val="both"/>
      </w:pPr>
      <w:r w:rsidRPr="008C1DF2">
        <w:rPr>
          <w:spacing w:val="-1"/>
        </w:rPr>
        <w:t>«</w:t>
      </w:r>
      <w:r w:rsidRPr="008C1DF2">
        <w:rPr>
          <w:b/>
          <w:bCs/>
          <w:spacing w:val="-1"/>
        </w:rPr>
        <w:t>4</w:t>
      </w:r>
      <w:r w:rsidRPr="008C1DF2">
        <w:rPr>
          <w:spacing w:val="-1"/>
        </w:rPr>
        <w:t>» (хорошо) – если студент полно освоил учебный материал, владеет на</w:t>
      </w:r>
      <w:r w:rsidRPr="008C1DF2">
        <w:rPr>
          <w:spacing w:val="-2"/>
        </w:rPr>
        <w:t xml:space="preserve">учно-понятийным аппаратом, ориентируется в изученном материале, осознанно </w:t>
      </w:r>
      <w:r w:rsidRPr="008C1DF2">
        <w:rPr>
          <w:spacing w:val="-1"/>
        </w:rPr>
        <w:t>применяет теоретические знания на практике, грамотно излагает ответ (в устной или письменной форме), но содержа</w:t>
      </w:r>
      <w:r w:rsidRPr="008C1DF2">
        <w:rPr>
          <w:spacing w:val="-2"/>
        </w:rPr>
        <w:t>ние и форма ответа имеют отдельные неточности.</w:t>
      </w:r>
    </w:p>
    <w:p w:rsidR="00C42BBC" w:rsidRPr="008C1DF2" w:rsidRDefault="00C42BBC" w:rsidP="001E401C">
      <w:pPr>
        <w:shd w:val="clear" w:color="auto" w:fill="FFFFFF"/>
        <w:ind w:firstLine="709"/>
        <w:jc w:val="both"/>
      </w:pPr>
      <w:r w:rsidRPr="008C1DF2">
        <w:rPr>
          <w:spacing w:val="2"/>
        </w:rPr>
        <w:t>«</w:t>
      </w:r>
      <w:r w:rsidRPr="008C1DF2">
        <w:rPr>
          <w:b/>
          <w:bCs/>
          <w:spacing w:val="2"/>
        </w:rPr>
        <w:t>3</w:t>
      </w:r>
      <w:r w:rsidRPr="008C1DF2">
        <w:rPr>
          <w:spacing w:val="2"/>
        </w:rPr>
        <w:t>» (удовлетворительно) – если студент обнаруживает знание и понима</w:t>
      </w:r>
      <w:r w:rsidRPr="008C1DF2">
        <w:rPr>
          <w:spacing w:val="-2"/>
        </w:rPr>
        <w:t xml:space="preserve">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</w:t>
      </w:r>
      <w:r w:rsidRPr="008C1DF2">
        <w:rPr>
          <w:spacing w:val="3"/>
        </w:rPr>
        <w:t xml:space="preserve">знаний при ответе на практико-ориентированные вопросы; не умеет доказательно обосновать </w:t>
      </w:r>
      <w:r w:rsidRPr="008C1DF2">
        <w:rPr>
          <w:spacing w:val="-4"/>
        </w:rPr>
        <w:t>собственные суждения.</w:t>
      </w:r>
    </w:p>
    <w:p w:rsidR="00C42BBC" w:rsidRPr="008C1DF2" w:rsidRDefault="00C42BBC" w:rsidP="001E401C">
      <w:pPr>
        <w:shd w:val="clear" w:color="auto" w:fill="FFFFFF"/>
        <w:ind w:firstLine="709"/>
        <w:jc w:val="both"/>
        <w:rPr>
          <w:spacing w:val="-2"/>
        </w:rPr>
      </w:pPr>
      <w:r w:rsidRPr="008C1DF2">
        <w:t>«</w:t>
      </w:r>
      <w:r w:rsidRPr="008C1DF2">
        <w:rPr>
          <w:b/>
          <w:bCs/>
        </w:rPr>
        <w:t>2</w:t>
      </w:r>
      <w:r w:rsidRPr="008C1DF2">
        <w:t>» (неудовлетворительно) – если студент имеет разрозненные, бессис</w:t>
      </w:r>
      <w:r w:rsidRPr="008C1DF2">
        <w:rPr>
          <w:spacing w:val="-1"/>
        </w:rPr>
        <w:t xml:space="preserve">темные знания по междисциплинарным курсам, допускает ошибки в определении базовых </w:t>
      </w:r>
      <w:r w:rsidRPr="008C1DF2">
        <w:rPr>
          <w:spacing w:val="-2"/>
        </w:rPr>
        <w:t>понятий, искажает их смысл; не может практически применять теоретические знания.</w:t>
      </w:r>
    </w:p>
    <w:p w:rsidR="00C42BBC" w:rsidRPr="008C1DF2" w:rsidRDefault="00C42BBC" w:rsidP="001E401C">
      <w:pPr>
        <w:shd w:val="clear" w:color="auto" w:fill="FFFFFF"/>
        <w:ind w:firstLine="709"/>
        <w:jc w:val="both"/>
        <w:rPr>
          <w:spacing w:val="-2"/>
        </w:rPr>
      </w:pPr>
      <w:r w:rsidRPr="008C1DF2">
        <w:rPr>
          <w:spacing w:val="-2"/>
        </w:rPr>
        <w:t>3.2</w:t>
      </w:r>
      <w:r w:rsidRPr="008C1DF2">
        <w:rPr>
          <w:spacing w:val="-2"/>
        </w:rPr>
        <w:tab/>
        <w:t>Итоговая оценка за контрольную работу определяется как средний балл по всем заданиям (вопросам).</w:t>
      </w:r>
    </w:p>
    <w:p w:rsidR="00C42BBC" w:rsidRPr="008C1DF2" w:rsidRDefault="00C42BBC" w:rsidP="001E401C">
      <w:pPr>
        <w:jc w:val="both"/>
        <w:rPr>
          <w:b/>
          <w:bCs/>
        </w:rPr>
      </w:pPr>
      <w:r w:rsidRPr="008C1DF2">
        <w:rPr>
          <w:b/>
          <w:bCs/>
        </w:rPr>
        <w:t>4</w:t>
      </w:r>
      <w:r w:rsidRPr="008C1DF2">
        <w:rPr>
          <w:b/>
          <w:bCs/>
          <w:lang w:val="en-US"/>
        </w:rPr>
        <w:t> </w:t>
      </w:r>
      <w:r w:rsidRPr="008C1DF2">
        <w:rPr>
          <w:b/>
          <w:bCs/>
        </w:rPr>
        <w:t>Время выполнения письменной контрольной работы</w:t>
      </w:r>
    </w:p>
    <w:p w:rsidR="00C42BBC" w:rsidRPr="008C1DF2" w:rsidRDefault="00C42BBC" w:rsidP="001E401C">
      <w:pPr>
        <w:ind w:firstLine="709"/>
        <w:jc w:val="both"/>
      </w:pPr>
      <w:r w:rsidRPr="008C1DF2">
        <w:t xml:space="preserve">На выполнение письменной контрольной работы отводится </w:t>
      </w:r>
      <w:r w:rsidR="008759A1" w:rsidRPr="008C1DF2">
        <w:t>9</w:t>
      </w:r>
      <w:r w:rsidR="002D182E" w:rsidRPr="008C1DF2">
        <w:t xml:space="preserve">0 </w:t>
      </w:r>
      <w:r w:rsidRPr="008C1DF2">
        <w:t xml:space="preserve">минут. Среднее время выполнения одного задания обязательной и дополнительной части – </w:t>
      </w:r>
      <w:r w:rsidR="00AA23BA" w:rsidRPr="008C1DF2">
        <w:t>2</w:t>
      </w:r>
      <w:r w:rsidR="008759A1" w:rsidRPr="008C1DF2">
        <w:t>5</w:t>
      </w:r>
      <w:r w:rsidRPr="008C1DF2">
        <w:t xml:space="preserve"> минут. </w:t>
      </w:r>
    </w:p>
    <w:p w:rsidR="00C42BBC" w:rsidRPr="008C1DF2" w:rsidRDefault="00C42BBC" w:rsidP="001E401C">
      <w:pPr>
        <w:ind w:firstLine="709"/>
        <w:rPr>
          <w:b/>
          <w:bCs/>
        </w:rPr>
      </w:pPr>
      <w:r w:rsidRPr="008C1DF2">
        <w:rPr>
          <w:b/>
          <w:bCs/>
        </w:rPr>
        <w:t xml:space="preserve">5 </w:t>
      </w:r>
      <w:r w:rsidR="00DE58C3" w:rsidRPr="008C1DF2">
        <w:rPr>
          <w:b/>
          <w:bCs/>
        </w:rPr>
        <w:t xml:space="preserve"> </w:t>
      </w:r>
      <w:r w:rsidRPr="008C1DF2">
        <w:rPr>
          <w:b/>
          <w:bCs/>
        </w:rPr>
        <w:t>Рекомендации по подготовке к контрольной работе</w:t>
      </w:r>
    </w:p>
    <w:p w:rsidR="00C42BBC" w:rsidRPr="008C1DF2" w:rsidRDefault="00C42BBC" w:rsidP="001E401C">
      <w:pPr>
        <w:ind w:firstLine="709"/>
        <w:jc w:val="both"/>
      </w:pPr>
      <w:r w:rsidRPr="008C1DF2">
        <w:t>При подготовке к контрольной работе рекомендуется использовать конспекты лекций, а также:</w:t>
      </w:r>
    </w:p>
    <w:p w:rsidR="002D182E" w:rsidRPr="008C1DF2" w:rsidRDefault="002D182E" w:rsidP="001E401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C1DF2">
        <w:rPr>
          <w:b/>
        </w:rPr>
        <w:t xml:space="preserve">Основные источники: </w:t>
      </w:r>
    </w:p>
    <w:p w:rsidR="003B6236" w:rsidRPr="008C1DF2" w:rsidRDefault="003B6236" w:rsidP="001E401C">
      <w:r w:rsidRPr="008C1DF2">
        <w:t xml:space="preserve">1. </w:t>
      </w:r>
      <w:proofErr w:type="spellStart"/>
      <w:r w:rsidRPr="008C1DF2">
        <w:t>Минько</w:t>
      </w:r>
      <w:proofErr w:type="spellEnd"/>
      <w:r w:rsidRPr="008C1DF2">
        <w:t xml:space="preserve"> В.М., Охрана труда в машиностроении: учебник для студентов учреждений  СПО -  М.: ИЦ Академия, 2014</w:t>
      </w:r>
    </w:p>
    <w:p w:rsidR="003B6236" w:rsidRPr="008C1DF2" w:rsidRDefault="003B6236" w:rsidP="001E401C">
      <w:r w:rsidRPr="008C1DF2">
        <w:t>2. Медведев В.Т., Охрана труда и промышленная экология: учебник для студентов учреждений  СПО - М.: ИЦ Академия, 2012</w:t>
      </w:r>
    </w:p>
    <w:p w:rsidR="003B6236" w:rsidRPr="008C1DF2" w:rsidRDefault="003B6236" w:rsidP="001E401C">
      <w:pPr>
        <w:rPr>
          <w:b/>
        </w:rPr>
      </w:pPr>
      <w:r w:rsidRPr="008C1DF2">
        <w:rPr>
          <w:b/>
        </w:rPr>
        <w:t>Интернет-ресурсы:</w:t>
      </w:r>
    </w:p>
    <w:p w:rsidR="003B6236" w:rsidRPr="008C1DF2" w:rsidRDefault="003B6236" w:rsidP="001E401C">
      <w:pPr>
        <w:shd w:val="clear" w:color="auto" w:fill="FFFFFF"/>
        <w:textAlignment w:val="top"/>
      </w:pPr>
      <w:r w:rsidRPr="008C1DF2">
        <w:t xml:space="preserve">1. </w:t>
      </w:r>
      <w:hyperlink r:id="rId8" w:tgtFrame="_blank" w:history="1">
        <w:proofErr w:type="spellStart"/>
        <w:r w:rsidRPr="008C1DF2">
          <w:rPr>
            <w:rStyle w:val="ac"/>
            <w:b/>
            <w:bCs/>
            <w:color w:val="auto"/>
          </w:rPr>
          <w:t>ot.ros-test.info</w:t>
        </w:r>
        <w:proofErr w:type="spellEnd"/>
        <w:r w:rsidRPr="008C1DF2">
          <w:rPr>
            <w:rStyle w:val="ac"/>
            <w:color w:val="auto"/>
          </w:rPr>
          <w:t>/</w:t>
        </w:r>
        <w:proofErr w:type="spellStart"/>
        <w:proofErr w:type="gramStart"/>
        <w:r w:rsidRPr="008C1DF2">
          <w:rPr>
            <w:rStyle w:val="ac"/>
            <w:color w:val="auto"/>
          </w:rPr>
          <w:t>Охрана-труда</w:t>
        </w:r>
        <w:proofErr w:type="spellEnd"/>
        <w:proofErr w:type="gramEnd"/>
      </w:hyperlink>
    </w:p>
    <w:p w:rsidR="003B6236" w:rsidRPr="008C1DF2" w:rsidRDefault="003B6236" w:rsidP="001E401C">
      <w:pPr>
        <w:shd w:val="clear" w:color="auto" w:fill="FFFFFF"/>
        <w:textAlignment w:val="top"/>
        <w:rPr>
          <w:lang w:val="en-US"/>
        </w:rPr>
      </w:pPr>
      <w:r w:rsidRPr="008C1DF2">
        <w:rPr>
          <w:lang w:val="en-US"/>
        </w:rPr>
        <w:t xml:space="preserve">2. </w:t>
      </w:r>
      <w:hyperlink r:id="rId9" w:tgtFrame="_blank" w:history="1">
        <w:proofErr w:type="spellStart"/>
        <w:r w:rsidRPr="008C1DF2">
          <w:rPr>
            <w:rStyle w:val="ac"/>
            <w:b/>
            <w:bCs/>
            <w:color w:val="auto"/>
            <w:lang w:val="en-US"/>
          </w:rPr>
          <w:t>kadriruem.ru</w:t>
        </w:r>
      </w:hyperlink>
      <w:r w:rsidRPr="008C1DF2">
        <w:rPr>
          <w:rStyle w:val="pathseparator"/>
          <w:lang w:val="en-US"/>
        </w:rPr>
        <w:t>›</w:t>
      </w:r>
      <w:hyperlink r:id="rId10" w:tgtFrame="_blank" w:history="1">
        <w:r w:rsidRPr="008C1DF2">
          <w:rPr>
            <w:rStyle w:val="ac"/>
            <w:color w:val="auto"/>
            <w:lang w:val="en-US"/>
          </w:rPr>
          <w:t>ohrana-truda-na-proizvodstve</w:t>
        </w:r>
        <w:proofErr w:type="spellEnd"/>
        <w:r w:rsidRPr="008C1DF2">
          <w:rPr>
            <w:rStyle w:val="ac"/>
            <w:color w:val="auto"/>
            <w:lang w:val="en-US"/>
          </w:rPr>
          <w:t>/</w:t>
        </w:r>
      </w:hyperlink>
    </w:p>
    <w:p w:rsidR="003B6236" w:rsidRPr="008C1DF2" w:rsidRDefault="003B6236" w:rsidP="001E401C">
      <w:pPr>
        <w:shd w:val="clear" w:color="auto" w:fill="FFFFFF"/>
        <w:textAlignment w:val="top"/>
        <w:rPr>
          <w:lang w:val="en-US"/>
        </w:rPr>
      </w:pPr>
      <w:r w:rsidRPr="008C1DF2">
        <w:rPr>
          <w:lang w:val="en-US"/>
        </w:rPr>
        <w:t xml:space="preserve">3. </w:t>
      </w:r>
      <w:hyperlink r:id="rId11" w:tgtFrame="_blank" w:history="1">
        <w:proofErr w:type="spellStart"/>
        <w:proofErr w:type="gramStart"/>
        <w:r w:rsidRPr="008C1DF2">
          <w:rPr>
            <w:rStyle w:val="ac"/>
            <w:b/>
            <w:bCs/>
            <w:color w:val="auto"/>
            <w:lang w:val="en-US"/>
          </w:rPr>
          <w:t>fb.ru</w:t>
        </w:r>
        <w:proofErr w:type="gramEnd"/>
      </w:hyperlink>
      <w:r w:rsidRPr="008C1DF2">
        <w:rPr>
          <w:rStyle w:val="pathseparator"/>
          <w:lang w:val="en-US"/>
        </w:rPr>
        <w:t>›</w:t>
      </w:r>
      <w:hyperlink r:id="rId12" w:tgtFrame="_blank" w:history="1">
        <w:r w:rsidRPr="008C1DF2">
          <w:rPr>
            <w:rStyle w:val="ac"/>
            <w:color w:val="auto"/>
            <w:lang w:val="en-US"/>
          </w:rPr>
          <w:t>article</w:t>
        </w:r>
        <w:proofErr w:type="spellEnd"/>
        <w:r w:rsidRPr="008C1DF2">
          <w:rPr>
            <w:rStyle w:val="ac"/>
            <w:color w:val="auto"/>
            <w:lang w:val="en-US"/>
          </w:rPr>
          <w:t>/44196/</w:t>
        </w:r>
        <w:proofErr w:type="spellStart"/>
        <w:r w:rsidRPr="008C1DF2">
          <w:rPr>
            <w:rStyle w:val="ac"/>
            <w:color w:val="auto"/>
            <w:lang w:val="en-US"/>
          </w:rPr>
          <w:t>ohrana</w:t>
        </w:r>
        <w:proofErr w:type="spellEnd"/>
        <w:r w:rsidRPr="008C1DF2">
          <w:rPr>
            <w:rStyle w:val="ac"/>
            <w:color w:val="auto"/>
            <w:lang w:val="en-US"/>
          </w:rPr>
          <w:t>-</w:t>
        </w:r>
        <w:proofErr w:type="spellStart"/>
        <w:r w:rsidRPr="008C1DF2">
          <w:rPr>
            <w:rStyle w:val="ac"/>
            <w:color w:val="auto"/>
            <w:lang w:val="en-US"/>
          </w:rPr>
          <w:t>truda</w:t>
        </w:r>
        <w:proofErr w:type="spellEnd"/>
        <w:r w:rsidRPr="008C1DF2">
          <w:rPr>
            <w:rStyle w:val="ac"/>
            <w:color w:val="auto"/>
            <w:lang w:val="en-US"/>
          </w:rPr>
          <w:t>-</w:t>
        </w:r>
        <w:proofErr w:type="spellStart"/>
        <w:r w:rsidRPr="008C1DF2">
          <w:rPr>
            <w:rStyle w:val="ac"/>
            <w:color w:val="auto"/>
            <w:lang w:val="en-US"/>
          </w:rPr>
          <w:t>na</w:t>
        </w:r>
        <w:proofErr w:type="spellEnd"/>
        <w:r w:rsidRPr="008C1DF2">
          <w:rPr>
            <w:rStyle w:val="ac"/>
            <w:color w:val="auto"/>
            <w:lang w:val="en-US"/>
          </w:rPr>
          <w:t>-</w:t>
        </w:r>
        <w:proofErr w:type="spellStart"/>
        <w:r w:rsidRPr="008C1DF2">
          <w:rPr>
            <w:rStyle w:val="ac"/>
            <w:color w:val="auto"/>
            <w:lang w:val="en-US"/>
          </w:rPr>
          <w:t>proizvodstve</w:t>
        </w:r>
        <w:proofErr w:type="spellEnd"/>
        <w:r w:rsidRPr="008C1DF2">
          <w:rPr>
            <w:rStyle w:val="ac"/>
            <w:color w:val="auto"/>
            <w:lang w:val="en-US"/>
          </w:rPr>
          <w:t>…</w:t>
        </w:r>
      </w:hyperlink>
    </w:p>
    <w:p w:rsidR="003B6236" w:rsidRPr="008C1DF2" w:rsidRDefault="003B6236" w:rsidP="001E401C">
      <w:pPr>
        <w:shd w:val="clear" w:color="auto" w:fill="FFFFFF"/>
        <w:textAlignment w:val="top"/>
        <w:rPr>
          <w:lang w:val="en-US"/>
        </w:rPr>
      </w:pPr>
      <w:r w:rsidRPr="008C1DF2">
        <w:rPr>
          <w:lang w:val="en-US"/>
        </w:rPr>
        <w:t xml:space="preserve">4. </w:t>
      </w:r>
      <w:hyperlink r:id="rId13" w:tgtFrame="_blank" w:history="1">
        <w:proofErr w:type="spellStart"/>
        <w:proofErr w:type="gramStart"/>
        <w:r w:rsidRPr="008C1DF2">
          <w:rPr>
            <w:rStyle w:val="ac"/>
            <w:b/>
            <w:bCs/>
            <w:color w:val="auto"/>
            <w:lang w:val="en-US"/>
          </w:rPr>
          <w:t>syl.ru</w:t>
        </w:r>
        <w:proofErr w:type="gramEnd"/>
      </w:hyperlink>
      <w:r w:rsidRPr="008C1DF2">
        <w:rPr>
          <w:rStyle w:val="pathseparator"/>
          <w:lang w:val="en-US"/>
        </w:rPr>
        <w:t>›</w:t>
      </w:r>
      <w:hyperlink r:id="rId14" w:tgtFrame="_blank" w:history="1">
        <w:r w:rsidRPr="008C1DF2">
          <w:rPr>
            <w:rStyle w:val="ac"/>
            <w:color w:val="auto"/>
            <w:lang w:val="en-US"/>
          </w:rPr>
          <w:t>article</w:t>
        </w:r>
        <w:proofErr w:type="spellEnd"/>
        <w:r w:rsidRPr="008C1DF2">
          <w:rPr>
            <w:rStyle w:val="ac"/>
            <w:color w:val="auto"/>
            <w:lang w:val="en-US"/>
          </w:rPr>
          <w:t>…</w:t>
        </w:r>
        <w:proofErr w:type="spellStart"/>
        <w:r w:rsidRPr="008C1DF2">
          <w:rPr>
            <w:rStyle w:val="ac"/>
            <w:color w:val="auto"/>
            <w:lang w:val="en-US"/>
          </w:rPr>
          <w:t>ohrana</w:t>
        </w:r>
        <w:proofErr w:type="spellEnd"/>
        <w:r w:rsidRPr="008C1DF2">
          <w:rPr>
            <w:rStyle w:val="ac"/>
            <w:color w:val="auto"/>
            <w:lang w:val="en-US"/>
          </w:rPr>
          <w:t>-</w:t>
        </w:r>
        <w:proofErr w:type="spellStart"/>
        <w:r w:rsidRPr="008C1DF2">
          <w:rPr>
            <w:rStyle w:val="ac"/>
            <w:color w:val="auto"/>
            <w:lang w:val="en-US"/>
          </w:rPr>
          <w:t>truda</w:t>
        </w:r>
        <w:proofErr w:type="spellEnd"/>
        <w:r w:rsidRPr="008C1DF2">
          <w:rPr>
            <w:rStyle w:val="ac"/>
            <w:color w:val="auto"/>
            <w:lang w:val="en-US"/>
          </w:rPr>
          <w:t>-</w:t>
        </w:r>
        <w:proofErr w:type="spellStart"/>
        <w:r w:rsidRPr="008C1DF2">
          <w:rPr>
            <w:rStyle w:val="ac"/>
            <w:color w:val="auto"/>
            <w:lang w:val="en-US"/>
          </w:rPr>
          <w:t>na</w:t>
        </w:r>
        <w:proofErr w:type="spellEnd"/>
        <w:r w:rsidRPr="008C1DF2">
          <w:rPr>
            <w:rStyle w:val="ac"/>
            <w:color w:val="auto"/>
            <w:lang w:val="en-US"/>
          </w:rPr>
          <w:t>-</w:t>
        </w:r>
        <w:proofErr w:type="spellStart"/>
        <w:r w:rsidRPr="008C1DF2">
          <w:rPr>
            <w:rStyle w:val="ac"/>
            <w:color w:val="auto"/>
            <w:lang w:val="en-US"/>
          </w:rPr>
          <w:t>proizvodstve</w:t>
        </w:r>
        <w:proofErr w:type="spellEnd"/>
        <w:r w:rsidRPr="008C1DF2">
          <w:rPr>
            <w:rStyle w:val="ac"/>
            <w:color w:val="auto"/>
            <w:lang w:val="en-US"/>
          </w:rPr>
          <w:t>…</w:t>
        </w:r>
      </w:hyperlink>
    </w:p>
    <w:p w:rsidR="00CE7F67" w:rsidRPr="008C1DF2" w:rsidRDefault="00CE7F67" w:rsidP="001E401C">
      <w:pPr>
        <w:ind w:firstLine="709"/>
        <w:rPr>
          <w:lang w:val="en-US"/>
        </w:rPr>
      </w:pPr>
    </w:p>
    <w:p w:rsidR="00567F27" w:rsidRPr="001E401C" w:rsidRDefault="00C42BBC" w:rsidP="001E401C">
      <w:pPr>
        <w:ind w:firstLine="709"/>
        <w:jc w:val="center"/>
        <w:rPr>
          <w:b/>
        </w:rPr>
      </w:pPr>
      <w:r w:rsidRPr="001E401C">
        <w:rPr>
          <w:b/>
        </w:rPr>
        <w:lastRenderedPageBreak/>
        <w:t>ТЕКСТ  КОНТРОЛЬНОЙ  РАБОТЫ</w:t>
      </w:r>
    </w:p>
    <w:p w:rsidR="00567F27" w:rsidRPr="008C1DF2" w:rsidRDefault="00567F27" w:rsidP="001E401C">
      <w:pPr>
        <w:ind w:firstLine="709"/>
        <w:jc w:val="both"/>
      </w:pPr>
      <w:r w:rsidRPr="008C1DF2">
        <w:t>Вариант 1</w:t>
      </w:r>
    </w:p>
    <w:p w:rsidR="00CE5898" w:rsidRPr="008C1DF2" w:rsidRDefault="00CE5898" w:rsidP="001E401C">
      <w:pPr>
        <w:ind w:firstLine="709"/>
        <w:jc w:val="both"/>
        <w:rPr>
          <w:bCs/>
        </w:rPr>
      </w:pPr>
      <w:r w:rsidRPr="008C1DF2">
        <w:t>1.</w:t>
      </w:r>
      <w:r w:rsidRPr="008C1DF2">
        <w:rPr>
          <w:bCs/>
        </w:rPr>
        <w:t xml:space="preserve"> Классификация опасных и вредных производственных факторов</w:t>
      </w:r>
    </w:p>
    <w:p w:rsidR="00CE5898" w:rsidRPr="008C1DF2" w:rsidRDefault="00CE5898" w:rsidP="001E401C">
      <w:pPr>
        <w:ind w:firstLine="709"/>
        <w:jc w:val="both"/>
        <w:rPr>
          <w:bCs/>
        </w:rPr>
      </w:pPr>
      <w:r w:rsidRPr="008C1DF2">
        <w:rPr>
          <w:bCs/>
        </w:rPr>
        <w:t xml:space="preserve">2. Методы и средства обеспечения </w:t>
      </w:r>
      <w:proofErr w:type="spellStart"/>
      <w:r w:rsidRPr="008C1DF2">
        <w:rPr>
          <w:bCs/>
        </w:rPr>
        <w:t>электробезопасности</w:t>
      </w:r>
      <w:proofErr w:type="spellEnd"/>
    </w:p>
    <w:p w:rsidR="00CE5898" w:rsidRPr="008C1DF2" w:rsidRDefault="00CE5898" w:rsidP="001E401C">
      <w:pPr>
        <w:ind w:firstLine="709"/>
        <w:jc w:val="both"/>
      </w:pPr>
      <w:r w:rsidRPr="008C1DF2">
        <w:rPr>
          <w:bCs/>
        </w:rPr>
        <w:t>3.</w:t>
      </w:r>
      <w:r w:rsidR="00117382" w:rsidRPr="008C1DF2">
        <w:rPr>
          <w:bCs/>
        </w:rPr>
        <w:t xml:space="preserve"> Классификация</w:t>
      </w:r>
      <w:r w:rsidR="00117382" w:rsidRPr="008C1DF2">
        <w:t xml:space="preserve"> и предельно допустимые концентрации (ПДК) вредных веществ и индивидуальные средства защиты</w:t>
      </w:r>
    </w:p>
    <w:p w:rsidR="00CE7F67" w:rsidRPr="008C1DF2" w:rsidRDefault="00CE7F67" w:rsidP="001E401C">
      <w:pPr>
        <w:ind w:firstLine="709"/>
        <w:jc w:val="both"/>
      </w:pPr>
    </w:p>
    <w:p w:rsidR="00CE5898" w:rsidRPr="008C1DF2" w:rsidRDefault="00CE5898" w:rsidP="001E401C">
      <w:pPr>
        <w:ind w:firstLine="709"/>
        <w:jc w:val="both"/>
      </w:pPr>
      <w:r w:rsidRPr="008C1DF2">
        <w:t>Вариант 2</w:t>
      </w:r>
    </w:p>
    <w:p w:rsidR="00CE5898" w:rsidRPr="008C1DF2" w:rsidRDefault="00CE5898" w:rsidP="001E401C">
      <w:pPr>
        <w:ind w:firstLine="709"/>
        <w:jc w:val="both"/>
        <w:rPr>
          <w:bCs/>
        </w:rPr>
      </w:pPr>
      <w:r w:rsidRPr="008C1DF2">
        <w:t>1.</w:t>
      </w:r>
      <w:r w:rsidRPr="008C1DF2">
        <w:rPr>
          <w:bCs/>
        </w:rPr>
        <w:t xml:space="preserve"> Источники и порядок выявления опасных и вредных производственных факторов</w:t>
      </w:r>
    </w:p>
    <w:p w:rsidR="00CE5898" w:rsidRPr="008C1DF2" w:rsidRDefault="00CE5898" w:rsidP="001E401C">
      <w:pPr>
        <w:ind w:firstLine="709"/>
        <w:jc w:val="both"/>
        <w:rPr>
          <w:bCs/>
        </w:rPr>
      </w:pPr>
      <w:r w:rsidRPr="008C1DF2">
        <w:rPr>
          <w:bCs/>
        </w:rPr>
        <w:t>2. Меры безопасности при использовании металлообрабатывающих станков и роботизированных технологических комплексов</w:t>
      </w:r>
    </w:p>
    <w:p w:rsidR="00CE5898" w:rsidRPr="008C1DF2" w:rsidRDefault="00CE5898" w:rsidP="001E401C">
      <w:pPr>
        <w:ind w:firstLine="709"/>
        <w:jc w:val="both"/>
        <w:rPr>
          <w:bCs/>
        </w:rPr>
      </w:pPr>
      <w:r w:rsidRPr="008C1DF2">
        <w:rPr>
          <w:bCs/>
        </w:rPr>
        <w:t>3. Обеспечение комфортных микроклиматических условий на рабочем месте.</w:t>
      </w:r>
    </w:p>
    <w:p w:rsidR="00CE7F67" w:rsidRPr="008C1DF2" w:rsidRDefault="00CE7F67" w:rsidP="001E401C">
      <w:pPr>
        <w:ind w:firstLine="709"/>
        <w:jc w:val="both"/>
      </w:pPr>
    </w:p>
    <w:p w:rsidR="00CE5898" w:rsidRPr="008C1DF2" w:rsidRDefault="00CE5898" w:rsidP="001E401C">
      <w:pPr>
        <w:ind w:firstLine="709"/>
        <w:jc w:val="both"/>
      </w:pPr>
      <w:r w:rsidRPr="008C1DF2">
        <w:t>Вариант 3</w:t>
      </w:r>
    </w:p>
    <w:p w:rsidR="00CE5898" w:rsidRPr="008C1DF2" w:rsidRDefault="00CE5898" w:rsidP="001E401C">
      <w:pPr>
        <w:ind w:firstLine="709"/>
        <w:jc w:val="both"/>
        <w:rPr>
          <w:bCs/>
        </w:rPr>
      </w:pPr>
      <w:r w:rsidRPr="008C1DF2">
        <w:t>1.</w:t>
      </w:r>
      <w:r w:rsidRPr="008C1DF2">
        <w:rPr>
          <w:bCs/>
        </w:rPr>
        <w:t xml:space="preserve"> Принципы, методы и средства обеспечения безопасности труда. Основы нормирования опасных и вредных производственных факторов.</w:t>
      </w:r>
    </w:p>
    <w:p w:rsidR="00CE5898" w:rsidRPr="008C1DF2" w:rsidRDefault="00CE5898" w:rsidP="001E401C">
      <w:pPr>
        <w:ind w:firstLine="709"/>
        <w:jc w:val="both"/>
        <w:rPr>
          <w:bCs/>
        </w:rPr>
      </w:pPr>
      <w:r w:rsidRPr="008C1DF2">
        <w:rPr>
          <w:bCs/>
        </w:rPr>
        <w:t xml:space="preserve">2. </w:t>
      </w:r>
      <w:r w:rsidR="00117382" w:rsidRPr="008C1DF2">
        <w:rPr>
          <w:bCs/>
        </w:rPr>
        <w:t>Общая характеристика комфортных условий трудовой деятельности</w:t>
      </w:r>
    </w:p>
    <w:p w:rsidR="00117382" w:rsidRPr="008C1DF2" w:rsidRDefault="00117382" w:rsidP="001E401C">
      <w:pPr>
        <w:ind w:firstLine="709"/>
        <w:jc w:val="both"/>
        <w:rPr>
          <w:bCs/>
        </w:rPr>
      </w:pPr>
      <w:r w:rsidRPr="008C1DF2">
        <w:rPr>
          <w:bCs/>
        </w:rPr>
        <w:t>3. Эргономические основы безопасности труда. Психофизиологические основы безопасности труда.</w:t>
      </w:r>
    </w:p>
    <w:p w:rsidR="00CE7F67" w:rsidRPr="008C1DF2" w:rsidRDefault="00CE7F67" w:rsidP="001E401C">
      <w:pPr>
        <w:ind w:firstLine="709"/>
        <w:jc w:val="both"/>
      </w:pPr>
    </w:p>
    <w:p w:rsidR="00CE5898" w:rsidRPr="008C1DF2" w:rsidRDefault="00CE5898" w:rsidP="001E401C">
      <w:pPr>
        <w:ind w:firstLine="709"/>
        <w:jc w:val="both"/>
      </w:pPr>
      <w:r w:rsidRPr="008C1DF2">
        <w:t>Вариант 4</w:t>
      </w:r>
    </w:p>
    <w:p w:rsidR="00CE5898" w:rsidRPr="008C1DF2" w:rsidRDefault="00CE5898" w:rsidP="001E401C">
      <w:pPr>
        <w:ind w:firstLine="709"/>
        <w:jc w:val="both"/>
        <w:rPr>
          <w:bCs/>
        </w:rPr>
      </w:pPr>
      <w:r w:rsidRPr="008C1DF2">
        <w:t>1.</w:t>
      </w:r>
      <w:r w:rsidRPr="008C1DF2">
        <w:rPr>
          <w:bCs/>
        </w:rPr>
        <w:t xml:space="preserve"> Защита от шума. Методы оценки и измерения шумового загрязнения.</w:t>
      </w:r>
    </w:p>
    <w:p w:rsidR="00CE5898" w:rsidRPr="008C1DF2" w:rsidRDefault="00CE5898" w:rsidP="001E401C">
      <w:pPr>
        <w:ind w:firstLine="709"/>
        <w:jc w:val="both"/>
        <w:rPr>
          <w:bCs/>
        </w:rPr>
      </w:pPr>
      <w:r w:rsidRPr="008C1DF2">
        <w:rPr>
          <w:bCs/>
        </w:rPr>
        <w:t>2. Меры безопасности при работе со слесарным инструментом</w:t>
      </w:r>
    </w:p>
    <w:p w:rsidR="00117382" w:rsidRPr="008C1DF2" w:rsidRDefault="00117382" w:rsidP="001E401C">
      <w:pPr>
        <w:ind w:firstLine="709"/>
        <w:jc w:val="both"/>
      </w:pPr>
      <w:r w:rsidRPr="008C1DF2">
        <w:rPr>
          <w:bCs/>
        </w:rPr>
        <w:t>3. Пожарная безопасность производств. Основные направления обеспечения пожарной безопасности</w:t>
      </w:r>
    </w:p>
    <w:p w:rsidR="00CE5898" w:rsidRPr="008C1DF2" w:rsidRDefault="00CE5898" w:rsidP="001E401C">
      <w:pPr>
        <w:ind w:firstLine="709"/>
        <w:jc w:val="both"/>
      </w:pPr>
      <w:r w:rsidRPr="008C1DF2">
        <w:t>Вариант 5</w:t>
      </w:r>
    </w:p>
    <w:p w:rsidR="00CE7F67" w:rsidRPr="008C1DF2" w:rsidRDefault="00CE7F67" w:rsidP="001E401C">
      <w:pPr>
        <w:ind w:firstLine="709"/>
        <w:jc w:val="both"/>
      </w:pPr>
    </w:p>
    <w:p w:rsidR="00CE5898" w:rsidRPr="008C1DF2" w:rsidRDefault="00CE5898" w:rsidP="001E401C">
      <w:pPr>
        <w:ind w:firstLine="709"/>
        <w:jc w:val="both"/>
        <w:rPr>
          <w:bCs/>
        </w:rPr>
      </w:pPr>
      <w:r w:rsidRPr="008C1DF2">
        <w:t>1.</w:t>
      </w:r>
      <w:r w:rsidRPr="008C1DF2">
        <w:rPr>
          <w:bCs/>
        </w:rPr>
        <w:t xml:space="preserve"> Защита от вибрации. Условия и методы измерения вибрации</w:t>
      </w:r>
    </w:p>
    <w:p w:rsidR="00CE5898" w:rsidRPr="008C1DF2" w:rsidRDefault="00CE5898" w:rsidP="001E401C">
      <w:pPr>
        <w:ind w:firstLine="709"/>
        <w:jc w:val="both"/>
        <w:rPr>
          <w:bCs/>
        </w:rPr>
      </w:pPr>
      <w:r w:rsidRPr="008C1DF2">
        <w:rPr>
          <w:bCs/>
        </w:rPr>
        <w:t xml:space="preserve">2. Обеспечение безопасности </w:t>
      </w:r>
      <w:proofErr w:type="spellStart"/>
      <w:r w:rsidRPr="008C1DF2">
        <w:rPr>
          <w:bCs/>
        </w:rPr>
        <w:t>электр</w:t>
      </w:r>
      <w:proofErr w:type="gramStart"/>
      <w:r w:rsidRPr="008C1DF2">
        <w:rPr>
          <w:bCs/>
        </w:rPr>
        <w:t>о</w:t>
      </w:r>
      <w:proofErr w:type="spellEnd"/>
      <w:r w:rsidRPr="008C1DF2">
        <w:rPr>
          <w:bCs/>
        </w:rPr>
        <w:t>-</w:t>
      </w:r>
      <w:proofErr w:type="gramEnd"/>
      <w:r w:rsidRPr="008C1DF2">
        <w:rPr>
          <w:bCs/>
        </w:rPr>
        <w:t xml:space="preserve"> и </w:t>
      </w:r>
      <w:proofErr w:type="spellStart"/>
      <w:r w:rsidRPr="008C1DF2">
        <w:rPr>
          <w:bCs/>
        </w:rPr>
        <w:t>газосварочныхработ</w:t>
      </w:r>
      <w:proofErr w:type="spellEnd"/>
    </w:p>
    <w:p w:rsidR="00117382" w:rsidRPr="008C1DF2" w:rsidRDefault="00117382" w:rsidP="001E401C">
      <w:pPr>
        <w:ind w:firstLine="709"/>
        <w:jc w:val="both"/>
      </w:pPr>
      <w:r w:rsidRPr="008C1DF2">
        <w:rPr>
          <w:bCs/>
        </w:rPr>
        <w:t>3. Инструкции по охране труда для работников. Показатели состояния условий и охраны труда и их анализ</w:t>
      </w:r>
    </w:p>
    <w:p w:rsidR="00CE5898" w:rsidRPr="008C1DF2" w:rsidRDefault="00CE5898" w:rsidP="001E401C">
      <w:pPr>
        <w:ind w:firstLine="709"/>
      </w:pPr>
    </w:p>
    <w:p w:rsidR="00567F27" w:rsidRPr="008C1DF2" w:rsidRDefault="00567F27" w:rsidP="001E401C">
      <w:pPr>
        <w:ind w:firstLine="709"/>
      </w:pPr>
    </w:p>
    <w:p w:rsidR="00C42BBC" w:rsidRPr="008C1DF2" w:rsidRDefault="00C42BBC" w:rsidP="001E401C">
      <w:pPr>
        <w:ind w:firstLine="709"/>
        <w:jc w:val="center"/>
      </w:pPr>
      <w:r w:rsidRPr="008C1DF2">
        <w:br w:type="page"/>
      </w:r>
      <w:r w:rsidRPr="008C1DF2">
        <w:rPr>
          <w:b/>
          <w:bCs/>
          <w:lang w:val="en-US"/>
        </w:rPr>
        <w:lastRenderedPageBreak/>
        <w:t>III</w:t>
      </w:r>
      <w:r w:rsidRPr="008C1DF2">
        <w:rPr>
          <w:b/>
          <w:bCs/>
        </w:rPr>
        <w:t xml:space="preserve"> Промежуточная аттестация по УД</w:t>
      </w:r>
    </w:p>
    <w:p w:rsidR="00C42BBC" w:rsidRPr="008C1DF2" w:rsidRDefault="00C42BBC" w:rsidP="001E401C">
      <w:pPr>
        <w:pStyle w:val="a5"/>
        <w:rPr>
          <w:b/>
          <w:bCs/>
          <w:sz w:val="24"/>
          <w:szCs w:val="24"/>
        </w:rPr>
      </w:pPr>
      <w:r w:rsidRPr="008C1DF2">
        <w:rPr>
          <w:b/>
          <w:bCs/>
          <w:sz w:val="24"/>
          <w:szCs w:val="24"/>
        </w:rPr>
        <w:t>Спецификация</w:t>
      </w:r>
    </w:p>
    <w:p w:rsidR="00C42BBC" w:rsidRPr="008C1DF2" w:rsidRDefault="00146478" w:rsidP="001E401C">
      <w:pPr>
        <w:ind w:firstLine="709"/>
        <w:jc w:val="center"/>
        <w:rPr>
          <w:b/>
          <w:bCs/>
        </w:rPr>
      </w:pPr>
      <w:r w:rsidRPr="008C1DF2">
        <w:rPr>
          <w:b/>
          <w:bCs/>
        </w:rPr>
        <w:t>д</w:t>
      </w:r>
      <w:r w:rsidR="00400B4F" w:rsidRPr="008C1DF2">
        <w:rPr>
          <w:b/>
          <w:bCs/>
        </w:rPr>
        <w:t>ифференцированного</w:t>
      </w:r>
      <w:r w:rsidR="00C42BBC" w:rsidRPr="008C1DF2">
        <w:rPr>
          <w:b/>
          <w:bCs/>
        </w:rPr>
        <w:t xml:space="preserve"> зачета по дисциплине </w:t>
      </w:r>
    </w:p>
    <w:p w:rsidR="00C42BBC" w:rsidRPr="008C1DF2" w:rsidRDefault="00C42BBC" w:rsidP="001E401C">
      <w:pPr>
        <w:ind w:firstLine="709"/>
        <w:jc w:val="both"/>
      </w:pPr>
      <w:r w:rsidRPr="008C1DF2">
        <w:rPr>
          <w:b/>
          <w:bCs/>
        </w:rPr>
        <w:t xml:space="preserve">1 Назначение </w:t>
      </w:r>
      <w:r w:rsidR="00503502" w:rsidRPr="008C1DF2">
        <w:rPr>
          <w:b/>
          <w:bCs/>
        </w:rPr>
        <w:t xml:space="preserve">дифференцированного зачета </w:t>
      </w:r>
      <w:r w:rsidRPr="008C1DF2">
        <w:t>– оценить уровень подготовки</w:t>
      </w:r>
      <w:r w:rsidR="00942867" w:rsidRPr="008C1DF2">
        <w:t xml:space="preserve"> студентов </w:t>
      </w:r>
      <w:r w:rsidRPr="008C1DF2">
        <w:t xml:space="preserve">по </w:t>
      </w:r>
      <w:r w:rsidR="00942867" w:rsidRPr="008C1DF2">
        <w:t>учебной дисциплине</w:t>
      </w:r>
      <w:r w:rsidR="00942867" w:rsidRPr="008C1DF2">
        <w:rPr>
          <w:bCs/>
          <w:caps/>
        </w:rPr>
        <w:t xml:space="preserve"> ОП.</w:t>
      </w:r>
      <w:r w:rsidR="008D29DD" w:rsidRPr="008C1DF2">
        <w:rPr>
          <w:bCs/>
          <w:caps/>
        </w:rPr>
        <w:t xml:space="preserve">13 </w:t>
      </w:r>
      <w:r w:rsidR="008D29DD" w:rsidRPr="008C1DF2">
        <w:rPr>
          <w:bCs/>
        </w:rPr>
        <w:t>Охрана труда</w:t>
      </w:r>
      <w:r w:rsidR="00942867" w:rsidRPr="008C1DF2">
        <w:rPr>
          <w:bCs/>
        </w:rPr>
        <w:t xml:space="preserve">, </w:t>
      </w:r>
      <w:r w:rsidRPr="008C1DF2">
        <w:t xml:space="preserve"> с целью установления их готовности к дальнейшему усвоению ППС</w:t>
      </w:r>
      <w:r w:rsidR="00400B4F" w:rsidRPr="008C1DF2">
        <w:t>С</w:t>
      </w:r>
      <w:r w:rsidRPr="008C1DF2">
        <w:t>З  по специальности</w:t>
      </w:r>
      <w:r w:rsidR="00942867" w:rsidRPr="008C1DF2">
        <w:t>.</w:t>
      </w:r>
      <w:r w:rsidRPr="008C1DF2">
        <w:t xml:space="preserve"> </w:t>
      </w:r>
    </w:p>
    <w:p w:rsidR="00C42BBC" w:rsidRPr="008C1DF2" w:rsidRDefault="00C42BBC" w:rsidP="001E401C">
      <w:pPr>
        <w:ind w:firstLine="720"/>
        <w:jc w:val="both"/>
      </w:pPr>
      <w:r w:rsidRPr="008C1DF2">
        <w:rPr>
          <w:b/>
          <w:bCs/>
        </w:rPr>
        <w:t xml:space="preserve">2 Содержание </w:t>
      </w:r>
      <w:r w:rsidR="00E25425" w:rsidRPr="008C1DF2">
        <w:rPr>
          <w:b/>
          <w:bCs/>
        </w:rPr>
        <w:t xml:space="preserve">дифференцированного зачета </w:t>
      </w:r>
      <w:r w:rsidRPr="008C1DF2">
        <w:t xml:space="preserve">определяется в соответствии с ФГОС СПО по специальности </w:t>
      </w:r>
      <w:r w:rsidR="00942867" w:rsidRPr="008C1DF2">
        <w:t xml:space="preserve">15.02.08 Технология машиностроения </w:t>
      </w:r>
      <w:r w:rsidRPr="008C1DF2">
        <w:t xml:space="preserve">рабочей программой </w:t>
      </w:r>
      <w:r w:rsidR="00942867" w:rsidRPr="008C1DF2">
        <w:t xml:space="preserve">учебной </w:t>
      </w:r>
      <w:r w:rsidRPr="008C1DF2">
        <w:t>дисциплины</w:t>
      </w:r>
      <w:r w:rsidR="00B45712" w:rsidRPr="008C1DF2">
        <w:rPr>
          <w:bCs/>
          <w:caps/>
        </w:rPr>
        <w:t xml:space="preserve"> ОП.13 </w:t>
      </w:r>
      <w:r w:rsidR="00B45712" w:rsidRPr="008C1DF2">
        <w:rPr>
          <w:bCs/>
        </w:rPr>
        <w:t>Охрана труда</w:t>
      </w:r>
      <w:r w:rsidRPr="008C1DF2">
        <w:t xml:space="preserve">. </w:t>
      </w:r>
    </w:p>
    <w:p w:rsidR="00C42BBC" w:rsidRPr="008C1DF2" w:rsidRDefault="00C42BBC" w:rsidP="001E401C">
      <w:pPr>
        <w:ind w:firstLine="709"/>
        <w:jc w:val="both"/>
        <w:rPr>
          <w:b/>
          <w:bCs/>
        </w:rPr>
      </w:pPr>
      <w:r w:rsidRPr="008C1DF2">
        <w:rPr>
          <w:b/>
          <w:bCs/>
        </w:rPr>
        <w:t>3 Система оценивания отдельных заданий</w:t>
      </w:r>
      <w:r w:rsidR="00B34935" w:rsidRPr="008C1DF2">
        <w:rPr>
          <w:b/>
          <w:bCs/>
        </w:rPr>
        <w:t xml:space="preserve"> дифференцированного зачета</w:t>
      </w:r>
      <w:r w:rsidRPr="008C1DF2">
        <w:rPr>
          <w:b/>
          <w:bCs/>
        </w:rPr>
        <w:t xml:space="preserve"> и в целом</w:t>
      </w:r>
    </w:p>
    <w:p w:rsidR="00B34935" w:rsidRPr="008C1DF2" w:rsidRDefault="00143E13" w:rsidP="001E401C">
      <w:pPr>
        <w:ind w:firstLine="709"/>
        <w:jc w:val="both"/>
        <w:rPr>
          <w:bCs/>
        </w:rPr>
      </w:pPr>
      <w:r w:rsidRPr="008C1DF2">
        <w:rPr>
          <w:bCs/>
        </w:rPr>
        <w:t>Дифференцированный зачет</w:t>
      </w:r>
      <w:r w:rsidRPr="008C1DF2">
        <w:rPr>
          <w:iCs/>
          <w:spacing w:val="-2"/>
        </w:rPr>
        <w:t xml:space="preserve"> </w:t>
      </w:r>
      <w:r w:rsidR="00FD5AC9" w:rsidRPr="008C1DF2">
        <w:t>проводится</w:t>
      </w:r>
      <w:r w:rsidR="00FD5AC9" w:rsidRPr="008C1DF2">
        <w:rPr>
          <w:iCs/>
          <w:spacing w:val="-2"/>
        </w:rPr>
        <w:t xml:space="preserve"> в </w:t>
      </w:r>
      <w:r w:rsidR="003424FA" w:rsidRPr="008C1DF2">
        <w:rPr>
          <w:iCs/>
          <w:spacing w:val="-2"/>
        </w:rPr>
        <w:t xml:space="preserve">письменной </w:t>
      </w:r>
      <w:r w:rsidR="00FD5AC9" w:rsidRPr="008C1DF2">
        <w:rPr>
          <w:iCs/>
          <w:spacing w:val="-2"/>
        </w:rPr>
        <w:t xml:space="preserve">форме в виде ответов на </w:t>
      </w:r>
      <w:r w:rsidR="003424FA" w:rsidRPr="008C1DF2">
        <w:rPr>
          <w:iCs/>
          <w:spacing w:val="-2"/>
        </w:rPr>
        <w:t xml:space="preserve">тесты. </w:t>
      </w:r>
      <w:r w:rsidR="00FD5AC9" w:rsidRPr="008C1DF2">
        <w:t>Полный комплект контрольно-оценочных сре</w:t>
      </w:r>
      <w:proofErr w:type="gramStart"/>
      <w:r w:rsidR="00FD5AC9" w:rsidRPr="008C1DF2">
        <w:t>дств вкл</w:t>
      </w:r>
      <w:proofErr w:type="gramEnd"/>
      <w:r w:rsidR="00FD5AC9" w:rsidRPr="008C1DF2">
        <w:t xml:space="preserve">ючает </w:t>
      </w:r>
      <w:r w:rsidR="003424FA" w:rsidRPr="008C1DF2">
        <w:t>теоретические</w:t>
      </w:r>
      <w:r w:rsidR="00FD5AC9" w:rsidRPr="008C1DF2">
        <w:t xml:space="preserve"> вопрос</w:t>
      </w:r>
      <w:r w:rsidR="003424FA" w:rsidRPr="008C1DF2">
        <w:t>ы</w:t>
      </w:r>
      <w:r w:rsidR="00FD5AC9" w:rsidRPr="008C1DF2">
        <w:t xml:space="preserve">, направленные на проверку </w:t>
      </w:r>
      <w:proofErr w:type="spellStart"/>
      <w:r w:rsidR="00FD5AC9" w:rsidRPr="008C1DF2">
        <w:t>сформированности</w:t>
      </w:r>
      <w:proofErr w:type="spellEnd"/>
      <w:r w:rsidR="00FD5AC9" w:rsidRPr="008C1DF2">
        <w:t xml:space="preserve"> всей совокупности образовательных результатов (умений и знаний), заявленных </w:t>
      </w:r>
      <w:r w:rsidR="002003EE" w:rsidRPr="008C1DF2">
        <w:t>во ФГОС СПО и рабочей программе.</w:t>
      </w:r>
      <w:r w:rsidR="00FD5AC9" w:rsidRPr="008C1DF2">
        <w:br/>
      </w:r>
      <w:r w:rsidR="002003EE" w:rsidRPr="008C1DF2">
        <w:rPr>
          <w:iCs/>
          <w:spacing w:val="-2"/>
        </w:rPr>
        <w:t xml:space="preserve">             </w:t>
      </w:r>
      <w:r w:rsidR="00B34935" w:rsidRPr="008C1DF2">
        <w:rPr>
          <w:iCs/>
          <w:spacing w:val="-2"/>
        </w:rPr>
        <w:t xml:space="preserve">Для студентов, успешно и вовремя выполнивших все формы и методы текущего контроля во время обучения, возможно выставление среднего балла по текущим оценкам за семестр в качестве оценки за </w:t>
      </w:r>
      <w:r w:rsidR="00B34935" w:rsidRPr="008C1DF2">
        <w:rPr>
          <w:bCs/>
        </w:rPr>
        <w:t>дифференцированный зачет.</w:t>
      </w:r>
    </w:p>
    <w:p w:rsidR="00C42BBC" w:rsidRPr="008C1DF2" w:rsidRDefault="00C42BBC" w:rsidP="001E401C">
      <w:pPr>
        <w:ind w:firstLine="720"/>
        <w:jc w:val="both"/>
        <w:rPr>
          <w:b/>
          <w:bCs/>
        </w:rPr>
      </w:pPr>
      <w:r w:rsidRPr="008C1DF2">
        <w:rPr>
          <w:b/>
          <w:bCs/>
        </w:rPr>
        <w:t>4 Время проведения дифференцированного зачета</w:t>
      </w:r>
    </w:p>
    <w:p w:rsidR="00C42BBC" w:rsidRPr="008C1DF2" w:rsidRDefault="00C42BBC" w:rsidP="001E401C">
      <w:pPr>
        <w:ind w:firstLine="709"/>
        <w:jc w:val="both"/>
      </w:pPr>
      <w:r w:rsidRPr="008C1DF2">
        <w:t xml:space="preserve">На подготовку </w:t>
      </w:r>
      <w:r w:rsidR="002003EE" w:rsidRPr="008C1DF2">
        <w:t>ответов</w:t>
      </w:r>
      <w:r w:rsidRPr="008C1DF2">
        <w:t xml:space="preserve"> на</w:t>
      </w:r>
      <w:r w:rsidR="003D4526" w:rsidRPr="008C1DF2">
        <w:rPr>
          <w:b/>
          <w:bCs/>
        </w:rPr>
        <w:t xml:space="preserve"> дифференцированном зачете</w:t>
      </w:r>
      <w:r w:rsidRPr="008C1DF2">
        <w:t xml:space="preserve"> студенту отводится не более </w:t>
      </w:r>
      <w:r w:rsidR="002003EE" w:rsidRPr="008C1DF2">
        <w:t>45</w:t>
      </w:r>
      <w:r w:rsidRPr="008C1DF2">
        <w:t xml:space="preserve"> минут. </w:t>
      </w:r>
    </w:p>
    <w:p w:rsidR="00C42BBC" w:rsidRPr="008C1DF2" w:rsidRDefault="00C42BBC" w:rsidP="001E401C">
      <w:pPr>
        <w:ind w:firstLine="709"/>
        <w:rPr>
          <w:b/>
          <w:bCs/>
        </w:rPr>
      </w:pPr>
      <w:r w:rsidRPr="008C1DF2">
        <w:rPr>
          <w:b/>
          <w:bCs/>
        </w:rPr>
        <w:t xml:space="preserve">5 Рекомендации по подготовке к </w:t>
      </w:r>
      <w:r w:rsidR="00E25425" w:rsidRPr="008C1DF2">
        <w:rPr>
          <w:b/>
          <w:bCs/>
        </w:rPr>
        <w:t>дифференцированному зачету</w:t>
      </w:r>
    </w:p>
    <w:p w:rsidR="00C42BBC" w:rsidRPr="008C1DF2" w:rsidRDefault="00C42BBC" w:rsidP="001E401C">
      <w:pPr>
        <w:ind w:firstLine="709"/>
        <w:jc w:val="both"/>
      </w:pPr>
      <w:r w:rsidRPr="008C1DF2">
        <w:t>При подготовке к</w:t>
      </w:r>
      <w:r w:rsidR="00E25425" w:rsidRPr="008C1DF2">
        <w:rPr>
          <w:b/>
          <w:bCs/>
        </w:rPr>
        <w:t xml:space="preserve"> дифференцированному зачету</w:t>
      </w:r>
      <w:r w:rsidRPr="008C1DF2">
        <w:t xml:space="preserve"> рекомендуется использовать:</w:t>
      </w:r>
    </w:p>
    <w:p w:rsidR="00CF4A6A" w:rsidRPr="008C1DF2" w:rsidRDefault="00CF4A6A" w:rsidP="001E401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C1DF2">
        <w:rPr>
          <w:b/>
        </w:rPr>
        <w:t xml:space="preserve">Основные источники: </w:t>
      </w:r>
    </w:p>
    <w:p w:rsidR="00A44BB9" w:rsidRPr="008C1DF2" w:rsidRDefault="00A44BB9" w:rsidP="001E401C">
      <w:r w:rsidRPr="008C1DF2">
        <w:t xml:space="preserve">1. </w:t>
      </w:r>
      <w:proofErr w:type="spellStart"/>
      <w:r w:rsidRPr="008C1DF2">
        <w:t>Минько</w:t>
      </w:r>
      <w:proofErr w:type="spellEnd"/>
      <w:r w:rsidRPr="008C1DF2">
        <w:t xml:space="preserve"> В.М., Охрана труда в машиностроении: учебник для студентов учреждений  СПО -  М.: ИЦ Академия, 2014</w:t>
      </w:r>
    </w:p>
    <w:p w:rsidR="00A44BB9" w:rsidRPr="008C1DF2" w:rsidRDefault="00A44BB9" w:rsidP="001E401C">
      <w:r w:rsidRPr="008C1DF2">
        <w:t>2. Медведев В.Т., Охрана труда и промышленная экология: учебник для студентов учреждений  СПО - М.: ИЦ Академия, 2012</w:t>
      </w:r>
    </w:p>
    <w:p w:rsidR="00A44BB9" w:rsidRPr="008C1DF2" w:rsidRDefault="00A44BB9" w:rsidP="001E401C">
      <w:pPr>
        <w:rPr>
          <w:b/>
        </w:rPr>
      </w:pPr>
      <w:r w:rsidRPr="008C1DF2">
        <w:rPr>
          <w:b/>
        </w:rPr>
        <w:t>Интернет-ресурсы:</w:t>
      </w:r>
    </w:p>
    <w:p w:rsidR="00A44BB9" w:rsidRPr="008C1DF2" w:rsidRDefault="00A44BB9" w:rsidP="001E401C">
      <w:pPr>
        <w:shd w:val="clear" w:color="auto" w:fill="FFFFFF"/>
        <w:textAlignment w:val="top"/>
      </w:pPr>
      <w:r w:rsidRPr="008C1DF2">
        <w:t xml:space="preserve">1. </w:t>
      </w:r>
      <w:hyperlink r:id="rId15" w:tgtFrame="_blank" w:history="1">
        <w:proofErr w:type="spellStart"/>
        <w:r w:rsidRPr="008C1DF2">
          <w:rPr>
            <w:rStyle w:val="ac"/>
            <w:b/>
            <w:bCs/>
            <w:color w:val="auto"/>
          </w:rPr>
          <w:t>ot.ros-test.info</w:t>
        </w:r>
        <w:proofErr w:type="spellEnd"/>
        <w:r w:rsidRPr="008C1DF2">
          <w:rPr>
            <w:rStyle w:val="ac"/>
            <w:color w:val="auto"/>
          </w:rPr>
          <w:t>/</w:t>
        </w:r>
        <w:proofErr w:type="spellStart"/>
        <w:proofErr w:type="gramStart"/>
        <w:r w:rsidRPr="008C1DF2">
          <w:rPr>
            <w:rStyle w:val="ac"/>
            <w:color w:val="auto"/>
          </w:rPr>
          <w:t>Охрана-труда</w:t>
        </w:r>
        <w:proofErr w:type="spellEnd"/>
        <w:proofErr w:type="gramEnd"/>
      </w:hyperlink>
    </w:p>
    <w:p w:rsidR="00A44BB9" w:rsidRPr="008C1DF2" w:rsidRDefault="00A44BB9" w:rsidP="001E401C">
      <w:pPr>
        <w:shd w:val="clear" w:color="auto" w:fill="FFFFFF"/>
        <w:textAlignment w:val="top"/>
        <w:rPr>
          <w:lang w:val="en-US"/>
        </w:rPr>
      </w:pPr>
      <w:r w:rsidRPr="008C1DF2">
        <w:rPr>
          <w:lang w:val="en-US"/>
        </w:rPr>
        <w:t xml:space="preserve">2. </w:t>
      </w:r>
      <w:hyperlink r:id="rId16" w:tgtFrame="_blank" w:history="1">
        <w:proofErr w:type="spellStart"/>
        <w:r w:rsidRPr="008C1DF2">
          <w:rPr>
            <w:rStyle w:val="ac"/>
            <w:b/>
            <w:bCs/>
            <w:color w:val="auto"/>
            <w:lang w:val="en-US"/>
          </w:rPr>
          <w:t>kadriruem.ru</w:t>
        </w:r>
      </w:hyperlink>
      <w:r w:rsidRPr="008C1DF2">
        <w:rPr>
          <w:rStyle w:val="pathseparator"/>
          <w:lang w:val="en-US"/>
        </w:rPr>
        <w:t>›</w:t>
      </w:r>
      <w:hyperlink r:id="rId17" w:tgtFrame="_blank" w:history="1">
        <w:r w:rsidRPr="008C1DF2">
          <w:rPr>
            <w:rStyle w:val="ac"/>
            <w:color w:val="auto"/>
            <w:lang w:val="en-US"/>
          </w:rPr>
          <w:t>ohrana-truda-na-proizvodstve</w:t>
        </w:r>
        <w:proofErr w:type="spellEnd"/>
        <w:r w:rsidRPr="008C1DF2">
          <w:rPr>
            <w:rStyle w:val="ac"/>
            <w:color w:val="auto"/>
            <w:lang w:val="en-US"/>
          </w:rPr>
          <w:t>/</w:t>
        </w:r>
      </w:hyperlink>
    </w:p>
    <w:p w:rsidR="00A44BB9" w:rsidRPr="008C1DF2" w:rsidRDefault="00A44BB9" w:rsidP="001E401C">
      <w:pPr>
        <w:shd w:val="clear" w:color="auto" w:fill="FFFFFF"/>
        <w:textAlignment w:val="top"/>
        <w:rPr>
          <w:lang w:val="en-US"/>
        </w:rPr>
      </w:pPr>
      <w:r w:rsidRPr="008C1DF2">
        <w:rPr>
          <w:lang w:val="en-US"/>
        </w:rPr>
        <w:t xml:space="preserve">3. </w:t>
      </w:r>
      <w:hyperlink r:id="rId18" w:tgtFrame="_blank" w:history="1">
        <w:proofErr w:type="spellStart"/>
        <w:proofErr w:type="gramStart"/>
        <w:r w:rsidRPr="008C1DF2">
          <w:rPr>
            <w:rStyle w:val="ac"/>
            <w:b/>
            <w:bCs/>
            <w:color w:val="auto"/>
            <w:lang w:val="en-US"/>
          </w:rPr>
          <w:t>fb.ru</w:t>
        </w:r>
        <w:proofErr w:type="gramEnd"/>
      </w:hyperlink>
      <w:r w:rsidRPr="008C1DF2">
        <w:rPr>
          <w:rStyle w:val="pathseparator"/>
          <w:lang w:val="en-US"/>
        </w:rPr>
        <w:t>›</w:t>
      </w:r>
      <w:hyperlink r:id="rId19" w:tgtFrame="_blank" w:history="1">
        <w:r w:rsidRPr="008C1DF2">
          <w:rPr>
            <w:rStyle w:val="ac"/>
            <w:color w:val="auto"/>
            <w:lang w:val="en-US"/>
          </w:rPr>
          <w:t>article</w:t>
        </w:r>
        <w:proofErr w:type="spellEnd"/>
        <w:r w:rsidRPr="008C1DF2">
          <w:rPr>
            <w:rStyle w:val="ac"/>
            <w:color w:val="auto"/>
            <w:lang w:val="en-US"/>
          </w:rPr>
          <w:t>/44196/</w:t>
        </w:r>
        <w:proofErr w:type="spellStart"/>
        <w:r w:rsidRPr="008C1DF2">
          <w:rPr>
            <w:rStyle w:val="ac"/>
            <w:color w:val="auto"/>
            <w:lang w:val="en-US"/>
          </w:rPr>
          <w:t>ohrana</w:t>
        </w:r>
        <w:proofErr w:type="spellEnd"/>
        <w:r w:rsidRPr="008C1DF2">
          <w:rPr>
            <w:rStyle w:val="ac"/>
            <w:color w:val="auto"/>
            <w:lang w:val="en-US"/>
          </w:rPr>
          <w:t>-</w:t>
        </w:r>
        <w:proofErr w:type="spellStart"/>
        <w:r w:rsidRPr="008C1DF2">
          <w:rPr>
            <w:rStyle w:val="ac"/>
            <w:color w:val="auto"/>
            <w:lang w:val="en-US"/>
          </w:rPr>
          <w:t>truda</w:t>
        </w:r>
        <w:proofErr w:type="spellEnd"/>
        <w:r w:rsidRPr="008C1DF2">
          <w:rPr>
            <w:rStyle w:val="ac"/>
            <w:color w:val="auto"/>
            <w:lang w:val="en-US"/>
          </w:rPr>
          <w:t>-</w:t>
        </w:r>
        <w:proofErr w:type="spellStart"/>
        <w:r w:rsidRPr="008C1DF2">
          <w:rPr>
            <w:rStyle w:val="ac"/>
            <w:color w:val="auto"/>
            <w:lang w:val="en-US"/>
          </w:rPr>
          <w:t>na</w:t>
        </w:r>
        <w:proofErr w:type="spellEnd"/>
        <w:r w:rsidRPr="008C1DF2">
          <w:rPr>
            <w:rStyle w:val="ac"/>
            <w:color w:val="auto"/>
            <w:lang w:val="en-US"/>
          </w:rPr>
          <w:t>-</w:t>
        </w:r>
        <w:proofErr w:type="spellStart"/>
        <w:r w:rsidRPr="008C1DF2">
          <w:rPr>
            <w:rStyle w:val="ac"/>
            <w:color w:val="auto"/>
            <w:lang w:val="en-US"/>
          </w:rPr>
          <w:t>proizvodstve</w:t>
        </w:r>
        <w:proofErr w:type="spellEnd"/>
        <w:r w:rsidRPr="008C1DF2">
          <w:rPr>
            <w:rStyle w:val="ac"/>
            <w:color w:val="auto"/>
            <w:lang w:val="en-US"/>
          </w:rPr>
          <w:t>…</w:t>
        </w:r>
      </w:hyperlink>
    </w:p>
    <w:p w:rsidR="00A44BB9" w:rsidRPr="008C1DF2" w:rsidRDefault="00A44BB9" w:rsidP="001E401C">
      <w:pPr>
        <w:shd w:val="clear" w:color="auto" w:fill="FFFFFF"/>
        <w:textAlignment w:val="top"/>
        <w:rPr>
          <w:lang w:val="en-US"/>
        </w:rPr>
      </w:pPr>
      <w:r w:rsidRPr="008C1DF2">
        <w:rPr>
          <w:lang w:val="en-US"/>
        </w:rPr>
        <w:t xml:space="preserve">4. </w:t>
      </w:r>
      <w:hyperlink r:id="rId20" w:tgtFrame="_blank" w:history="1">
        <w:proofErr w:type="spellStart"/>
        <w:proofErr w:type="gramStart"/>
        <w:r w:rsidRPr="008C1DF2">
          <w:rPr>
            <w:rStyle w:val="ac"/>
            <w:b/>
            <w:bCs/>
            <w:color w:val="auto"/>
            <w:lang w:val="en-US"/>
          </w:rPr>
          <w:t>syl.ru</w:t>
        </w:r>
        <w:proofErr w:type="gramEnd"/>
      </w:hyperlink>
      <w:r w:rsidRPr="008C1DF2">
        <w:rPr>
          <w:rStyle w:val="pathseparator"/>
          <w:lang w:val="en-US"/>
        </w:rPr>
        <w:t>›</w:t>
      </w:r>
      <w:hyperlink r:id="rId21" w:tgtFrame="_blank" w:history="1">
        <w:r w:rsidRPr="008C1DF2">
          <w:rPr>
            <w:rStyle w:val="ac"/>
            <w:color w:val="auto"/>
            <w:lang w:val="en-US"/>
          </w:rPr>
          <w:t>article</w:t>
        </w:r>
        <w:proofErr w:type="spellEnd"/>
        <w:r w:rsidRPr="008C1DF2">
          <w:rPr>
            <w:rStyle w:val="ac"/>
            <w:color w:val="auto"/>
            <w:lang w:val="en-US"/>
          </w:rPr>
          <w:t>…</w:t>
        </w:r>
        <w:proofErr w:type="spellStart"/>
        <w:r w:rsidRPr="008C1DF2">
          <w:rPr>
            <w:rStyle w:val="ac"/>
            <w:color w:val="auto"/>
            <w:lang w:val="en-US"/>
          </w:rPr>
          <w:t>ohrana</w:t>
        </w:r>
        <w:proofErr w:type="spellEnd"/>
        <w:r w:rsidRPr="008C1DF2">
          <w:rPr>
            <w:rStyle w:val="ac"/>
            <w:color w:val="auto"/>
            <w:lang w:val="en-US"/>
          </w:rPr>
          <w:t>-</w:t>
        </w:r>
        <w:proofErr w:type="spellStart"/>
        <w:r w:rsidRPr="008C1DF2">
          <w:rPr>
            <w:rStyle w:val="ac"/>
            <w:color w:val="auto"/>
            <w:lang w:val="en-US"/>
          </w:rPr>
          <w:t>truda</w:t>
        </w:r>
        <w:proofErr w:type="spellEnd"/>
        <w:r w:rsidRPr="008C1DF2">
          <w:rPr>
            <w:rStyle w:val="ac"/>
            <w:color w:val="auto"/>
            <w:lang w:val="en-US"/>
          </w:rPr>
          <w:t>-</w:t>
        </w:r>
        <w:proofErr w:type="spellStart"/>
        <w:r w:rsidRPr="008C1DF2">
          <w:rPr>
            <w:rStyle w:val="ac"/>
            <w:color w:val="auto"/>
            <w:lang w:val="en-US"/>
          </w:rPr>
          <w:t>na</w:t>
        </w:r>
        <w:proofErr w:type="spellEnd"/>
        <w:r w:rsidRPr="008C1DF2">
          <w:rPr>
            <w:rStyle w:val="ac"/>
            <w:color w:val="auto"/>
            <w:lang w:val="en-US"/>
          </w:rPr>
          <w:t>-</w:t>
        </w:r>
        <w:proofErr w:type="spellStart"/>
        <w:r w:rsidRPr="008C1DF2">
          <w:rPr>
            <w:rStyle w:val="ac"/>
            <w:color w:val="auto"/>
            <w:lang w:val="en-US"/>
          </w:rPr>
          <w:t>proizvodstve</w:t>
        </w:r>
        <w:proofErr w:type="spellEnd"/>
        <w:r w:rsidRPr="008C1DF2">
          <w:rPr>
            <w:rStyle w:val="ac"/>
            <w:color w:val="auto"/>
            <w:lang w:val="en-US"/>
          </w:rPr>
          <w:t>…</w:t>
        </w:r>
      </w:hyperlink>
    </w:p>
    <w:p w:rsidR="00C42BBC" w:rsidRPr="008C1DF2" w:rsidRDefault="00C42BBC" w:rsidP="001E4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lang w:val="en-US"/>
        </w:rPr>
      </w:pPr>
    </w:p>
    <w:p w:rsidR="00AA0C87" w:rsidRPr="008C1DF2" w:rsidRDefault="00AA0C87" w:rsidP="001E4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lang w:val="en-US"/>
        </w:rPr>
      </w:pPr>
    </w:p>
    <w:p w:rsidR="002003EE" w:rsidRDefault="002003EE" w:rsidP="001E4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E401C" w:rsidRDefault="001E401C" w:rsidP="001E4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E401C" w:rsidRDefault="001E401C" w:rsidP="001E4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E401C" w:rsidRDefault="001E401C" w:rsidP="001E4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E401C" w:rsidRDefault="001E401C" w:rsidP="001E4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E401C" w:rsidRDefault="001E401C" w:rsidP="001E4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E401C" w:rsidRDefault="001E401C" w:rsidP="001E4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E401C" w:rsidRDefault="001E401C" w:rsidP="001E4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E401C" w:rsidRDefault="001E401C" w:rsidP="001E4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E401C" w:rsidRDefault="001E401C" w:rsidP="001E4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E401C" w:rsidRDefault="001E401C" w:rsidP="001E4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E401C" w:rsidRDefault="001E401C" w:rsidP="001E4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E401C" w:rsidRDefault="001E401C" w:rsidP="001E4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E401C" w:rsidRDefault="001E401C" w:rsidP="001E4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E401C" w:rsidRPr="001E401C" w:rsidRDefault="001E401C" w:rsidP="001E4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003EE" w:rsidRPr="008C1DF2" w:rsidRDefault="002003EE" w:rsidP="001E4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:rsidR="00CF4A6A" w:rsidRPr="008C1DF2" w:rsidRDefault="002003EE" w:rsidP="001E4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C1DF2">
        <w:rPr>
          <w:b/>
          <w:sz w:val="28"/>
          <w:szCs w:val="28"/>
        </w:rPr>
        <w:lastRenderedPageBreak/>
        <w:t>С</w:t>
      </w:r>
      <w:r w:rsidR="00AA0C87" w:rsidRPr="008C1DF2">
        <w:rPr>
          <w:b/>
          <w:sz w:val="28"/>
          <w:szCs w:val="28"/>
        </w:rPr>
        <w:t>одержание дифференцированного  зачета (т</w:t>
      </w:r>
      <w:r w:rsidRPr="008C1DF2">
        <w:rPr>
          <w:b/>
          <w:sz w:val="28"/>
          <w:szCs w:val="28"/>
        </w:rPr>
        <w:t>естовые задания</w:t>
      </w:r>
      <w:r w:rsidR="00AA0C87" w:rsidRPr="008C1DF2">
        <w:rPr>
          <w:b/>
          <w:sz w:val="28"/>
          <w:szCs w:val="28"/>
        </w:rPr>
        <w:t>)</w:t>
      </w:r>
    </w:p>
    <w:p w:rsidR="00AA0C87" w:rsidRPr="008C1DF2" w:rsidRDefault="00AA0C87" w:rsidP="001E4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003EE" w:rsidRPr="008C1DF2" w:rsidRDefault="002003EE" w:rsidP="001E401C">
      <w:pPr>
        <w:jc w:val="center"/>
        <w:rPr>
          <w:b/>
          <w:i/>
        </w:rPr>
      </w:pPr>
      <w:r w:rsidRPr="008C1DF2">
        <w:t xml:space="preserve">1. </w:t>
      </w:r>
      <w:r w:rsidRPr="008C1DF2">
        <w:rPr>
          <w:b/>
          <w:i/>
        </w:rPr>
        <w:t>ОСНОВНЫЕ ПОЛОЖЕНИЯ ТРУДОВОГО ПРАВА</w:t>
      </w:r>
    </w:p>
    <w:p w:rsidR="002003EE" w:rsidRPr="008C1DF2" w:rsidRDefault="002003EE" w:rsidP="001E401C">
      <w:pPr>
        <w:jc w:val="both"/>
      </w:pPr>
    </w:p>
    <w:p w:rsidR="002003EE" w:rsidRPr="008C1DF2" w:rsidRDefault="002003EE" w:rsidP="001E401C">
      <w:pPr>
        <w:jc w:val="both"/>
        <w:rPr>
          <w:b/>
          <w:sz w:val="22"/>
          <w:szCs w:val="22"/>
        </w:rPr>
      </w:pPr>
      <w:r w:rsidRPr="008C1DF2">
        <w:rPr>
          <w:b/>
          <w:sz w:val="22"/>
          <w:szCs w:val="22"/>
        </w:rPr>
        <w:t xml:space="preserve">1. Письменный трудовой договор заключается:  </w:t>
      </w:r>
    </w:p>
    <w:p w:rsidR="002003EE" w:rsidRPr="008C1DF2" w:rsidRDefault="002003EE" w:rsidP="001E401C">
      <w:pPr>
        <w:jc w:val="both"/>
        <w:rPr>
          <w:sz w:val="22"/>
          <w:szCs w:val="22"/>
        </w:rPr>
      </w:pPr>
      <w:r w:rsidRPr="008C1DF2">
        <w:rPr>
          <w:sz w:val="22"/>
          <w:szCs w:val="22"/>
        </w:rPr>
        <w:t>а) с постоянными работниками</w:t>
      </w:r>
    </w:p>
    <w:p w:rsidR="002003EE" w:rsidRPr="008C1DF2" w:rsidRDefault="002003EE" w:rsidP="001E401C">
      <w:pPr>
        <w:jc w:val="both"/>
        <w:rPr>
          <w:sz w:val="22"/>
          <w:szCs w:val="22"/>
        </w:rPr>
      </w:pPr>
      <w:r w:rsidRPr="008C1DF2">
        <w:rPr>
          <w:sz w:val="22"/>
          <w:szCs w:val="22"/>
        </w:rPr>
        <w:t>б) с надомниками</w:t>
      </w:r>
    </w:p>
    <w:p w:rsidR="002003EE" w:rsidRPr="008C1DF2" w:rsidRDefault="002003EE" w:rsidP="001E401C">
      <w:pPr>
        <w:jc w:val="both"/>
        <w:rPr>
          <w:sz w:val="22"/>
          <w:szCs w:val="22"/>
        </w:rPr>
      </w:pPr>
      <w:r w:rsidRPr="008C1DF2">
        <w:rPr>
          <w:sz w:val="22"/>
          <w:szCs w:val="22"/>
        </w:rPr>
        <w:t>в) с совместителями</w:t>
      </w:r>
    </w:p>
    <w:p w:rsidR="002003EE" w:rsidRPr="008C1DF2" w:rsidRDefault="002003EE" w:rsidP="001E401C">
      <w:pPr>
        <w:jc w:val="both"/>
        <w:rPr>
          <w:b/>
          <w:i/>
          <w:sz w:val="22"/>
          <w:szCs w:val="22"/>
        </w:rPr>
      </w:pPr>
      <w:r w:rsidRPr="008C1DF2">
        <w:rPr>
          <w:b/>
          <w:i/>
          <w:sz w:val="22"/>
          <w:szCs w:val="22"/>
        </w:rPr>
        <w:t>г) со всеми выше перечисленными категориями работников</w:t>
      </w:r>
    </w:p>
    <w:p w:rsidR="002003EE" w:rsidRPr="008C1DF2" w:rsidRDefault="002003EE" w:rsidP="001E401C">
      <w:pPr>
        <w:shd w:val="clear" w:color="auto" w:fill="FFFFFF"/>
        <w:tabs>
          <w:tab w:val="left" w:pos="338"/>
        </w:tabs>
        <w:jc w:val="both"/>
        <w:rPr>
          <w:b/>
          <w:sz w:val="22"/>
          <w:szCs w:val="22"/>
        </w:rPr>
      </w:pPr>
    </w:p>
    <w:p w:rsidR="002003EE" w:rsidRPr="008C1DF2" w:rsidRDefault="002003EE" w:rsidP="001E401C">
      <w:pPr>
        <w:shd w:val="clear" w:color="auto" w:fill="FFFFFF"/>
        <w:tabs>
          <w:tab w:val="left" w:pos="338"/>
        </w:tabs>
        <w:jc w:val="both"/>
        <w:rPr>
          <w:b/>
          <w:sz w:val="22"/>
          <w:szCs w:val="22"/>
        </w:rPr>
      </w:pPr>
      <w:r w:rsidRPr="008C1DF2">
        <w:rPr>
          <w:b/>
          <w:sz w:val="22"/>
          <w:szCs w:val="22"/>
        </w:rPr>
        <w:t xml:space="preserve">2. Трудовые книжки и страховые свидетельства государственного пенсионного страхования оформляются работодателем при заключении трудового договора впервые на всех работников, проработавших в организации свыше:  </w:t>
      </w:r>
    </w:p>
    <w:p w:rsidR="002003EE" w:rsidRPr="008C1DF2" w:rsidRDefault="002003EE" w:rsidP="001E401C">
      <w:pPr>
        <w:shd w:val="clear" w:color="auto" w:fill="FFFFFF"/>
        <w:tabs>
          <w:tab w:val="left" w:pos="338"/>
        </w:tabs>
        <w:jc w:val="both"/>
        <w:rPr>
          <w:b/>
          <w:i/>
          <w:sz w:val="22"/>
          <w:szCs w:val="22"/>
        </w:rPr>
      </w:pPr>
      <w:r w:rsidRPr="008C1DF2">
        <w:rPr>
          <w:b/>
          <w:i/>
          <w:sz w:val="22"/>
          <w:szCs w:val="22"/>
        </w:rPr>
        <w:t>а) 5 дней</w:t>
      </w:r>
    </w:p>
    <w:p w:rsidR="002003EE" w:rsidRPr="008C1DF2" w:rsidRDefault="002003EE" w:rsidP="001E401C">
      <w:pPr>
        <w:shd w:val="clear" w:color="auto" w:fill="FFFFFF"/>
        <w:tabs>
          <w:tab w:val="left" w:pos="338"/>
        </w:tabs>
        <w:jc w:val="both"/>
        <w:rPr>
          <w:sz w:val="22"/>
          <w:szCs w:val="22"/>
        </w:rPr>
      </w:pPr>
      <w:r w:rsidRPr="008C1DF2">
        <w:rPr>
          <w:sz w:val="22"/>
          <w:szCs w:val="22"/>
        </w:rPr>
        <w:t>б) 3 дней</w:t>
      </w:r>
    </w:p>
    <w:p w:rsidR="002003EE" w:rsidRPr="008C1DF2" w:rsidRDefault="002003EE" w:rsidP="001E401C">
      <w:pPr>
        <w:shd w:val="clear" w:color="auto" w:fill="FFFFFF"/>
        <w:tabs>
          <w:tab w:val="left" w:pos="338"/>
        </w:tabs>
        <w:jc w:val="both"/>
        <w:rPr>
          <w:sz w:val="22"/>
          <w:szCs w:val="22"/>
        </w:rPr>
      </w:pPr>
      <w:r w:rsidRPr="008C1DF2">
        <w:rPr>
          <w:sz w:val="22"/>
          <w:szCs w:val="22"/>
        </w:rPr>
        <w:t>в) 1 месяца</w:t>
      </w:r>
    </w:p>
    <w:p w:rsidR="002003EE" w:rsidRPr="008C1DF2" w:rsidRDefault="002003EE" w:rsidP="001E401C">
      <w:pPr>
        <w:shd w:val="clear" w:color="auto" w:fill="FFFFFF"/>
        <w:tabs>
          <w:tab w:val="left" w:pos="288"/>
        </w:tabs>
        <w:jc w:val="both"/>
      </w:pPr>
    </w:p>
    <w:p w:rsidR="002003EE" w:rsidRPr="008C1DF2" w:rsidRDefault="002003EE" w:rsidP="001E401C">
      <w:pPr>
        <w:shd w:val="clear" w:color="auto" w:fill="FFFFFF"/>
        <w:tabs>
          <w:tab w:val="left" w:pos="288"/>
        </w:tabs>
        <w:jc w:val="both"/>
        <w:rPr>
          <w:b/>
          <w:sz w:val="22"/>
          <w:szCs w:val="22"/>
        </w:rPr>
      </w:pPr>
      <w:r w:rsidRPr="008C1DF2">
        <w:rPr>
          <w:b/>
          <w:sz w:val="22"/>
          <w:szCs w:val="22"/>
        </w:rPr>
        <w:t>3. Включаются ли компенсационные или стимулирующие выплаты в оклад (должностной оклад) работника?</w:t>
      </w:r>
      <w:r w:rsidRPr="008C1DF2">
        <w:t xml:space="preserve">  </w:t>
      </w:r>
    </w:p>
    <w:p w:rsidR="002003EE" w:rsidRPr="008C1DF2" w:rsidRDefault="002003EE" w:rsidP="001E401C">
      <w:pPr>
        <w:shd w:val="clear" w:color="auto" w:fill="FFFFFF"/>
        <w:tabs>
          <w:tab w:val="left" w:pos="288"/>
        </w:tabs>
        <w:jc w:val="both"/>
        <w:rPr>
          <w:b/>
          <w:i/>
          <w:sz w:val="22"/>
          <w:szCs w:val="22"/>
        </w:rPr>
      </w:pPr>
      <w:r w:rsidRPr="008C1DF2">
        <w:rPr>
          <w:b/>
          <w:i/>
          <w:sz w:val="22"/>
          <w:szCs w:val="22"/>
        </w:rPr>
        <w:t>а) нет</w:t>
      </w:r>
    </w:p>
    <w:p w:rsidR="002003EE" w:rsidRPr="008C1DF2" w:rsidRDefault="002003EE" w:rsidP="001E401C">
      <w:pPr>
        <w:shd w:val="clear" w:color="auto" w:fill="FFFFFF"/>
        <w:tabs>
          <w:tab w:val="left" w:pos="288"/>
        </w:tabs>
        <w:jc w:val="both"/>
        <w:rPr>
          <w:sz w:val="22"/>
          <w:szCs w:val="22"/>
        </w:rPr>
      </w:pPr>
      <w:r w:rsidRPr="008C1DF2">
        <w:rPr>
          <w:sz w:val="22"/>
          <w:szCs w:val="22"/>
        </w:rPr>
        <w:t>б) да</w:t>
      </w:r>
    </w:p>
    <w:p w:rsidR="002003EE" w:rsidRPr="008C1DF2" w:rsidRDefault="002003EE" w:rsidP="001E401C">
      <w:pPr>
        <w:shd w:val="clear" w:color="auto" w:fill="FFFFFF"/>
        <w:tabs>
          <w:tab w:val="left" w:pos="288"/>
        </w:tabs>
        <w:jc w:val="both"/>
        <w:rPr>
          <w:sz w:val="22"/>
          <w:szCs w:val="22"/>
        </w:rPr>
      </w:pPr>
      <w:r w:rsidRPr="008C1DF2">
        <w:rPr>
          <w:sz w:val="22"/>
          <w:szCs w:val="22"/>
        </w:rPr>
        <w:t>в) в должностной оклад работника включаются компенсационные выплаты</w:t>
      </w:r>
    </w:p>
    <w:p w:rsidR="002003EE" w:rsidRPr="008C1DF2" w:rsidRDefault="002003EE" w:rsidP="001E401C">
      <w:pPr>
        <w:shd w:val="clear" w:color="auto" w:fill="FFFFFF"/>
        <w:tabs>
          <w:tab w:val="left" w:pos="0"/>
        </w:tabs>
        <w:jc w:val="both"/>
        <w:rPr>
          <w:b/>
          <w:sz w:val="22"/>
          <w:szCs w:val="22"/>
        </w:rPr>
      </w:pPr>
    </w:p>
    <w:p w:rsidR="002003EE" w:rsidRPr="008C1DF2" w:rsidRDefault="002003EE" w:rsidP="001E401C">
      <w:pPr>
        <w:shd w:val="clear" w:color="auto" w:fill="FFFFFF"/>
        <w:tabs>
          <w:tab w:val="left" w:pos="0"/>
        </w:tabs>
        <w:jc w:val="both"/>
        <w:rPr>
          <w:b/>
          <w:sz w:val="22"/>
          <w:szCs w:val="22"/>
        </w:rPr>
      </w:pPr>
      <w:r w:rsidRPr="008C1DF2">
        <w:rPr>
          <w:b/>
          <w:sz w:val="22"/>
          <w:szCs w:val="22"/>
        </w:rPr>
        <w:t>4. Какова периодичность выплаты заработной платы работнику, заключившему трудовой договор с работодателем?</w:t>
      </w:r>
      <w:r w:rsidRPr="008C1DF2">
        <w:t xml:space="preserve">  </w:t>
      </w:r>
    </w:p>
    <w:p w:rsidR="002003EE" w:rsidRPr="008C1DF2" w:rsidRDefault="002003EE" w:rsidP="001E401C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8C1DF2">
        <w:rPr>
          <w:sz w:val="22"/>
          <w:szCs w:val="22"/>
        </w:rPr>
        <w:t>а) ежемесячно в день, установленный коллективным договором</w:t>
      </w:r>
    </w:p>
    <w:p w:rsidR="002003EE" w:rsidRPr="008C1DF2" w:rsidRDefault="002003EE" w:rsidP="001E401C">
      <w:pPr>
        <w:shd w:val="clear" w:color="auto" w:fill="FFFFFF"/>
        <w:tabs>
          <w:tab w:val="left" w:pos="0"/>
        </w:tabs>
        <w:jc w:val="both"/>
        <w:rPr>
          <w:b/>
          <w:i/>
          <w:sz w:val="22"/>
          <w:szCs w:val="22"/>
        </w:rPr>
      </w:pPr>
      <w:r w:rsidRPr="008C1DF2">
        <w:rPr>
          <w:b/>
          <w:i/>
          <w:sz w:val="22"/>
          <w:szCs w:val="22"/>
        </w:rPr>
        <w:t>б) не реже чем каждые полмесяца в день, установленный правилами внутреннего трудового распорядка или трудовым  договором</w:t>
      </w:r>
    </w:p>
    <w:p w:rsidR="002003EE" w:rsidRPr="008C1DF2" w:rsidRDefault="002003EE" w:rsidP="001E401C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8C1DF2">
        <w:rPr>
          <w:sz w:val="22"/>
          <w:szCs w:val="22"/>
        </w:rPr>
        <w:t>в) выплачивается по акту выполненных работ</w:t>
      </w:r>
    </w:p>
    <w:p w:rsidR="002003EE" w:rsidRPr="008C1DF2" w:rsidRDefault="002003EE" w:rsidP="001E401C">
      <w:pPr>
        <w:shd w:val="clear" w:color="auto" w:fill="FFFFFF"/>
        <w:tabs>
          <w:tab w:val="left" w:pos="0"/>
        </w:tabs>
        <w:jc w:val="both"/>
      </w:pPr>
    </w:p>
    <w:p w:rsidR="002003EE" w:rsidRPr="008C1DF2" w:rsidRDefault="002003EE" w:rsidP="001E401C">
      <w:pPr>
        <w:pStyle w:val="ad"/>
        <w:spacing w:after="0"/>
        <w:jc w:val="center"/>
        <w:rPr>
          <w:b/>
          <w:i/>
          <w:sz w:val="24"/>
          <w:szCs w:val="24"/>
        </w:rPr>
      </w:pPr>
    </w:p>
    <w:p w:rsidR="002003EE" w:rsidRPr="008C1DF2" w:rsidRDefault="002003EE" w:rsidP="001E401C">
      <w:pPr>
        <w:pStyle w:val="ad"/>
        <w:spacing w:after="0"/>
        <w:jc w:val="center"/>
        <w:rPr>
          <w:b/>
          <w:i/>
          <w:sz w:val="24"/>
          <w:szCs w:val="24"/>
        </w:rPr>
      </w:pPr>
      <w:r w:rsidRPr="008C1DF2">
        <w:rPr>
          <w:b/>
          <w:i/>
          <w:sz w:val="24"/>
          <w:szCs w:val="24"/>
        </w:rPr>
        <w:t>2. ПРАВОВОЕ ОБЕСПЕЧЕНИЕ ОХРАНЫ ТРУДА</w:t>
      </w:r>
    </w:p>
    <w:p w:rsidR="002003EE" w:rsidRPr="008C1DF2" w:rsidRDefault="002003EE" w:rsidP="001E401C">
      <w:pPr>
        <w:pStyle w:val="ad"/>
        <w:spacing w:after="0"/>
        <w:jc w:val="center"/>
        <w:rPr>
          <w:b/>
          <w:i/>
          <w:sz w:val="24"/>
          <w:szCs w:val="24"/>
        </w:rPr>
      </w:pPr>
    </w:p>
    <w:p w:rsidR="002003EE" w:rsidRPr="008C1DF2" w:rsidRDefault="002003EE" w:rsidP="001E401C">
      <w:pPr>
        <w:pStyle w:val="ad"/>
        <w:spacing w:after="0"/>
        <w:jc w:val="both"/>
        <w:rPr>
          <w:b/>
          <w:sz w:val="22"/>
          <w:szCs w:val="22"/>
        </w:rPr>
      </w:pPr>
      <w:r w:rsidRPr="008C1DF2">
        <w:rPr>
          <w:b/>
          <w:sz w:val="22"/>
          <w:szCs w:val="22"/>
        </w:rPr>
        <w:t>1. Кто может быть разработчиками нормативных правовых актов по охране труда:</w:t>
      </w:r>
      <w:r w:rsidRPr="008C1DF2">
        <w:rPr>
          <w:sz w:val="24"/>
          <w:szCs w:val="24"/>
        </w:rPr>
        <w:t xml:space="preserve">  </w:t>
      </w:r>
    </w:p>
    <w:p w:rsidR="002003EE" w:rsidRPr="008C1DF2" w:rsidRDefault="002003EE" w:rsidP="001E401C">
      <w:pPr>
        <w:shd w:val="clear" w:color="auto" w:fill="FFFFFF"/>
        <w:tabs>
          <w:tab w:val="left" w:pos="335"/>
        </w:tabs>
        <w:jc w:val="both"/>
        <w:rPr>
          <w:iCs/>
          <w:sz w:val="22"/>
          <w:szCs w:val="22"/>
        </w:rPr>
      </w:pPr>
      <w:r w:rsidRPr="008C1DF2">
        <w:rPr>
          <w:iCs/>
          <w:sz w:val="22"/>
          <w:szCs w:val="22"/>
        </w:rPr>
        <w:t>а) только организации</w:t>
      </w:r>
    </w:p>
    <w:p w:rsidR="002003EE" w:rsidRPr="008C1DF2" w:rsidRDefault="002003EE" w:rsidP="001E401C">
      <w:pPr>
        <w:shd w:val="clear" w:color="auto" w:fill="FFFFFF"/>
        <w:tabs>
          <w:tab w:val="left" w:pos="335"/>
        </w:tabs>
        <w:jc w:val="both"/>
        <w:rPr>
          <w:iCs/>
          <w:sz w:val="22"/>
          <w:szCs w:val="22"/>
        </w:rPr>
      </w:pPr>
      <w:r w:rsidRPr="008C1DF2">
        <w:rPr>
          <w:iCs/>
          <w:sz w:val="22"/>
          <w:szCs w:val="22"/>
        </w:rPr>
        <w:t>б) только федеральные органы исполнительной власти</w:t>
      </w:r>
    </w:p>
    <w:p w:rsidR="002003EE" w:rsidRPr="008C1DF2" w:rsidRDefault="002003EE" w:rsidP="001E401C">
      <w:pPr>
        <w:shd w:val="clear" w:color="auto" w:fill="FFFFFF"/>
        <w:tabs>
          <w:tab w:val="left" w:pos="0"/>
        </w:tabs>
        <w:jc w:val="both"/>
        <w:rPr>
          <w:b/>
          <w:i/>
          <w:iCs/>
          <w:sz w:val="22"/>
          <w:szCs w:val="22"/>
        </w:rPr>
      </w:pPr>
      <w:r w:rsidRPr="008C1DF2">
        <w:rPr>
          <w:b/>
          <w:i/>
          <w:iCs/>
          <w:sz w:val="22"/>
          <w:szCs w:val="22"/>
        </w:rPr>
        <w:t>в) организации, учреждения, ассоциации, объединения, государственные внебюджетные фонды и федеральные органы исполнительной власти</w:t>
      </w:r>
    </w:p>
    <w:p w:rsidR="002003EE" w:rsidRPr="008C1DF2" w:rsidRDefault="002003EE" w:rsidP="001E401C">
      <w:pPr>
        <w:shd w:val="clear" w:color="auto" w:fill="FFFFFF"/>
        <w:tabs>
          <w:tab w:val="left" w:pos="0"/>
        </w:tabs>
        <w:jc w:val="both"/>
        <w:rPr>
          <w:b/>
          <w:iCs/>
          <w:sz w:val="22"/>
          <w:szCs w:val="22"/>
        </w:rPr>
      </w:pPr>
    </w:p>
    <w:p w:rsidR="002003EE" w:rsidRPr="008C1DF2" w:rsidRDefault="002003EE" w:rsidP="001E401C">
      <w:pPr>
        <w:shd w:val="clear" w:color="auto" w:fill="FFFFFF"/>
        <w:tabs>
          <w:tab w:val="left" w:pos="0"/>
        </w:tabs>
        <w:jc w:val="both"/>
        <w:rPr>
          <w:b/>
          <w:iCs/>
          <w:sz w:val="22"/>
          <w:szCs w:val="22"/>
        </w:rPr>
      </w:pPr>
      <w:r w:rsidRPr="008C1DF2">
        <w:rPr>
          <w:b/>
          <w:iCs/>
          <w:sz w:val="22"/>
          <w:szCs w:val="22"/>
        </w:rPr>
        <w:t>2. Всегда ли локальные нормативные акты надо согласовывать с представительным органом работников?</w:t>
      </w:r>
      <w:r w:rsidRPr="008C1DF2">
        <w:t xml:space="preserve">  </w:t>
      </w:r>
    </w:p>
    <w:p w:rsidR="002003EE" w:rsidRPr="008C1DF2" w:rsidRDefault="002003EE" w:rsidP="001E401C">
      <w:pPr>
        <w:shd w:val="clear" w:color="auto" w:fill="FFFFFF"/>
        <w:tabs>
          <w:tab w:val="left" w:pos="0"/>
        </w:tabs>
        <w:jc w:val="both"/>
        <w:rPr>
          <w:b/>
          <w:i/>
          <w:iCs/>
          <w:sz w:val="22"/>
          <w:szCs w:val="22"/>
        </w:rPr>
      </w:pPr>
      <w:r w:rsidRPr="008C1DF2">
        <w:rPr>
          <w:b/>
          <w:i/>
          <w:iCs/>
          <w:sz w:val="22"/>
          <w:szCs w:val="22"/>
        </w:rPr>
        <w:t xml:space="preserve">а) согласие требуется при принятии локального нормативного акта, содержащего нормы трудового права, в случаях </w:t>
      </w:r>
      <w:proofErr w:type="spellStart"/>
      <w:r w:rsidRPr="008C1DF2">
        <w:rPr>
          <w:b/>
          <w:i/>
          <w:iCs/>
          <w:sz w:val="22"/>
          <w:szCs w:val="22"/>
        </w:rPr>
        <w:t>предсмотренных</w:t>
      </w:r>
      <w:proofErr w:type="spellEnd"/>
      <w:r w:rsidRPr="008C1DF2">
        <w:rPr>
          <w:b/>
          <w:i/>
          <w:iCs/>
          <w:sz w:val="22"/>
          <w:szCs w:val="22"/>
        </w:rPr>
        <w:t xml:space="preserve"> Трудовым кодексом, федеральными законами и иными нормативными актами, коллективным договором.</w:t>
      </w:r>
    </w:p>
    <w:p w:rsidR="002003EE" w:rsidRPr="008C1DF2" w:rsidRDefault="002003EE" w:rsidP="001E401C">
      <w:pPr>
        <w:shd w:val="clear" w:color="auto" w:fill="FFFFFF"/>
        <w:tabs>
          <w:tab w:val="left" w:pos="0"/>
        </w:tabs>
        <w:jc w:val="both"/>
        <w:rPr>
          <w:iCs/>
          <w:sz w:val="22"/>
          <w:szCs w:val="22"/>
        </w:rPr>
      </w:pPr>
      <w:r w:rsidRPr="008C1DF2">
        <w:rPr>
          <w:iCs/>
          <w:sz w:val="22"/>
          <w:szCs w:val="22"/>
        </w:rPr>
        <w:t>б) да, все локальные нормативные акты должны приниматься только с учетом мнения представительного органа работников.</w:t>
      </w:r>
    </w:p>
    <w:p w:rsidR="002003EE" w:rsidRPr="008C1DF2" w:rsidRDefault="002003EE" w:rsidP="001E401C">
      <w:pPr>
        <w:shd w:val="clear" w:color="auto" w:fill="FFFFFF"/>
        <w:tabs>
          <w:tab w:val="left" w:pos="0"/>
        </w:tabs>
        <w:jc w:val="both"/>
        <w:rPr>
          <w:iCs/>
          <w:sz w:val="22"/>
          <w:szCs w:val="22"/>
        </w:rPr>
      </w:pPr>
      <w:r w:rsidRPr="008C1DF2">
        <w:rPr>
          <w:iCs/>
          <w:sz w:val="22"/>
          <w:szCs w:val="22"/>
        </w:rPr>
        <w:t>в) нет,  работодатель принимает локальные акты в пределах своих полномочий без согласований, если установленные нормы не ухудшают положение работников</w:t>
      </w:r>
    </w:p>
    <w:p w:rsidR="002003EE" w:rsidRPr="008C1DF2" w:rsidRDefault="002003EE" w:rsidP="001E401C">
      <w:pPr>
        <w:shd w:val="clear" w:color="auto" w:fill="FFFFFF"/>
        <w:tabs>
          <w:tab w:val="left" w:pos="277"/>
        </w:tabs>
        <w:jc w:val="both"/>
        <w:rPr>
          <w:b/>
          <w:sz w:val="22"/>
          <w:szCs w:val="22"/>
        </w:rPr>
      </w:pPr>
    </w:p>
    <w:p w:rsidR="002003EE" w:rsidRPr="008C1DF2" w:rsidRDefault="002003EE" w:rsidP="001E401C">
      <w:pPr>
        <w:shd w:val="clear" w:color="auto" w:fill="FFFFFF"/>
        <w:tabs>
          <w:tab w:val="left" w:pos="277"/>
        </w:tabs>
        <w:jc w:val="both"/>
        <w:rPr>
          <w:b/>
          <w:sz w:val="22"/>
          <w:szCs w:val="22"/>
        </w:rPr>
      </w:pPr>
      <w:r w:rsidRPr="008C1DF2">
        <w:rPr>
          <w:b/>
          <w:sz w:val="22"/>
          <w:szCs w:val="22"/>
        </w:rPr>
        <w:t>3. Могут ли лица, виновные в нарушении правил техники безопасности или иных правил охраны труда, повлекших за собой причинение тяжкого вреда здоровью человека, быть судом приговорены к лишению свободы?</w:t>
      </w:r>
      <w:r w:rsidRPr="008C1DF2">
        <w:t xml:space="preserve">  </w:t>
      </w:r>
    </w:p>
    <w:p w:rsidR="002003EE" w:rsidRPr="008C1DF2" w:rsidRDefault="002003EE" w:rsidP="001E401C">
      <w:pPr>
        <w:shd w:val="clear" w:color="auto" w:fill="FFFFFF"/>
        <w:tabs>
          <w:tab w:val="left" w:pos="277"/>
        </w:tabs>
        <w:jc w:val="both"/>
        <w:rPr>
          <w:sz w:val="22"/>
          <w:szCs w:val="22"/>
        </w:rPr>
      </w:pPr>
      <w:r w:rsidRPr="008C1DF2">
        <w:rPr>
          <w:sz w:val="22"/>
          <w:szCs w:val="22"/>
        </w:rPr>
        <w:t>а) нет, они могут только быть оштрафованы на сумму до 200 тыс. руб.</w:t>
      </w:r>
    </w:p>
    <w:p w:rsidR="002003EE" w:rsidRPr="008C1DF2" w:rsidRDefault="002003EE" w:rsidP="001E401C">
      <w:pPr>
        <w:shd w:val="clear" w:color="auto" w:fill="FFFFFF"/>
        <w:tabs>
          <w:tab w:val="left" w:pos="277"/>
        </w:tabs>
        <w:jc w:val="both"/>
        <w:rPr>
          <w:b/>
          <w:i/>
          <w:sz w:val="22"/>
          <w:szCs w:val="22"/>
        </w:rPr>
      </w:pPr>
      <w:r w:rsidRPr="008C1DF2">
        <w:rPr>
          <w:b/>
          <w:i/>
          <w:sz w:val="22"/>
          <w:szCs w:val="22"/>
        </w:rPr>
        <w:t xml:space="preserve">б) да, могут, на срок до одного года </w:t>
      </w:r>
    </w:p>
    <w:p w:rsidR="002003EE" w:rsidRPr="008C1DF2" w:rsidRDefault="002003EE" w:rsidP="001E401C">
      <w:pPr>
        <w:shd w:val="clear" w:color="auto" w:fill="FFFFFF"/>
        <w:tabs>
          <w:tab w:val="left" w:pos="277"/>
        </w:tabs>
        <w:jc w:val="both"/>
        <w:rPr>
          <w:sz w:val="22"/>
          <w:szCs w:val="22"/>
        </w:rPr>
      </w:pPr>
      <w:r w:rsidRPr="008C1DF2">
        <w:rPr>
          <w:sz w:val="22"/>
          <w:szCs w:val="22"/>
        </w:rPr>
        <w:t>в) да, могут, на срок до двух лет</w:t>
      </w:r>
    </w:p>
    <w:p w:rsidR="002003EE" w:rsidRPr="008C1DF2" w:rsidRDefault="002003EE" w:rsidP="001E401C">
      <w:pPr>
        <w:shd w:val="clear" w:color="auto" w:fill="FFFFFF"/>
        <w:tabs>
          <w:tab w:val="left" w:pos="0"/>
        </w:tabs>
        <w:jc w:val="both"/>
        <w:rPr>
          <w:b/>
          <w:sz w:val="22"/>
          <w:szCs w:val="22"/>
        </w:rPr>
      </w:pPr>
    </w:p>
    <w:p w:rsidR="002003EE" w:rsidRPr="008C1DF2" w:rsidRDefault="002003EE" w:rsidP="001E401C">
      <w:pPr>
        <w:shd w:val="clear" w:color="auto" w:fill="FFFFFF"/>
        <w:tabs>
          <w:tab w:val="left" w:pos="0"/>
        </w:tabs>
        <w:jc w:val="both"/>
        <w:rPr>
          <w:b/>
          <w:sz w:val="22"/>
          <w:szCs w:val="22"/>
        </w:rPr>
      </w:pPr>
      <w:r w:rsidRPr="008C1DF2">
        <w:rPr>
          <w:b/>
          <w:sz w:val="22"/>
          <w:szCs w:val="22"/>
        </w:rPr>
        <w:lastRenderedPageBreak/>
        <w:t>4. Кто должен в обязательном порядке участвовать в разработке нормативных правовых актах?</w:t>
      </w:r>
      <w:r w:rsidRPr="008C1DF2">
        <w:t xml:space="preserve">  </w:t>
      </w:r>
    </w:p>
    <w:p w:rsidR="002003EE" w:rsidRPr="008C1DF2" w:rsidRDefault="002003EE" w:rsidP="001E401C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8C1DF2">
        <w:rPr>
          <w:sz w:val="22"/>
          <w:szCs w:val="22"/>
        </w:rPr>
        <w:t>а) представители органов работников</w:t>
      </w:r>
    </w:p>
    <w:p w:rsidR="002003EE" w:rsidRPr="008C1DF2" w:rsidRDefault="002003EE" w:rsidP="001E401C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8C1DF2">
        <w:rPr>
          <w:sz w:val="22"/>
          <w:szCs w:val="22"/>
        </w:rPr>
        <w:t>б) первичные профсоюзные организации</w:t>
      </w:r>
    </w:p>
    <w:p w:rsidR="002003EE" w:rsidRPr="008C1DF2" w:rsidRDefault="002003EE" w:rsidP="001E401C">
      <w:pPr>
        <w:shd w:val="clear" w:color="auto" w:fill="FFFFFF"/>
        <w:tabs>
          <w:tab w:val="left" w:pos="0"/>
        </w:tabs>
        <w:jc w:val="both"/>
        <w:rPr>
          <w:b/>
          <w:i/>
          <w:sz w:val="22"/>
          <w:szCs w:val="22"/>
        </w:rPr>
      </w:pPr>
      <w:r w:rsidRPr="008C1DF2">
        <w:rPr>
          <w:b/>
          <w:i/>
          <w:sz w:val="22"/>
          <w:szCs w:val="22"/>
        </w:rPr>
        <w:t>в) отраслевые объединения профсоюзов и работодателей</w:t>
      </w:r>
    </w:p>
    <w:p w:rsidR="002003EE" w:rsidRPr="008C1DF2" w:rsidRDefault="002003EE" w:rsidP="001E401C">
      <w:pPr>
        <w:shd w:val="clear" w:color="auto" w:fill="FFFFFF"/>
        <w:tabs>
          <w:tab w:val="left" w:pos="0"/>
        </w:tabs>
        <w:ind w:firstLine="18"/>
        <w:jc w:val="both"/>
        <w:rPr>
          <w:b/>
          <w:sz w:val="22"/>
          <w:szCs w:val="22"/>
        </w:rPr>
      </w:pPr>
    </w:p>
    <w:p w:rsidR="002003EE" w:rsidRPr="008C1DF2" w:rsidRDefault="002003EE" w:rsidP="001E401C">
      <w:pPr>
        <w:shd w:val="clear" w:color="auto" w:fill="FFFFFF"/>
        <w:tabs>
          <w:tab w:val="left" w:pos="0"/>
        </w:tabs>
        <w:ind w:firstLine="18"/>
        <w:jc w:val="both"/>
        <w:rPr>
          <w:b/>
          <w:sz w:val="22"/>
          <w:szCs w:val="22"/>
        </w:rPr>
      </w:pPr>
      <w:r w:rsidRPr="008C1DF2">
        <w:rPr>
          <w:b/>
          <w:sz w:val="22"/>
          <w:szCs w:val="22"/>
        </w:rPr>
        <w:t xml:space="preserve">5. Какие локальные акты из </w:t>
      </w:r>
      <w:proofErr w:type="gramStart"/>
      <w:r w:rsidRPr="008C1DF2">
        <w:rPr>
          <w:b/>
          <w:sz w:val="22"/>
          <w:szCs w:val="22"/>
        </w:rPr>
        <w:t>нижеперечисленных</w:t>
      </w:r>
      <w:proofErr w:type="gramEnd"/>
      <w:r w:rsidRPr="008C1DF2">
        <w:rPr>
          <w:b/>
          <w:sz w:val="22"/>
          <w:szCs w:val="22"/>
        </w:rPr>
        <w:t xml:space="preserve"> при утверждении требуют учета мнения первичной  профсоюзной организации?  </w:t>
      </w:r>
    </w:p>
    <w:p w:rsidR="002003EE" w:rsidRPr="008C1DF2" w:rsidRDefault="002003EE" w:rsidP="001E401C">
      <w:pPr>
        <w:shd w:val="clear" w:color="auto" w:fill="FFFFFF"/>
        <w:tabs>
          <w:tab w:val="left" w:pos="288"/>
        </w:tabs>
        <w:ind w:hanging="270"/>
        <w:jc w:val="both"/>
        <w:rPr>
          <w:b/>
          <w:i/>
          <w:sz w:val="22"/>
          <w:szCs w:val="22"/>
        </w:rPr>
      </w:pPr>
      <w:r w:rsidRPr="008C1DF2">
        <w:rPr>
          <w:b/>
          <w:i/>
          <w:sz w:val="22"/>
          <w:szCs w:val="22"/>
        </w:rPr>
        <w:t>а) инструкция по охране труда</w:t>
      </w:r>
    </w:p>
    <w:p w:rsidR="002003EE" w:rsidRPr="008C1DF2" w:rsidRDefault="002003EE" w:rsidP="001E401C">
      <w:pPr>
        <w:shd w:val="clear" w:color="auto" w:fill="FFFFFF"/>
        <w:tabs>
          <w:tab w:val="left" w:pos="288"/>
        </w:tabs>
        <w:ind w:hanging="270"/>
        <w:jc w:val="both"/>
        <w:rPr>
          <w:sz w:val="22"/>
          <w:szCs w:val="22"/>
        </w:rPr>
      </w:pPr>
      <w:r w:rsidRPr="008C1DF2">
        <w:rPr>
          <w:sz w:val="22"/>
          <w:szCs w:val="22"/>
        </w:rPr>
        <w:t>б) план эвакуации людей при пожаре</w:t>
      </w:r>
    </w:p>
    <w:p w:rsidR="002003EE" w:rsidRPr="008C1DF2" w:rsidRDefault="002003EE" w:rsidP="001E401C">
      <w:pPr>
        <w:shd w:val="clear" w:color="auto" w:fill="FFFFFF"/>
        <w:tabs>
          <w:tab w:val="left" w:pos="288"/>
        </w:tabs>
        <w:ind w:hanging="270"/>
        <w:jc w:val="both"/>
        <w:rPr>
          <w:sz w:val="22"/>
          <w:szCs w:val="22"/>
        </w:rPr>
      </w:pPr>
      <w:r w:rsidRPr="008C1DF2">
        <w:rPr>
          <w:sz w:val="22"/>
          <w:szCs w:val="22"/>
        </w:rPr>
        <w:t>в) регламент проведения работ повышенной опасности</w:t>
      </w:r>
    </w:p>
    <w:p w:rsidR="002003EE" w:rsidRPr="008C1DF2" w:rsidRDefault="002003EE" w:rsidP="001E401C">
      <w:pPr>
        <w:shd w:val="clear" w:color="auto" w:fill="FFFFFF"/>
        <w:tabs>
          <w:tab w:val="left" w:pos="277"/>
        </w:tabs>
        <w:jc w:val="both"/>
        <w:rPr>
          <w:b/>
          <w:sz w:val="22"/>
          <w:szCs w:val="22"/>
        </w:rPr>
      </w:pPr>
    </w:p>
    <w:p w:rsidR="002003EE" w:rsidRPr="008C1DF2" w:rsidRDefault="002003EE" w:rsidP="001E401C">
      <w:pPr>
        <w:shd w:val="clear" w:color="auto" w:fill="FFFFFF"/>
        <w:tabs>
          <w:tab w:val="left" w:pos="277"/>
        </w:tabs>
        <w:jc w:val="both"/>
        <w:rPr>
          <w:b/>
          <w:sz w:val="22"/>
          <w:szCs w:val="22"/>
        </w:rPr>
      </w:pPr>
      <w:r w:rsidRPr="008C1DF2">
        <w:rPr>
          <w:b/>
          <w:sz w:val="22"/>
          <w:szCs w:val="22"/>
        </w:rPr>
        <w:t>6. С работником до 18 лет расторгнуть трудовой договор по инициативе работодателя можно:</w:t>
      </w:r>
      <w:r w:rsidRPr="008C1DF2">
        <w:t xml:space="preserve"> (1.3)</w:t>
      </w:r>
    </w:p>
    <w:p w:rsidR="002003EE" w:rsidRPr="008C1DF2" w:rsidRDefault="002003EE" w:rsidP="001E401C">
      <w:pPr>
        <w:shd w:val="clear" w:color="auto" w:fill="FFFFFF"/>
        <w:tabs>
          <w:tab w:val="left" w:pos="277"/>
        </w:tabs>
        <w:jc w:val="both"/>
        <w:rPr>
          <w:sz w:val="22"/>
          <w:szCs w:val="22"/>
        </w:rPr>
      </w:pPr>
      <w:r w:rsidRPr="008C1DF2">
        <w:rPr>
          <w:sz w:val="22"/>
          <w:szCs w:val="22"/>
        </w:rPr>
        <w:t>а) во всех случаях на общих основаниях</w:t>
      </w:r>
    </w:p>
    <w:p w:rsidR="002003EE" w:rsidRPr="008C1DF2" w:rsidRDefault="002003EE" w:rsidP="001E401C">
      <w:pPr>
        <w:shd w:val="clear" w:color="auto" w:fill="FFFFFF"/>
        <w:tabs>
          <w:tab w:val="left" w:pos="277"/>
        </w:tabs>
        <w:jc w:val="both"/>
        <w:rPr>
          <w:b/>
          <w:i/>
          <w:sz w:val="22"/>
          <w:szCs w:val="22"/>
        </w:rPr>
      </w:pPr>
      <w:r w:rsidRPr="008C1DF2">
        <w:rPr>
          <w:b/>
          <w:i/>
          <w:sz w:val="22"/>
          <w:szCs w:val="22"/>
        </w:rPr>
        <w:t xml:space="preserve">б) с согласия государственной инспекции труда и комиссии по делам </w:t>
      </w:r>
      <w:proofErr w:type="spellStart"/>
      <w:r w:rsidRPr="008C1DF2">
        <w:rPr>
          <w:b/>
          <w:i/>
          <w:sz w:val="22"/>
          <w:szCs w:val="22"/>
        </w:rPr>
        <w:t>несовршеннолетних</w:t>
      </w:r>
      <w:proofErr w:type="spellEnd"/>
      <w:r w:rsidRPr="008C1DF2">
        <w:rPr>
          <w:b/>
          <w:i/>
          <w:sz w:val="22"/>
          <w:szCs w:val="22"/>
        </w:rPr>
        <w:t xml:space="preserve"> и защите их прав</w:t>
      </w:r>
    </w:p>
    <w:p w:rsidR="002003EE" w:rsidRPr="008C1DF2" w:rsidRDefault="002003EE" w:rsidP="001E401C">
      <w:pPr>
        <w:shd w:val="clear" w:color="auto" w:fill="FFFFFF"/>
        <w:tabs>
          <w:tab w:val="left" w:pos="277"/>
        </w:tabs>
        <w:jc w:val="both"/>
        <w:rPr>
          <w:sz w:val="22"/>
          <w:szCs w:val="22"/>
        </w:rPr>
      </w:pPr>
      <w:r w:rsidRPr="008C1DF2">
        <w:rPr>
          <w:sz w:val="22"/>
          <w:szCs w:val="22"/>
        </w:rPr>
        <w:t>в) только в случаях ликвидации организации</w:t>
      </w:r>
    </w:p>
    <w:p w:rsidR="002003EE" w:rsidRPr="008C1DF2" w:rsidRDefault="002003EE" w:rsidP="001E401C">
      <w:pPr>
        <w:shd w:val="clear" w:color="auto" w:fill="FFFFFF"/>
        <w:tabs>
          <w:tab w:val="left" w:pos="277"/>
        </w:tabs>
        <w:jc w:val="both"/>
        <w:rPr>
          <w:b/>
          <w:iCs/>
          <w:sz w:val="22"/>
          <w:szCs w:val="22"/>
        </w:rPr>
      </w:pPr>
    </w:p>
    <w:p w:rsidR="002003EE" w:rsidRPr="008C1DF2" w:rsidRDefault="002003EE" w:rsidP="001E401C">
      <w:pPr>
        <w:shd w:val="clear" w:color="auto" w:fill="FFFFFF"/>
        <w:tabs>
          <w:tab w:val="left" w:pos="277"/>
        </w:tabs>
        <w:jc w:val="both"/>
        <w:rPr>
          <w:b/>
          <w:iCs/>
          <w:sz w:val="22"/>
          <w:szCs w:val="22"/>
        </w:rPr>
      </w:pPr>
      <w:r w:rsidRPr="008C1DF2">
        <w:rPr>
          <w:b/>
          <w:iCs/>
          <w:sz w:val="22"/>
          <w:szCs w:val="22"/>
        </w:rPr>
        <w:t>7. На каких работах ограничивается применение труда женщин?</w:t>
      </w:r>
      <w:r w:rsidRPr="008C1DF2">
        <w:t xml:space="preserve">  </w:t>
      </w:r>
    </w:p>
    <w:p w:rsidR="002003EE" w:rsidRPr="008C1DF2" w:rsidRDefault="002003EE" w:rsidP="001E401C">
      <w:pPr>
        <w:shd w:val="clear" w:color="auto" w:fill="FFFFFF"/>
        <w:tabs>
          <w:tab w:val="left" w:pos="277"/>
        </w:tabs>
        <w:jc w:val="both"/>
        <w:rPr>
          <w:iCs/>
          <w:sz w:val="22"/>
          <w:szCs w:val="22"/>
        </w:rPr>
      </w:pPr>
      <w:r w:rsidRPr="008C1DF2">
        <w:rPr>
          <w:iCs/>
          <w:sz w:val="22"/>
          <w:szCs w:val="22"/>
        </w:rPr>
        <w:t>а) на сверхурочных работах</w:t>
      </w:r>
    </w:p>
    <w:p w:rsidR="002003EE" w:rsidRPr="008C1DF2" w:rsidRDefault="002003EE" w:rsidP="001E401C">
      <w:pPr>
        <w:shd w:val="clear" w:color="auto" w:fill="FFFFFF"/>
        <w:tabs>
          <w:tab w:val="left" w:pos="277"/>
        </w:tabs>
        <w:jc w:val="both"/>
        <w:rPr>
          <w:iCs/>
          <w:sz w:val="22"/>
          <w:szCs w:val="22"/>
        </w:rPr>
      </w:pPr>
      <w:r w:rsidRPr="008C1DF2">
        <w:rPr>
          <w:iCs/>
          <w:sz w:val="22"/>
          <w:szCs w:val="22"/>
        </w:rPr>
        <w:t xml:space="preserve">б) на ночных работах </w:t>
      </w:r>
    </w:p>
    <w:p w:rsidR="002003EE" w:rsidRPr="008C1DF2" w:rsidRDefault="002003EE" w:rsidP="001E401C">
      <w:pPr>
        <w:shd w:val="clear" w:color="auto" w:fill="FFFFFF"/>
        <w:tabs>
          <w:tab w:val="left" w:pos="277"/>
        </w:tabs>
        <w:jc w:val="both"/>
        <w:rPr>
          <w:b/>
          <w:i/>
          <w:iCs/>
          <w:sz w:val="22"/>
          <w:szCs w:val="22"/>
        </w:rPr>
      </w:pPr>
      <w:r w:rsidRPr="008C1DF2">
        <w:rPr>
          <w:b/>
          <w:i/>
          <w:iCs/>
          <w:sz w:val="22"/>
          <w:szCs w:val="22"/>
        </w:rPr>
        <w:t>в) на сверхурочных, ночных,  тяжелых работах, на работах с вредными и опасными условиями труда и на подземных работах</w:t>
      </w:r>
    </w:p>
    <w:p w:rsidR="002003EE" w:rsidRPr="008C1DF2" w:rsidRDefault="002003EE" w:rsidP="001E401C">
      <w:pPr>
        <w:shd w:val="clear" w:color="auto" w:fill="FFFFFF"/>
        <w:tabs>
          <w:tab w:val="left" w:pos="0"/>
        </w:tabs>
        <w:jc w:val="both"/>
        <w:rPr>
          <w:b/>
          <w:iCs/>
          <w:sz w:val="22"/>
          <w:szCs w:val="22"/>
        </w:rPr>
      </w:pPr>
    </w:p>
    <w:p w:rsidR="002003EE" w:rsidRPr="008C1DF2" w:rsidRDefault="002003EE" w:rsidP="001E401C">
      <w:pPr>
        <w:shd w:val="clear" w:color="auto" w:fill="FFFFFF"/>
        <w:tabs>
          <w:tab w:val="left" w:pos="0"/>
        </w:tabs>
        <w:jc w:val="both"/>
        <w:rPr>
          <w:b/>
          <w:iCs/>
          <w:sz w:val="22"/>
          <w:szCs w:val="22"/>
        </w:rPr>
      </w:pPr>
      <w:r w:rsidRPr="008C1DF2">
        <w:rPr>
          <w:b/>
          <w:iCs/>
          <w:sz w:val="22"/>
          <w:szCs w:val="22"/>
        </w:rPr>
        <w:t xml:space="preserve">8. Можно ли направлять женщин, имеющих детей в возрасте до 3-х лет в служебные командировки?  </w:t>
      </w:r>
    </w:p>
    <w:p w:rsidR="002003EE" w:rsidRPr="008C1DF2" w:rsidRDefault="002003EE" w:rsidP="001E401C">
      <w:pPr>
        <w:shd w:val="clear" w:color="auto" w:fill="FFFFFF"/>
        <w:tabs>
          <w:tab w:val="left" w:pos="0"/>
        </w:tabs>
        <w:jc w:val="both"/>
        <w:rPr>
          <w:iCs/>
          <w:sz w:val="22"/>
          <w:szCs w:val="22"/>
        </w:rPr>
      </w:pPr>
      <w:r w:rsidRPr="008C1DF2">
        <w:rPr>
          <w:iCs/>
          <w:sz w:val="22"/>
          <w:szCs w:val="22"/>
        </w:rPr>
        <w:t>а) нельзя</w:t>
      </w:r>
    </w:p>
    <w:p w:rsidR="002003EE" w:rsidRPr="008C1DF2" w:rsidRDefault="002003EE" w:rsidP="001E401C">
      <w:pPr>
        <w:shd w:val="clear" w:color="auto" w:fill="FFFFFF"/>
        <w:tabs>
          <w:tab w:val="left" w:pos="0"/>
        </w:tabs>
        <w:jc w:val="both"/>
        <w:rPr>
          <w:iCs/>
          <w:sz w:val="22"/>
          <w:szCs w:val="22"/>
        </w:rPr>
      </w:pPr>
      <w:r w:rsidRPr="008C1DF2">
        <w:rPr>
          <w:iCs/>
          <w:sz w:val="22"/>
          <w:szCs w:val="22"/>
        </w:rPr>
        <w:t>б) Можно с ее согласия</w:t>
      </w:r>
    </w:p>
    <w:p w:rsidR="002003EE" w:rsidRPr="008C1DF2" w:rsidRDefault="002003EE" w:rsidP="001E401C">
      <w:pPr>
        <w:shd w:val="clear" w:color="auto" w:fill="FFFFFF"/>
        <w:tabs>
          <w:tab w:val="left" w:pos="0"/>
        </w:tabs>
        <w:jc w:val="both"/>
        <w:rPr>
          <w:b/>
          <w:i/>
          <w:iCs/>
          <w:sz w:val="22"/>
          <w:szCs w:val="22"/>
        </w:rPr>
      </w:pPr>
      <w:proofErr w:type="gramStart"/>
      <w:r w:rsidRPr="008C1DF2">
        <w:rPr>
          <w:b/>
          <w:i/>
          <w:iCs/>
          <w:sz w:val="22"/>
          <w:szCs w:val="22"/>
        </w:rPr>
        <w:t>в) нельзя без ее письменного согласия и при этом она должны быть ознакомлены, в письменной форме, со своими правом отказаться от командировки.</w:t>
      </w:r>
      <w:proofErr w:type="gramEnd"/>
    </w:p>
    <w:p w:rsidR="002003EE" w:rsidRPr="008C1DF2" w:rsidRDefault="002003EE" w:rsidP="001E401C">
      <w:pPr>
        <w:shd w:val="clear" w:color="auto" w:fill="FFFFFF"/>
        <w:tabs>
          <w:tab w:val="left" w:pos="547"/>
        </w:tabs>
        <w:jc w:val="both"/>
        <w:rPr>
          <w:b/>
          <w:sz w:val="22"/>
          <w:szCs w:val="22"/>
        </w:rPr>
      </w:pPr>
    </w:p>
    <w:p w:rsidR="002003EE" w:rsidRPr="008C1DF2" w:rsidRDefault="002003EE" w:rsidP="001E401C">
      <w:pPr>
        <w:shd w:val="clear" w:color="auto" w:fill="FFFFFF"/>
        <w:tabs>
          <w:tab w:val="left" w:pos="547"/>
        </w:tabs>
        <w:jc w:val="both"/>
        <w:rPr>
          <w:b/>
          <w:sz w:val="22"/>
          <w:szCs w:val="22"/>
        </w:rPr>
      </w:pPr>
      <w:r w:rsidRPr="008C1DF2">
        <w:rPr>
          <w:b/>
          <w:sz w:val="22"/>
          <w:szCs w:val="22"/>
        </w:rPr>
        <w:t>9.  Какой установлен порядок проведения медицинских осмотров молодых работников?</w:t>
      </w:r>
      <w:r w:rsidRPr="008C1DF2">
        <w:t xml:space="preserve">  </w:t>
      </w:r>
    </w:p>
    <w:p w:rsidR="002003EE" w:rsidRPr="008C1DF2" w:rsidRDefault="002003EE" w:rsidP="001E401C">
      <w:pPr>
        <w:shd w:val="clear" w:color="auto" w:fill="FFFFFF"/>
        <w:tabs>
          <w:tab w:val="left" w:pos="547"/>
        </w:tabs>
        <w:jc w:val="both"/>
        <w:rPr>
          <w:sz w:val="22"/>
          <w:szCs w:val="22"/>
        </w:rPr>
      </w:pPr>
      <w:r w:rsidRPr="008C1DF2">
        <w:rPr>
          <w:sz w:val="22"/>
          <w:szCs w:val="22"/>
        </w:rPr>
        <w:t>а) все лица моложе 21 года могут быть приняты на работу только после предварительного медицинского осмотра</w:t>
      </w:r>
    </w:p>
    <w:p w:rsidR="002003EE" w:rsidRPr="008C1DF2" w:rsidRDefault="002003EE" w:rsidP="001E401C">
      <w:pPr>
        <w:shd w:val="clear" w:color="auto" w:fill="FFFFFF"/>
        <w:tabs>
          <w:tab w:val="left" w:pos="547"/>
        </w:tabs>
        <w:jc w:val="both"/>
        <w:rPr>
          <w:b/>
          <w:i/>
          <w:sz w:val="22"/>
          <w:szCs w:val="22"/>
        </w:rPr>
      </w:pPr>
      <w:r w:rsidRPr="008C1DF2">
        <w:rPr>
          <w:b/>
          <w:i/>
          <w:sz w:val="22"/>
          <w:szCs w:val="22"/>
        </w:rPr>
        <w:t>б) все лица в возрасте до 18 лет проходят предварительный медицинский осмотр при приеме на работу и в дальнейшем, до достижения возраста 18 лет ежегодно подлежат обязательному медицинскому осмотру.</w:t>
      </w:r>
    </w:p>
    <w:p w:rsidR="002003EE" w:rsidRPr="008C1DF2" w:rsidRDefault="002003EE" w:rsidP="001E401C">
      <w:pPr>
        <w:shd w:val="clear" w:color="auto" w:fill="FFFFFF"/>
        <w:tabs>
          <w:tab w:val="left" w:pos="547"/>
        </w:tabs>
        <w:jc w:val="both"/>
        <w:rPr>
          <w:sz w:val="22"/>
          <w:szCs w:val="22"/>
        </w:rPr>
      </w:pPr>
      <w:r w:rsidRPr="008C1DF2">
        <w:rPr>
          <w:sz w:val="22"/>
          <w:szCs w:val="22"/>
        </w:rPr>
        <w:t>в) все лица моложе 21 года принимаются на работу после предварительного медицинского осмотра, лица в возрасте до 18 лет, кроме тог, подлежат ежегодному медицинскому осмотру</w:t>
      </w:r>
    </w:p>
    <w:p w:rsidR="002003EE" w:rsidRPr="008C1DF2" w:rsidRDefault="002003EE" w:rsidP="001E401C">
      <w:pPr>
        <w:shd w:val="clear" w:color="auto" w:fill="FFFFFF"/>
        <w:tabs>
          <w:tab w:val="left" w:pos="331"/>
        </w:tabs>
        <w:jc w:val="both"/>
        <w:rPr>
          <w:sz w:val="22"/>
          <w:szCs w:val="22"/>
        </w:rPr>
      </w:pPr>
      <w:r w:rsidRPr="008C1DF2">
        <w:rPr>
          <w:sz w:val="22"/>
          <w:szCs w:val="22"/>
        </w:rPr>
        <w:t>воду более чем на 30 минут.</w:t>
      </w:r>
    </w:p>
    <w:p w:rsidR="002003EE" w:rsidRPr="008C1DF2" w:rsidRDefault="002003EE" w:rsidP="001E401C">
      <w:pPr>
        <w:jc w:val="both"/>
        <w:rPr>
          <w:b/>
          <w:sz w:val="22"/>
          <w:szCs w:val="22"/>
        </w:rPr>
      </w:pPr>
    </w:p>
    <w:p w:rsidR="002003EE" w:rsidRPr="008C1DF2" w:rsidRDefault="002003EE" w:rsidP="001E401C">
      <w:pPr>
        <w:jc w:val="both"/>
        <w:rPr>
          <w:b/>
          <w:sz w:val="22"/>
          <w:szCs w:val="22"/>
        </w:rPr>
      </w:pPr>
      <w:r w:rsidRPr="008C1DF2">
        <w:rPr>
          <w:b/>
          <w:sz w:val="22"/>
          <w:szCs w:val="22"/>
        </w:rPr>
        <w:t>10. Допускаются ли к работам за пределами установленной продолжительности рабочего времени (сверхурочная работа) работники, обучающиеся без отрыва от производства?</w:t>
      </w:r>
      <w:r w:rsidRPr="008C1DF2">
        <w:t xml:space="preserve">  </w:t>
      </w:r>
    </w:p>
    <w:p w:rsidR="002003EE" w:rsidRPr="008C1DF2" w:rsidRDefault="002003EE" w:rsidP="001E401C">
      <w:pPr>
        <w:jc w:val="both"/>
        <w:rPr>
          <w:b/>
          <w:i/>
          <w:sz w:val="22"/>
          <w:szCs w:val="22"/>
        </w:rPr>
      </w:pPr>
      <w:r w:rsidRPr="008C1DF2">
        <w:rPr>
          <w:b/>
          <w:i/>
          <w:sz w:val="22"/>
          <w:szCs w:val="22"/>
        </w:rPr>
        <w:t>а) допускаются на общих основаниях</w:t>
      </w:r>
    </w:p>
    <w:p w:rsidR="002003EE" w:rsidRPr="008C1DF2" w:rsidRDefault="002003EE" w:rsidP="001E401C">
      <w:pPr>
        <w:jc w:val="both"/>
        <w:rPr>
          <w:sz w:val="22"/>
          <w:szCs w:val="22"/>
        </w:rPr>
      </w:pPr>
      <w:r w:rsidRPr="008C1DF2">
        <w:rPr>
          <w:sz w:val="22"/>
          <w:szCs w:val="22"/>
        </w:rPr>
        <w:t>б) не допускаются, но только в дни занятий</w:t>
      </w:r>
    </w:p>
    <w:p w:rsidR="002003EE" w:rsidRPr="008C1DF2" w:rsidRDefault="002003EE" w:rsidP="001E401C">
      <w:pPr>
        <w:jc w:val="both"/>
        <w:rPr>
          <w:sz w:val="22"/>
          <w:szCs w:val="22"/>
        </w:rPr>
      </w:pPr>
      <w:r w:rsidRPr="008C1DF2">
        <w:rPr>
          <w:sz w:val="22"/>
          <w:szCs w:val="22"/>
        </w:rPr>
        <w:t>в) не допускаются</w:t>
      </w:r>
    </w:p>
    <w:p w:rsidR="002003EE" w:rsidRPr="008C1DF2" w:rsidRDefault="002003EE" w:rsidP="001E401C">
      <w:pPr>
        <w:shd w:val="clear" w:color="auto" w:fill="FFFFFF"/>
        <w:tabs>
          <w:tab w:val="left" w:pos="0"/>
        </w:tabs>
        <w:jc w:val="both"/>
        <w:rPr>
          <w:b/>
          <w:sz w:val="22"/>
          <w:szCs w:val="22"/>
        </w:rPr>
      </w:pPr>
    </w:p>
    <w:p w:rsidR="002003EE" w:rsidRPr="008C1DF2" w:rsidRDefault="002003EE" w:rsidP="001E401C">
      <w:pPr>
        <w:shd w:val="clear" w:color="auto" w:fill="FFFFFF"/>
        <w:tabs>
          <w:tab w:val="left" w:pos="0"/>
        </w:tabs>
        <w:jc w:val="both"/>
        <w:rPr>
          <w:b/>
          <w:sz w:val="22"/>
          <w:szCs w:val="22"/>
        </w:rPr>
      </w:pPr>
      <w:r w:rsidRPr="008C1DF2">
        <w:rPr>
          <w:b/>
          <w:sz w:val="22"/>
          <w:szCs w:val="22"/>
        </w:rPr>
        <w:t>11. Может ли сверхурочная работа по закону компенсироваться предоставлением дополнительного времени отдыха?</w:t>
      </w:r>
      <w:r w:rsidRPr="008C1DF2">
        <w:t xml:space="preserve">  </w:t>
      </w:r>
    </w:p>
    <w:p w:rsidR="002003EE" w:rsidRPr="008C1DF2" w:rsidRDefault="002003EE" w:rsidP="001E401C">
      <w:pPr>
        <w:shd w:val="clear" w:color="auto" w:fill="FFFFFF"/>
        <w:tabs>
          <w:tab w:val="left" w:pos="0"/>
        </w:tabs>
        <w:jc w:val="both"/>
        <w:rPr>
          <w:b/>
          <w:i/>
          <w:sz w:val="22"/>
          <w:szCs w:val="22"/>
        </w:rPr>
      </w:pPr>
      <w:r w:rsidRPr="008C1DF2">
        <w:rPr>
          <w:b/>
          <w:i/>
          <w:sz w:val="22"/>
          <w:szCs w:val="22"/>
        </w:rPr>
        <w:t>а) да, может</w:t>
      </w:r>
    </w:p>
    <w:p w:rsidR="002003EE" w:rsidRPr="008C1DF2" w:rsidRDefault="002003EE" w:rsidP="001E401C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8C1DF2">
        <w:rPr>
          <w:sz w:val="22"/>
          <w:szCs w:val="22"/>
        </w:rPr>
        <w:t>б) нет, не может</w:t>
      </w:r>
    </w:p>
    <w:p w:rsidR="002003EE" w:rsidRPr="008C1DF2" w:rsidRDefault="002003EE" w:rsidP="001E401C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8C1DF2">
        <w:rPr>
          <w:sz w:val="22"/>
          <w:szCs w:val="22"/>
        </w:rPr>
        <w:t>в) решение вопроса – на усмотрение работодателя</w:t>
      </w:r>
    </w:p>
    <w:p w:rsidR="002003EE" w:rsidRPr="008C1DF2" w:rsidRDefault="002003EE" w:rsidP="001E401C">
      <w:pPr>
        <w:shd w:val="clear" w:color="auto" w:fill="FFFFFF"/>
        <w:tabs>
          <w:tab w:val="left" w:pos="335"/>
        </w:tabs>
        <w:jc w:val="both"/>
        <w:rPr>
          <w:b/>
          <w:iCs/>
          <w:sz w:val="22"/>
          <w:szCs w:val="22"/>
        </w:rPr>
      </w:pPr>
    </w:p>
    <w:p w:rsidR="002003EE" w:rsidRPr="008C1DF2" w:rsidRDefault="002003EE" w:rsidP="001E401C">
      <w:pPr>
        <w:shd w:val="clear" w:color="auto" w:fill="FFFFFF"/>
        <w:tabs>
          <w:tab w:val="left" w:pos="335"/>
        </w:tabs>
        <w:jc w:val="both"/>
        <w:rPr>
          <w:b/>
          <w:iCs/>
          <w:sz w:val="22"/>
          <w:szCs w:val="22"/>
        </w:rPr>
      </w:pPr>
      <w:r w:rsidRPr="008C1DF2">
        <w:rPr>
          <w:b/>
          <w:iCs/>
          <w:sz w:val="22"/>
          <w:szCs w:val="22"/>
        </w:rPr>
        <w:t>12. Установление пенсий в связи с особо вредными и особо тяжелыми условиями труда мужчинам – по достижении 50 лет и женщинам – по достижении 45 лет, применяется в соответствии:</w:t>
      </w:r>
      <w:r w:rsidRPr="008C1DF2">
        <w:t xml:space="preserve">  </w:t>
      </w:r>
    </w:p>
    <w:p w:rsidR="002003EE" w:rsidRPr="008C1DF2" w:rsidRDefault="002003EE" w:rsidP="001E401C">
      <w:pPr>
        <w:shd w:val="clear" w:color="auto" w:fill="FFFFFF"/>
        <w:tabs>
          <w:tab w:val="left" w:pos="335"/>
        </w:tabs>
        <w:jc w:val="both"/>
        <w:rPr>
          <w:b/>
          <w:i/>
          <w:iCs/>
          <w:sz w:val="22"/>
          <w:szCs w:val="22"/>
        </w:rPr>
      </w:pPr>
      <w:r w:rsidRPr="008C1DF2">
        <w:rPr>
          <w:b/>
          <w:i/>
          <w:iCs/>
          <w:sz w:val="22"/>
          <w:szCs w:val="22"/>
        </w:rPr>
        <w:lastRenderedPageBreak/>
        <w:t>а) со списком №1</w:t>
      </w:r>
    </w:p>
    <w:p w:rsidR="002003EE" w:rsidRPr="008C1DF2" w:rsidRDefault="002003EE" w:rsidP="001E401C">
      <w:pPr>
        <w:shd w:val="clear" w:color="auto" w:fill="FFFFFF"/>
        <w:tabs>
          <w:tab w:val="left" w:pos="335"/>
        </w:tabs>
        <w:jc w:val="both"/>
        <w:rPr>
          <w:iCs/>
          <w:sz w:val="22"/>
          <w:szCs w:val="22"/>
        </w:rPr>
      </w:pPr>
      <w:r w:rsidRPr="008C1DF2">
        <w:rPr>
          <w:iCs/>
          <w:sz w:val="22"/>
          <w:szCs w:val="22"/>
        </w:rPr>
        <w:t>б) со списком №2</w:t>
      </w:r>
    </w:p>
    <w:p w:rsidR="002003EE" w:rsidRPr="008C1DF2" w:rsidRDefault="002003EE" w:rsidP="001E401C">
      <w:pPr>
        <w:shd w:val="clear" w:color="auto" w:fill="FFFFFF"/>
        <w:tabs>
          <w:tab w:val="left" w:pos="335"/>
        </w:tabs>
        <w:jc w:val="both"/>
        <w:rPr>
          <w:iCs/>
          <w:sz w:val="22"/>
          <w:szCs w:val="22"/>
        </w:rPr>
      </w:pPr>
      <w:r w:rsidRPr="008C1DF2">
        <w:rPr>
          <w:iCs/>
          <w:sz w:val="22"/>
          <w:szCs w:val="22"/>
        </w:rPr>
        <w:t>в) с коллективным договором  (соглашением)</w:t>
      </w:r>
    </w:p>
    <w:p w:rsidR="002003EE" w:rsidRPr="008C1DF2" w:rsidRDefault="002003EE" w:rsidP="001E401C">
      <w:pPr>
        <w:shd w:val="clear" w:color="auto" w:fill="FFFFFF"/>
        <w:tabs>
          <w:tab w:val="left" w:pos="331"/>
        </w:tabs>
        <w:jc w:val="both"/>
      </w:pPr>
    </w:p>
    <w:p w:rsidR="002003EE" w:rsidRPr="008C1DF2" w:rsidRDefault="002003EE" w:rsidP="001E401C">
      <w:pPr>
        <w:shd w:val="clear" w:color="auto" w:fill="FFFFFF"/>
        <w:tabs>
          <w:tab w:val="left" w:pos="331"/>
        </w:tabs>
        <w:jc w:val="both"/>
        <w:rPr>
          <w:b/>
          <w:sz w:val="22"/>
          <w:szCs w:val="22"/>
        </w:rPr>
      </w:pPr>
      <w:r w:rsidRPr="008C1DF2">
        <w:rPr>
          <w:b/>
          <w:sz w:val="22"/>
          <w:szCs w:val="22"/>
        </w:rPr>
        <w:t xml:space="preserve">13. Какой срок определен для рассмотрения регистрационных материалов?  </w:t>
      </w:r>
    </w:p>
    <w:p w:rsidR="002003EE" w:rsidRPr="008C1DF2" w:rsidRDefault="002003EE" w:rsidP="001E401C">
      <w:pPr>
        <w:shd w:val="clear" w:color="auto" w:fill="FFFFFF"/>
        <w:tabs>
          <w:tab w:val="left" w:pos="331"/>
        </w:tabs>
        <w:jc w:val="both"/>
        <w:rPr>
          <w:b/>
          <w:i/>
          <w:sz w:val="22"/>
          <w:szCs w:val="22"/>
        </w:rPr>
      </w:pPr>
      <w:r w:rsidRPr="008C1DF2">
        <w:rPr>
          <w:b/>
          <w:i/>
          <w:sz w:val="22"/>
          <w:szCs w:val="22"/>
        </w:rPr>
        <w:t>а) 30 дней</w:t>
      </w:r>
    </w:p>
    <w:p w:rsidR="002003EE" w:rsidRPr="008C1DF2" w:rsidRDefault="002003EE" w:rsidP="001E401C">
      <w:pPr>
        <w:shd w:val="clear" w:color="auto" w:fill="FFFFFF"/>
        <w:tabs>
          <w:tab w:val="left" w:pos="331"/>
        </w:tabs>
        <w:jc w:val="both"/>
        <w:rPr>
          <w:sz w:val="22"/>
          <w:szCs w:val="22"/>
        </w:rPr>
      </w:pPr>
      <w:r w:rsidRPr="008C1DF2">
        <w:rPr>
          <w:sz w:val="22"/>
          <w:szCs w:val="22"/>
        </w:rPr>
        <w:t>б) 45 дней</w:t>
      </w:r>
    </w:p>
    <w:p w:rsidR="002003EE" w:rsidRPr="008C1DF2" w:rsidRDefault="002003EE" w:rsidP="001E401C">
      <w:pPr>
        <w:shd w:val="clear" w:color="auto" w:fill="FFFFFF"/>
        <w:tabs>
          <w:tab w:val="left" w:pos="331"/>
        </w:tabs>
        <w:jc w:val="both"/>
        <w:rPr>
          <w:sz w:val="22"/>
          <w:szCs w:val="22"/>
        </w:rPr>
      </w:pPr>
      <w:r w:rsidRPr="008C1DF2">
        <w:rPr>
          <w:sz w:val="22"/>
          <w:szCs w:val="22"/>
        </w:rPr>
        <w:t>в) две недели</w:t>
      </w:r>
    </w:p>
    <w:p w:rsidR="002003EE" w:rsidRPr="008C1DF2" w:rsidRDefault="002003EE" w:rsidP="001E401C">
      <w:pPr>
        <w:shd w:val="clear" w:color="auto" w:fill="FFFFFF"/>
        <w:tabs>
          <w:tab w:val="left" w:pos="0"/>
        </w:tabs>
        <w:jc w:val="both"/>
      </w:pPr>
    </w:p>
    <w:p w:rsidR="002003EE" w:rsidRPr="008C1DF2" w:rsidRDefault="002003EE" w:rsidP="001E401C">
      <w:pPr>
        <w:shd w:val="clear" w:color="auto" w:fill="FFFFFF"/>
        <w:tabs>
          <w:tab w:val="left" w:pos="0"/>
        </w:tabs>
        <w:jc w:val="both"/>
        <w:rPr>
          <w:b/>
          <w:sz w:val="22"/>
          <w:szCs w:val="22"/>
        </w:rPr>
      </w:pPr>
      <w:r w:rsidRPr="008C1DF2">
        <w:rPr>
          <w:b/>
          <w:sz w:val="22"/>
          <w:szCs w:val="22"/>
        </w:rPr>
        <w:t xml:space="preserve">14. Необходимо ли организации разрабатывать паспорт безопасности на вещество, которое уже производится другими заводами?  </w:t>
      </w:r>
    </w:p>
    <w:p w:rsidR="002003EE" w:rsidRPr="008C1DF2" w:rsidRDefault="002003EE" w:rsidP="001E401C">
      <w:pPr>
        <w:shd w:val="clear" w:color="auto" w:fill="FFFFFF"/>
        <w:tabs>
          <w:tab w:val="left" w:pos="0"/>
        </w:tabs>
        <w:jc w:val="both"/>
        <w:rPr>
          <w:b/>
          <w:i/>
          <w:sz w:val="22"/>
          <w:szCs w:val="22"/>
        </w:rPr>
      </w:pPr>
      <w:r w:rsidRPr="008C1DF2">
        <w:rPr>
          <w:b/>
          <w:i/>
          <w:sz w:val="22"/>
          <w:szCs w:val="22"/>
        </w:rPr>
        <w:t>а) да, обязательно</w:t>
      </w:r>
    </w:p>
    <w:p w:rsidR="002003EE" w:rsidRPr="008C1DF2" w:rsidRDefault="002003EE" w:rsidP="001E401C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8C1DF2">
        <w:rPr>
          <w:sz w:val="22"/>
          <w:szCs w:val="22"/>
        </w:rPr>
        <w:t>б) нет необходимости, можно воспользоваться уже имеющимся паспортом</w:t>
      </w:r>
    </w:p>
    <w:p w:rsidR="002003EE" w:rsidRPr="008C1DF2" w:rsidRDefault="002003EE" w:rsidP="001E401C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8C1DF2">
        <w:rPr>
          <w:sz w:val="22"/>
          <w:szCs w:val="22"/>
        </w:rPr>
        <w:t xml:space="preserve">в) в каждом конкретном случае вопрос решается руководителем предприятия </w:t>
      </w:r>
    </w:p>
    <w:p w:rsidR="002003EE" w:rsidRPr="008C1DF2" w:rsidRDefault="002003EE" w:rsidP="001E401C">
      <w:pPr>
        <w:shd w:val="clear" w:color="auto" w:fill="FFFFFF"/>
        <w:tabs>
          <w:tab w:val="left" w:pos="288"/>
        </w:tabs>
        <w:jc w:val="both"/>
        <w:rPr>
          <w:b/>
          <w:sz w:val="22"/>
          <w:szCs w:val="22"/>
        </w:rPr>
      </w:pPr>
    </w:p>
    <w:p w:rsidR="002003EE" w:rsidRPr="008C1DF2" w:rsidRDefault="002003EE" w:rsidP="001E401C">
      <w:pPr>
        <w:shd w:val="clear" w:color="auto" w:fill="FFFFFF"/>
        <w:tabs>
          <w:tab w:val="left" w:pos="288"/>
        </w:tabs>
        <w:jc w:val="both"/>
        <w:rPr>
          <w:b/>
          <w:sz w:val="22"/>
          <w:szCs w:val="22"/>
        </w:rPr>
      </w:pPr>
      <w:r w:rsidRPr="008C1DF2">
        <w:rPr>
          <w:b/>
          <w:sz w:val="22"/>
          <w:szCs w:val="22"/>
        </w:rPr>
        <w:t>15. Основными задачами Комитета по охране труда являются:</w:t>
      </w:r>
      <w:r w:rsidRPr="008C1DF2">
        <w:t xml:space="preserve">  </w:t>
      </w:r>
    </w:p>
    <w:p w:rsidR="002003EE" w:rsidRPr="008C1DF2" w:rsidRDefault="002003EE" w:rsidP="001E401C">
      <w:pPr>
        <w:shd w:val="clear" w:color="auto" w:fill="FFFFFF"/>
        <w:tabs>
          <w:tab w:val="left" w:pos="288"/>
        </w:tabs>
        <w:jc w:val="both"/>
        <w:rPr>
          <w:sz w:val="22"/>
          <w:szCs w:val="22"/>
        </w:rPr>
      </w:pPr>
      <w:r w:rsidRPr="008C1DF2">
        <w:rPr>
          <w:sz w:val="22"/>
          <w:szCs w:val="22"/>
        </w:rPr>
        <w:t>а) разработка программы совместных действий работодателя и профессиональных союзов по обеспечению требований охраны труда, предупреждению производственного травматизма и профзаболеваний</w:t>
      </w:r>
    </w:p>
    <w:p w:rsidR="002003EE" w:rsidRPr="008C1DF2" w:rsidRDefault="002003EE" w:rsidP="001E401C">
      <w:pPr>
        <w:shd w:val="clear" w:color="auto" w:fill="FFFFFF"/>
        <w:tabs>
          <w:tab w:val="left" w:pos="288"/>
        </w:tabs>
        <w:jc w:val="both"/>
        <w:rPr>
          <w:sz w:val="22"/>
          <w:szCs w:val="22"/>
        </w:rPr>
      </w:pPr>
      <w:r w:rsidRPr="008C1DF2">
        <w:rPr>
          <w:sz w:val="22"/>
          <w:szCs w:val="22"/>
        </w:rPr>
        <w:t>б) организация проверок и информирование работников о состоянии условий труда и охраны труда на рабочих местах</w:t>
      </w:r>
    </w:p>
    <w:p w:rsidR="002003EE" w:rsidRPr="008C1DF2" w:rsidRDefault="002003EE" w:rsidP="001E401C">
      <w:pPr>
        <w:shd w:val="clear" w:color="auto" w:fill="FFFFFF"/>
        <w:tabs>
          <w:tab w:val="left" w:pos="288"/>
        </w:tabs>
        <w:jc w:val="both"/>
        <w:rPr>
          <w:b/>
          <w:i/>
          <w:sz w:val="22"/>
          <w:szCs w:val="22"/>
        </w:rPr>
      </w:pPr>
      <w:r w:rsidRPr="008C1DF2">
        <w:rPr>
          <w:b/>
          <w:i/>
          <w:sz w:val="22"/>
          <w:szCs w:val="22"/>
        </w:rPr>
        <w:t>в) ответы а) и б)</w:t>
      </w:r>
    </w:p>
    <w:p w:rsidR="002003EE" w:rsidRPr="008C1DF2" w:rsidRDefault="002003EE" w:rsidP="001E401C">
      <w:pPr>
        <w:shd w:val="clear" w:color="auto" w:fill="FFFFFF"/>
        <w:tabs>
          <w:tab w:val="left" w:pos="389"/>
        </w:tabs>
        <w:jc w:val="center"/>
      </w:pPr>
    </w:p>
    <w:p w:rsidR="002003EE" w:rsidRPr="008C1DF2" w:rsidRDefault="002003EE" w:rsidP="001E401C">
      <w:pPr>
        <w:shd w:val="clear" w:color="auto" w:fill="FFFFFF"/>
        <w:tabs>
          <w:tab w:val="left" w:pos="389"/>
        </w:tabs>
        <w:jc w:val="center"/>
        <w:rPr>
          <w:b/>
          <w:i/>
        </w:rPr>
      </w:pPr>
      <w:r w:rsidRPr="008C1DF2">
        <w:rPr>
          <w:b/>
          <w:i/>
        </w:rPr>
        <w:t>3. ОРГАНИЗАЦИЯ РАБОТЫ ПО ОХРАНЕ ТРУДА В ОРГАНИЗАЦИИ</w:t>
      </w:r>
    </w:p>
    <w:p w:rsidR="002003EE" w:rsidRPr="008C1DF2" w:rsidRDefault="002003EE" w:rsidP="001E401C">
      <w:pPr>
        <w:jc w:val="both"/>
      </w:pPr>
    </w:p>
    <w:p w:rsidR="002003EE" w:rsidRPr="008C1DF2" w:rsidRDefault="002003EE" w:rsidP="001E401C">
      <w:pPr>
        <w:jc w:val="both"/>
        <w:rPr>
          <w:b/>
          <w:sz w:val="22"/>
          <w:szCs w:val="22"/>
        </w:rPr>
      </w:pPr>
      <w:r w:rsidRPr="008C1DF2">
        <w:rPr>
          <w:b/>
          <w:sz w:val="22"/>
          <w:szCs w:val="22"/>
        </w:rPr>
        <w:t xml:space="preserve">1. Работник службы охраны труда имеет право: </w:t>
      </w:r>
      <w:r w:rsidRPr="008C1DF2">
        <w:t xml:space="preserve"> </w:t>
      </w:r>
    </w:p>
    <w:p w:rsidR="002003EE" w:rsidRPr="008C1DF2" w:rsidRDefault="002003EE" w:rsidP="001E401C">
      <w:pPr>
        <w:jc w:val="both"/>
        <w:rPr>
          <w:b/>
          <w:i/>
          <w:sz w:val="22"/>
          <w:szCs w:val="22"/>
        </w:rPr>
      </w:pPr>
      <w:r w:rsidRPr="008C1DF2">
        <w:rPr>
          <w:b/>
          <w:i/>
          <w:sz w:val="22"/>
          <w:szCs w:val="22"/>
        </w:rPr>
        <w:t>а) требовать письменные объяснения от лиц, допустивших нарушение  трудового законодательства</w:t>
      </w:r>
    </w:p>
    <w:p w:rsidR="002003EE" w:rsidRPr="008C1DF2" w:rsidRDefault="002003EE" w:rsidP="001E401C">
      <w:pPr>
        <w:jc w:val="both"/>
        <w:rPr>
          <w:sz w:val="22"/>
          <w:szCs w:val="22"/>
        </w:rPr>
      </w:pPr>
      <w:r w:rsidRPr="008C1DF2">
        <w:rPr>
          <w:sz w:val="22"/>
          <w:szCs w:val="22"/>
        </w:rPr>
        <w:t>б) проводить аттестацию рабочих мест по условиям труда</w:t>
      </w:r>
    </w:p>
    <w:p w:rsidR="002003EE" w:rsidRPr="008C1DF2" w:rsidRDefault="002003EE" w:rsidP="001E401C">
      <w:pPr>
        <w:jc w:val="both"/>
        <w:rPr>
          <w:sz w:val="22"/>
          <w:szCs w:val="22"/>
        </w:rPr>
      </w:pPr>
      <w:r w:rsidRPr="008C1DF2">
        <w:rPr>
          <w:sz w:val="22"/>
          <w:szCs w:val="22"/>
        </w:rPr>
        <w:t>в) привлекать  к ответственности должностных лиц, нарушающих требования охраны труда.</w:t>
      </w:r>
    </w:p>
    <w:p w:rsidR="002003EE" w:rsidRPr="008C1DF2" w:rsidRDefault="002003EE" w:rsidP="001E401C">
      <w:pPr>
        <w:jc w:val="both"/>
      </w:pPr>
    </w:p>
    <w:p w:rsidR="002003EE" w:rsidRPr="008C1DF2" w:rsidRDefault="002003EE" w:rsidP="001E401C">
      <w:pPr>
        <w:jc w:val="both"/>
        <w:rPr>
          <w:b/>
          <w:sz w:val="22"/>
          <w:szCs w:val="22"/>
        </w:rPr>
      </w:pPr>
      <w:r w:rsidRPr="008C1DF2">
        <w:rPr>
          <w:b/>
          <w:sz w:val="22"/>
          <w:szCs w:val="22"/>
        </w:rPr>
        <w:t>2. Кто организует и в какие сроки проверку и пересмотр инструкций по охране труда для работников организации?</w:t>
      </w:r>
      <w:r w:rsidRPr="008C1DF2">
        <w:t xml:space="preserve">  </w:t>
      </w:r>
    </w:p>
    <w:p w:rsidR="002003EE" w:rsidRPr="008C1DF2" w:rsidRDefault="002003EE" w:rsidP="001E401C">
      <w:pPr>
        <w:jc w:val="both"/>
        <w:rPr>
          <w:sz w:val="22"/>
          <w:szCs w:val="22"/>
        </w:rPr>
      </w:pPr>
      <w:r w:rsidRPr="008C1DF2">
        <w:rPr>
          <w:sz w:val="22"/>
          <w:szCs w:val="22"/>
        </w:rPr>
        <w:t>а) служба (специалист) охраны труда организует пересмотр инструкций не реже одного раза в три года</w:t>
      </w:r>
    </w:p>
    <w:p w:rsidR="002003EE" w:rsidRPr="008C1DF2" w:rsidRDefault="002003EE" w:rsidP="001E401C">
      <w:pPr>
        <w:jc w:val="both"/>
        <w:rPr>
          <w:b/>
          <w:i/>
          <w:sz w:val="22"/>
          <w:szCs w:val="22"/>
        </w:rPr>
      </w:pPr>
      <w:r w:rsidRPr="008C1DF2">
        <w:rPr>
          <w:b/>
          <w:i/>
          <w:sz w:val="22"/>
          <w:szCs w:val="22"/>
        </w:rPr>
        <w:t>б) работодатель с периодичностью не реже одного раза в пять лет</w:t>
      </w:r>
    </w:p>
    <w:p w:rsidR="002003EE" w:rsidRPr="008C1DF2" w:rsidRDefault="002003EE" w:rsidP="001E401C">
      <w:pPr>
        <w:shd w:val="clear" w:color="auto" w:fill="FFFFFF"/>
        <w:tabs>
          <w:tab w:val="left" w:pos="389"/>
        </w:tabs>
        <w:jc w:val="both"/>
        <w:rPr>
          <w:b/>
          <w:sz w:val="22"/>
          <w:szCs w:val="22"/>
        </w:rPr>
      </w:pPr>
      <w:r w:rsidRPr="008C1DF2">
        <w:rPr>
          <w:sz w:val="22"/>
          <w:szCs w:val="22"/>
        </w:rPr>
        <w:t xml:space="preserve">в) руководитель подразделения ежегодно проводит проверку и пересмотр инструкций по охране труда для </w:t>
      </w:r>
      <w:r w:rsidRPr="008C1DF2">
        <w:rPr>
          <w:b/>
          <w:sz w:val="22"/>
          <w:szCs w:val="22"/>
        </w:rPr>
        <w:t xml:space="preserve">10. </w:t>
      </w:r>
    </w:p>
    <w:p w:rsidR="002003EE" w:rsidRPr="008C1DF2" w:rsidRDefault="002003EE" w:rsidP="001E401C">
      <w:pPr>
        <w:shd w:val="clear" w:color="auto" w:fill="FFFFFF"/>
        <w:tabs>
          <w:tab w:val="left" w:pos="389"/>
        </w:tabs>
        <w:jc w:val="both"/>
        <w:rPr>
          <w:b/>
          <w:sz w:val="22"/>
          <w:szCs w:val="22"/>
        </w:rPr>
      </w:pPr>
    </w:p>
    <w:p w:rsidR="002003EE" w:rsidRPr="008C1DF2" w:rsidRDefault="002003EE" w:rsidP="001E401C">
      <w:pPr>
        <w:shd w:val="clear" w:color="auto" w:fill="FFFFFF"/>
        <w:tabs>
          <w:tab w:val="left" w:pos="389"/>
        </w:tabs>
        <w:jc w:val="both"/>
        <w:rPr>
          <w:b/>
          <w:sz w:val="22"/>
          <w:szCs w:val="22"/>
        </w:rPr>
      </w:pPr>
      <w:r w:rsidRPr="008C1DF2">
        <w:rPr>
          <w:b/>
          <w:sz w:val="22"/>
          <w:szCs w:val="22"/>
        </w:rPr>
        <w:t xml:space="preserve">3. Какой инструктаж по охране труда следует провести </w:t>
      </w:r>
      <w:proofErr w:type="gramStart"/>
      <w:r w:rsidRPr="008C1DF2">
        <w:rPr>
          <w:b/>
          <w:sz w:val="22"/>
          <w:szCs w:val="22"/>
        </w:rPr>
        <w:t>при</w:t>
      </w:r>
      <w:proofErr w:type="gramEnd"/>
      <w:r w:rsidRPr="008C1DF2">
        <w:rPr>
          <w:b/>
          <w:sz w:val="22"/>
          <w:szCs w:val="22"/>
        </w:rPr>
        <w:t xml:space="preserve"> выдачи работникам задания на проведении разовой работы?</w:t>
      </w:r>
      <w:r w:rsidRPr="008C1DF2">
        <w:t xml:space="preserve">  </w:t>
      </w:r>
    </w:p>
    <w:p w:rsidR="002003EE" w:rsidRPr="008C1DF2" w:rsidRDefault="002003EE" w:rsidP="001E401C">
      <w:pPr>
        <w:shd w:val="clear" w:color="auto" w:fill="FFFFFF"/>
        <w:tabs>
          <w:tab w:val="left" w:pos="389"/>
        </w:tabs>
        <w:jc w:val="both"/>
        <w:rPr>
          <w:sz w:val="22"/>
          <w:szCs w:val="22"/>
        </w:rPr>
      </w:pPr>
      <w:r w:rsidRPr="008C1DF2">
        <w:rPr>
          <w:sz w:val="22"/>
          <w:szCs w:val="22"/>
        </w:rPr>
        <w:t>а) вводный</w:t>
      </w:r>
    </w:p>
    <w:p w:rsidR="002003EE" w:rsidRPr="008C1DF2" w:rsidRDefault="002003EE" w:rsidP="001E401C">
      <w:pPr>
        <w:shd w:val="clear" w:color="auto" w:fill="FFFFFF"/>
        <w:tabs>
          <w:tab w:val="left" w:pos="389"/>
        </w:tabs>
        <w:jc w:val="both"/>
        <w:rPr>
          <w:sz w:val="22"/>
          <w:szCs w:val="22"/>
        </w:rPr>
      </w:pPr>
      <w:r w:rsidRPr="008C1DF2">
        <w:rPr>
          <w:sz w:val="22"/>
          <w:szCs w:val="22"/>
        </w:rPr>
        <w:t>б) внеплановый</w:t>
      </w:r>
    </w:p>
    <w:p w:rsidR="002003EE" w:rsidRPr="008C1DF2" w:rsidRDefault="002003EE" w:rsidP="001E401C">
      <w:pPr>
        <w:shd w:val="clear" w:color="auto" w:fill="FFFFFF"/>
        <w:tabs>
          <w:tab w:val="left" w:pos="389"/>
        </w:tabs>
        <w:jc w:val="both"/>
        <w:rPr>
          <w:b/>
          <w:i/>
          <w:sz w:val="22"/>
          <w:szCs w:val="22"/>
        </w:rPr>
      </w:pPr>
      <w:r w:rsidRPr="008C1DF2">
        <w:rPr>
          <w:b/>
          <w:i/>
          <w:sz w:val="22"/>
          <w:szCs w:val="22"/>
        </w:rPr>
        <w:t>в) целевой</w:t>
      </w:r>
    </w:p>
    <w:p w:rsidR="002003EE" w:rsidRPr="008C1DF2" w:rsidRDefault="002003EE" w:rsidP="001E401C">
      <w:pPr>
        <w:shd w:val="clear" w:color="auto" w:fill="FFFFFF"/>
        <w:tabs>
          <w:tab w:val="left" w:pos="288"/>
        </w:tabs>
        <w:jc w:val="both"/>
        <w:rPr>
          <w:b/>
          <w:sz w:val="22"/>
          <w:szCs w:val="22"/>
        </w:rPr>
      </w:pPr>
    </w:p>
    <w:p w:rsidR="002003EE" w:rsidRPr="008C1DF2" w:rsidRDefault="002003EE" w:rsidP="001E401C">
      <w:pPr>
        <w:shd w:val="clear" w:color="auto" w:fill="FFFFFF"/>
        <w:tabs>
          <w:tab w:val="left" w:pos="288"/>
        </w:tabs>
        <w:jc w:val="both"/>
        <w:rPr>
          <w:b/>
          <w:sz w:val="22"/>
          <w:szCs w:val="22"/>
        </w:rPr>
      </w:pPr>
      <w:r w:rsidRPr="008C1DF2">
        <w:rPr>
          <w:b/>
          <w:sz w:val="22"/>
          <w:szCs w:val="22"/>
        </w:rPr>
        <w:t>4. Кто и в какие сроки проводит с работниками первичный инструктаж на рабочем месте?</w:t>
      </w:r>
      <w:r w:rsidRPr="008C1DF2">
        <w:t xml:space="preserve">  </w:t>
      </w:r>
    </w:p>
    <w:p w:rsidR="002003EE" w:rsidRPr="008C1DF2" w:rsidRDefault="002003EE" w:rsidP="001E401C">
      <w:pPr>
        <w:shd w:val="clear" w:color="auto" w:fill="FFFFFF"/>
        <w:tabs>
          <w:tab w:val="left" w:pos="288"/>
        </w:tabs>
        <w:jc w:val="both"/>
        <w:rPr>
          <w:b/>
          <w:i/>
          <w:sz w:val="22"/>
          <w:szCs w:val="22"/>
        </w:rPr>
      </w:pPr>
      <w:r w:rsidRPr="008C1DF2">
        <w:rPr>
          <w:b/>
          <w:i/>
          <w:sz w:val="22"/>
          <w:szCs w:val="22"/>
        </w:rPr>
        <w:t>а) непосредственный руководитель работ, прошедший обучение и проверку знаний требований охраны труда, проводит инструктаж с работником до начала самостоятельной работы</w:t>
      </w:r>
    </w:p>
    <w:p w:rsidR="002003EE" w:rsidRPr="008C1DF2" w:rsidRDefault="002003EE" w:rsidP="001E401C">
      <w:pPr>
        <w:shd w:val="clear" w:color="auto" w:fill="FFFFFF"/>
        <w:tabs>
          <w:tab w:val="left" w:pos="288"/>
        </w:tabs>
        <w:jc w:val="both"/>
        <w:rPr>
          <w:sz w:val="22"/>
          <w:szCs w:val="22"/>
        </w:rPr>
      </w:pPr>
      <w:r w:rsidRPr="008C1DF2">
        <w:rPr>
          <w:sz w:val="22"/>
          <w:szCs w:val="22"/>
        </w:rPr>
        <w:t>б) руководитель работ проводит инструктаж в течение трех дней со дня трудоустройства работника</w:t>
      </w:r>
    </w:p>
    <w:p w:rsidR="002003EE" w:rsidRPr="008C1DF2" w:rsidRDefault="002003EE" w:rsidP="001E401C">
      <w:pPr>
        <w:shd w:val="clear" w:color="auto" w:fill="FFFFFF"/>
        <w:tabs>
          <w:tab w:val="left" w:pos="288"/>
        </w:tabs>
        <w:jc w:val="both"/>
        <w:rPr>
          <w:sz w:val="22"/>
          <w:szCs w:val="22"/>
        </w:rPr>
      </w:pPr>
      <w:r w:rsidRPr="008C1DF2">
        <w:rPr>
          <w:sz w:val="22"/>
          <w:szCs w:val="22"/>
        </w:rPr>
        <w:t>в) специалист по охране труда проводит инструктаж в сроки, установленные локальным нормативным актом организации</w:t>
      </w:r>
    </w:p>
    <w:p w:rsidR="002003EE" w:rsidRPr="008C1DF2" w:rsidRDefault="002003EE" w:rsidP="001E401C">
      <w:pPr>
        <w:shd w:val="clear" w:color="auto" w:fill="FFFFFF"/>
        <w:tabs>
          <w:tab w:val="left" w:pos="0"/>
        </w:tabs>
        <w:jc w:val="both"/>
        <w:rPr>
          <w:b/>
          <w:sz w:val="22"/>
          <w:szCs w:val="22"/>
        </w:rPr>
      </w:pPr>
    </w:p>
    <w:p w:rsidR="002003EE" w:rsidRPr="008C1DF2" w:rsidRDefault="002003EE" w:rsidP="001E401C">
      <w:pPr>
        <w:shd w:val="clear" w:color="auto" w:fill="FFFFFF"/>
        <w:tabs>
          <w:tab w:val="left" w:pos="0"/>
        </w:tabs>
        <w:jc w:val="both"/>
      </w:pPr>
      <w:r w:rsidRPr="008C1DF2">
        <w:rPr>
          <w:b/>
          <w:sz w:val="22"/>
          <w:szCs w:val="22"/>
        </w:rPr>
        <w:t xml:space="preserve">5. В какие сроки проводится </w:t>
      </w:r>
      <w:proofErr w:type="gramStart"/>
      <w:r w:rsidRPr="008C1DF2">
        <w:rPr>
          <w:b/>
          <w:sz w:val="22"/>
          <w:szCs w:val="22"/>
        </w:rPr>
        <w:t>обучение по охране</w:t>
      </w:r>
      <w:proofErr w:type="gramEnd"/>
      <w:r w:rsidRPr="008C1DF2">
        <w:rPr>
          <w:b/>
          <w:sz w:val="22"/>
          <w:szCs w:val="22"/>
        </w:rPr>
        <w:t xml:space="preserve"> труда и проверка знаний требований охраны труда при поступлении на работу руководителей и специалистов?</w:t>
      </w:r>
      <w:r w:rsidRPr="008C1DF2">
        <w:t xml:space="preserve">  </w:t>
      </w:r>
    </w:p>
    <w:p w:rsidR="002003EE" w:rsidRPr="008C1DF2" w:rsidRDefault="002003EE" w:rsidP="001E401C">
      <w:pPr>
        <w:shd w:val="clear" w:color="auto" w:fill="FFFFFF"/>
        <w:tabs>
          <w:tab w:val="left" w:pos="0"/>
        </w:tabs>
        <w:jc w:val="both"/>
        <w:rPr>
          <w:b/>
          <w:i/>
          <w:sz w:val="22"/>
          <w:szCs w:val="22"/>
        </w:rPr>
      </w:pPr>
      <w:r w:rsidRPr="008C1DF2">
        <w:rPr>
          <w:b/>
          <w:i/>
          <w:sz w:val="22"/>
          <w:szCs w:val="22"/>
        </w:rPr>
        <w:t>а) при поступлении на работу в течение первого месяца</w:t>
      </w:r>
    </w:p>
    <w:p w:rsidR="002003EE" w:rsidRPr="008C1DF2" w:rsidRDefault="002003EE" w:rsidP="001E401C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8C1DF2">
        <w:rPr>
          <w:sz w:val="22"/>
          <w:szCs w:val="22"/>
        </w:rPr>
        <w:lastRenderedPageBreak/>
        <w:t>б) две недели после назначения на должность</w:t>
      </w:r>
    </w:p>
    <w:p w:rsidR="002003EE" w:rsidRPr="008C1DF2" w:rsidRDefault="002003EE" w:rsidP="001E401C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8C1DF2">
        <w:rPr>
          <w:sz w:val="22"/>
          <w:szCs w:val="22"/>
        </w:rPr>
        <w:t>в) срок определяется  работодателем, но не более трех месяцев</w:t>
      </w:r>
    </w:p>
    <w:p w:rsidR="002003EE" w:rsidRPr="008C1DF2" w:rsidRDefault="002003EE" w:rsidP="001E401C">
      <w:pPr>
        <w:shd w:val="clear" w:color="auto" w:fill="FFFFFF"/>
        <w:tabs>
          <w:tab w:val="left" w:pos="389"/>
        </w:tabs>
        <w:jc w:val="both"/>
        <w:rPr>
          <w:b/>
          <w:sz w:val="22"/>
          <w:szCs w:val="22"/>
        </w:rPr>
      </w:pPr>
    </w:p>
    <w:p w:rsidR="002003EE" w:rsidRPr="008C1DF2" w:rsidRDefault="002003EE" w:rsidP="001E401C">
      <w:pPr>
        <w:shd w:val="clear" w:color="auto" w:fill="FFFFFF"/>
        <w:tabs>
          <w:tab w:val="left" w:pos="389"/>
        </w:tabs>
        <w:jc w:val="both"/>
        <w:rPr>
          <w:b/>
          <w:sz w:val="22"/>
          <w:szCs w:val="22"/>
        </w:rPr>
      </w:pPr>
      <w:r w:rsidRPr="008C1DF2">
        <w:rPr>
          <w:b/>
          <w:sz w:val="22"/>
          <w:szCs w:val="22"/>
        </w:rPr>
        <w:t>6. Кабинет охраны труда рекомендуется создавать:</w:t>
      </w:r>
      <w:r w:rsidRPr="008C1DF2">
        <w:t xml:space="preserve">  </w:t>
      </w:r>
    </w:p>
    <w:p w:rsidR="002003EE" w:rsidRPr="008C1DF2" w:rsidRDefault="002003EE" w:rsidP="001E401C">
      <w:pPr>
        <w:shd w:val="clear" w:color="auto" w:fill="FFFFFF"/>
        <w:tabs>
          <w:tab w:val="left" w:pos="389"/>
        </w:tabs>
        <w:jc w:val="both"/>
        <w:rPr>
          <w:b/>
          <w:i/>
          <w:sz w:val="22"/>
          <w:szCs w:val="22"/>
        </w:rPr>
      </w:pPr>
      <w:r w:rsidRPr="008C1DF2">
        <w:rPr>
          <w:b/>
          <w:i/>
          <w:sz w:val="22"/>
          <w:szCs w:val="22"/>
        </w:rPr>
        <w:t>а) в организациях, осуществляющих производственную деятельность с численностью 100 и более работников.</w:t>
      </w:r>
    </w:p>
    <w:p w:rsidR="002003EE" w:rsidRPr="008C1DF2" w:rsidRDefault="002003EE" w:rsidP="001E401C">
      <w:pPr>
        <w:shd w:val="clear" w:color="auto" w:fill="FFFFFF"/>
        <w:tabs>
          <w:tab w:val="left" w:pos="389"/>
        </w:tabs>
        <w:jc w:val="both"/>
        <w:rPr>
          <w:sz w:val="22"/>
          <w:szCs w:val="22"/>
        </w:rPr>
      </w:pPr>
      <w:r w:rsidRPr="008C1DF2">
        <w:rPr>
          <w:sz w:val="22"/>
          <w:szCs w:val="22"/>
        </w:rPr>
        <w:t>б) в любых организациях с числом работающих не менее 100 человек.</w:t>
      </w:r>
    </w:p>
    <w:p w:rsidR="002003EE" w:rsidRPr="008C1DF2" w:rsidRDefault="002003EE" w:rsidP="001E401C">
      <w:pPr>
        <w:shd w:val="clear" w:color="auto" w:fill="FFFFFF"/>
        <w:tabs>
          <w:tab w:val="left" w:pos="389"/>
        </w:tabs>
        <w:jc w:val="both"/>
        <w:rPr>
          <w:sz w:val="22"/>
          <w:szCs w:val="22"/>
        </w:rPr>
      </w:pPr>
      <w:r w:rsidRPr="008C1DF2">
        <w:rPr>
          <w:sz w:val="22"/>
          <w:szCs w:val="22"/>
        </w:rPr>
        <w:t>в) при любой численности</w:t>
      </w:r>
    </w:p>
    <w:p w:rsidR="002003EE" w:rsidRPr="008C1DF2" w:rsidRDefault="002003EE" w:rsidP="001E401C">
      <w:pPr>
        <w:shd w:val="clear" w:color="auto" w:fill="FFFFFF"/>
        <w:tabs>
          <w:tab w:val="left" w:pos="389"/>
        </w:tabs>
        <w:jc w:val="both"/>
        <w:rPr>
          <w:b/>
          <w:sz w:val="22"/>
          <w:szCs w:val="22"/>
        </w:rPr>
      </w:pPr>
    </w:p>
    <w:p w:rsidR="002003EE" w:rsidRPr="008C1DF2" w:rsidRDefault="002003EE" w:rsidP="001E401C">
      <w:pPr>
        <w:shd w:val="clear" w:color="auto" w:fill="FFFFFF"/>
        <w:tabs>
          <w:tab w:val="left" w:pos="389"/>
        </w:tabs>
        <w:jc w:val="both"/>
        <w:rPr>
          <w:b/>
          <w:sz w:val="22"/>
          <w:szCs w:val="22"/>
        </w:rPr>
      </w:pPr>
      <w:r w:rsidRPr="008C1DF2">
        <w:rPr>
          <w:b/>
          <w:sz w:val="22"/>
          <w:szCs w:val="22"/>
        </w:rPr>
        <w:t>7. Какие требования предъявляются к оформлению Направления на предварительный медосмотр:</w:t>
      </w:r>
      <w:r w:rsidRPr="008C1DF2">
        <w:t xml:space="preserve">   </w:t>
      </w:r>
    </w:p>
    <w:p w:rsidR="002003EE" w:rsidRPr="008C1DF2" w:rsidRDefault="002003EE" w:rsidP="001E401C">
      <w:pPr>
        <w:shd w:val="clear" w:color="auto" w:fill="FFFFFF"/>
        <w:tabs>
          <w:tab w:val="left" w:pos="389"/>
        </w:tabs>
        <w:jc w:val="both"/>
        <w:rPr>
          <w:sz w:val="22"/>
          <w:szCs w:val="22"/>
        </w:rPr>
      </w:pPr>
      <w:r w:rsidRPr="008C1DF2">
        <w:rPr>
          <w:sz w:val="22"/>
          <w:szCs w:val="22"/>
        </w:rPr>
        <w:t>а) Направление заполняется на основании утвержденного Списка контингентов, подписывается лицом, уполномоченным работодателем.</w:t>
      </w:r>
    </w:p>
    <w:p w:rsidR="002003EE" w:rsidRPr="008C1DF2" w:rsidRDefault="002003EE" w:rsidP="001E401C">
      <w:pPr>
        <w:shd w:val="clear" w:color="auto" w:fill="FFFFFF"/>
        <w:tabs>
          <w:tab w:val="left" w:pos="389"/>
        </w:tabs>
        <w:jc w:val="both"/>
        <w:rPr>
          <w:sz w:val="22"/>
          <w:szCs w:val="22"/>
        </w:rPr>
      </w:pPr>
      <w:r w:rsidRPr="008C1DF2">
        <w:rPr>
          <w:sz w:val="22"/>
          <w:szCs w:val="22"/>
        </w:rPr>
        <w:t>б) направление выдается работнику под роспись. Ведется учет выданных направлений.</w:t>
      </w:r>
    </w:p>
    <w:p w:rsidR="002003EE" w:rsidRPr="008C1DF2" w:rsidRDefault="002003EE" w:rsidP="001E401C">
      <w:pPr>
        <w:shd w:val="clear" w:color="auto" w:fill="FFFFFF"/>
        <w:tabs>
          <w:tab w:val="left" w:pos="389"/>
        </w:tabs>
        <w:jc w:val="both"/>
        <w:rPr>
          <w:b/>
          <w:i/>
          <w:sz w:val="22"/>
          <w:szCs w:val="22"/>
        </w:rPr>
      </w:pPr>
      <w:r w:rsidRPr="008C1DF2">
        <w:rPr>
          <w:b/>
          <w:i/>
          <w:sz w:val="22"/>
          <w:szCs w:val="22"/>
        </w:rPr>
        <w:t>в) требования, указанные в ответах а) и б)</w:t>
      </w:r>
    </w:p>
    <w:p w:rsidR="002003EE" w:rsidRPr="008C1DF2" w:rsidRDefault="002003EE" w:rsidP="001E401C">
      <w:pPr>
        <w:shd w:val="clear" w:color="auto" w:fill="FFFFFF"/>
        <w:tabs>
          <w:tab w:val="left" w:pos="335"/>
        </w:tabs>
        <w:jc w:val="center"/>
        <w:rPr>
          <w:b/>
          <w:i/>
          <w:iCs/>
        </w:rPr>
      </w:pPr>
    </w:p>
    <w:p w:rsidR="002003EE" w:rsidRPr="008C1DF2" w:rsidRDefault="002003EE" w:rsidP="001E401C">
      <w:pPr>
        <w:shd w:val="clear" w:color="auto" w:fill="FFFFFF"/>
        <w:tabs>
          <w:tab w:val="left" w:pos="335"/>
        </w:tabs>
        <w:jc w:val="center"/>
        <w:rPr>
          <w:b/>
          <w:i/>
          <w:iCs/>
        </w:rPr>
      </w:pPr>
    </w:p>
    <w:p w:rsidR="002003EE" w:rsidRPr="008C1DF2" w:rsidRDefault="002003EE" w:rsidP="001E401C">
      <w:pPr>
        <w:shd w:val="clear" w:color="auto" w:fill="FFFFFF"/>
        <w:tabs>
          <w:tab w:val="left" w:pos="335"/>
        </w:tabs>
        <w:jc w:val="center"/>
        <w:rPr>
          <w:b/>
          <w:i/>
          <w:iCs/>
        </w:rPr>
      </w:pPr>
      <w:r w:rsidRPr="008C1DF2">
        <w:rPr>
          <w:b/>
          <w:i/>
          <w:iCs/>
        </w:rPr>
        <w:t>4. БЕЗОПАСНОЕ ПРОИЗВОДСТВО РАБОТ</w:t>
      </w:r>
    </w:p>
    <w:p w:rsidR="002003EE" w:rsidRPr="008C1DF2" w:rsidRDefault="002003EE" w:rsidP="001E401C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iCs/>
        </w:rPr>
      </w:pPr>
      <w:r w:rsidRPr="008C1DF2">
        <w:rPr>
          <w:b/>
          <w:iCs/>
        </w:rPr>
        <w:t xml:space="preserve">Кто проходит обучение безопасным методам и приемам выполнения работ на высоте?  </w:t>
      </w:r>
    </w:p>
    <w:p w:rsidR="002003EE" w:rsidRPr="008C1DF2" w:rsidRDefault="002003EE" w:rsidP="001E401C">
      <w:pPr>
        <w:shd w:val="clear" w:color="auto" w:fill="FFFFFF"/>
        <w:tabs>
          <w:tab w:val="left" w:pos="0"/>
          <w:tab w:val="left" w:pos="284"/>
        </w:tabs>
        <w:jc w:val="both"/>
        <w:rPr>
          <w:b/>
          <w:i/>
          <w:iCs/>
        </w:rPr>
      </w:pPr>
      <w:r w:rsidRPr="008C1DF2">
        <w:rPr>
          <w:b/>
          <w:i/>
          <w:iCs/>
        </w:rPr>
        <w:t>а) Работники, впервые допускаемые к работам на высоте или после перерыва в этих работах более 1 года, а также при переводе с других работ, если они  ранее не проходили обучение.</w:t>
      </w:r>
    </w:p>
    <w:p w:rsidR="002003EE" w:rsidRPr="008C1DF2" w:rsidRDefault="002003EE" w:rsidP="001E401C">
      <w:pPr>
        <w:shd w:val="clear" w:color="auto" w:fill="FFFFFF"/>
        <w:tabs>
          <w:tab w:val="left" w:pos="0"/>
          <w:tab w:val="left" w:pos="284"/>
        </w:tabs>
        <w:jc w:val="both"/>
        <w:rPr>
          <w:iCs/>
        </w:rPr>
      </w:pPr>
      <w:r w:rsidRPr="008C1DF2">
        <w:rPr>
          <w:iCs/>
        </w:rPr>
        <w:t>б) Все работники, занятые на строительных площадках</w:t>
      </w:r>
    </w:p>
    <w:p w:rsidR="002003EE" w:rsidRPr="008C1DF2" w:rsidRDefault="002003EE" w:rsidP="001E401C">
      <w:pPr>
        <w:shd w:val="clear" w:color="auto" w:fill="FFFFFF"/>
        <w:tabs>
          <w:tab w:val="left" w:pos="0"/>
          <w:tab w:val="left" w:pos="284"/>
        </w:tabs>
        <w:jc w:val="both"/>
        <w:rPr>
          <w:iCs/>
        </w:rPr>
      </w:pPr>
      <w:r w:rsidRPr="008C1DF2">
        <w:rPr>
          <w:iCs/>
        </w:rPr>
        <w:t>в) Работники, занятые на рабочих местах, расположенных на высоте более 1,3м</w:t>
      </w:r>
    </w:p>
    <w:p w:rsidR="002003EE" w:rsidRPr="008C1DF2" w:rsidRDefault="002003EE" w:rsidP="001E401C">
      <w:pPr>
        <w:shd w:val="clear" w:color="auto" w:fill="FFFFFF"/>
        <w:tabs>
          <w:tab w:val="left" w:pos="0"/>
          <w:tab w:val="left" w:pos="284"/>
        </w:tabs>
        <w:jc w:val="both"/>
        <w:rPr>
          <w:iCs/>
        </w:rPr>
      </w:pPr>
    </w:p>
    <w:p w:rsidR="002003EE" w:rsidRPr="008C1DF2" w:rsidRDefault="002003EE" w:rsidP="001E401C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iCs/>
        </w:rPr>
      </w:pPr>
      <w:r w:rsidRPr="008C1DF2">
        <w:rPr>
          <w:b/>
          <w:iCs/>
        </w:rPr>
        <w:t xml:space="preserve">С какой периодичностью и где работники должны проходить проверку знаний безопасных методов и приемов выполнения работ на высоте?  </w:t>
      </w:r>
    </w:p>
    <w:p w:rsidR="002003EE" w:rsidRPr="008C1DF2" w:rsidRDefault="002003EE" w:rsidP="001E401C">
      <w:pPr>
        <w:shd w:val="clear" w:color="auto" w:fill="FFFFFF"/>
        <w:tabs>
          <w:tab w:val="left" w:pos="0"/>
          <w:tab w:val="left" w:pos="284"/>
        </w:tabs>
        <w:jc w:val="both"/>
        <w:rPr>
          <w:b/>
          <w:i/>
          <w:iCs/>
        </w:rPr>
      </w:pPr>
      <w:r w:rsidRPr="008C1DF2">
        <w:rPr>
          <w:b/>
          <w:i/>
          <w:iCs/>
        </w:rPr>
        <w:t>а) Не реже 1 раза в год в аттестационных комиссиях работодателя или обучающей организации. Данная проверка может быть совмещена с экзаменом по окончании периодического обучения.</w:t>
      </w:r>
    </w:p>
    <w:p w:rsidR="002003EE" w:rsidRPr="008C1DF2" w:rsidRDefault="002003EE" w:rsidP="001E401C">
      <w:pPr>
        <w:shd w:val="clear" w:color="auto" w:fill="FFFFFF"/>
        <w:tabs>
          <w:tab w:val="left" w:pos="0"/>
          <w:tab w:val="left" w:pos="284"/>
        </w:tabs>
        <w:jc w:val="both"/>
        <w:rPr>
          <w:iCs/>
        </w:rPr>
      </w:pPr>
      <w:r w:rsidRPr="008C1DF2">
        <w:rPr>
          <w:iCs/>
        </w:rPr>
        <w:t>б) Не реже 1 раза в 3 года в аттестационной комиссии обучающей организации.</w:t>
      </w:r>
    </w:p>
    <w:p w:rsidR="002003EE" w:rsidRPr="008C1DF2" w:rsidRDefault="002003EE" w:rsidP="001E401C">
      <w:pPr>
        <w:shd w:val="clear" w:color="auto" w:fill="FFFFFF"/>
        <w:tabs>
          <w:tab w:val="left" w:pos="0"/>
          <w:tab w:val="left" w:pos="284"/>
        </w:tabs>
        <w:jc w:val="both"/>
        <w:rPr>
          <w:iCs/>
        </w:rPr>
      </w:pPr>
      <w:r w:rsidRPr="008C1DF2">
        <w:rPr>
          <w:iCs/>
        </w:rPr>
        <w:t>в) Не реже 1 раза в 5 года в аттестационной комиссии обучающей организации.</w:t>
      </w:r>
    </w:p>
    <w:p w:rsidR="002003EE" w:rsidRPr="008C1DF2" w:rsidRDefault="002003EE" w:rsidP="001E401C">
      <w:pPr>
        <w:shd w:val="clear" w:color="auto" w:fill="FFFFFF"/>
        <w:tabs>
          <w:tab w:val="left" w:pos="0"/>
          <w:tab w:val="left" w:pos="284"/>
        </w:tabs>
        <w:jc w:val="both"/>
        <w:rPr>
          <w:iCs/>
        </w:rPr>
      </w:pPr>
    </w:p>
    <w:p w:rsidR="002003EE" w:rsidRPr="008C1DF2" w:rsidRDefault="002003EE" w:rsidP="001E401C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iCs/>
        </w:rPr>
      </w:pPr>
      <w:r w:rsidRPr="008C1DF2">
        <w:rPr>
          <w:b/>
          <w:iCs/>
        </w:rPr>
        <w:t xml:space="preserve">На кого возлагается обязанность по поддержанию исправного состояния переносного электроинструмента?  </w:t>
      </w:r>
    </w:p>
    <w:p w:rsidR="002003EE" w:rsidRPr="008C1DF2" w:rsidRDefault="002003EE" w:rsidP="001E401C">
      <w:pPr>
        <w:shd w:val="clear" w:color="auto" w:fill="FFFFFF"/>
        <w:tabs>
          <w:tab w:val="left" w:pos="0"/>
          <w:tab w:val="left" w:pos="284"/>
        </w:tabs>
        <w:jc w:val="both"/>
        <w:rPr>
          <w:iCs/>
        </w:rPr>
      </w:pPr>
      <w:r w:rsidRPr="008C1DF2">
        <w:rPr>
          <w:iCs/>
        </w:rPr>
        <w:t>а) На руководителя работ</w:t>
      </w:r>
    </w:p>
    <w:p w:rsidR="002003EE" w:rsidRPr="008C1DF2" w:rsidRDefault="002003EE" w:rsidP="001E401C">
      <w:pPr>
        <w:shd w:val="clear" w:color="auto" w:fill="FFFFFF"/>
        <w:tabs>
          <w:tab w:val="left" w:pos="0"/>
          <w:tab w:val="left" w:pos="284"/>
        </w:tabs>
        <w:jc w:val="both"/>
        <w:rPr>
          <w:b/>
          <w:i/>
          <w:iCs/>
        </w:rPr>
      </w:pPr>
      <w:r w:rsidRPr="008C1DF2">
        <w:rPr>
          <w:b/>
          <w:i/>
          <w:iCs/>
        </w:rPr>
        <w:t xml:space="preserve">б) На назначенного распоряжением руководителя организации ответственного работника, имеющего </w:t>
      </w:r>
      <w:r w:rsidRPr="008C1DF2">
        <w:rPr>
          <w:b/>
          <w:i/>
          <w:iCs/>
          <w:lang w:val="en-US"/>
        </w:rPr>
        <w:t>III</w:t>
      </w:r>
      <w:r w:rsidRPr="008C1DF2">
        <w:rPr>
          <w:b/>
          <w:i/>
          <w:iCs/>
        </w:rPr>
        <w:t xml:space="preserve"> группу по </w:t>
      </w:r>
      <w:proofErr w:type="spellStart"/>
      <w:r w:rsidRPr="008C1DF2">
        <w:rPr>
          <w:b/>
          <w:i/>
          <w:iCs/>
        </w:rPr>
        <w:t>электробезопасности</w:t>
      </w:r>
      <w:proofErr w:type="spellEnd"/>
    </w:p>
    <w:p w:rsidR="002003EE" w:rsidRPr="008C1DF2" w:rsidRDefault="002003EE" w:rsidP="001E401C">
      <w:pPr>
        <w:shd w:val="clear" w:color="auto" w:fill="FFFFFF"/>
        <w:tabs>
          <w:tab w:val="left" w:pos="0"/>
          <w:tab w:val="left" w:pos="284"/>
        </w:tabs>
        <w:jc w:val="both"/>
        <w:rPr>
          <w:iCs/>
        </w:rPr>
      </w:pPr>
      <w:r w:rsidRPr="008C1DF2">
        <w:rPr>
          <w:iCs/>
        </w:rPr>
        <w:t xml:space="preserve">в) На </w:t>
      </w:r>
      <w:proofErr w:type="gramStart"/>
      <w:r w:rsidRPr="008C1DF2">
        <w:rPr>
          <w:iCs/>
        </w:rPr>
        <w:t>ответственного</w:t>
      </w:r>
      <w:proofErr w:type="gramEnd"/>
      <w:r w:rsidRPr="008C1DF2">
        <w:rPr>
          <w:iCs/>
        </w:rPr>
        <w:t xml:space="preserve"> за электрохозяйство организации</w:t>
      </w:r>
    </w:p>
    <w:p w:rsidR="002003EE" w:rsidRPr="008C1DF2" w:rsidRDefault="002003EE" w:rsidP="001E401C">
      <w:pPr>
        <w:shd w:val="clear" w:color="auto" w:fill="FFFFFF"/>
        <w:tabs>
          <w:tab w:val="left" w:pos="0"/>
          <w:tab w:val="left" w:pos="284"/>
        </w:tabs>
        <w:jc w:val="both"/>
        <w:rPr>
          <w:iCs/>
        </w:rPr>
      </w:pPr>
    </w:p>
    <w:p w:rsidR="002003EE" w:rsidRPr="008C1DF2" w:rsidRDefault="002003EE" w:rsidP="001E401C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iCs/>
        </w:rPr>
      </w:pPr>
      <w:r w:rsidRPr="008C1DF2">
        <w:rPr>
          <w:b/>
          <w:iCs/>
        </w:rPr>
        <w:t xml:space="preserve">Какую квалификационную группу по </w:t>
      </w:r>
      <w:proofErr w:type="spellStart"/>
      <w:r w:rsidRPr="008C1DF2">
        <w:rPr>
          <w:b/>
          <w:iCs/>
        </w:rPr>
        <w:t>электробезопасности</w:t>
      </w:r>
      <w:proofErr w:type="spellEnd"/>
      <w:r w:rsidRPr="008C1DF2">
        <w:rPr>
          <w:b/>
          <w:iCs/>
        </w:rPr>
        <w:t xml:space="preserve"> должен иметь ответственный за электрохозяйство организации при наличии </w:t>
      </w:r>
      <w:proofErr w:type="spellStart"/>
      <w:r w:rsidRPr="008C1DF2">
        <w:rPr>
          <w:b/>
          <w:iCs/>
        </w:rPr>
        <w:t>электропотребляющего</w:t>
      </w:r>
      <w:proofErr w:type="spellEnd"/>
      <w:r w:rsidRPr="008C1DF2">
        <w:rPr>
          <w:b/>
          <w:iCs/>
        </w:rPr>
        <w:t xml:space="preserve"> оборудования напряжением до 1000В?   </w:t>
      </w:r>
    </w:p>
    <w:p w:rsidR="002003EE" w:rsidRPr="008C1DF2" w:rsidRDefault="002003EE" w:rsidP="001E401C">
      <w:pPr>
        <w:shd w:val="clear" w:color="auto" w:fill="FFFFFF"/>
        <w:tabs>
          <w:tab w:val="left" w:pos="0"/>
          <w:tab w:val="left" w:pos="284"/>
        </w:tabs>
        <w:jc w:val="both"/>
        <w:rPr>
          <w:iCs/>
        </w:rPr>
      </w:pPr>
      <w:r w:rsidRPr="008C1DF2">
        <w:rPr>
          <w:iCs/>
        </w:rPr>
        <w:t xml:space="preserve">а) </w:t>
      </w:r>
      <w:r w:rsidRPr="008C1DF2">
        <w:rPr>
          <w:iCs/>
          <w:lang w:val="en-US"/>
        </w:rPr>
        <w:t>V</w:t>
      </w:r>
      <w:r w:rsidRPr="008C1DF2">
        <w:rPr>
          <w:iCs/>
        </w:rPr>
        <w:t xml:space="preserve"> группа</w:t>
      </w:r>
    </w:p>
    <w:p w:rsidR="002003EE" w:rsidRPr="008C1DF2" w:rsidRDefault="002003EE" w:rsidP="001E401C">
      <w:pPr>
        <w:shd w:val="clear" w:color="auto" w:fill="FFFFFF"/>
        <w:tabs>
          <w:tab w:val="left" w:pos="0"/>
          <w:tab w:val="left" w:pos="284"/>
        </w:tabs>
        <w:jc w:val="both"/>
        <w:rPr>
          <w:b/>
          <w:i/>
          <w:iCs/>
        </w:rPr>
      </w:pPr>
      <w:r w:rsidRPr="008C1DF2">
        <w:rPr>
          <w:b/>
          <w:i/>
          <w:iCs/>
        </w:rPr>
        <w:t xml:space="preserve">б) </w:t>
      </w:r>
      <w:r w:rsidRPr="008C1DF2">
        <w:rPr>
          <w:b/>
          <w:i/>
          <w:iCs/>
          <w:lang w:val="en-US"/>
        </w:rPr>
        <w:t>IV</w:t>
      </w:r>
      <w:r w:rsidRPr="008C1DF2">
        <w:rPr>
          <w:b/>
          <w:i/>
          <w:iCs/>
        </w:rPr>
        <w:t xml:space="preserve"> группа</w:t>
      </w:r>
    </w:p>
    <w:p w:rsidR="002003EE" w:rsidRPr="008C1DF2" w:rsidRDefault="002003EE" w:rsidP="001E401C">
      <w:pPr>
        <w:shd w:val="clear" w:color="auto" w:fill="FFFFFF"/>
        <w:tabs>
          <w:tab w:val="left" w:pos="0"/>
          <w:tab w:val="left" w:pos="284"/>
        </w:tabs>
        <w:jc w:val="both"/>
        <w:rPr>
          <w:iCs/>
        </w:rPr>
      </w:pPr>
      <w:r w:rsidRPr="008C1DF2">
        <w:rPr>
          <w:iCs/>
        </w:rPr>
        <w:t xml:space="preserve">в) </w:t>
      </w:r>
      <w:r w:rsidRPr="008C1DF2">
        <w:rPr>
          <w:iCs/>
          <w:lang w:val="en-US"/>
        </w:rPr>
        <w:t>III</w:t>
      </w:r>
      <w:r w:rsidRPr="008C1DF2">
        <w:rPr>
          <w:iCs/>
        </w:rPr>
        <w:t xml:space="preserve"> группа</w:t>
      </w:r>
    </w:p>
    <w:p w:rsidR="002003EE" w:rsidRPr="008C1DF2" w:rsidRDefault="002003EE" w:rsidP="001E401C">
      <w:pPr>
        <w:shd w:val="clear" w:color="auto" w:fill="FFFFFF"/>
        <w:tabs>
          <w:tab w:val="left" w:pos="335"/>
        </w:tabs>
        <w:jc w:val="center"/>
        <w:rPr>
          <w:b/>
          <w:i/>
          <w:iCs/>
        </w:rPr>
      </w:pPr>
      <w:r w:rsidRPr="008C1DF2">
        <w:rPr>
          <w:b/>
          <w:i/>
          <w:iCs/>
        </w:rPr>
        <w:t>5. ПОЖАРНАЯ БЕЗОПАСНОСТЬ</w:t>
      </w:r>
    </w:p>
    <w:p w:rsidR="002003EE" w:rsidRPr="008C1DF2" w:rsidRDefault="002003EE" w:rsidP="001E401C">
      <w:pPr>
        <w:shd w:val="clear" w:color="auto" w:fill="FFFFFF"/>
        <w:tabs>
          <w:tab w:val="left" w:pos="335"/>
        </w:tabs>
        <w:jc w:val="center"/>
        <w:rPr>
          <w:i/>
          <w:iCs/>
        </w:rPr>
      </w:pPr>
    </w:p>
    <w:p w:rsidR="002003EE" w:rsidRPr="008C1DF2" w:rsidRDefault="002003EE" w:rsidP="001E401C">
      <w:pPr>
        <w:shd w:val="clear" w:color="auto" w:fill="FFFFFF"/>
        <w:tabs>
          <w:tab w:val="left" w:pos="335"/>
        </w:tabs>
        <w:jc w:val="both"/>
        <w:rPr>
          <w:b/>
        </w:rPr>
      </w:pPr>
      <w:r w:rsidRPr="008C1DF2">
        <w:rPr>
          <w:b/>
          <w:iCs/>
        </w:rPr>
        <w:t>1.</w:t>
      </w:r>
      <w:r w:rsidRPr="008C1DF2">
        <w:rPr>
          <w:b/>
          <w:iCs/>
        </w:rPr>
        <w:tab/>
        <w:t xml:space="preserve">К какой категории по пожарной и взрывопожарной опасности относятся помещения повышенной </w:t>
      </w:r>
      <w:proofErr w:type="spellStart"/>
      <w:r w:rsidRPr="008C1DF2">
        <w:rPr>
          <w:b/>
          <w:iCs/>
        </w:rPr>
        <w:t>взрывопожароопасности</w:t>
      </w:r>
      <w:proofErr w:type="spellEnd"/>
      <w:r w:rsidRPr="008C1DF2">
        <w:rPr>
          <w:b/>
          <w:iCs/>
        </w:rPr>
        <w:t xml:space="preserve">?  </w:t>
      </w:r>
    </w:p>
    <w:p w:rsidR="002003EE" w:rsidRPr="008C1DF2" w:rsidRDefault="002003EE" w:rsidP="001E401C">
      <w:pPr>
        <w:shd w:val="clear" w:color="auto" w:fill="FFFFFF"/>
        <w:tabs>
          <w:tab w:val="left" w:pos="374"/>
        </w:tabs>
        <w:jc w:val="both"/>
      </w:pPr>
      <w:r w:rsidRPr="008C1DF2">
        <w:t>а)</w:t>
      </w:r>
      <w:r w:rsidRPr="008C1DF2">
        <w:tab/>
        <w:t>Помещения категорий</w:t>
      </w:r>
      <w:proofErr w:type="gramStart"/>
      <w:r w:rsidRPr="008C1DF2">
        <w:t xml:space="preserve"> А</w:t>
      </w:r>
      <w:proofErr w:type="gramEnd"/>
      <w:r w:rsidRPr="008C1DF2">
        <w:t xml:space="preserve"> и Б.</w:t>
      </w:r>
    </w:p>
    <w:p w:rsidR="002003EE" w:rsidRPr="008C1DF2" w:rsidRDefault="002003EE" w:rsidP="001E401C">
      <w:pPr>
        <w:shd w:val="clear" w:color="auto" w:fill="FFFFFF"/>
        <w:tabs>
          <w:tab w:val="left" w:pos="374"/>
        </w:tabs>
        <w:jc w:val="both"/>
      </w:pPr>
      <w:r w:rsidRPr="008C1DF2">
        <w:t>б)</w:t>
      </w:r>
      <w:r w:rsidRPr="008C1DF2">
        <w:tab/>
        <w:t>Помещения категорий В1-В4.</w:t>
      </w:r>
    </w:p>
    <w:p w:rsidR="002003EE" w:rsidRPr="008C1DF2" w:rsidRDefault="002003EE" w:rsidP="001E401C">
      <w:pPr>
        <w:shd w:val="clear" w:color="auto" w:fill="FFFFFF"/>
        <w:tabs>
          <w:tab w:val="left" w:pos="374"/>
        </w:tabs>
        <w:jc w:val="both"/>
        <w:rPr>
          <w:b/>
          <w:i/>
        </w:rPr>
      </w:pPr>
      <w:r w:rsidRPr="008C1DF2">
        <w:rPr>
          <w:b/>
          <w:i/>
        </w:rPr>
        <w:t>в)</w:t>
      </w:r>
      <w:r w:rsidRPr="008C1DF2">
        <w:rPr>
          <w:b/>
          <w:i/>
        </w:rPr>
        <w:tab/>
        <w:t>Помещения категории А.</w:t>
      </w:r>
    </w:p>
    <w:p w:rsidR="002003EE" w:rsidRPr="008C1DF2" w:rsidRDefault="002003EE" w:rsidP="001E401C">
      <w:pPr>
        <w:shd w:val="clear" w:color="auto" w:fill="FFFFFF"/>
        <w:tabs>
          <w:tab w:val="left" w:pos="0"/>
          <w:tab w:val="left" w:pos="360"/>
        </w:tabs>
        <w:jc w:val="both"/>
        <w:rPr>
          <w:b/>
          <w:iCs/>
        </w:rPr>
      </w:pPr>
    </w:p>
    <w:p w:rsidR="002003EE" w:rsidRPr="008C1DF2" w:rsidRDefault="002003EE" w:rsidP="001E401C">
      <w:pPr>
        <w:shd w:val="clear" w:color="auto" w:fill="FFFFFF"/>
        <w:tabs>
          <w:tab w:val="left" w:pos="0"/>
          <w:tab w:val="left" w:pos="360"/>
        </w:tabs>
        <w:jc w:val="both"/>
        <w:rPr>
          <w:b/>
        </w:rPr>
      </w:pPr>
      <w:r w:rsidRPr="008C1DF2">
        <w:rPr>
          <w:b/>
          <w:iCs/>
        </w:rPr>
        <w:t>2.</w:t>
      </w:r>
      <w:r w:rsidRPr="008C1DF2">
        <w:rPr>
          <w:b/>
          <w:iCs/>
        </w:rPr>
        <w:tab/>
        <w:t xml:space="preserve">К какой категории по взрывопожарной и пожарной опасности относится помещение, в котором находятся негорючие вещества и материалы в холодном состоянии?  </w:t>
      </w:r>
    </w:p>
    <w:p w:rsidR="002003EE" w:rsidRPr="008C1DF2" w:rsidRDefault="002003EE" w:rsidP="001E401C">
      <w:pPr>
        <w:shd w:val="clear" w:color="auto" w:fill="FFFFFF"/>
        <w:tabs>
          <w:tab w:val="left" w:pos="0"/>
          <w:tab w:val="left" w:pos="360"/>
        </w:tabs>
        <w:jc w:val="both"/>
      </w:pPr>
      <w:r w:rsidRPr="008C1DF2">
        <w:t>а)</w:t>
      </w:r>
      <w:r w:rsidRPr="008C1DF2">
        <w:tab/>
        <w:t>Категория</w:t>
      </w:r>
      <w:proofErr w:type="gramStart"/>
      <w:r w:rsidRPr="008C1DF2">
        <w:t xml:space="preserve"> А</w:t>
      </w:r>
      <w:proofErr w:type="gramEnd"/>
      <w:r w:rsidRPr="008C1DF2">
        <w:t xml:space="preserve"> - помещения повышенной </w:t>
      </w:r>
      <w:proofErr w:type="spellStart"/>
      <w:r w:rsidRPr="008C1DF2">
        <w:t>взрывопожароопасности</w:t>
      </w:r>
      <w:proofErr w:type="spellEnd"/>
      <w:r w:rsidRPr="008C1DF2">
        <w:t>.</w:t>
      </w:r>
    </w:p>
    <w:p w:rsidR="002003EE" w:rsidRPr="008C1DF2" w:rsidRDefault="002003EE" w:rsidP="001E401C">
      <w:pPr>
        <w:shd w:val="clear" w:color="auto" w:fill="FFFFFF"/>
        <w:tabs>
          <w:tab w:val="left" w:pos="0"/>
          <w:tab w:val="left" w:pos="360"/>
        </w:tabs>
        <w:jc w:val="both"/>
      </w:pPr>
      <w:r w:rsidRPr="008C1DF2">
        <w:t>б)</w:t>
      </w:r>
      <w:r w:rsidRPr="008C1DF2">
        <w:tab/>
        <w:t xml:space="preserve">Категория Г - помещения </w:t>
      </w:r>
      <w:proofErr w:type="gramStart"/>
      <w:r w:rsidRPr="008C1DF2">
        <w:t>умеренной</w:t>
      </w:r>
      <w:proofErr w:type="gramEnd"/>
      <w:r w:rsidRPr="008C1DF2">
        <w:t xml:space="preserve"> </w:t>
      </w:r>
      <w:proofErr w:type="spellStart"/>
      <w:r w:rsidRPr="008C1DF2">
        <w:t>пожароопасности</w:t>
      </w:r>
      <w:proofErr w:type="spellEnd"/>
      <w:r w:rsidRPr="008C1DF2">
        <w:t>.</w:t>
      </w:r>
    </w:p>
    <w:p w:rsidR="002003EE" w:rsidRPr="008C1DF2" w:rsidRDefault="002003EE" w:rsidP="001E401C">
      <w:pPr>
        <w:shd w:val="clear" w:color="auto" w:fill="FFFFFF"/>
        <w:tabs>
          <w:tab w:val="left" w:pos="0"/>
          <w:tab w:val="left" w:pos="360"/>
        </w:tabs>
        <w:jc w:val="both"/>
        <w:rPr>
          <w:b/>
          <w:i/>
        </w:rPr>
      </w:pPr>
      <w:r w:rsidRPr="008C1DF2">
        <w:rPr>
          <w:b/>
          <w:i/>
        </w:rPr>
        <w:t>в)</w:t>
      </w:r>
      <w:r w:rsidRPr="008C1DF2">
        <w:rPr>
          <w:b/>
          <w:i/>
        </w:rPr>
        <w:tab/>
        <w:t>Категория</w:t>
      </w:r>
      <w:proofErr w:type="gramStart"/>
      <w:r w:rsidRPr="008C1DF2">
        <w:rPr>
          <w:b/>
          <w:i/>
        </w:rPr>
        <w:t xml:space="preserve"> Д</w:t>
      </w:r>
      <w:proofErr w:type="gramEnd"/>
      <w:r w:rsidRPr="008C1DF2">
        <w:rPr>
          <w:b/>
          <w:i/>
        </w:rPr>
        <w:t xml:space="preserve"> - помещения пониженной </w:t>
      </w:r>
      <w:proofErr w:type="spellStart"/>
      <w:r w:rsidRPr="008C1DF2">
        <w:rPr>
          <w:b/>
          <w:i/>
        </w:rPr>
        <w:t>пожароопасности</w:t>
      </w:r>
      <w:proofErr w:type="spellEnd"/>
      <w:r w:rsidRPr="008C1DF2">
        <w:rPr>
          <w:b/>
          <w:i/>
        </w:rPr>
        <w:t>.</w:t>
      </w:r>
    </w:p>
    <w:p w:rsidR="002003EE" w:rsidRPr="008C1DF2" w:rsidRDefault="002003EE" w:rsidP="001E401C">
      <w:pPr>
        <w:shd w:val="clear" w:color="auto" w:fill="FFFFFF"/>
        <w:tabs>
          <w:tab w:val="left" w:pos="277"/>
        </w:tabs>
        <w:jc w:val="both"/>
        <w:rPr>
          <w:spacing w:val="-20"/>
        </w:rPr>
      </w:pPr>
    </w:p>
    <w:p w:rsidR="002003EE" w:rsidRPr="008C1DF2" w:rsidRDefault="002003EE" w:rsidP="001E401C">
      <w:pPr>
        <w:shd w:val="clear" w:color="auto" w:fill="FFFFFF"/>
        <w:tabs>
          <w:tab w:val="left" w:pos="277"/>
        </w:tabs>
        <w:jc w:val="both"/>
        <w:rPr>
          <w:b/>
        </w:rPr>
      </w:pPr>
      <w:r w:rsidRPr="008C1DF2">
        <w:rPr>
          <w:b/>
          <w:spacing w:val="-20"/>
        </w:rPr>
        <w:t>3.</w:t>
      </w:r>
      <w:r w:rsidRPr="008C1DF2">
        <w:rPr>
          <w:b/>
        </w:rPr>
        <w:tab/>
      </w:r>
      <w:r w:rsidRPr="008C1DF2">
        <w:rPr>
          <w:b/>
          <w:iCs/>
        </w:rPr>
        <w:t xml:space="preserve">Какие помещения являются пожароопасными?  </w:t>
      </w:r>
    </w:p>
    <w:p w:rsidR="002003EE" w:rsidRPr="008C1DF2" w:rsidRDefault="002003EE" w:rsidP="001E401C">
      <w:pPr>
        <w:shd w:val="clear" w:color="auto" w:fill="FFFFFF"/>
        <w:tabs>
          <w:tab w:val="left" w:pos="302"/>
        </w:tabs>
        <w:jc w:val="both"/>
      </w:pPr>
      <w:r w:rsidRPr="008C1DF2">
        <w:rPr>
          <w:spacing w:val="-11"/>
        </w:rPr>
        <w:t>а)</w:t>
      </w:r>
      <w:r w:rsidRPr="008C1DF2">
        <w:tab/>
        <w:t>Помещения категорий</w:t>
      </w:r>
      <w:proofErr w:type="gramStart"/>
      <w:r w:rsidRPr="008C1DF2">
        <w:t xml:space="preserve"> А</w:t>
      </w:r>
      <w:proofErr w:type="gramEnd"/>
      <w:r w:rsidRPr="008C1DF2">
        <w:t xml:space="preserve"> и Б.</w:t>
      </w:r>
    </w:p>
    <w:p w:rsidR="002003EE" w:rsidRPr="008C1DF2" w:rsidRDefault="002003EE" w:rsidP="001E401C">
      <w:pPr>
        <w:shd w:val="clear" w:color="auto" w:fill="FFFFFF"/>
        <w:tabs>
          <w:tab w:val="left" w:pos="302"/>
        </w:tabs>
        <w:jc w:val="both"/>
        <w:rPr>
          <w:b/>
          <w:i/>
        </w:rPr>
      </w:pPr>
      <w:r w:rsidRPr="008C1DF2">
        <w:rPr>
          <w:b/>
          <w:i/>
          <w:spacing w:val="-10"/>
        </w:rPr>
        <w:t>б)</w:t>
      </w:r>
      <w:r w:rsidRPr="008C1DF2">
        <w:rPr>
          <w:b/>
          <w:i/>
        </w:rPr>
        <w:tab/>
        <w:t>Помещения категорий В1-В4.</w:t>
      </w:r>
    </w:p>
    <w:p w:rsidR="002003EE" w:rsidRPr="008C1DF2" w:rsidRDefault="002003EE" w:rsidP="001E401C">
      <w:pPr>
        <w:shd w:val="clear" w:color="auto" w:fill="FFFFFF"/>
        <w:tabs>
          <w:tab w:val="left" w:pos="302"/>
        </w:tabs>
        <w:jc w:val="both"/>
      </w:pPr>
      <w:r w:rsidRPr="008C1DF2">
        <w:rPr>
          <w:spacing w:val="-14"/>
        </w:rPr>
        <w:t>в)</w:t>
      </w:r>
      <w:r w:rsidRPr="008C1DF2">
        <w:tab/>
        <w:t>Помещения категорий Г и Д.</w:t>
      </w:r>
    </w:p>
    <w:p w:rsidR="002003EE" w:rsidRPr="008C1DF2" w:rsidRDefault="002003EE" w:rsidP="001E401C">
      <w:pPr>
        <w:shd w:val="clear" w:color="auto" w:fill="FFFFFF"/>
        <w:tabs>
          <w:tab w:val="left" w:pos="277"/>
        </w:tabs>
        <w:jc w:val="both"/>
        <w:rPr>
          <w:i/>
          <w:iCs/>
          <w:spacing w:val="-23"/>
        </w:rPr>
      </w:pPr>
    </w:p>
    <w:p w:rsidR="002003EE" w:rsidRPr="008C1DF2" w:rsidRDefault="002003EE" w:rsidP="001E401C">
      <w:pPr>
        <w:shd w:val="clear" w:color="auto" w:fill="FFFFFF"/>
        <w:tabs>
          <w:tab w:val="left" w:pos="277"/>
        </w:tabs>
        <w:jc w:val="both"/>
        <w:rPr>
          <w:b/>
        </w:rPr>
      </w:pPr>
      <w:r w:rsidRPr="008C1DF2">
        <w:rPr>
          <w:b/>
          <w:iCs/>
          <w:spacing w:val="-23"/>
        </w:rPr>
        <w:t>4.</w:t>
      </w:r>
      <w:r w:rsidRPr="008C1DF2">
        <w:rPr>
          <w:b/>
          <w:iCs/>
        </w:rPr>
        <w:tab/>
        <w:t xml:space="preserve">Какие вещества и материалы относятся к группе </w:t>
      </w:r>
      <w:proofErr w:type="gramStart"/>
      <w:r w:rsidRPr="008C1DF2">
        <w:rPr>
          <w:b/>
          <w:iCs/>
        </w:rPr>
        <w:t>горючих</w:t>
      </w:r>
      <w:proofErr w:type="gramEnd"/>
      <w:r w:rsidRPr="008C1DF2">
        <w:rPr>
          <w:b/>
          <w:iCs/>
        </w:rPr>
        <w:t xml:space="preserve">?  </w:t>
      </w:r>
    </w:p>
    <w:p w:rsidR="002003EE" w:rsidRPr="008C1DF2" w:rsidRDefault="002003EE" w:rsidP="001E401C">
      <w:pPr>
        <w:shd w:val="clear" w:color="auto" w:fill="FFFFFF"/>
        <w:tabs>
          <w:tab w:val="left" w:pos="266"/>
        </w:tabs>
        <w:jc w:val="both"/>
      </w:pPr>
      <w:r w:rsidRPr="008C1DF2">
        <w:rPr>
          <w:spacing w:val="-10"/>
        </w:rPr>
        <w:t>а)</w:t>
      </w:r>
      <w:r w:rsidRPr="008C1DF2">
        <w:tab/>
        <w:t>Вещества и материалы, неспособные гореть в воздухе.</w:t>
      </w:r>
    </w:p>
    <w:p w:rsidR="002003EE" w:rsidRPr="008C1DF2" w:rsidRDefault="002003EE" w:rsidP="001E401C">
      <w:pPr>
        <w:shd w:val="clear" w:color="auto" w:fill="FFFFFF"/>
        <w:tabs>
          <w:tab w:val="left" w:pos="266"/>
        </w:tabs>
        <w:ind w:hanging="266"/>
        <w:jc w:val="both"/>
      </w:pPr>
      <w:r w:rsidRPr="008C1DF2">
        <w:rPr>
          <w:spacing w:val="-10"/>
        </w:rPr>
        <w:t>б)</w:t>
      </w:r>
      <w:r w:rsidRPr="008C1DF2">
        <w:tab/>
        <w:t>Вещества и материалы, способные гореть в воздухе при воздействии</w:t>
      </w:r>
      <w:r w:rsidRPr="008C1DF2">
        <w:br/>
      </w:r>
      <w:r w:rsidRPr="008C1DF2">
        <w:rPr>
          <w:spacing w:val="-1"/>
        </w:rPr>
        <w:t>источника зажигания, но неспособные самостоятельно гореть после его</w:t>
      </w:r>
      <w:r w:rsidRPr="008C1DF2">
        <w:rPr>
          <w:spacing w:val="-1"/>
        </w:rPr>
        <w:br/>
      </w:r>
      <w:r w:rsidRPr="008C1DF2">
        <w:t>удаления.</w:t>
      </w:r>
    </w:p>
    <w:p w:rsidR="002003EE" w:rsidRPr="008C1DF2" w:rsidRDefault="002003EE" w:rsidP="001E401C">
      <w:pPr>
        <w:shd w:val="clear" w:color="auto" w:fill="FFFFFF"/>
        <w:tabs>
          <w:tab w:val="left" w:pos="266"/>
        </w:tabs>
        <w:ind w:hanging="266"/>
        <w:jc w:val="both"/>
        <w:rPr>
          <w:b/>
          <w:i/>
        </w:rPr>
      </w:pPr>
      <w:r w:rsidRPr="008C1DF2">
        <w:rPr>
          <w:b/>
          <w:i/>
          <w:spacing w:val="-12"/>
        </w:rPr>
        <w:t>в)</w:t>
      </w:r>
      <w:r w:rsidRPr="008C1DF2">
        <w:rPr>
          <w:b/>
          <w:i/>
        </w:rPr>
        <w:tab/>
      </w:r>
      <w:r w:rsidRPr="008C1DF2">
        <w:rPr>
          <w:b/>
          <w:i/>
          <w:spacing w:val="-1"/>
        </w:rPr>
        <w:t>Вещества и материалы, способные самовозгораться, а также возгораться под</w:t>
      </w:r>
      <w:r w:rsidRPr="008C1DF2">
        <w:rPr>
          <w:b/>
          <w:i/>
          <w:spacing w:val="-1"/>
        </w:rPr>
        <w:br/>
      </w:r>
      <w:r w:rsidRPr="008C1DF2">
        <w:rPr>
          <w:b/>
          <w:i/>
        </w:rPr>
        <w:t>воздействием источника зажигания и самостоятельно гореть после его</w:t>
      </w:r>
      <w:r w:rsidRPr="008C1DF2">
        <w:rPr>
          <w:b/>
          <w:i/>
        </w:rPr>
        <w:br/>
        <w:t>удаления.</w:t>
      </w:r>
    </w:p>
    <w:p w:rsidR="002003EE" w:rsidRPr="008C1DF2" w:rsidRDefault="002003EE" w:rsidP="001E401C">
      <w:pPr>
        <w:shd w:val="clear" w:color="auto" w:fill="FFFFFF"/>
        <w:tabs>
          <w:tab w:val="left" w:pos="565"/>
        </w:tabs>
        <w:jc w:val="both"/>
        <w:rPr>
          <w:spacing w:val="-34"/>
        </w:rPr>
      </w:pPr>
    </w:p>
    <w:p w:rsidR="002003EE" w:rsidRPr="008C1DF2" w:rsidRDefault="002003EE" w:rsidP="001E401C">
      <w:pPr>
        <w:shd w:val="clear" w:color="auto" w:fill="FFFFFF"/>
        <w:tabs>
          <w:tab w:val="left" w:pos="565"/>
        </w:tabs>
        <w:jc w:val="both"/>
        <w:rPr>
          <w:b/>
        </w:rPr>
      </w:pPr>
      <w:r w:rsidRPr="008C1DF2">
        <w:rPr>
          <w:b/>
          <w:spacing w:val="-34"/>
        </w:rPr>
        <w:t>5.</w:t>
      </w:r>
      <w:r w:rsidRPr="008C1DF2">
        <w:rPr>
          <w:b/>
        </w:rPr>
        <w:tab/>
      </w:r>
      <w:r w:rsidRPr="008C1DF2">
        <w:rPr>
          <w:b/>
          <w:iCs/>
        </w:rPr>
        <w:t>Для каких помещений должна быть определена категория</w:t>
      </w:r>
      <w:r w:rsidRPr="008C1DF2">
        <w:rPr>
          <w:b/>
          <w:iCs/>
        </w:rPr>
        <w:br/>
        <w:t>взрывопожарной и пожарной опасности, а также кла</w:t>
      </w:r>
      <w:proofErr w:type="gramStart"/>
      <w:r w:rsidRPr="008C1DF2">
        <w:rPr>
          <w:b/>
          <w:iCs/>
        </w:rPr>
        <w:t>сс взр</w:t>
      </w:r>
      <w:proofErr w:type="gramEnd"/>
      <w:r w:rsidRPr="008C1DF2">
        <w:rPr>
          <w:b/>
          <w:iCs/>
        </w:rPr>
        <w:t>ывоопасных</w:t>
      </w:r>
      <w:r w:rsidRPr="008C1DF2">
        <w:rPr>
          <w:b/>
          <w:iCs/>
        </w:rPr>
        <w:br/>
        <w:t xml:space="preserve">зон?  </w:t>
      </w:r>
    </w:p>
    <w:p w:rsidR="002003EE" w:rsidRPr="008C1DF2" w:rsidRDefault="002003EE" w:rsidP="001E401C">
      <w:pPr>
        <w:shd w:val="clear" w:color="auto" w:fill="FFFFFF"/>
        <w:tabs>
          <w:tab w:val="left" w:pos="320"/>
        </w:tabs>
        <w:jc w:val="both"/>
      </w:pPr>
      <w:r w:rsidRPr="008C1DF2">
        <w:rPr>
          <w:spacing w:val="-10"/>
        </w:rPr>
        <w:t>а)</w:t>
      </w:r>
      <w:r w:rsidRPr="008C1DF2">
        <w:tab/>
        <w:t>Для всех помещений организации, в том числе и офисных.</w:t>
      </w:r>
    </w:p>
    <w:p w:rsidR="002003EE" w:rsidRPr="008C1DF2" w:rsidRDefault="002003EE" w:rsidP="001E401C">
      <w:pPr>
        <w:shd w:val="clear" w:color="auto" w:fill="FFFFFF"/>
        <w:tabs>
          <w:tab w:val="left" w:pos="320"/>
        </w:tabs>
        <w:jc w:val="both"/>
        <w:rPr>
          <w:b/>
          <w:i/>
        </w:rPr>
      </w:pPr>
      <w:r w:rsidRPr="008C1DF2">
        <w:rPr>
          <w:b/>
          <w:i/>
          <w:spacing w:val="-10"/>
        </w:rPr>
        <w:t>б)</w:t>
      </w:r>
      <w:r w:rsidRPr="008C1DF2">
        <w:rPr>
          <w:b/>
          <w:i/>
        </w:rPr>
        <w:tab/>
        <w:t>Для всех производственных и складских помещений.</w:t>
      </w:r>
    </w:p>
    <w:p w:rsidR="002003EE" w:rsidRPr="008C1DF2" w:rsidRDefault="002003EE" w:rsidP="001E401C">
      <w:pPr>
        <w:shd w:val="clear" w:color="auto" w:fill="FFFFFF"/>
        <w:tabs>
          <w:tab w:val="left" w:pos="320"/>
        </w:tabs>
        <w:jc w:val="both"/>
      </w:pPr>
      <w:r w:rsidRPr="008C1DF2">
        <w:rPr>
          <w:spacing w:val="-14"/>
        </w:rPr>
        <w:t>в)</w:t>
      </w:r>
      <w:r w:rsidRPr="008C1DF2">
        <w:tab/>
        <w:t>Для производственных помещений, в которых обращаются горючие</w:t>
      </w:r>
      <w:r w:rsidRPr="008C1DF2">
        <w:br/>
        <w:t>вещества.</w:t>
      </w:r>
    </w:p>
    <w:p w:rsidR="002003EE" w:rsidRPr="008C1DF2" w:rsidRDefault="002003EE" w:rsidP="001E401C">
      <w:pPr>
        <w:shd w:val="clear" w:color="auto" w:fill="FFFFFF"/>
        <w:tabs>
          <w:tab w:val="left" w:pos="0"/>
        </w:tabs>
        <w:jc w:val="both"/>
        <w:rPr>
          <w:b/>
          <w:iCs/>
        </w:rPr>
      </w:pPr>
    </w:p>
    <w:p w:rsidR="002003EE" w:rsidRPr="008C1DF2" w:rsidRDefault="002003EE" w:rsidP="001E401C">
      <w:pPr>
        <w:shd w:val="clear" w:color="auto" w:fill="FFFFFF"/>
        <w:tabs>
          <w:tab w:val="left" w:pos="0"/>
        </w:tabs>
        <w:jc w:val="both"/>
        <w:rPr>
          <w:b/>
        </w:rPr>
      </w:pPr>
      <w:r w:rsidRPr="008C1DF2">
        <w:rPr>
          <w:b/>
          <w:iCs/>
        </w:rPr>
        <w:t>6. К какому классу относится пожароопасная зона, расположенная в помещении, в котором обращаются горючие жидкости с температурой вспышки 61</w:t>
      </w:r>
      <w:proofErr w:type="gramStart"/>
      <w:r w:rsidRPr="008C1DF2">
        <w:rPr>
          <w:b/>
          <w:iCs/>
        </w:rPr>
        <w:t xml:space="preserve"> °С</w:t>
      </w:r>
      <w:proofErr w:type="gramEnd"/>
      <w:r w:rsidRPr="008C1DF2">
        <w:rPr>
          <w:b/>
          <w:iCs/>
        </w:rPr>
        <w:t xml:space="preserve"> и более?  </w:t>
      </w:r>
    </w:p>
    <w:p w:rsidR="002003EE" w:rsidRPr="008C1DF2" w:rsidRDefault="002003EE" w:rsidP="001E401C">
      <w:pPr>
        <w:shd w:val="clear" w:color="auto" w:fill="FFFFFF"/>
        <w:tabs>
          <w:tab w:val="left" w:pos="0"/>
          <w:tab w:val="left" w:pos="288"/>
        </w:tabs>
        <w:jc w:val="both"/>
        <w:rPr>
          <w:b/>
          <w:i/>
        </w:rPr>
      </w:pPr>
      <w:r w:rsidRPr="008C1DF2">
        <w:rPr>
          <w:b/>
          <w:i/>
        </w:rPr>
        <w:t>а)</w:t>
      </w:r>
      <w:r w:rsidRPr="008C1DF2">
        <w:rPr>
          <w:b/>
          <w:i/>
        </w:rPr>
        <w:tab/>
        <w:t xml:space="preserve">Класс </w:t>
      </w:r>
      <w:r w:rsidRPr="008C1DF2">
        <w:rPr>
          <w:b/>
          <w:i/>
          <w:lang w:val="en-US"/>
        </w:rPr>
        <w:t>II</w:t>
      </w:r>
      <w:r w:rsidRPr="008C1DF2">
        <w:rPr>
          <w:b/>
          <w:i/>
        </w:rPr>
        <w:t>-1.</w:t>
      </w:r>
    </w:p>
    <w:p w:rsidR="002003EE" w:rsidRPr="008C1DF2" w:rsidRDefault="002003EE" w:rsidP="001E401C">
      <w:pPr>
        <w:shd w:val="clear" w:color="auto" w:fill="FFFFFF"/>
        <w:tabs>
          <w:tab w:val="left" w:pos="0"/>
          <w:tab w:val="left" w:pos="288"/>
        </w:tabs>
        <w:jc w:val="both"/>
      </w:pPr>
      <w:r w:rsidRPr="008C1DF2">
        <w:t>Б)</w:t>
      </w:r>
      <w:r w:rsidRPr="008C1DF2">
        <w:tab/>
        <w:t xml:space="preserve">Класс </w:t>
      </w:r>
      <w:proofErr w:type="gramStart"/>
      <w:r w:rsidRPr="008C1DF2">
        <w:t>П</w:t>
      </w:r>
      <w:proofErr w:type="gramEnd"/>
      <w:r w:rsidRPr="008C1DF2">
        <w:t>-</w:t>
      </w:r>
      <w:r w:rsidRPr="008C1DF2">
        <w:rPr>
          <w:lang w:val="en-US"/>
        </w:rPr>
        <w:t>II</w:t>
      </w:r>
      <w:r w:rsidRPr="008C1DF2">
        <w:t>.</w:t>
      </w:r>
    </w:p>
    <w:p w:rsidR="002003EE" w:rsidRPr="008C1DF2" w:rsidRDefault="002003EE" w:rsidP="001E401C">
      <w:pPr>
        <w:shd w:val="clear" w:color="auto" w:fill="FFFFFF"/>
        <w:tabs>
          <w:tab w:val="left" w:pos="0"/>
          <w:tab w:val="left" w:pos="288"/>
        </w:tabs>
        <w:jc w:val="both"/>
      </w:pPr>
      <w:r w:rsidRPr="008C1DF2">
        <w:t>В)</w:t>
      </w:r>
      <w:r w:rsidRPr="008C1DF2">
        <w:tab/>
        <w:t xml:space="preserve">Класс </w:t>
      </w:r>
      <w:proofErr w:type="gramStart"/>
      <w:r w:rsidRPr="008C1DF2">
        <w:t>П</w:t>
      </w:r>
      <w:proofErr w:type="gramEnd"/>
      <w:r w:rsidRPr="008C1DF2">
        <w:t>-</w:t>
      </w:r>
      <w:r w:rsidRPr="008C1DF2">
        <w:rPr>
          <w:lang w:val="en-US"/>
        </w:rPr>
        <w:t>II</w:t>
      </w:r>
      <w:r w:rsidRPr="008C1DF2">
        <w:t xml:space="preserve"> а.</w:t>
      </w:r>
    </w:p>
    <w:p w:rsidR="002003EE" w:rsidRPr="008C1DF2" w:rsidRDefault="002003EE" w:rsidP="001E401C">
      <w:pPr>
        <w:shd w:val="clear" w:color="auto" w:fill="FFFFFF"/>
        <w:tabs>
          <w:tab w:val="left" w:pos="0"/>
          <w:tab w:val="left" w:pos="288"/>
        </w:tabs>
        <w:jc w:val="both"/>
      </w:pPr>
      <w:r w:rsidRPr="008C1DF2">
        <w:t>г)</w:t>
      </w:r>
      <w:r w:rsidRPr="008C1DF2">
        <w:tab/>
        <w:t xml:space="preserve">Класс </w:t>
      </w:r>
      <w:proofErr w:type="gramStart"/>
      <w:r w:rsidRPr="008C1DF2">
        <w:t>П</w:t>
      </w:r>
      <w:proofErr w:type="gramEnd"/>
      <w:r w:rsidRPr="008C1DF2">
        <w:t>-</w:t>
      </w:r>
      <w:r w:rsidRPr="008C1DF2">
        <w:rPr>
          <w:lang w:val="en-US"/>
        </w:rPr>
        <w:t>III</w:t>
      </w:r>
      <w:r w:rsidRPr="008C1DF2">
        <w:t>.</w:t>
      </w:r>
    </w:p>
    <w:p w:rsidR="002003EE" w:rsidRPr="008C1DF2" w:rsidRDefault="002003EE" w:rsidP="001E401C">
      <w:pPr>
        <w:shd w:val="clear" w:color="auto" w:fill="FFFFFF"/>
        <w:tabs>
          <w:tab w:val="left" w:pos="288"/>
        </w:tabs>
        <w:jc w:val="both"/>
        <w:rPr>
          <w:b/>
          <w:iCs/>
        </w:rPr>
      </w:pPr>
    </w:p>
    <w:p w:rsidR="002003EE" w:rsidRPr="008C1DF2" w:rsidRDefault="002003EE" w:rsidP="001E401C">
      <w:pPr>
        <w:shd w:val="clear" w:color="auto" w:fill="FFFFFF"/>
        <w:tabs>
          <w:tab w:val="left" w:pos="288"/>
        </w:tabs>
        <w:jc w:val="both"/>
        <w:rPr>
          <w:b/>
        </w:rPr>
      </w:pPr>
      <w:r w:rsidRPr="008C1DF2">
        <w:rPr>
          <w:b/>
          <w:iCs/>
        </w:rPr>
        <w:t xml:space="preserve">7. С какой целью производится классификация пожароопасных и взрывоопасных зон?  </w:t>
      </w:r>
    </w:p>
    <w:p w:rsidR="002003EE" w:rsidRPr="008C1DF2" w:rsidRDefault="002003EE" w:rsidP="001E401C">
      <w:pPr>
        <w:shd w:val="clear" w:color="auto" w:fill="FFFFFF"/>
        <w:tabs>
          <w:tab w:val="left" w:pos="281"/>
          <w:tab w:val="left" w:pos="9639"/>
        </w:tabs>
        <w:jc w:val="both"/>
        <w:rPr>
          <w:b/>
          <w:i/>
        </w:rPr>
      </w:pPr>
      <w:r w:rsidRPr="008C1DF2">
        <w:rPr>
          <w:b/>
          <w:i/>
        </w:rPr>
        <w:t>а)</w:t>
      </w:r>
      <w:r w:rsidRPr="008C1DF2">
        <w:rPr>
          <w:b/>
          <w:i/>
        </w:rPr>
        <w:tab/>
        <w:t xml:space="preserve">Для выбора электротехнического и другого оборудования по степени их защиты, обеспечивающей их </w:t>
      </w:r>
      <w:proofErr w:type="spellStart"/>
      <w:r w:rsidRPr="008C1DF2">
        <w:rPr>
          <w:b/>
          <w:i/>
        </w:rPr>
        <w:t>пожаровзрывобезопасную</w:t>
      </w:r>
      <w:proofErr w:type="spellEnd"/>
      <w:r w:rsidRPr="008C1DF2">
        <w:rPr>
          <w:b/>
          <w:i/>
        </w:rPr>
        <w:t xml:space="preserve"> эксплуатацию в указанной зоне.</w:t>
      </w:r>
    </w:p>
    <w:p w:rsidR="002003EE" w:rsidRPr="008C1DF2" w:rsidRDefault="002003EE" w:rsidP="001E401C">
      <w:pPr>
        <w:shd w:val="clear" w:color="auto" w:fill="FFFFFF"/>
        <w:tabs>
          <w:tab w:val="left" w:pos="281"/>
        </w:tabs>
        <w:jc w:val="both"/>
      </w:pPr>
      <w:r w:rsidRPr="008C1DF2">
        <w:t>Б)</w:t>
      </w:r>
      <w:r w:rsidRPr="008C1DF2">
        <w:tab/>
        <w:t>Для установления безопасных параметров ведения технологических сред.</w:t>
      </w:r>
    </w:p>
    <w:p w:rsidR="002003EE" w:rsidRPr="008C1DF2" w:rsidRDefault="002003EE" w:rsidP="001E401C">
      <w:pPr>
        <w:shd w:val="clear" w:color="auto" w:fill="FFFFFF"/>
        <w:tabs>
          <w:tab w:val="left" w:pos="281"/>
        </w:tabs>
        <w:jc w:val="both"/>
      </w:pPr>
      <w:r w:rsidRPr="008C1DF2">
        <w:t>В)</w:t>
      </w:r>
      <w:r w:rsidRPr="008C1DF2">
        <w:tab/>
        <w:t>Для определения индекса распространения пламени.</w:t>
      </w:r>
    </w:p>
    <w:p w:rsidR="002003EE" w:rsidRPr="008C1DF2" w:rsidRDefault="002003EE" w:rsidP="001E401C">
      <w:pPr>
        <w:shd w:val="clear" w:color="auto" w:fill="FFFFFF"/>
        <w:tabs>
          <w:tab w:val="left" w:pos="288"/>
        </w:tabs>
        <w:jc w:val="both"/>
        <w:rPr>
          <w:b/>
          <w:iCs/>
        </w:rPr>
      </w:pPr>
    </w:p>
    <w:p w:rsidR="002003EE" w:rsidRPr="008C1DF2" w:rsidRDefault="002003EE" w:rsidP="001E401C">
      <w:pPr>
        <w:shd w:val="clear" w:color="auto" w:fill="FFFFFF"/>
        <w:jc w:val="both"/>
        <w:rPr>
          <w:b/>
        </w:rPr>
      </w:pPr>
      <w:r w:rsidRPr="008C1DF2">
        <w:rPr>
          <w:b/>
        </w:rPr>
        <w:t xml:space="preserve">8. </w:t>
      </w:r>
      <w:r w:rsidRPr="008C1DF2">
        <w:rPr>
          <w:b/>
          <w:iCs/>
        </w:rPr>
        <w:t xml:space="preserve">Какие     категории    работников     организаций     должны     проходить противопожарный инструктаж?  </w:t>
      </w:r>
    </w:p>
    <w:p w:rsidR="002003EE" w:rsidRPr="008C1DF2" w:rsidRDefault="002003EE" w:rsidP="001E401C">
      <w:pPr>
        <w:shd w:val="clear" w:color="auto" w:fill="FFFFFF"/>
        <w:tabs>
          <w:tab w:val="left" w:pos="0"/>
          <w:tab w:val="left" w:pos="284"/>
        </w:tabs>
        <w:jc w:val="both"/>
        <w:rPr>
          <w:b/>
          <w:i/>
        </w:rPr>
      </w:pPr>
      <w:r w:rsidRPr="008C1DF2">
        <w:rPr>
          <w:b/>
          <w:i/>
          <w:spacing w:val="-4"/>
        </w:rPr>
        <w:t>а)</w:t>
      </w:r>
      <w:r w:rsidRPr="008C1DF2">
        <w:rPr>
          <w:b/>
          <w:i/>
        </w:rPr>
        <w:tab/>
      </w:r>
      <w:r w:rsidRPr="008C1DF2">
        <w:rPr>
          <w:b/>
          <w:bCs/>
          <w:i/>
          <w:spacing w:val="-2"/>
        </w:rPr>
        <w:t xml:space="preserve">Все работники </w:t>
      </w:r>
      <w:r w:rsidRPr="008C1DF2">
        <w:rPr>
          <w:b/>
          <w:i/>
          <w:spacing w:val="-2"/>
        </w:rPr>
        <w:t>организации должны допускаться к работе только после</w:t>
      </w:r>
      <w:r w:rsidRPr="008C1DF2">
        <w:rPr>
          <w:b/>
          <w:i/>
          <w:spacing w:val="-2"/>
        </w:rPr>
        <w:br/>
      </w:r>
      <w:r w:rsidRPr="008C1DF2">
        <w:rPr>
          <w:b/>
          <w:bCs/>
          <w:i/>
          <w:spacing w:val="-3"/>
        </w:rPr>
        <w:t xml:space="preserve">прохождения </w:t>
      </w:r>
      <w:r w:rsidRPr="008C1DF2">
        <w:rPr>
          <w:b/>
          <w:i/>
          <w:spacing w:val="-3"/>
        </w:rPr>
        <w:t>противопожарного инструктажа в порядке, установленном</w:t>
      </w:r>
      <w:r w:rsidRPr="008C1DF2">
        <w:rPr>
          <w:b/>
          <w:i/>
          <w:spacing w:val="-3"/>
        </w:rPr>
        <w:br/>
      </w:r>
      <w:r w:rsidRPr="008C1DF2">
        <w:rPr>
          <w:b/>
          <w:bCs/>
          <w:i/>
        </w:rPr>
        <w:t>руководителем</w:t>
      </w:r>
      <w:r w:rsidRPr="008C1DF2">
        <w:rPr>
          <w:b/>
          <w:i/>
        </w:rPr>
        <w:t>.</w:t>
      </w:r>
    </w:p>
    <w:p w:rsidR="002003EE" w:rsidRPr="008C1DF2" w:rsidRDefault="002003EE" w:rsidP="001E401C">
      <w:pPr>
        <w:shd w:val="clear" w:color="auto" w:fill="FFFFFF"/>
        <w:tabs>
          <w:tab w:val="left" w:pos="0"/>
          <w:tab w:val="left" w:pos="284"/>
        </w:tabs>
        <w:jc w:val="both"/>
      </w:pPr>
      <w:r w:rsidRPr="008C1DF2">
        <w:rPr>
          <w:b/>
          <w:bCs/>
        </w:rPr>
        <w:t>б)</w:t>
      </w:r>
      <w:r w:rsidRPr="008C1DF2">
        <w:rPr>
          <w:b/>
          <w:bCs/>
        </w:rPr>
        <w:tab/>
      </w:r>
      <w:r w:rsidRPr="008C1DF2">
        <w:rPr>
          <w:bCs/>
          <w:spacing w:val="-2"/>
        </w:rPr>
        <w:t>Работники</w:t>
      </w:r>
      <w:r w:rsidRPr="008C1DF2">
        <w:rPr>
          <w:b/>
          <w:bCs/>
          <w:spacing w:val="-2"/>
        </w:rPr>
        <w:t xml:space="preserve"> </w:t>
      </w:r>
      <w:r w:rsidRPr="008C1DF2">
        <w:rPr>
          <w:spacing w:val="-2"/>
        </w:rPr>
        <w:t>взрывопожароопасных и пожароопасных производств.</w:t>
      </w:r>
    </w:p>
    <w:p w:rsidR="002003EE" w:rsidRPr="008C1DF2" w:rsidRDefault="002003EE" w:rsidP="001E401C">
      <w:pPr>
        <w:shd w:val="clear" w:color="auto" w:fill="FFFFFF"/>
        <w:tabs>
          <w:tab w:val="left" w:pos="378"/>
        </w:tabs>
        <w:jc w:val="both"/>
      </w:pPr>
      <w:r w:rsidRPr="008C1DF2">
        <w:rPr>
          <w:b/>
          <w:bCs/>
          <w:spacing w:val="-14"/>
        </w:rPr>
        <w:t>в)</w:t>
      </w:r>
      <w:r w:rsidRPr="008C1DF2">
        <w:rPr>
          <w:b/>
          <w:bCs/>
        </w:rPr>
        <w:tab/>
      </w:r>
      <w:r w:rsidRPr="008C1DF2">
        <w:rPr>
          <w:bCs/>
          <w:spacing w:val="-3"/>
        </w:rPr>
        <w:t>Работники</w:t>
      </w:r>
      <w:r w:rsidRPr="008C1DF2">
        <w:rPr>
          <w:b/>
          <w:bCs/>
          <w:spacing w:val="-3"/>
        </w:rPr>
        <w:t xml:space="preserve">, </w:t>
      </w:r>
      <w:r w:rsidRPr="008C1DF2">
        <w:rPr>
          <w:spacing w:val="-3"/>
        </w:rPr>
        <w:t>выполняющие пожароопасные работы.</w:t>
      </w:r>
    </w:p>
    <w:p w:rsidR="002003EE" w:rsidRPr="008C1DF2" w:rsidRDefault="002003EE" w:rsidP="001E401C">
      <w:pPr>
        <w:shd w:val="clear" w:color="auto" w:fill="FFFFFF"/>
        <w:tabs>
          <w:tab w:val="left" w:pos="288"/>
        </w:tabs>
        <w:jc w:val="both"/>
      </w:pPr>
    </w:p>
    <w:p w:rsidR="002003EE" w:rsidRPr="008C1DF2" w:rsidRDefault="002003EE" w:rsidP="001E401C">
      <w:pPr>
        <w:shd w:val="clear" w:color="auto" w:fill="FFFFFF"/>
        <w:rPr>
          <w:b/>
        </w:rPr>
      </w:pPr>
      <w:r w:rsidRPr="008C1DF2">
        <w:rPr>
          <w:b/>
          <w:iCs/>
        </w:rPr>
        <w:lastRenderedPageBreak/>
        <w:t xml:space="preserve">9. Какие средства пожаротушения относятся к </w:t>
      </w:r>
      <w:proofErr w:type="gramStart"/>
      <w:r w:rsidRPr="008C1DF2">
        <w:rPr>
          <w:b/>
          <w:iCs/>
        </w:rPr>
        <w:t>первичным</w:t>
      </w:r>
      <w:proofErr w:type="gramEnd"/>
      <w:r w:rsidRPr="008C1DF2">
        <w:rPr>
          <w:b/>
          <w:iCs/>
        </w:rPr>
        <w:t xml:space="preserve">?  </w:t>
      </w:r>
    </w:p>
    <w:p w:rsidR="002003EE" w:rsidRPr="008C1DF2" w:rsidRDefault="002003EE" w:rsidP="001E401C">
      <w:pPr>
        <w:shd w:val="clear" w:color="auto" w:fill="FFFFFF"/>
        <w:tabs>
          <w:tab w:val="left" w:pos="328"/>
        </w:tabs>
        <w:ind w:hanging="270"/>
        <w:jc w:val="both"/>
        <w:rPr>
          <w:b/>
          <w:i/>
        </w:rPr>
      </w:pPr>
      <w:r w:rsidRPr="008C1DF2">
        <w:rPr>
          <w:b/>
          <w:i/>
          <w:spacing w:val="-10"/>
        </w:rPr>
        <w:t>а)</w:t>
      </w:r>
      <w:r w:rsidRPr="008C1DF2">
        <w:rPr>
          <w:b/>
          <w:i/>
        </w:rPr>
        <w:tab/>
      </w:r>
      <w:r w:rsidRPr="008C1DF2">
        <w:rPr>
          <w:b/>
          <w:i/>
          <w:spacing w:val="-2"/>
        </w:rPr>
        <w:t xml:space="preserve">Переносные и передвижные огнетушители, пожарные краны и средства </w:t>
      </w:r>
      <w:r w:rsidRPr="008C1DF2">
        <w:rPr>
          <w:b/>
          <w:i/>
        </w:rPr>
        <w:t>обеспечения их использования; пожарный инвентарь; покрывала для изоляции очага возгорания.</w:t>
      </w:r>
    </w:p>
    <w:p w:rsidR="002003EE" w:rsidRPr="008C1DF2" w:rsidRDefault="002003EE" w:rsidP="001E401C">
      <w:pPr>
        <w:shd w:val="clear" w:color="auto" w:fill="FFFFFF"/>
        <w:tabs>
          <w:tab w:val="left" w:pos="328"/>
        </w:tabs>
        <w:ind w:hanging="270"/>
        <w:jc w:val="both"/>
      </w:pPr>
      <w:r w:rsidRPr="008C1DF2">
        <w:rPr>
          <w:spacing w:val="-10"/>
        </w:rPr>
        <w:t>б)</w:t>
      </w:r>
      <w:r w:rsidRPr="008C1DF2">
        <w:tab/>
      </w:r>
      <w:r w:rsidRPr="008C1DF2">
        <w:rPr>
          <w:spacing w:val="-1"/>
        </w:rPr>
        <w:t xml:space="preserve">Пожарные краны, ручные огнетушители, войлочные полотна, бочки с водой, </w:t>
      </w:r>
      <w:r w:rsidRPr="008C1DF2">
        <w:t>автоматическая сигнализация.</w:t>
      </w:r>
    </w:p>
    <w:p w:rsidR="002003EE" w:rsidRPr="008C1DF2" w:rsidRDefault="002003EE" w:rsidP="001E401C">
      <w:pPr>
        <w:shd w:val="clear" w:color="auto" w:fill="FFFFFF"/>
        <w:tabs>
          <w:tab w:val="left" w:pos="328"/>
        </w:tabs>
        <w:ind w:hanging="270"/>
        <w:jc w:val="both"/>
      </w:pPr>
      <w:r w:rsidRPr="008C1DF2">
        <w:rPr>
          <w:spacing w:val="-14"/>
        </w:rPr>
        <w:t>в)</w:t>
      </w:r>
      <w:r w:rsidRPr="008C1DF2">
        <w:tab/>
      </w:r>
      <w:r w:rsidRPr="008C1DF2">
        <w:rPr>
          <w:spacing w:val="-1"/>
        </w:rPr>
        <w:t xml:space="preserve">Ручные огнетушители, ящики с песком, асбестовые и войлочные полотна, </w:t>
      </w:r>
      <w:r w:rsidRPr="008C1DF2">
        <w:t>бочки с водой.</w:t>
      </w:r>
    </w:p>
    <w:p w:rsidR="002003EE" w:rsidRPr="008C1DF2" w:rsidRDefault="002003EE" w:rsidP="001E401C">
      <w:pPr>
        <w:shd w:val="clear" w:color="auto" w:fill="FFFFFF"/>
        <w:tabs>
          <w:tab w:val="left" w:pos="281"/>
        </w:tabs>
        <w:jc w:val="center"/>
        <w:rPr>
          <w:b/>
          <w:i/>
        </w:rPr>
      </w:pPr>
    </w:p>
    <w:p w:rsidR="002003EE" w:rsidRPr="008C1DF2" w:rsidRDefault="002003EE" w:rsidP="001E401C">
      <w:pPr>
        <w:shd w:val="clear" w:color="auto" w:fill="FFFFFF"/>
        <w:tabs>
          <w:tab w:val="left" w:pos="281"/>
        </w:tabs>
        <w:jc w:val="center"/>
        <w:rPr>
          <w:b/>
          <w:i/>
        </w:rPr>
      </w:pPr>
      <w:r w:rsidRPr="008C1DF2">
        <w:rPr>
          <w:b/>
          <w:i/>
        </w:rPr>
        <w:t>6. СРЕДСТВА ИНДИВИДУАЛЬНОЙ ЗАЩИТЫ</w:t>
      </w:r>
    </w:p>
    <w:p w:rsidR="002003EE" w:rsidRPr="008C1DF2" w:rsidRDefault="002003EE" w:rsidP="001E401C">
      <w:pPr>
        <w:shd w:val="clear" w:color="auto" w:fill="FFFFFF"/>
        <w:tabs>
          <w:tab w:val="left" w:pos="281"/>
        </w:tabs>
        <w:jc w:val="center"/>
        <w:rPr>
          <w:i/>
        </w:rPr>
      </w:pPr>
    </w:p>
    <w:p w:rsidR="002003EE" w:rsidRPr="008C1DF2" w:rsidRDefault="002003EE" w:rsidP="001E401C">
      <w:pPr>
        <w:shd w:val="clear" w:color="auto" w:fill="FFFFFF"/>
        <w:tabs>
          <w:tab w:val="left" w:pos="281"/>
        </w:tabs>
        <w:jc w:val="both"/>
        <w:rPr>
          <w:b/>
          <w:sz w:val="22"/>
          <w:szCs w:val="22"/>
        </w:rPr>
      </w:pPr>
      <w:r w:rsidRPr="008C1DF2">
        <w:rPr>
          <w:b/>
          <w:sz w:val="22"/>
          <w:szCs w:val="22"/>
        </w:rPr>
        <w:t>1.</w:t>
      </w:r>
      <w:r w:rsidRPr="008C1DF2">
        <w:rPr>
          <w:b/>
          <w:sz w:val="22"/>
          <w:szCs w:val="22"/>
        </w:rPr>
        <w:tab/>
        <w:t xml:space="preserve">Какие средства защиты органов дыхания применяются в условиях наличия в воздухе вредных веществ неизвестного состава и неизвестных концентраций?   </w:t>
      </w:r>
    </w:p>
    <w:p w:rsidR="002003EE" w:rsidRPr="008C1DF2" w:rsidRDefault="002003EE" w:rsidP="001E401C">
      <w:pPr>
        <w:shd w:val="clear" w:color="auto" w:fill="FFFFFF"/>
        <w:tabs>
          <w:tab w:val="left" w:pos="425"/>
        </w:tabs>
        <w:jc w:val="both"/>
        <w:rPr>
          <w:sz w:val="22"/>
          <w:szCs w:val="22"/>
        </w:rPr>
      </w:pPr>
      <w:r w:rsidRPr="008C1DF2">
        <w:rPr>
          <w:sz w:val="22"/>
          <w:szCs w:val="22"/>
        </w:rPr>
        <w:t>а)</w:t>
      </w:r>
      <w:r w:rsidRPr="008C1DF2">
        <w:rPr>
          <w:sz w:val="22"/>
          <w:szCs w:val="22"/>
        </w:rPr>
        <w:tab/>
        <w:t>Противогазы с поглощающими и фильтрующими коробками, обеспечивающие защиту при концентрации вредных веществ на уровне 50-200 ПДК.</w:t>
      </w:r>
    </w:p>
    <w:p w:rsidR="002003EE" w:rsidRPr="008C1DF2" w:rsidRDefault="002003EE" w:rsidP="001E401C">
      <w:pPr>
        <w:shd w:val="clear" w:color="auto" w:fill="FFFFFF"/>
        <w:tabs>
          <w:tab w:val="left" w:pos="284"/>
        </w:tabs>
        <w:jc w:val="both"/>
        <w:rPr>
          <w:b/>
          <w:i/>
          <w:sz w:val="22"/>
          <w:szCs w:val="22"/>
        </w:rPr>
      </w:pPr>
      <w:r w:rsidRPr="008C1DF2">
        <w:rPr>
          <w:b/>
          <w:i/>
          <w:sz w:val="22"/>
          <w:szCs w:val="22"/>
        </w:rPr>
        <w:t>б)</w:t>
      </w:r>
      <w:r w:rsidRPr="008C1DF2">
        <w:rPr>
          <w:b/>
          <w:i/>
          <w:sz w:val="22"/>
          <w:szCs w:val="22"/>
        </w:rPr>
        <w:tab/>
        <w:t>Изолирующие противогазы со шланговой или автономной подачей смеси (воздуха), обеспечивающие защиту при концентрации вредных веществ выше 2000 ПДК.</w:t>
      </w:r>
    </w:p>
    <w:p w:rsidR="002003EE" w:rsidRPr="008C1DF2" w:rsidRDefault="002003EE" w:rsidP="001E401C">
      <w:pPr>
        <w:shd w:val="clear" w:color="auto" w:fill="FFFFFF"/>
        <w:tabs>
          <w:tab w:val="left" w:pos="284"/>
        </w:tabs>
        <w:jc w:val="both"/>
        <w:rPr>
          <w:sz w:val="22"/>
          <w:szCs w:val="22"/>
        </w:rPr>
      </w:pPr>
      <w:r w:rsidRPr="008C1DF2">
        <w:rPr>
          <w:sz w:val="22"/>
          <w:szCs w:val="22"/>
        </w:rPr>
        <w:t>в)</w:t>
      </w:r>
      <w:r w:rsidRPr="008C1DF2">
        <w:rPr>
          <w:sz w:val="22"/>
          <w:szCs w:val="22"/>
        </w:rPr>
        <w:tab/>
        <w:t>Фильтрующие полумаски.</w:t>
      </w:r>
    </w:p>
    <w:p w:rsidR="002003EE" w:rsidRPr="008C1DF2" w:rsidRDefault="002003EE" w:rsidP="001E401C">
      <w:pPr>
        <w:shd w:val="clear" w:color="auto" w:fill="FFFFFF"/>
        <w:tabs>
          <w:tab w:val="left" w:pos="0"/>
          <w:tab w:val="left" w:pos="486"/>
        </w:tabs>
        <w:jc w:val="both"/>
        <w:rPr>
          <w:b/>
          <w:sz w:val="22"/>
          <w:szCs w:val="22"/>
        </w:rPr>
      </w:pPr>
    </w:p>
    <w:p w:rsidR="002003EE" w:rsidRPr="008C1DF2" w:rsidRDefault="002003EE" w:rsidP="001E401C">
      <w:pPr>
        <w:shd w:val="clear" w:color="auto" w:fill="FFFFFF"/>
        <w:tabs>
          <w:tab w:val="left" w:pos="0"/>
          <w:tab w:val="left" w:pos="486"/>
        </w:tabs>
        <w:jc w:val="both"/>
        <w:rPr>
          <w:b/>
          <w:sz w:val="22"/>
          <w:szCs w:val="22"/>
        </w:rPr>
      </w:pPr>
      <w:r w:rsidRPr="008C1DF2">
        <w:rPr>
          <w:b/>
          <w:sz w:val="22"/>
          <w:szCs w:val="22"/>
        </w:rPr>
        <w:t>2.</w:t>
      </w:r>
      <w:r w:rsidRPr="008C1DF2">
        <w:rPr>
          <w:b/>
          <w:sz w:val="22"/>
          <w:szCs w:val="22"/>
        </w:rPr>
        <w:tab/>
        <w:t xml:space="preserve">Дерматологические средства в зависимости от назначения подразделяются </w:t>
      </w:r>
      <w:proofErr w:type="gramStart"/>
      <w:r w:rsidRPr="008C1DF2">
        <w:rPr>
          <w:b/>
          <w:sz w:val="22"/>
          <w:szCs w:val="22"/>
        </w:rPr>
        <w:t>на</w:t>
      </w:r>
      <w:proofErr w:type="gramEnd"/>
      <w:r w:rsidRPr="008C1DF2">
        <w:rPr>
          <w:b/>
          <w:sz w:val="22"/>
          <w:szCs w:val="22"/>
        </w:rPr>
        <w:t xml:space="preserve">:  </w:t>
      </w:r>
    </w:p>
    <w:p w:rsidR="002003EE" w:rsidRPr="008C1DF2" w:rsidRDefault="002003EE" w:rsidP="001E401C">
      <w:pPr>
        <w:shd w:val="clear" w:color="auto" w:fill="FFFFFF"/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8C1DF2">
        <w:rPr>
          <w:sz w:val="22"/>
          <w:szCs w:val="22"/>
        </w:rPr>
        <w:t>а)</w:t>
      </w:r>
      <w:r w:rsidRPr="008C1DF2">
        <w:rPr>
          <w:sz w:val="22"/>
          <w:szCs w:val="22"/>
        </w:rPr>
        <w:tab/>
        <w:t>токсичные и нетоксичные;</w:t>
      </w:r>
    </w:p>
    <w:p w:rsidR="002003EE" w:rsidRPr="008C1DF2" w:rsidRDefault="002003EE" w:rsidP="001E401C">
      <w:pPr>
        <w:shd w:val="clear" w:color="auto" w:fill="FFFFFF"/>
        <w:tabs>
          <w:tab w:val="left" w:pos="0"/>
          <w:tab w:val="left" w:pos="284"/>
        </w:tabs>
        <w:jc w:val="both"/>
        <w:rPr>
          <w:b/>
          <w:i/>
          <w:sz w:val="22"/>
          <w:szCs w:val="22"/>
        </w:rPr>
      </w:pPr>
      <w:r w:rsidRPr="008C1DF2">
        <w:rPr>
          <w:b/>
          <w:i/>
          <w:sz w:val="22"/>
          <w:szCs w:val="22"/>
        </w:rPr>
        <w:t>б)</w:t>
      </w:r>
      <w:r w:rsidRPr="008C1DF2">
        <w:rPr>
          <w:b/>
          <w:i/>
          <w:sz w:val="22"/>
          <w:szCs w:val="22"/>
        </w:rPr>
        <w:tab/>
        <w:t>защитные и очистители кожи;</w:t>
      </w:r>
    </w:p>
    <w:p w:rsidR="002003EE" w:rsidRPr="008C1DF2" w:rsidRDefault="002003EE" w:rsidP="001E401C">
      <w:pPr>
        <w:shd w:val="clear" w:color="auto" w:fill="FFFFFF"/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8C1DF2">
        <w:rPr>
          <w:sz w:val="22"/>
          <w:szCs w:val="22"/>
        </w:rPr>
        <w:t>в)</w:t>
      </w:r>
      <w:r w:rsidRPr="008C1DF2">
        <w:rPr>
          <w:sz w:val="22"/>
          <w:szCs w:val="22"/>
        </w:rPr>
        <w:tab/>
        <w:t>гидрофильного и гидрофобного характера.</w:t>
      </w:r>
    </w:p>
    <w:p w:rsidR="002003EE" w:rsidRPr="008C1DF2" w:rsidRDefault="002003EE" w:rsidP="001E401C">
      <w:pPr>
        <w:shd w:val="clear" w:color="auto" w:fill="FFFFFF"/>
        <w:tabs>
          <w:tab w:val="left" w:pos="288"/>
        </w:tabs>
        <w:jc w:val="both"/>
      </w:pPr>
    </w:p>
    <w:p w:rsidR="002003EE" w:rsidRPr="008C1DF2" w:rsidRDefault="002003EE" w:rsidP="001E401C">
      <w:pPr>
        <w:shd w:val="clear" w:color="auto" w:fill="FFFFFF"/>
        <w:tabs>
          <w:tab w:val="left" w:pos="288"/>
        </w:tabs>
        <w:rPr>
          <w:b/>
        </w:rPr>
      </w:pPr>
      <w:r w:rsidRPr="008C1DF2">
        <w:rPr>
          <w:b/>
          <w:spacing w:val="-14"/>
        </w:rPr>
        <w:t>3.</w:t>
      </w:r>
      <w:r w:rsidRPr="008C1DF2">
        <w:rPr>
          <w:b/>
        </w:rPr>
        <w:tab/>
        <w:t xml:space="preserve">К средствам коллективной защиты относятся: </w:t>
      </w:r>
      <w:r w:rsidRPr="008C1DF2">
        <w:rPr>
          <w:b/>
          <w:sz w:val="22"/>
          <w:szCs w:val="22"/>
        </w:rPr>
        <w:t xml:space="preserve"> </w:t>
      </w:r>
    </w:p>
    <w:p w:rsidR="002003EE" w:rsidRPr="008C1DF2" w:rsidRDefault="002003EE" w:rsidP="001E401C">
      <w:pPr>
        <w:shd w:val="clear" w:color="auto" w:fill="FFFFFF"/>
        <w:tabs>
          <w:tab w:val="left" w:pos="475"/>
        </w:tabs>
        <w:ind w:hanging="281"/>
        <w:jc w:val="both"/>
      </w:pPr>
      <w:r w:rsidRPr="008C1DF2">
        <w:rPr>
          <w:spacing w:val="-11"/>
        </w:rPr>
        <w:t>а)</w:t>
      </w:r>
      <w:r w:rsidRPr="008C1DF2">
        <w:tab/>
        <w:t>костюмы изолирующие, средства от падения с высоты и предохранительные средства;</w:t>
      </w:r>
    </w:p>
    <w:p w:rsidR="002003EE" w:rsidRPr="008C1DF2" w:rsidRDefault="002003EE" w:rsidP="001E401C">
      <w:pPr>
        <w:shd w:val="clear" w:color="auto" w:fill="FFFFFF"/>
        <w:tabs>
          <w:tab w:val="left" w:pos="475"/>
        </w:tabs>
        <w:ind w:hanging="281"/>
        <w:jc w:val="both"/>
        <w:rPr>
          <w:b/>
          <w:i/>
        </w:rPr>
      </w:pPr>
      <w:r w:rsidRPr="008C1DF2">
        <w:rPr>
          <w:b/>
          <w:i/>
          <w:spacing w:val="-8"/>
        </w:rPr>
        <w:t>б)</w:t>
      </w:r>
      <w:r w:rsidRPr="008C1DF2">
        <w:rPr>
          <w:b/>
          <w:i/>
        </w:rPr>
        <w:tab/>
        <w:t>вентиляция, теплоизолирующие устройства, источники света, устройства защитного заземления;</w:t>
      </w:r>
    </w:p>
    <w:p w:rsidR="002003EE" w:rsidRPr="008C1DF2" w:rsidRDefault="002003EE" w:rsidP="001E401C">
      <w:pPr>
        <w:shd w:val="clear" w:color="auto" w:fill="FFFFFF"/>
        <w:tabs>
          <w:tab w:val="left" w:pos="306"/>
        </w:tabs>
      </w:pPr>
      <w:r w:rsidRPr="008C1DF2">
        <w:rPr>
          <w:spacing w:val="-10"/>
        </w:rPr>
        <w:t>в)</w:t>
      </w:r>
      <w:r w:rsidRPr="008C1DF2">
        <w:tab/>
        <w:t>средства защиты глаз, лица и головы.</w:t>
      </w:r>
    </w:p>
    <w:p w:rsidR="002003EE" w:rsidRPr="008C1DF2" w:rsidRDefault="002003EE" w:rsidP="001E401C">
      <w:pPr>
        <w:shd w:val="clear" w:color="auto" w:fill="FFFFFF"/>
        <w:tabs>
          <w:tab w:val="left" w:pos="306"/>
        </w:tabs>
      </w:pPr>
    </w:p>
    <w:p w:rsidR="002003EE" w:rsidRPr="008C1DF2" w:rsidRDefault="002003EE" w:rsidP="001E401C">
      <w:pPr>
        <w:shd w:val="clear" w:color="auto" w:fill="FFFFFF"/>
        <w:tabs>
          <w:tab w:val="left" w:pos="508"/>
        </w:tabs>
        <w:jc w:val="both"/>
        <w:rPr>
          <w:b/>
          <w:sz w:val="22"/>
          <w:szCs w:val="22"/>
        </w:rPr>
      </w:pPr>
      <w:r w:rsidRPr="008C1DF2">
        <w:rPr>
          <w:b/>
          <w:sz w:val="22"/>
          <w:szCs w:val="22"/>
        </w:rPr>
        <w:t>4.</w:t>
      </w:r>
      <w:r w:rsidRPr="008C1DF2">
        <w:rPr>
          <w:b/>
          <w:sz w:val="22"/>
          <w:szCs w:val="22"/>
        </w:rPr>
        <w:tab/>
        <w:t xml:space="preserve">Надо ли согласовывать работодателю свои действия с органами надзора при замене одного вида </w:t>
      </w:r>
      <w:proofErr w:type="gramStart"/>
      <w:r w:rsidRPr="008C1DF2">
        <w:rPr>
          <w:b/>
          <w:sz w:val="22"/>
          <w:szCs w:val="22"/>
        </w:rPr>
        <w:t>СИЗ</w:t>
      </w:r>
      <w:proofErr w:type="gramEnd"/>
      <w:r w:rsidRPr="008C1DF2">
        <w:rPr>
          <w:b/>
          <w:sz w:val="22"/>
          <w:szCs w:val="22"/>
        </w:rPr>
        <w:t xml:space="preserve"> аналогичным, обеспечивающим равноценную защиту?  </w:t>
      </w:r>
    </w:p>
    <w:p w:rsidR="002003EE" w:rsidRPr="008C1DF2" w:rsidRDefault="002003EE" w:rsidP="001E401C">
      <w:pPr>
        <w:shd w:val="clear" w:color="auto" w:fill="FFFFFF"/>
        <w:tabs>
          <w:tab w:val="left" w:pos="302"/>
        </w:tabs>
        <w:jc w:val="both"/>
        <w:rPr>
          <w:b/>
          <w:i/>
          <w:sz w:val="22"/>
          <w:szCs w:val="22"/>
        </w:rPr>
      </w:pPr>
      <w:r w:rsidRPr="008C1DF2">
        <w:rPr>
          <w:b/>
          <w:i/>
          <w:sz w:val="22"/>
          <w:szCs w:val="22"/>
        </w:rPr>
        <w:t>а)</w:t>
      </w:r>
      <w:r w:rsidRPr="008C1DF2">
        <w:rPr>
          <w:b/>
          <w:i/>
          <w:sz w:val="22"/>
          <w:szCs w:val="22"/>
        </w:rPr>
        <w:tab/>
        <w:t xml:space="preserve">Нет. Работодатель имеет право заменить один вид СИЗ </w:t>
      </w:r>
      <w:proofErr w:type="gramStart"/>
      <w:r w:rsidRPr="008C1DF2">
        <w:rPr>
          <w:b/>
          <w:i/>
          <w:sz w:val="22"/>
          <w:szCs w:val="22"/>
        </w:rPr>
        <w:t>на</w:t>
      </w:r>
      <w:proofErr w:type="gramEnd"/>
      <w:r w:rsidRPr="008C1DF2">
        <w:rPr>
          <w:b/>
          <w:i/>
          <w:sz w:val="22"/>
          <w:szCs w:val="22"/>
        </w:rPr>
        <w:t xml:space="preserve"> аналогичный</w:t>
      </w:r>
    </w:p>
    <w:p w:rsidR="002003EE" w:rsidRPr="008C1DF2" w:rsidRDefault="002003EE" w:rsidP="001E401C">
      <w:pPr>
        <w:shd w:val="clear" w:color="auto" w:fill="FFFFFF"/>
        <w:jc w:val="both"/>
        <w:rPr>
          <w:b/>
          <w:i/>
          <w:sz w:val="22"/>
          <w:szCs w:val="22"/>
        </w:rPr>
      </w:pPr>
      <w:r w:rsidRPr="008C1DF2">
        <w:rPr>
          <w:b/>
          <w:i/>
          <w:sz w:val="22"/>
          <w:szCs w:val="22"/>
        </w:rPr>
        <w:t>с учетом мнения первичной профсоюзной организации или иного уполномоченного работниками представительного органа.</w:t>
      </w:r>
    </w:p>
    <w:p w:rsidR="002003EE" w:rsidRPr="008C1DF2" w:rsidRDefault="002003EE" w:rsidP="001E401C">
      <w:pPr>
        <w:shd w:val="clear" w:color="auto" w:fill="FFFFFF"/>
        <w:tabs>
          <w:tab w:val="left" w:pos="302"/>
        </w:tabs>
        <w:jc w:val="both"/>
        <w:rPr>
          <w:sz w:val="22"/>
          <w:szCs w:val="22"/>
        </w:rPr>
      </w:pPr>
      <w:r w:rsidRPr="008C1DF2">
        <w:rPr>
          <w:sz w:val="22"/>
          <w:szCs w:val="22"/>
        </w:rPr>
        <w:t>б)</w:t>
      </w:r>
      <w:r w:rsidRPr="008C1DF2">
        <w:rPr>
          <w:sz w:val="22"/>
          <w:szCs w:val="22"/>
        </w:rPr>
        <w:tab/>
        <w:t>Требуется обязательное согласование с надзорными органами.</w:t>
      </w:r>
    </w:p>
    <w:p w:rsidR="002003EE" w:rsidRPr="008C1DF2" w:rsidRDefault="002003EE" w:rsidP="001E401C">
      <w:pPr>
        <w:shd w:val="clear" w:color="auto" w:fill="FFFFFF"/>
        <w:tabs>
          <w:tab w:val="left" w:pos="389"/>
        </w:tabs>
        <w:jc w:val="both"/>
        <w:rPr>
          <w:sz w:val="22"/>
          <w:szCs w:val="22"/>
        </w:rPr>
      </w:pPr>
      <w:r w:rsidRPr="008C1DF2">
        <w:rPr>
          <w:sz w:val="22"/>
          <w:szCs w:val="22"/>
        </w:rPr>
        <w:t>в)</w:t>
      </w:r>
      <w:r w:rsidRPr="008C1DF2">
        <w:rPr>
          <w:sz w:val="22"/>
          <w:szCs w:val="22"/>
        </w:rPr>
        <w:tab/>
        <w:t xml:space="preserve">Работодатель имеет право </w:t>
      </w:r>
      <w:proofErr w:type="gramStart"/>
      <w:r w:rsidRPr="008C1DF2">
        <w:rPr>
          <w:sz w:val="22"/>
          <w:szCs w:val="22"/>
        </w:rPr>
        <w:t>заменить один вид</w:t>
      </w:r>
      <w:proofErr w:type="gramEnd"/>
      <w:r w:rsidRPr="008C1DF2">
        <w:rPr>
          <w:sz w:val="22"/>
          <w:szCs w:val="22"/>
        </w:rPr>
        <w:t xml:space="preserve"> СИЗ на другой без согласований.</w:t>
      </w:r>
    </w:p>
    <w:p w:rsidR="002003EE" w:rsidRPr="008C1DF2" w:rsidRDefault="002003EE" w:rsidP="001E401C">
      <w:pPr>
        <w:shd w:val="clear" w:color="auto" w:fill="FFFFFF"/>
        <w:tabs>
          <w:tab w:val="left" w:pos="306"/>
        </w:tabs>
        <w:jc w:val="both"/>
        <w:rPr>
          <w:b/>
          <w:sz w:val="22"/>
          <w:szCs w:val="22"/>
        </w:rPr>
      </w:pPr>
    </w:p>
    <w:p w:rsidR="002003EE" w:rsidRPr="008C1DF2" w:rsidRDefault="002003EE" w:rsidP="001E401C">
      <w:pPr>
        <w:shd w:val="clear" w:color="auto" w:fill="FFFFFF"/>
        <w:tabs>
          <w:tab w:val="left" w:pos="306"/>
        </w:tabs>
        <w:jc w:val="both"/>
        <w:rPr>
          <w:b/>
          <w:sz w:val="22"/>
          <w:szCs w:val="22"/>
        </w:rPr>
      </w:pPr>
      <w:r w:rsidRPr="008C1DF2">
        <w:rPr>
          <w:b/>
          <w:sz w:val="22"/>
          <w:szCs w:val="22"/>
        </w:rPr>
        <w:t>5.</w:t>
      </w:r>
      <w:r w:rsidRPr="008C1DF2">
        <w:rPr>
          <w:b/>
          <w:sz w:val="22"/>
          <w:szCs w:val="22"/>
        </w:rPr>
        <w:tab/>
        <w:t xml:space="preserve">Можно ли </w:t>
      </w:r>
      <w:proofErr w:type="gramStart"/>
      <w:r w:rsidRPr="008C1DF2">
        <w:rPr>
          <w:b/>
          <w:sz w:val="22"/>
          <w:szCs w:val="22"/>
        </w:rPr>
        <w:t>СИЗ</w:t>
      </w:r>
      <w:proofErr w:type="gramEnd"/>
      <w:r w:rsidRPr="008C1DF2">
        <w:rPr>
          <w:b/>
          <w:sz w:val="22"/>
          <w:szCs w:val="22"/>
        </w:rPr>
        <w:t xml:space="preserve"> закреплять за определенными рабочими местами?  </w:t>
      </w:r>
    </w:p>
    <w:p w:rsidR="002003EE" w:rsidRPr="008C1DF2" w:rsidRDefault="002003EE" w:rsidP="001E401C">
      <w:pPr>
        <w:shd w:val="clear" w:color="auto" w:fill="FFFFFF"/>
        <w:tabs>
          <w:tab w:val="left" w:pos="310"/>
        </w:tabs>
        <w:jc w:val="both"/>
        <w:rPr>
          <w:sz w:val="22"/>
          <w:szCs w:val="22"/>
        </w:rPr>
      </w:pPr>
      <w:r w:rsidRPr="008C1DF2">
        <w:rPr>
          <w:sz w:val="22"/>
          <w:szCs w:val="22"/>
        </w:rPr>
        <w:t>а)</w:t>
      </w:r>
      <w:r w:rsidRPr="008C1DF2">
        <w:rPr>
          <w:sz w:val="22"/>
          <w:szCs w:val="22"/>
        </w:rPr>
        <w:tab/>
        <w:t xml:space="preserve">Нет, так как </w:t>
      </w:r>
      <w:proofErr w:type="gramStart"/>
      <w:r w:rsidRPr="008C1DF2">
        <w:rPr>
          <w:sz w:val="22"/>
          <w:szCs w:val="22"/>
        </w:rPr>
        <w:t>СИЗ</w:t>
      </w:r>
      <w:proofErr w:type="gramEnd"/>
      <w:r w:rsidRPr="008C1DF2">
        <w:rPr>
          <w:sz w:val="22"/>
          <w:szCs w:val="22"/>
        </w:rPr>
        <w:t xml:space="preserve"> надо закреплять за работниками, о чем делается запись в личной карточке учета СИЗ.</w:t>
      </w:r>
    </w:p>
    <w:p w:rsidR="002003EE" w:rsidRPr="008C1DF2" w:rsidRDefault="002003EE" w:rsidP="001E401C">
      <w:pPr>
        <w:shd w:val="clear" w:color="auto" w:fill="FFFFFF"/>
        <w:tabs>
          <w:tab w:val="left" w:pos="310"/>
        </w:tabs>
        <w:jc w:val="both"/>
        <w:rPr>
          <w:b/>
          <w:i/>
          <w:sz w:val="22"/>
          <w:szCs w:val="22"/>
        </w:rPr>
      </w:pPr>
      <w:r w:rsidRPr="008C1DF2">
        <w:rPr>
          <w:b/>
          <w:i/>
          <w:sz w:val="22"/>
          <w:szCs w:val="22"/>
        </w:rPr>
        <w:t>б)</w:t>
      </w:r>
      <w:r w:rsidRPr="008C1DF2">
        <w:rPr>
          <w:b/>
          <w:i/>
          <w:sz w:val="22"/>
          <w:szCs w:val="22"/>
        </w:rPr>
        <w:tab/>
        <w:t xml:space="preserve">Да, дежурные </w:t>
      </w:r>
      <w:proofErr w:type="gramStart"/>
      <w:r w:rsidRPr="008C1DF2">
        <w:rPr>
          <w:b/>
          <w:i/>
          <w:sz w:val="22"/>
          <w:szCs w:val="22"/>
        </w:rPr>
        <w:t>СИЗ</w:t>
      </w:r>
      <w:proofErr w:type="gramEnd"/>
      <w:r w:rsidRPr="008C1DF2">
        <w:rPr>
          <w:b/>
          <w:i/>
          <w:sz w:val="22"/>
          <w:szCs w:val="22"/>
        </w:rPr>
        <w:t xml:space="preserve"> закрепляются за определенными рабочими местами и передаются от одной смены другой.</w:t>
      </w:r>
    </w:p>
    <w:p w:rsidR="002003EE" w:rsidRPr="008C1DF2" w:rsidRDefault="002003EE" w:rsidP="001E401C">
      <w:p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 w:rsidRPr="008C1DF2">
        <w:rPr>
          <w:sz w:val="22"/>
          <w:szCs w:val="22"/>
        </w:rPr>
        <w:t>в)</w:t>
      </w:r>
      <w:r w:rsidRPr="008C1DF2">
        <w:rPr>
          <w:sz w:val="22"/>
          <w:szCs w:val="22"/>
        </w:rPr>
        <w:tab/>
        <w:t xml:space="preserve">Да, но только </w:t>
      </w:r>
      <w:proofErr w:type="gramStart"/>
      <w:r w:rsidRPr="008C1DF2">
        <w:rPr>
          <w:sz w:val="22"/>
          <w:szCs w:val="22"/>
        </w:rPr>
        <w:t>СИЗ</w:t>
      </w:r>
      <w:proofErr w:type="gramEnd"/>
      <w:r w:rsidRPr="008C1DF2">
        <w:rPr>
          <w:sz w:val="22"/>
          <w:szCs w:val="22"/>
        </w:rPr>
        <w:t>, предназначенные для использования в особых температурных условиях.</w:t>
      </w:r>
    </w:p>
    <w:p w:rsidR="002003EE" w:rsidRPr="008C1DF2" w:rsidRDefault="002003EE" w:rsidP="001E401C">
      <w:pPr>
        <w:shd w:val="clear" w:color="auto" w:fill="FFFFFF"/>
        <w:jc w:val="center"/>
        <w:rPr>
          <w:b/>
          <w:bCs/>
          <w:i/>
          <w:iCs/>
        </w:rPr>
      </w:pPr>
    </w:p>
    <w:p w:rsidR="002003EE" w:rsidRPr="008C1DF2" w:rsidRDefault="002003EE" w:rsidP="001E401C">
      <w:pPr>
        <w:shd w:val="clear" w:color="auto" w:fill="FFFFFF"/>
        <w:jc w:val="center"/>
        <w:rPr>
          <w:b/>
          <w:bCs/>
          <w:i/>
          <w:iCs/>
        </w:rPr>
      </w:pPr>
      <w:r w:rsidRPr="008C1DF2">
        <w:rPr>
          <w:b/>
          <w:bCs/>
          <w:i/>
          <w:iCs/>
        </w:rPr>
        <w:t>7. НЕСЧАСТНЫЕ СЛУЧАИ НА ПРОИЗВОДСТВЕ</w:t>
      </w:r>
    </w:p>
    <w:p w:rsidR="002003EE" w:rsidRPr="008C1DF2" w:rsidRDefault="002003EE" w:rsidP="001E401C">
      <w:pPr>
        <w:shd w:val="clear" w:color="auto" w:fill="FFFFFF"/>
        <w:jc w:val="center"/>
        <w:rPr>
          <w:bCs/>
          <w:iCs/>
        </w:rPr>
      </w:pPr>
    </w:p>
    <w:p w:rsidR="002003EE" w:rsidRPr="008C1DF2" w:rsidRDefault="002003EE" w:rsidP="001E401C">
      <w:pPr>
        <w:shd w:val="clear" w:color="auto" w:fill="FFFFFF"/>
        <w:tabs>
          <w:tab w:val="left" w:pos="9639"/>
        </w:tabs>
        <w:jc w:val="both"/>
        <w:rPr>
          <w:b/>
          <w:sz w:val="22"/>
          <w:szCs w:val="22"/>
        </w:rPr>
      </w:pPr>
      <w:r w:rsidRPr="008C1DF2">
        <w:rPr>
          <w:b/>
          <w:bCs/>
          <w:iCs/>
          <w:sz w:val="22"/>
          <w:szCs w:val="22"/>
        </w:rPr>
        <w:t xml:space="preserve">1.В какие сроки работодатель обязан сообщить (направить Извещение) о происшедшем несчастном случае на производстве? </w:t>
      </w:r>
      <w:r w:rsidRPr="008C1DF2">
        <w:rPr>
          <w:b/>
          <w:sz w:val="22"/>
          <w:szCs w:val="22"/>
        </w:rPr>
        <w:t xml:space="preserve"> </w:t>
      </w:r>
    </w:p>
    <w:p w:rsidR="002003EE" w:rsidRPr="008C1DF2" w:rsidRDefault="002003EE" w:rsidP="001E401C">
      <w:p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  <w:r w:rsidRPr="008C1DF2">
        <w:rPr>
          <w:sz w:val="22"/>
          <w:szCs w:val="22"/>
        </w:rPr>
        <w:t>а)</w:t>
      </w:r>
      <w:r w:rsidRPr="008C1DF2">
        <w:rPr>
          <w:sz w:val="22"/>
          <w:szCs w:val="22"/>
        </w:rPr>
        <w:tab/>
        <w:t>В течение 3-х суток.</w:t>
      </w:r>
    </w:p>
    <w:p w:rsidR="002003EE" w:rsidRPr="008C1DF2" w:rsidRDefault="002003EE" w:rsidP="001E401C">
      <w:pPr>
        <w:shd w:val="clear" w:color="auto" w:fill="FFFFFF"/>
        <w:tabs>
          <w:tab w:val="left" w:pos="374"/>
        </w:tabs>
        <w:jc w:val="both"/>
        <w:rPr>
          <w:b/>
          <w:i/>
          <w:sz w:val="22"/>
          <w:szCs w:val="22"/>
        </w:rPr>
      </w:pPr>
      <w:r w:rsidRPr="008C1DF2">
        <w:rPr>
          <w:b/>
          <w:i/>
          <w:sz w:val="22"/>
          <w:szCs w:val="22"/>
        </w:rPr>
        <w:t>б)</w:t>
      </w:r>
      <w:r w:rsidRPr="008C1DF2">
        <w:rPr>
          <w:b/>
          <w:i/>
          <w:sz w:val="22"/>
          <w:szCs w:val="22"/>
        </w:rPr>
        <w:tab/>
        <w:t>В течение суток.</w:t>
      </w:r>
    </w:p>
    <w:p w:rsidR="002003EE" w:rsidRPr="008C1DF2" w:rsidRDefault="002003EE" w:rsidP="001E401C">
      <w:p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  <w:r w:rsidRPr="008C1DF2">
        <w:rPr>
          <w:sz w:val="22"/>
          <w:szCs w:val="22"/>
        </w:rPr>
        <w:t>в)</w:t>
      </w:r>
      <w:r w:rsidRPr="008C1DF2">
        <w:rPr>
          <w:sz w:val="22"/>
          <w:szCs w:val="22"/>
        </w:rPr>
        <w:tab/>
        <w:t>Незамедлительно, после окончания временной нетрудоспособности пострадавшего.</w:t>
      </w:r>
    </w:p>
    <w:p w:rsidR="002003EE" w:rsidRPr="008C1DF2" w:rsidRDefault="002003EE" w:rsidP="001E401C">
      <w:pPr>
        <w:shd w:val="clear" w:color="auto" w:fill="FFFFFF"/>
        <w:tabs>
          <w:tab w:val="left" w:pos="284"/>
        </w:tabs>
        <w:jc w:val="both"/>
        <w:rPr>
          <w:b/>
          <w:bCs/>
          <w:iCs/>
          <w:sz w:val="22"/>
          <w:szCs w:val="22"/>
        </w:rPr>
      </w:pPr>
    </w:p>
    <w:p w:rsidR="002003EE" w:rsidRPr="008C1DF2" w:rsidRDefault="002003EE" w:rsidP="001E401C">
      <w:pPr>
        <w:shd w:val="clear" w:color="auto" w:fill="FFFFFF"/>
        <w:tabs>
          <w:tab w:val="left" w:pos="284"/>
        </w:tabs>
        <w:jc w:val="both"/>
        <w:rPr>
          <w:b/>
          <w:sz w:val="22"/>
          <w:szCs w:val="22"/>
        </w:rPr>
      </w:pPr>
      <w:r w:rsidRPr="008C1DF2">
        <w:rPr>
          <w:b/>
          <w:bCs/>
          <w:iCs/>
          <w:sz w:val="22"/>
          <w:szCs w:val="22"/>
        </w:rPr>
        <w:t>2.</w:t>
      </w:r>
      <w:r w:rsidRPr="008C1DF2">
        <w:rPr>
          <w:b/>
          <w:bCs/>
          <w:iCs/>
          <w:sz w:val="22"/>
          <w:szCs w:val="22"/>
        </w:rPr>
        <w:tab/>
        <w:t xml:space="preserve">Приказом работодателя в организации создана постоянно-действующая комиссия по расследованию несчастных случаев на производстве. Предусмотрено включение в состав комиссии руководителя пострадавшего. Как вы оцениваете такое решение работодателя? </w:t>
      </w:r>
      <w:r w:rsidRPr="008C1DF2">
        <w:rPr>
          <w:b/>
          <w:sz w:val="22"/>
          <w:szCs w:val="22"/>
        </w:rPr>
        <w:t xml:space="preserve"> </w:t>
      </w:r>
    </w:p>
    <w:p w:rsidR="002003EE" w:rsidRPr="008C1DF2" w:rsidRDefault="002003EE" w:rsidP="001E401C">
      <w:pPr>
        <w:shd w:val="clear" w:color="auto" w:fill="FFFFFF"/>
        <w:tabs>
          <w:tab w:val="left" w:pos="0"/>
          <w:tab w:val="left" w:pos="360"/>
        </w:tabs>
        <w:jc w:val="both"/>
        <w:rPr>
          <w:sz w:val="22"/>
          <w:szCs w:val="22"/>
        </w:rPr>
      </w:pPr>
      <w:r w:rsidRPr="008C1DF2">
        <w:rPr>
          <w:sz w:val="22"/>
          <w:szCs w:val="22"/>
        </w:rPr>
        <w:t>а)</w:t>
      </w:r>
      <w:r w:rsidRPr="008C1DF2">
        <w:rPr>
          <w:sz w:val="22"/>
          <w:szCs w:val="22"/>
        </w:rPr>
        <w:tab/>
        <w:t>такое решение допустимо, так как обеспечивает оперативность в проведении расследования.</w:t>
      </w:r>
    </w:p>
    <w:p w:rsidR="002003EE" w:rsidRPr="008C1DF2" w:rsidRDefault="002003EE" w:rsidP="001E401C">
      <w:pPr>
        <w:shd w:val="clear" w:color="auto" w:fill="FFFFFF"/>
        <w:tabs>
          <w:tab w:val="left" w:pos="0"/>
          <w:tab w:val="left" w:pos="360"/>
        </w:tabs>
        <w:jc w:val="both"/>
        <w:rPr>
          <w:sz w:val="22"/>
          <w:szCs w:val="22"/>
        </w:rPr>
      </w:pPr>
      <w:r w:rsidRPr="008C1DF2">
        <w:rPr>
          <w:sz w:val="22"/>
          <w:szCs w:val="22"/>
        </w:rPr>
        <w:lastRenderedPageBreak/>
        <w:t>б)</w:t>
      </w:r>
      <w:r w:rsidRPr="008C1DF2">
        <w:rPr>
          <w:sz w:val="22"/>
          <w:szCs w:val="22"/>
        </w:rPr>
        <w:tab/>
        <w:t>допустимо, при условии, что в комиссию будет входить доверенное лицо пострадавшего.</w:t>
      </w:r>
    </w:p>
    <w:p w:rsidR="002003EE" w:rsidRPr="008C1DF2" w:rsidRDefault="002003EE" w:rsidP="001E401C">
      <w:pPr>
        <w:shd w:val="clear" w:color="auto" w:fill="FFFFFF"/>
        <w:tabs>
          <w:tab w:val="left" w:pos="0"/>
          <w:tab w:val="left" w:pos="360"/>
        </w:tabs>
        <w:jc w:val="both"/>
        <w:rPr>
          <w:b/>
          <w:i/>
          <w:sz w:val="22"/>
          <w:szCs w:val="22"/>
        </w:rPr>
      </w:pPr>
      <w:r w:rsidRPr="008C1DF2">
        <w:rPr>
          <w:b/>
          <w:i/>
          <w:sz w:val="22"/>
          <w:szCs w:val="22"/>
        </w:rPr>
        <w:t>в)</w:t>
      </w:r>
      <w:r w:rsidRPr="008C1DF2">
        <w:rPr>
          <w:b/>
          <w:i/>
          <w:sz w:val="22"/>
          <w:szCs w:val="22"/>
        </w:rPr>
        <w:tab/>
        <w:t>недопустимо. При каждом несчастном случае приказом назначается комиссия, в состав которой не включаются руководители, непосредственно обеспечивающие соблюдения требований охраны труда на участке, где произошел случай.</w:t>
      </w:r>
    </w:p>
    <w:p w:rsidR="002003EE" w:rsidRPr="008C1DF2" w:rsidRDefault="002003EE" w:rsidP="001E401C">
      <w:pPr>
        <w:shd w:val="clear" w:color="auto" w:fill="FFFFFF"/>
        <w:tabs>
          <w:tab w:val="left" w:pos="0"/>
          <w:tab w:val="left" w:pos="360"/>
        </w:tabs>
        <w:jc w:val="both"/>
        <w:rPr>
          <w:b/>
          <w:sz w:val="22"/>
          <w:szCs w:val="22"/>
        </w:rPr>
      </w:pPr>
    </w:p>
    <w:p w:rsidR="002003EE" w:rsidRPr="008C1DF2" w:rsidRDefault="002003EE" w:rsidP="001E401C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</w:rPr>
      </w:pPr>
      <w:r w:rsidRPr="008C1DF2">
        <w:rPr>
          <w:b/>
          <w:bCs/>
          <w:iCs/>
          <w:sz w:val="22"/>
          <w:szCs w:val="22"/>
        </w:rPr>
        <w:t>Кто рассматривает разногласия по вопросам расследования несчастных случаев на производстве?</w:t>
      </w:r>
      <w:r w:rsidRPr="008C1DF2">
        <w:rPr>
          <w:b/>
          <w:sz w:val="22"/>
          <w:szCs w:val="22"/>
        </w:rPr>
        <w:t xml:space="preserve">  </w:t>
      </w:r>
    </w:p>
    <w:p w:rsidR="002003EE" w:rsidRPr="008C1DF2" w:rsidRDefault="002003EE" w:rsidP="001E401C">
      <w:pPr>
        <w:shd w:val="clear" w:color="auto" w:fill="FFFFFF"/>
        <w:tabs>
          <w:tab w:val="left" w:pos="0"/>
          <w:tab w:val="left" w:pos="310"/>
        </w:tabs>
        <w:jc w:val="both"/>
        <w:rPr>
          <w:sz w:val="22"/>
          <w:szCs w:val="22"/>
        </w:rPr>
      </w:pPr>
      <w:r w:rsidRPr="008C1DF2">
        <w:rPr>
          <w:sz w:val="22"/>
          <w:szCs w:val="22"/>
        </w:rPr>
        <w:t>а)</w:t>
      </w:r>
      <w:r w:rsidRPr="008C1DF2">
        <w:rPr>
          <w:sz w:val="22"/>
          <w:szCs w:val="22"/>
        </w:rPr>
        <w:tab/>
        <w:t>Федеральный орган исполнительной власти, уполномоченный на осуществление федерального государственного надзора за соблюдением трудового законодательства.</w:t>
      </w:r>
    </w:p>
    <w:p w:rsidR="002003EE" w:rsidRPr="008C1DF2" w:rsidRDefault="002003EE" w:rsidP="001E401C">
      <w:pPr>
        <w:shd w:val="clear" w:color="auto" w:fill="FFFFFF"/>
        <w:tabs>
          <w:tab w:val="left" w:pos="0"/>
          <w:tab w:val="left" w:pos="310"/>
        </w:tabs>
        <w:jc w:val="both"/>
        <w:rPr>
          <w:sz w:val="22"/>
          <w:szCs w:val="22"/>
        </w:rPr>
      </w:pPr>
      <w:r w:rsidRPr="008C1DF2">
        <w:rPr>
          <w:sz w:val="22"/>
          <w:szCs w:val="22"/>
        </w:rPr>
        <w:t>б)</w:t>
      </w:r>
      <w:r w:rsidRPr="008C1DF2">
        <w:rPr>
          <w:sz w:val="22"/>
          <w:szCs w:val="22"/>
        </w:rPr>
        <w:tab/>
        <w:t>Суд.</w:t>
      </w:r>
    </w:p>
    <w:p w:rsidR="002003EE" w:rsidRPr="008C1DF2" w:rsidRDefault="002003EE" w:rsidP="001E401C">
      <w:pPr>
        <w:shd w:val="clear" w:color="auto" w:fill="FFFFFF"/>
        <w:tabs>
          <w:tab w:val="left" w:pos="0"/>
          <w:tab w:val="left" w:pos="310"/>
        </w:tabs>
        <w:jc w:val="both"/>
        <w:rPr>
          <w:b/>
          <w:i/>
          <w:sz w:val="22"/>
          <w:szCs w:val="22"/>
        </w:rPr>
      </w:pPr>
      <w:r w:rsidRPr="008C1DF2">
        <w:rPr>
          <w:b/>
          <w:i/>
          <w:sz w:val="22"/>
          <w:szCs w:val="22"/>
        </w:rPr>
        <w:t>в)</w:t>
      </w:r>
      <w:r w:rsidRPr="008C1DF2">
        <w:rPr>
          <w:b/>
          <w:i/>
          <w:sz w:val="22"/>
          <w:szCs w:val="22"/>
        </w:rPr>
        <w:tab/>
      </w:r>
      <w:proofErr w:type="spellStart"/>
      <w:r w:rsidRPr="008C1DF2">
        <w:rPr>
          <w:b/>
          <w:i/>
          <w:sz w:val="22"/>
          <w:szCs w:val="22"/>
        </w:rPr>
        <w:t>Роструд</w:t>
      </w:r>
      <w:proofErr w:type="spellEnd"/>
      <w:r w:rsidRPr="008C1DF2">
        <w:rPr>
          <w:b/>
          <w:i/>
          <w:sz w:val="22"/>
          <w:szCs w:val="22"/>
        </w:rPr>
        <w:t xml:space="preserve"> и его территориальные органы - государственные инспекции труда, решения которых могут быть обжалованы в суд.</w:t>
      </w:r>
    </w:p>
    <w:p w:rsidR="002003EE" w:rsidRPr="008C1DF2" w:rsidRDefault="002003EE" w:rsidP="001E401C">
      <w:pPr>
        <w:shd w:val="clear" w:color="auto" w:fill="FFFFFF"/>
        <w:tabs>
          <w:tab w:val="left" w:pos="284"/>
        </w:tabs>
        <w:jc w:val="both"/>
      </w:pPr>
    </w:p>
    <w:p w:rsidR="002003EE" w:rsidRPr="008C1DF2" w:rsidRDefault="002003EE" w:rsidP="001E401C">
      <w:pPr>
        <w:shd w:val="clear" w:color="auto" w:fill="FFFFFF"/>
        <w:tabs>
          <w:tab w:val="left" w:pos="284"/>
        </w:tabs>
        <w:jc w:val="both"/>
        <w:rPr>
          <w:b/>
        </w:rPr>
      </w:pPr>
      <w:r w:rsidRPr="008C1DF2">
        <w:rPr>
          <w:b/>
        </w:rPr>
        <w:t xml:space="preserve">4. Заключительный диагноз профессионального заболевания устанавливается на основании:  </w:t>
      </w:r>
    </w:p>
    <w:p w:rsidR="002003EE" w:rsidRPr="008C1DF2" w:rsidRDefault="002003EE" w:rsidP="001E401C">
      <w:pPr>
        <w:shd w:val="clear" w:color="auto" w:fill="FFFFFF"/>
        <w:jc w:val="both"/>
      </w:pPr>
      <w:r w:rsidRPr="008C1DF2">
        <w:t>а) Клинических данных состояния здоровья работника;</w:t>
      </w:r>
    </w:p>
    <w:p w:rsidR="002003EE" w:rsidRPr="008C1DF2" w:rsidRDefault="002003EE" w:rsidP="001E401C">
      <w:pPr>
        <w:shd w:val="clear" w:color="auto" w:fill="FFFFFF"/>
        <w:jc w:val="both"/>
      </w:pPr>
      <w:r w:rsidRPr="008C1DF2">
        <w:t xml:space="preserve">б) Санитарно-гигиенической характеристики условий труда работника, составленной территориальным органом </w:t>
      </w:r>
      <w:proofErr w:type="spellStart"/>
      <w:r w:rsidRPr="008C1DF2">
        <w:t>Роспотребнадзора</w:t>
      </w:r>
      <w:proofErr w:type="spellEnd"/>
      <w:r w:rsidRPr="008C1DF2">
        <w:t>;</w:t>
      </w:r>
    </w:p>
    <w:p w:rsidR="002003EE" w:rsidRPr="008C1DF2" w:rsidRDefault="002003EE" w:rsidP="001E401C">
      <w:pPr>
        <w:shd w:val="clear" w:color="auto" w:fill="FFFFFF"/>
        <w:jc w:val="both"/>
        <w:rPr>
          <w:b/>
          <w:i/>
        </w:rPr>
      </w:pPr>
      <w:r w:rsidRPr="008C1DF2">
        <w:rPr>
          <w:b/>
          <w:i/>
        </w:rPr>
        <w:t xml:space="preserve">в) Документов, указанных в ответах «а» и «б», и в соответствии со Списком профессиональных заболеваний </w:t>
      </w:r>
    </w:p>
    <w:p w:rsidR="002003EE" w:rsidRPr="008C1DF2" w:rsidRDefault="002003EE" w:rsidP="001E401C">
      <w:pPr>
        <w:shd w:val="clear" w:color="auto" w:fill="FFFFFF"/>
        <w:tabs>
          <w:tab w:val="left" w:pos="142"/>
          <w:tab w:val="left" w:pos="284"/>
        </w:tabs>
        <w:jc w:val="both"/>
      </w:pPr>
    </w:p>
    <w:p w:rsidR="002003EE" w:rsidRPr="008C1DF2" w:rsidRDefault="002003EE" w:rsidP="001E401C">
      <w:pPr>
        <w:shd w:val="clear" w:color="auto" w:fill="FFFFFF"/>
        <w:tabs>
          <w:tab w:val="left" w:pos="142"/>
          <w:tab w:val="left" w:pos="284"/>
        </w:tabs>
        <w:jc w:val="both"/>
        <w:rPr>
          <w:b/>
        </w:rPr>
      </w:pPr>
      <w:r w:rsidRPr="008C1DF2">
        <w:rPr>
          <w:b/>
        </w:rPr>
        <w:t xml:space="preserve">5. Какие действия обязан предпринять работодатель после завершения расследования профессионального заболевания?  </w:t>
      </w:r>
    </w:p>
    <w:p w:rsidR="002003EE" w:rsidRPr="008C1DF2" w:rsidRDefault="002003EE" w:rsidP="001E401C">
      <w:pPr>
        <w:shd w:val="clear" w:color="auto" w:fill="FFFFFF"/>
        <w:tabs>
          <w:tab w:val="left" w:pos="142"/>
          <w:tab w:val="left" w:pos="284"/>
        </w:tabs>
        <w:jc w:val="both"/>
      </w:pPr>
      <w:r w:rsidRPr="008C1DF2">
        <w:t xml:space="preserve">а) В месячный срок издать приказ о конкретных мерах по предупреждению профзаболевания и письменно сообщить в центр </w:t>
      </w:r>
      <w:proofErr w:type="spellStart"/>
      <w:r w:rsidRPr="008C1DF2">
        <w:t>санэпиднадзора</w:t>
      </w:r>
      <w:proofErr w:type="spellEnd"/>
      <w:r w:rsidRPr="008C1DF2">
        <w:t xml:space="preserve"> об исполнении решений комиссии;</w:t>
      </w:r>
    </w:p>
    <w:p w:rsidR="002003EE" w:rsidRPr="008C1DF2" w:rsidRDefault="002003EE" w:rsidP="001E401C">
      <w:pPr>
        <w:shd w:val="clear" w:color="auto" w:fill="FFFFFF"/>
        <w:tabs>
          <w:tab w:val="left" w:pos="142"/>
          <w:tab w:val="left" w:pos="284"/>
        </w:tabs>
        <w:jc w:val="both"/>
        <w:rPr>
          <w:b/>
          <w:i/>
        </w:rPr>
      </w:pPr>
      <w:r w:rsidRPr="008C1DF2">
        <w:rPr>
          <w:b/>
          <w:i/>
        </w:rPr>
        <w:t>б) В 10-дневный срок утвердить план мероприятий по предупреждению профессиональных заболеваний;</w:t>
      </w:r>
    </w:p>
    <w:p w:rsidR="002003EE" w:rsidRPr="008C1DF2" w:rsidRDefault="002003EE" w:rsidP="001E401C">
      <w:pPr>
        <w:shd w:val="clear" w:color="auto" w:fill="FFFFFF"/>
        <w:tabs>
          <w:tab w:val="left" w:pos="142"/>
          <w:tab w:val="left" w:pos="284"/>
        </w:tabs>
        <w:jc w:val="both"/>
      </w:pPr>
    </w:p>
    <w:p w:rsidR="002003EE" w:rsidRPr="008C1DF2" w:rsidRDefault="002003EE" w:rsidP="001E401C">
      <w:pPr>
        <w:shd w:val="clear" w:color="auto" w:fill="FFFFFF"/>
        <w:tabs>
          <w:tab w:val="left" w:pos="142"/>
          <w:tab w:val="left" w:pos="284"/>
        </w:tabs>
        <w:jc w:val="both"/>
        <w:rPr>
          <w:b/>
        </w:rPr>
      </w:pPr>
      <w:r w:rsidRPr="008C1DF2">
        <w:rPr>
          <w:b/>
        </w:rPr>
        <w:t xml:space="preserve">6. Кем решается вопрос о возмещении морального вреда пострадавшему при несчастном случае на производстве и за чей счет?  </w:t>
      </w:r>
    </w:p>
    <w:p w:rsidR="002003EE" w:rsidRPr="008C1DF2" w:rsidRDefault="002003EE" w:rsidP="001E401C">
      <w:pPr>
        <w:shd w:val="clear" w:color="auto" w:fill="FFFFFF"/>
        <w:tabs>
          <w:tab w:val="left" w:pos="142"/>
          <w:tab w:val="left" w:pos="284"/>
        </w:tabs>
        <w:jc w:val="both"/>
      </w:pPr>
      <w:r w:rsidRPr="008C1DF2">
        <w:t>а) По решению суда – за счет страховщика</w:t>
      </w:r>
    </w:p>
    <w:p w:rsidR="002003EE" w:rsidRPr="008C1DF2" w:rsidRDefault="002003EE" w:rsidP="001E401C">
      <w:pPr>
        <w:shd w:val="clear" w:color="auto" w:fill="FFFFFF"/>
        <w:tabs>
          <w:tab w:val="left" w:pos="142"/>
          <w:tab w:val="left" w:pos="284"/>
        </w:tabs>
        <w:jc w:val="both"/>
        <w:rPr>
          <w:b/>
        </w:rPr>
      </w:pPr>
      <w:r w:rsidRPr="008C1DF2">
        <w:rPr>
          <w:b/>
        </w:rPr>
        <w:t xml:space="preserve">б) По решению суда – за счет </w:t>
      </w:r>
      <w:proofErr w:type="spellStart"/>
      <w:r w:rsidRPr="008C1DF2">
        <w:rPr>
          <w:b/>
        </w:rPr>
        <w:t>причинителя</w:t>
      </w:r>
      <w:proofErr w:type="spellEnd"/>
      <w:r w:rsidRPr="008C1DF2">
        <w:rPr>
          <w:b/>
        </w:rPr>
        <w:t xml:space="preserve"> вреда</w:t>
      </w:r>
    </w:p>
    <w:p w:rsidR="002003EE" w:rsidRPr="008C1DF2" w:rsidRDefault="002003EE" w:rsidP="001E401C">
      <w:pPr>
        <w:shd w:val="clear" w:color="auto" w:fill="FFFFFF"/>
        <w:tabs>
          <w:tab w:val="left" w:pos="142"/>
          <w:tab w:val="left" w:pos="284"/>
        </w:tabs>
        <w:jc w:val="both"/>
        <w:rPr>
          <w:b/>
          <w:i/>
        </w:rPr>
      </w:pPr>
    </w:p>
    <w:p w:rsidR="002003EE" w:rsidRPr="008C1DF2" w:rsidRDefault="002003EE" w:rsidP="001E401C">
      <w:pPr>
        <w:shd w:val="clear" w:color="auto" w:fill="FFFFFF"/>
        <w:tabs>
          <w:tab w:val="left" w:pos="142"/>
          <w:tab w:val="left" w:pos="284"/>
        </w:tabs>
        <w:jc w:val="center"/>
      </w:pPr>
      <w:r w:rsidRPr="008C1DF2">
        <w:t>8. ОКАЗАНИЕ ПЕРВОЙ ПОМОЩИ ПОСТРАДАВШИМ</w:t>
      </w:r>
    </w:p>
    <w:p w:rsidR="002003EE" w:rsidRPr="008C1DF2" w:rsidRDefault="002003EE" w:rsidP="001E401C">
      <w:pPr>
        <w:widowControl w:val="0"/>
        <w:numPr>
          <w:ilvl w:val="0"/>
          <w:numId w:val="15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0" w:hanging="284"/>
        <w:jc w:val="both"/>
      </w:pPr>
      <w:r w:rsidRPr="008C1DF2">
        <w:t xml:space="preserve">Как определить отсутствие сознания у пострадавшего? </w:t>
      </w:r>
      <w:r w:rsidRPr="008C1DF2">
        <w:rPr>
          <w:b/>
          <w:sz w:val="22"/>
          <w:szCs w:val="22"/>
        </w:rPr>
        <w:t xml:space="preserve"> </w:t>
      </w:r>
    </w:p>
    <w:p w:rsidR="002003EE" w:rsidRPr="008C1DF2" w:rsidRDefault="002003EE" w:rsidP="001E401C">
      <w:pPr>
        <w:shd w:val="clear" w:color="auto" w:fill="FFFFFF"/>
        <w:tabs>
          <w:tab w:val="left" w:pos="142"/>
          <w:tab w:val="left" w:pos="284"/>
        </w:tabs>
        <w:jc w:val="both"/>
        <w:rPr>
          <w:b/>
          <w:i/>
        </w:rPr>
      </w:pPr>
      <w:r w:rsidRPr="008C1DF2">
        <w:rPr>
          <w:b/>
          <w:i/>
        </w:rPr>
        <w:t>а) По ширине зрачка: призрак отсутствия сознания – расширенный зрачок не реагирует на свет; зрачок в диаметре 5 мм и более указывает на резкое ухудшение или прекращение кровоснабжения мозга;</w:t>
      </w:r>
    </w:p>
    <w:p w:rsidR="002003EE" w:rsidRPr="008C1DF2" w:rsidRDefault="002003EE" w:rsidP="001E401C">
      <w:pPr>
        <w:shd w:val="clear" w:color="auto" w:fill="FFFFFF"/>
        <w:tabs>
          <w:tab w:val="left" w:pos="142"/>
          <w:tab w:val="left" w:pos="284"/>
        </w:tabs>
        <w:jc w:val="both"/>
      </w:pPr>
      <w:r w:rsidRPr="008C1DF2">
        <w:t>б) По подъему и опусканию грудной клетки;</w:t>
      </w:r>
    </w:p>
    <w:p w:rsidR="002003EE" w:rsidRPr="008C1DF2" w:rsidRDefault="002003EE" w:rsidP="001E401C">
      <w:pPr>
        <w:shd w:val="clear" w:color="auto" w:fill="FFFFFF"/>
        <w:tabs>
          <w:tab w:val="left" w:pos="142"/>
          <w:tab w:val="left" w:pos="284"/>
        </w:tabs>
        <w:jc w:val="both"/>
      </w:pPr>
      <w:r w:rsidRPr="008C1DF2">
        <w:t>в) По частоте пульса.</w:t>
      </w:r>
    </w:p>
    <w:p w:rsidR="002003EE" w:rsidRPr="008C1DF2" w:rsidRDefault="002003EE" w:rsidP="001E401C">
      <w:pPr>
        <w:shd w:val="clear" w:color="auto" w:fill="FFFFFF"/>
        <w:tabs>
          <w:tab w:val="left" w:pos="142"/>
          <w:tab w:val="left" w:pos="284"/>
        </w:tabs>
        <w:jc w:val="both"/>
      </w:pPr>
    </w:p>
    <w:p w:rsidR="002003EE" w:rsidRPr="008C1DF2" w:rsidRDefault="002003EE" w:rsidP="001E401C">
      <w:pPr>
        <w:widowControl w:val="0"/>
        <w:numPr>
          <w:ilvl w:val="0"/>
          <w:numId w:val="15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C1DF2">
        <w:t xml:space="preserve">При оказании первой помощи при ушибе необходимо:  </w:t>
      </w:r>
    </w:p>
    <w:p w:rsidR="002003EE" w:rsidRPr="008C1DF2" w:rsidRDefault="002003EE" w:rsidP="001E401C">
      <w:pPr>
        <w:shd w:val="clear" w:color="auto" w:fill="FFFFFF"/>
        <w:tabs>
          <w:tab w:val="left" w:pos="142"/>
          <w:tab w:val="left" w:pos="284"/>
        </w:tabs>
        <w:jc w:val="both"/>
      </w:pPr>
      <w:r w:rsidRPr="008C1DF2">
        <w:t>а) Смазать ушибленное место настойкой йода, наложить согревающий компресс;</w:t>
      </w:r>
    </w:p>
    <w:p w:rsidR="002003EE" w:rsidRPr="008C1DF2" w:rsidRDefault="002003EE" w:rsidP="001E401C">
      <w:pPr>
        <w:shd w:val="clear" w:color="auto" w:fill="FFFFFF"/>
        <w:tabs>
          <w:tab w:val="left" w:pos="142"/>
          <w:tab w:val="left" w:pos="284"/>
        </w:tabs>
        <w:jc w:val="both"/>
        <w:rPr>
          <w:b/>
          <w:i/>
        </w:rPr>
      </w:pPr>
      <w:r w:rsidRPr="008C1DF2">
        <w:rPr>
          <w:b/>
          <w:i/>
        </w:rPr>
        <w:t>б) К месту ушиба приложить холод, наложить тугую повязку;</w:t>
      </w:r>
    </w:p>
    <w:p w:rsidR="002003EE" w:rsidRPr="008C1DF2" w:rsidRDefault="002003EE" w:rsidP="001E401C">
      <w:pPr>
        <w:shd w:val="clear" w:color="auto" w:fill="FFFFFF"/>
        <w:tabs>
          <w:tab w:val="left" w:pos="142"/>
          <w:tab w:val="left" w:pos="284"/>
        </w:tabs>
        <w:jc w:val="both"/>
      </w:pPr>
      <w:r w:rsidRPr="008C1DF2">
        <w:t>в) Массировать ушибленное место</w:t>
      </w:r>
    </w:p>
    <w:p w:rsidR="002003EE" w:rsidRPr="008C1DF2" w:rsidRDefault="002003EE" w:rsidP="001E401C">
      <w:pPr>
        <w:shd w:val="clear" w:color="auto" w:fill="FFFFFF"/>
        <w:tabs>
          <w:tab w:val="left" w:pos="142"/>
          <w:tab w:val="left" w:pos="284"/>
        </w:tabs>
        <w:jc w:val="both"/>
      </w:pPr>
    </w:p>
    <w:p w:rsidR="002003EE" w:rsidRPr="008C1DF2" w:rsidRDefault="002003EE" w:rsidP="001E401C">
      <w:pPr>
        <w:widowControl w:val="0"/>
        <w:numPr>
          <w:ilvl w:val="0"/>
          <w:numId w:val="15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0" w:hanging="284"/>
        <w:jc w:val="both"/>
      </w:pPr>
      <w:r w:rsidRPr="008C1DF2">
        <w:t xml:space="preserve">Можно ли перерубить электрический провод, находящийся под напряжением свыше 1000В, топором с деревянной ручкой?  </w:t>
      </w:r>
    </w:p>
    <w:p w:rsidR="002003EE" w:rsidRPr="008C1DF2" w:rsidRDefault="002003EE" w:rsidP="001E401C">
      <w:pPr>
        <w:shd w:val="clear" w:color="auto" w:fill="FFFFFF"/>
        <w:tabs>
          <w:tab w:val="left" w:pos="142"/>
          <w:tab w:val="left" w:pos="284"/>
        </w:tabs>
        <w:jc w:val="both"/>
        <w:rPr>
          <w:b/>
          <w:i/>
        </w:rPr>
      </w:pPr>
      <w:r w:rsidRPr="008C1DF2">
        <w:rPr>
          <w:b/>
          <w:i/>
        </w:rPr>
        <w:t>а) Нет, нельзя</w:t>
      </w:r>
    </w:p>
    <w:p w:rsidR="002003EE" w:rsidRPr="008C1DF2" w:rsidRDefault="002003EE" w:rsidP="001E401C">
      <w:pPr>
        <w:shd w:val="clear" w:color="auto" w:fill="FFFFFF"/>
        <w:tabs>
          <w:tab w:val="left" w:pos="142"/>
          <w:tab w:val="left" w:pos="284"/>
        </w:tabs>
        <w:jc w:val="both"/>
      </w:pPr>
      <w:r w:rsidRPr="008C1DF2">
        <w:t>б) Можно, если надеть диэлектрические перчатки</w:t>
      </w:r>
    </w:p>
    <w:p w:rsidR="002003EE" w:rsidRPr="008C1DF2" w:rsidRDefault="002003EE" w:rsidP="001E401C">
      <w:pPr>
        <w:shd w:val="clear" w:color="auto" w:fill="FFFFFF"/>
        <w:tabs>
          <w:tab w:val="left" w:pos="142"/>
          <w:tab w:val="left" w:pos="284"/>
        </w:tabs>
        <w:jc w:val="both"/>
      </w:pPr>
      <w:r w:rsidRPr="008C1DF2">
        <w:t>в) Можно, если надеть диэлектрические перчатки и боты</w:t>
      </w:r>
    </w:p>
    <w:p w:rsidR="002003EE" w:rsidRPr="008C1DF2" w:rsidRDefault="002003EE" w:rsidP="001E401C">
      <w:pPr>
        <w:shd w:val="clear" w:color="auto" w:fill="FFFFFF"/>
        <w:tabs>
          <w:tab w:val="left" w:pos="142"/>
          <w:tab w:val="left" w:pos="284"/>
        </w:tabs>
        <w:jc w:val="both"/>
      </w:pPr>
    </w:p>
    <w:p w:rsidR="002003EE" w:rsidRPr="008C1DF2" w:rsidRDefault="002003EE" w:rsidP="001E401C">
      <w:pPr>
        <w:widowControl w:val="0"/>
        <w:numPr>
          <w:ilvl w:val="0"/>
          <w:numId w:val="15"/>
        </w:num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C1DF2">
        <w:lastRenderedPageBreak/>
        <w:t xml:space="preserve">Укажите ваше первое действие при оказании помощи пострадавшему, находящемуся в бессознательном состоянии, с проводами в руке напряжением до 1000В  </w:t>
      </w:r>
    </w:p>
    <w:p w:rsidR="002003EE" w:rsidRPr="008C1DF2" w:rsidRDefault="002003EE" w:rsidP="001E401C">
      <w:pPr>
        <w:shd w:val="clear" w:color="auto" w:fill="FFFFFF"/>
        <w:tabs>
          <w:tab w:val="left" w:pos="142"/>
          <w:tab w:val="left" w:pos="284"/>
        </w:tabs>
        <w:jc w:val="both"/>
        <w:rPr>
          <w:b/>
          <w:i/>
        </w:rPr>
      </w:pPr>
      <w:r w:rsidRPr="008C1DF2">
        <w:rPr>
          <w:b/>
          <w:i/>
        </w:rPr>
        <w:t>а) Быстро перерезать каждый провод по отдельности на разных уровнях инструментом с изолирующей ручкой.</w:t>
      </w:r>
    </w:p>
    <w:p w:rsidR="002003EE" w:rsidRPr="008C1DF2" w:rsidRDefault="002003EE" w:rsidP="001E401C">
      <w:pPr>
        <w:shd w:val="clear" w:color="auto" w:fill="FFFFFF"/>
        <w:tabs>
          <w:tab w:val="left" w:pos="142"/>
          <w:tab w:val="left" w:pos="284"/>
        </w:tabs>
        <w:jc w:val="both"/>
      </w:pPr>
      <w:r w:rsidRPr="008C1DF2">
        <w:t>б) Перекусить провода любым подручным инструментом</w:t>
      </w:r>
    </w:p>
    <w:p w:rsidR="002003EE" w:rsidRPr="008C1DF2" w:rsidRDefault="002003EE" w:rsidP="001E401C">
      <w:pPr>
        <w:shd w:val="clear" w:color="auto" w:fill="FFFFFF"/>
        <w:tabs>
          <w:tab w:val="left" w:pos="142"/>
          <w:tab w:val="left" w:pos="284"/>
        </w:tabs>
        <w:jc w:val="both"/>
      </w:pPr>
      <w:r w:rsidRPr="008C1DF2">
        <w:t>в) Убедиться в отсутствии пульса  на сонной артерии и приступить к сердечно-легочной реанимации</w:t>
      </w:r>
    </w:p>
    <w:p w:rsidR="002003EE" w:rsidRPr="008C1DF2" w:rsidRDefault="002003EE" w:rsidP="001E401C">
      <w:pPr>
        <w:shd w:val="clear" w:color="auto" w:fill="FFFFFF"/>
        <w:jc w:val="both"/>
        <w:rPr>
          <w:b/>
          <w:i/>
        </w:rPr>
      </w:pPr>
    </w:p>
    <w:p w:rsidR="002003EE" w:rsidRPr="008C1DF2" w:rsidRDefault="002003EE" w:rsidP="001E401C">
      <w:pPr>
        <w:shd w:val="clear" w:color="auto" w:fill="FFFFFF"/>
        <w:jc w:val="both"/>
        <w:rPr>
          <w:b/>
          <w:i/>
        </w:rPr>
      </w:pPr>
    </w:p>
    <w:p w:rsidR="002003EE" w:rsidRPr="008C1DF2" w:rsidRDefault="002003EE" w:rsidP="001E401C">
      <w:pPr>
        <w:shd w:val="clear" w:color="auto" w:fill="FFFFFF"/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579"/>
        <w:gridCol w:w="579"/>
        <w:gridCol w:w="579"/>
        <w:gridCol w:w="579"/>
        <w:gridCol w:w="580"/>
        <w:gridCol w:w="580"/>
        <w:gridCol w:w="576"/>
        <w:gridCol w:w="576"/>
        <w:gridCol w:w="580"/>
        <w:gridCol w:w="627"/>
        <w:gridCol w:w="627"/>
        <w:gridCol w:w="627"/>
        <w:gridCol w:w="627"/>
        <w:gridCol w:w="627"/>
        <w:gridCol w:w="630"/>
      </w:tblGrid>
      <w:tr w:rsidR="002003EE" w:rsidRPr="008C1DF2" w:rsidTr="00567F27">
        <w:tc>
          <w:tcPr>
            <w:tcW w:w="679" w:type="dxa"/>
            <w:shd w:val="clear" w:color="auto" w:fill="auto"/>
          </w:tcPr>
          <w:p w:rsidR="002003EE" w:rsidRPr="008C1DF2" w:rsidRDefault="002003EE" w:rsidP="001E401C">
            <w:pPr>
              <w:jc w:val="both"/>
              <w:rPr>
                <w:b/>
              </w:rPr>
            </w:pPr>
            <w:r w:rsidRPr="008C1DF2">
              <w:rPr>
                <w:b/>
              </w:rPr>
              <w:t>Т</w:t>
            </w:r>
            <w:proofErr w:type="gramStart"/>
            <w:r w:rsidRPr="008C1DF2">
              <w:rPr>
                <w:b/>
              </w:rPr>
              <w:t>1</w:t>
            </w:r>
            <w:proofErr w:type="gramEnd"/>
          </w:p>
        </w:tc>
        <w:tc>
          <w:tcPr>
            <w:tcW w:w="679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1г</w:t>
            </w:r>
          </w:p>
        </w:tc>
        <w:tc>
          <w:tcPr>
            <w:tcW w:w="679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2а</w:t>
            </w:r>
          </w:p>
        </w:tc>
        <w:tc>
          <w:tcPr>
            <w:tcW w:w="679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3а</w:t>
            </w:r>
          </w:p>
        </w:tc>
        <w:tc>
          <w:tcPr>
            <w:tcW w:w="679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4б</w:t>
            </w: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</w:tr>
      <w:tr w:rsidR="002003EE" w:rsidRPr="008C1DF2" w:rsidTr="00567F27">
        <w:tc>
          <w:tcPr>
            <w:tcW w:w="679" w:type="dxa"/>
            <w:shd w:val="clear" w:color="auto" w:fill="auto"/>
          </w:tcPr>
          <w:p w:rsidR="002003EE" w:rsidRPr="008C1DF2" w:rsidRDefault="002003EE" w:rsidP="001E401C">
            <w:pPr>
              <w:jc w:val="both"/>
              <w:rPr>
                <w:b/>
              </w:rPr>
            </w:pPr>
            <w:r w:rsidRPr="008C1DF2">
              <w:rPr>
                <w:b/>
              </w:rPr>
              <w:t>Т</w:t>
            </w:r>
            <w:proofErr w:type="gramStart"/>
            <w:r w:rsidRPr="008C1DF2">
              <w:rPr>
                <w:b/>
              </w:rPr>
              <w:t>2</w:t>
            </w:r>
            <w:proofErr w:type="gramEnd"/>
          </w:p>
        </w:tc>
        <w:tc>
          <w:tcPr>
            <w:tcW w:w="679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1в</w:t>
            </w:r>
          </w:p>
        </w:tc>
        <w:tc>
          <w:tcPr>
            <w:tcW w:w="679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2а</w:t>
            </w:r>
          </w:p>
        </w:tc>
        <w:tc>
          <w:tcPr>
            <w:tcW w:w="679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3б</w:t>
            </w:r>
          </w:p>
        </w:tc>
        <w:tc>
          <w:tcPr>
            <w:tcW w:w="679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4в</w:t>
            </w: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5а</w:t>
            </w: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6б</w:t>
            </w: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7в</w:t>
            </w: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8в</w:t>
            </w: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9б</w:t>
            </w: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10а</w:t>
            </w: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11а</w:t>
            </w: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12а</w:t>
            </w: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13а</w:t>
            </w: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14а</w:t>
            </w: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15в</w:t>
            </w:r>
          </w:p>
        </w:tc>
      </w:tr>
      <w:tr w:rsidR="002003EE" w:rsidRPr="008C1DF2" w:rsidTr="00567F27">
        <w:tc>
          <w:tcPr>
            <w:tcW w:w="679" w:type="dxa"/>
            <w:shd w:val="clear" w:color="auto" w:fill="auto"/>
          </w:tcPr>
          <w:p w:rsidR="002003EE" w:rsidRPr="008C1DF2" w:rsidRDefault="002003EE" w:rsidP="001E401C">
            <w:pPr>
              <w:jc w:val="both"/>
              <w:rPr>
                <w:b/>
              </w:rPr>
            </w:pPr>
            <w:r w:rsidRPr="008C1DF2">
              <w:rPr>
                <w:b/>
              </w:rPr>
              <w:t>Т3</w:t>
            </w:r>
          </w:p>
        </w:tc>
        <w:tc>
          <w:tcPr>
            <w:tcW w:w="679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1а</w:t>
            </w:r>
          </w:p>
        </w:tc>
        <w:tc>
          <w:tcPr>
            <w:tcW w:w="679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2б</w:t>
            </w:r>
          </w:p>
        </w:tc>
        <w:tc>
          <w:tcPr>
            <w:tcW w:w="679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3в</w:t>
            </w:r>
          </w:p>
        </w:tc>
        <w:tc>
          <w:tcPr>
            <w:tcW w:w="679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4а</w:t>
            </w: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5а</w:t>
            </w: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6а</w:t>
            </w: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7в</w:t>
            </w: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</w:tr>
      <w:tr w:rsidR="002003EE" w:rsidRPr="008C1DF2" w:rsidTr="00567F27">
        <w:tc>
          <w:tcPr>
            <w:tcW w:w="679" w:type="dxa"/>
            <w:shd w:val="clear" w:color="auto" w:fill="auto"/>
          </w:tcPr>
          <w:p w:rsidR="002003EE" w:rsidRPr="008C1DF2" w:rsidRDefault="002003EE" w:rsidP="001E401C">
            <w:pPr>
              <w:jc w:val="both"/>
              <w:rPr>
                <w:b/>
              </w:rPr>
            </w:pPr>
            <w:r w:rsidRPr="008C1DF2">
              <w:rPr>
                <w:b/>
              </w:rPr>
              <w:t>Т</w:t>
            </w:r>
            <w:proofErr w:type="gramStart"/>
            <w:r w:rsidRPr="008C1DF2">
              <w:rPr>
                <w:b/>
              </w:rPr>
              <w:t>4</w:t>
            </w:r>
            <w:proofErr w:type="gramEnd"/>
          </w:p>
        </w:tc>
        <w:tc>
          <w:tcPr>
            <w:tcW w:w="679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1а</w:t>
            </w:r>
          </w:p>
        </w:tc>
        <w:tc>
          <w:tcPr>
            <w:tcW w:w="679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2а</w:t>
            </w:r>
          </w:p>
        </w:tc>
        <w:tc>
          <w:tcPr>
            <w:tcW w:w="679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3б</w:t>
            </w:r>
          </w:p>
        </w:tc>
        <w:tc>
          <w:tcPr>
            <w:tcW w:w="679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4б</w:t>
            </w: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</w:tr>
      <w:tr w:rsidR="002003EE" w:rsidRPr="008C1DF2" w:rsidTr="00567F27">
        <w:tc>
          <w:tcPr>
            <w:tcW w:w="679" w:type="dxa"/>
            <w:shd w:val="clear" w:color="auto" w:fill="auto"/>
          </w:tcPr>
          <w:p w:rsidR="002003EE" w:rsidRPr="008C1DF2" w:rsidRDefault="002003EE" w:rsidP="001E401C">
            <w:pPr>
              <w:jc w:val="both"/>
              <w:rPr>
                <w:b/>
              </w:rPr>
            </w:pPr>
            <w:r w:rsidRPr="008C1DF2">
              <w:rPr>
                <w:b/>
              </w:rPr>
              <w:t>Т5</w:t>
            </w:r>
          </w:p>
        </w:tc>
        <w:tc>
          <w:tcPr>
            <w:tcW w:w="679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1в</w:t>
            </w:r>
          </w:p>
        </w:tc>
        <w:tc>
          <w:tcPr>
            <w:tcW w:w="679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2в</w:t>
            </w:r>
          </w:p>
        </w:tc>
        <w:tc>
          <w:tcPr>
            <w:tcW w:w="679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3б</w:t>
            </w:r>
          </w:p>
        </w:tc>
        <w:tc>
          <w:tcPr>
            <w:tcW w:w="679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4в</w:t>
            </w: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5б</w:t>
            </w: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6а</w:t>
            </w: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7а</w:t>
            </w: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8а</w:t>
            </w: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9а</w:t>
            </w: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</w:tr>
      <w:tr w:rsidR="002003EE" w:rsidRPr="008C1DF2" w:rsidTr="00567F27">
        <w:tc>
          <w:tcPr>
            <w:tcW w:w="679" w:type="dxa"/>
            <w:shd w:val="clear" w:color="auto" w:fill="auto"/>
          </w:tcPr>
          <w:p w:rsidR="002003EE" w:rsidRPr="008C1DF2" w:rsidRDefault="002003EE" w:rsidP="001E401C">
            <w:pPr>
              <w:jc w:val="both"/>
              <w:rPr>
                <w:b/>
              </w:rPr>
            </w:pPr>
            <w:r w:rsidRPr="008C1DF2">
              <w:rPr>
                <w:b/>
              </w:rPr>
              <w:t>Т</w:t>
            </w:r>
            <w:proofErr w:type="gramStart"/>
            <w:r w:rsidRPr="008C1DF2">
              <w:rPr>
                <w:b/>
              </w:rPr>
              <w:t>6</w:t>
            </w:r>
            <w:proofErr w:type="gramEnd"/>
          </w:p>
        </w:tc>
        <w:tc>
          <w:tcPr>
            <w:tcW w:w="679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1б</w:t>
            </w:r>
          </w:p>
        </w:tc>
        <w:tc>
          <w:tcPr>
            <w:tcW w:w="679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2б</w:t>
            </w:r>
          </w:p>
        </w:tc>
        <w:tc>
          <w:tcPr>
            <w:tcW w:w="679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3б</w:t>
            </w:r>
          </w:p>
        </w:tc>
        <w:tc>
          <w:tcPr>
            <w:tcW w:w="679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4а</w:t>
            </w: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5б</w:t>
            </w: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</w:tr>
      <w:tr w:rsidR="002003EE" w:rsidRPr="008C1DF2" w:rsidTr="00567F27">
        <w:tc>
          <w:tcPr>
            <w:tcW w:w="679" w:type="dxa"/>
            <w:shd w:val="clear" w:color="auto" w:fill="auto"/>
          </w:tcPr>
          <w:p w:rsidR="002003EE" w:rsidRPr="008C1DF2" w:rsidRDefault="002003EE" w:rsidP="001E401C">
            <w:pPr>
              <w:jc w:val="both"/>
              <w:rPr>
                <w:b/>
              </w:rPr>
            </w:pPr>
            <w:r w:rsidRPr="008C1DF2">
              <w:rPr>
                <w:b/>
              </w:rPr>
              <w:t>Т</w:t>
            </w:r>
            <w:proofErr w:type="gramStart"/>
            <w:r w:rsidRPr="008C1DF2">
              <w:rPr>
                <w:b/>
              </w:rPr>
              <w:t>7</w:t>
            </w:r>
            <w:proofErr w:type="gramEnd"/>
          </w:p>
        </w:tc>
        <w:tc>
          <w:tcPr>
            <w:tcW w:w="679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1б</w:t>
            </w:r>
          </w:p>
        </w:tc>
        <w:tc>
          <w:tcPr>
            <w:tcW w:w="679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2в</w:t>
            </w:r>
          </w:p>
        </w:tc>
        <w:tc>
          <w:tcPr>
            <w:tcW w:w="679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3в</w:t>
            </w:r>
          </w:p>
        </w:tc>
        <w:tc>
          <w:tcPr>
            <w:tcW w:w="679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4в</w:t>
            </w: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5б</w:t>
            </w: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6б</w:t>
            </w: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</w:tr>
      <w:tr w:rsidR="002003EE" w:rsidRPr="008C1DF2" w:rsidTr="00567F27">
        <w:tc>
          <w:tcPr>
            <w:tcW w:w="679" w:type="dxa"/>
            <w:shd w:val="clear" w:color="auto" w:fill="auto"/>
          </w:tcPr>
          <w:p w:rsidR="002003EE" w:rsidRPr="008C1DF2" w:rsidRDefault="002003EE" w:rsidP="001E401C">
            <w:pPr>
              <w:jc w:val="both"/>
              <w:rPr>
                <w:b/>
              </w:rPr>
            </w:pPr>
            <w:r w:rsidRPr="008C1DF2">
              <w:rPr>
                <w:b/>
              </w:rPr>
              <w:t>Т8</w:t>
            </w:r>
          </w:p>
        </w:tc>
        <w:tc>
          <w:tcPr>
            <w:tcW w:w="679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1а</w:t>
            </w:r>
          </w:p>
        </w:tc>
        <w:tc>
          <w:tcPr>
            <w:tcW w:w="679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2б</w:t>
            </w:r>
          </w:p>
        </w:tc>
        <w:tc>
          <w:tcPr>
            <w:tcW w:w="679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3а</w:t>
            </w:r>
          </w:p>
        </w:tc>
        <w:tc>
          <w:tcPr>
            <w:tcW w:w="679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  <w:r w:rsidRPr="008C1DF2">
              <w:t>4а</w:t>
            </w: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  <w:tc>
          <w:tcPr>
            <w:tcW w:w="680" w:type="dxa"/>
            <w:shd w:val="clear" w:color="auto" w:fill="auto"/>
          </w:tcPr>
          <w:p w:rsidR="002003EE" w:rsidRPr="008C1DF2" w:rsidRDefault="002003EE" w:rsidP="001E401C">
            <w:pPr>
              <w:jc w:val="both"/>
            </w:pPr>
          </w:p>
        </w:tc>
      </w:tr>
    </w:tbl>
    <w:p w:rsidR="002003EE" w:rsidRPr="008C1DF2" w:rsidRDefault="002003EE" w:rsidP="001E401C">
      <w:pPr>
        <w:shd w:val="clear" w:color="auto" w:fill="FFFFFF"/>
        <w:jc w:val="both"/>
      </w:pPr>
    </w:p>
    <w:p w:rsidR="002003EE" w:rsidRPr="008C1DF2" w:rsidRDefault="002003EE" w:rsidP="001E4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2003EE" w:rsidRPr="008C1DF2" w:rsidSect="00CE7F67">
      <w:footerReference w:type="default" r:id="rId2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DF2" w:rsidRDefault="008C1DF2" w:rsidP="00C82807">
      <w:r>
        <w:separator/>
      </w:r>
    </w:p>
  </w:endnote>
  <w:endnote w:type="continuationSeparator" w:id="1">
    <w:p w:rsidR="008C1DF2" w:rsidRDefault="008C1DF2" w:rsidP="00C82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DF2" w:rsidRDefault="008C1DF2">
    <w:pPr>
      <w:pStyle w:val="aa"/>
      <w:jc w:val="right"/>
    </w:pPr>
    <w:fldSimple w:instr=" PAGE   \* MERGEFORMAT ">
      <w:r w:rsidR="001E401C">
        <w:rPr>
          <w:noProof/>
        </w:rPr>
        <w:t>14</w:t>
      </w:r>
    </w:fldSimple>
  </w:p>
  <w:p w:rsidR="008C1DF2" w:rsidRDefault="008C1DF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DF2" w:rsidRDefault="008C1DF2" w:rsidP="00C82807">
      <w:r>
        <w:separator/>
      </w:r>
    </w:p>
  </w:footnote>
  <w:footnote w:type="continuationSeparator" w:id="1">
    <w:p w:rsidR="008C1DF2" w:rsidRDefault="008C1DF2" w:rsidP="00C82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4EC24E"/>
    <w:lvl w:ilvl="0">
      <w:numFmt w:val="bullet"/>
      <w:lvlText w:val="*"/>
      <w:lvlJc w:val="left"/>
    </w:lvl>
  </w:abstractNum>
  <w:abstractNum w:abstractNumId="1">
    <w:nsid w:val="0A034468"/>
    <w:multiLevelType w:val="hybridMultilevel"/>
    <w:tmpl w:val="C15EA3F4"/>
    <w:lvl w:ilvl="0" w:tplc="81BC9F3A">
      <w:start w:val="1"/>
      <w:numFmt w:val="bullet"/>
      <w:lvlText w:val="–"/>
      <w:lvlJc w:val="left"/>
      <w:pPr>
        <w:tabs>
          <w:tab w:val="num" w:pos="964"/>
        </w:tabs>
        <w:ind w:firstLine="720"/>
      </w:pPr>
      <w:rPr>
        <w:rFonts w:ascii="Arial Narrow" w:hAnsi="Arial Narrow" w:cs="Arial Narrow"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B13D6C"/>
    <w:multiLevelType w:val="hybridMultilevel"/>
    <w:tmpl w:val="2A683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02723C2"/>
    <w:multiLevelType w:val="hybridMultilevel"/>
    <w:tmpl w:val="ADDE9E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827"/>
    <w:multiLevelType w:val="multilevel"/>
    <w:tmpl w:val="D96CA3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36470F81"/>
    <w:multiLevelType w:val="hybridMultilevel"/>
    <w:tmpl w:val="0262DE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514390"/>
    <w:multiLevelType w:val="multilevel"/>
    <w:tmpl w:val="E0BC1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4CC5718F"/>
    <w:multiLevelType w:val="hybridMultilevel"/>
    <w:tmpl w:val="77AC6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01B6C"/>
    <w:multiLevelType w:val="multilevel"/>
    <w:tmpl w:val="91C6C5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50E53403"/>
    <w:multiLevelType w:val="hybridMultilevel"/>
    <w:tmpl w:val="3F667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8BB3CF9"/>
    <w:multiLevelType w:val="hybridMultilevel"/>
    <w:tmpl w:val="69E63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A826DA"/>
    <w:multiLevelType w:val="hybridMultilevel"/>
    <w:tmpl w:val="86A033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nsid w:val="6652174E"/>
    <w:multiLevelType w:val="hybridMultilevel"/>
    <w:tmpl w:val="04CA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D2F52"/>
    <w:multiLevelType w:val="multilevel"/>
    <w:tmpl w:val="3B8609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6ED77C3A"/>
    <w:multiLevelType w:val="hybridMultilevel"/>
    <w:tmpl w:val="365E1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"/>
  </w:num>
  <w:num w:numId="5">
    <w:abstractNumId w:val="14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7C8"/>
    <w:rsid w:val="0002366D"/>
    <w:rsid w:val="000444F7"/>
    <w:rsid w:val="00044BA1"/>
    <w:rsid w:val="00065350"/>
    <w:rsid w:val="000708B2"/>
    <w:rsid w:val="00095544"/>
    <w:rsid w:val="000976EA"/>
    <w:rsid w:val="000A05EF"/>
    <w:rsid w:val="00117382"/>
    <w:rsid w:val="00122EAE"/>
    <w:rsid w:val="00136DBD"/>
    <w:rsid w:val="00142220"/>
    <w:rsid w:val="00143E13"/>
    <w:rsid w:val="00144793"/>
    <w:rsid w:val="00146478"/>
    <w:rsid w:val="00147A29"/>
    <w:rsid w:val="00155DB0"/>
    <w:rsid w:val="00156296"/>
    <w:rsid w:val="001B6819"/>
    <w:rsid w:val="001D1CE2"/>
    <w:rsid w:val="001E401C"/>
    <w:rsid w:val="001F0D11"/>
    <w:rsid w:val="002003EE"/>
    <w:rsid w:val="00207F96"/>
    <w:rsid w:val="00216B0E"/>
    <w:rsid w:val="00225C03"/>
    <w:rsid w:val="00250E0E"/>
    <w:rsid w:val="00262F83"/>
    <w:rsid w:val="002A008A"/>
    <w:rsid w:val="002A3CFC"/>
    <w:rsid w:val="002B4BFB"/>
    <w:rsid w:val="002D182E"/>
    <w:rsid w:val="002E37A2"/>
    <w:rsid w:val="002F38B9"/>
    <w:rsid w:val="00311015"/>
    <w:rsid w:val="00333BC2"/>
    <w:rsid w:val="003424FA"/>
    <w:rsid w:val="003450BF"/>
    <w:rsid w:val="00354579"/>
    <w:rsid w:val="0036114C"/>
    <w:rsid w:val="00374062"/>
    <w:rsid w:val="003A6944"/>
    <w:rsid w:val="003B4701"/>
    <w:rsid w:val="003B6236"/>
    <w:rsid w:val="003D4526"/>
    <w:rsid w:val="003D61C8"/>
    <w:rsid w:val="00400B13"/>
    <w:rsid w:val="00400B4F"/>
    <w:rsid w:val="00424111"/>
    <w:rsid w:val="004415ED"/>
    <w:rsid w:val="00450EA9"/>
    <w:rsid w:val="00455306"/>
    <w:rsid w:val="00457005"/>
    <w:rsid w:val="00457D65"/>
    <w:rsid w:val="00492600"/>
    <w:rsid w:val="004A5010"/>
    <w:rsid w:val="004C687F"/>
    <w:rsid w:val="004D2874"/>
    <w:rsid w:val="004E5C62"/>
    <w:rsid w:val="00503502"/>
    <w:rsid w:val="00507E43"/>
    <w:rsid w:val="00521BB5"/>
    <w:rsid w:val="00535E71"/>
    <w:rsid w:val="00550127"/>
    <w:rsid w:val="005657BE"/>
    <w:rsid w:val="00567D1E"/>
    <w:rsid w:val="00567F27"/>
    <w:rsid w:val="00580EAB"/>
    <w:rsid w:val="00592017"/>
    <w:rsid w:val="00601916"/>
    <w:rsid w:val="006131BF"/>
    <w:rsid w:val="0061488C"/>
    <w:rsid w:val="00624DA2"/>
    <w:rsid w:val="00633F31"/>
    <w:rsid w:val="00642447"/>
    <w:rsid w:val="00657CD7"/>
    <w:rsid w:val="006B0200"/>
    <w:rsid w:val="006B3046"/>
    <w:rsid w:val="006B66D4"/>
    <w:rsid w:val="006C2DA3"/>
    <w:rsid w:val="006C38BD"/>
    <w:rsid w:val="006D5F30"/>
    <w:rsid w:val="006E3721"/>
    <w:rsid w:val="006F1759"/>
    <w:rsid w:val="0070511E"/>
    <w:rsid w:val="0071411E"/>
    <w:rsid w:val="007178DA"/>
    <w:rsid w:val="007219A9"/>
    <w:rsid w:val="007302FA"/>
    <w:rsid w:val="00731A00"/>
    <w:rsid w:val="00742CA2"/>
    <w:rsid w:val="007435A3"/>
    <w:rsid w:val="007779B5"/>
    <w:rsid w:val="00782320"/>
    <w:rsid w:val="007A02C9"/>
    <w:rsid w:val="007B080A"/>
    <w:rsid w:val="007B19CD"/>
    <w:rsid w:val="007B4780"/>
    <w:rsid w:val="007B70DC"/>
    <w:rsid w:val="007C00F9"/>
    <w:rsid w:val="007E05DD"/>
    <w:rsid w:val="00801684"/>
    <w:rsid w:val="00822B2A"/>
    <w:rsid w:val="00835D45"/>
    <w:rsid w:val="00840794"/>
    <w:rsid w:val="00841BA0"/>
    <w:rsid w:val="008508FD"/>
    <w:rsid w:val="00865280"/>
    <w:rsid w:val="008759A1"/>
    <w:rsid w:val="00875FD8"/>
    <w:rsid w:val="0088497D"/>
    <w:rsid w:val="0088565F"/>
    <w:rsid w:val="00887C29"/>
    <w:rsid w:val="00894325"/>
    <w:rsid w:val="008A22D7"/>
    <w:rsid w:val="008A301A"/>
    <w:rsid w:val="008A583E"/>
    <w:rsid w:val="008B3F3A"/>
    <w:rsid w:val="008C1DF2"/>
    <w:rsid w:val="008D29DD"/>
    <w:rsid w:val="008D3CAD"/>
    <w:rsid w:val="008D53BA"/>
    <w:rsid w:val="0091603B"/>
    <w:rsid w:val="009228D5"/>
    <w:rsid w:val="00927958"/>
    <w:rsid w:val="00930CF6"/>
    <w:rsid w:val="00942867"/>
    <w:rsid w:val="00987252"/>
    <w:rsid w:val="009A0526"/>
    <w:rsid w:val="009D4C13"/>
    <w:rsid w:val="009E57C8"/>
    <w:rsid w:val="009F7BEE"/>
    <w:rsid w:val="00A04D06"/>
    <w:rsid w:val="00A17DF3"/>
    <w:rsid w:val="00A22D47"/>
    <w:rsid w:val="00A44BB9"/>
    <w:rsid w:val="00A66DAF"/>
    <w:rsid w:val="00A70E8F"/>
    <w:rsid w:val="00A95945"/>
    <w:rsid w:val="00AA0C87"/>
    <w:rsid w:val="00AA1C08"/>
    <w:rsid w:val="00AA23BA"/>
    <w:rsid w:val="00AA59B0"/>
    <w:rsid w:val="00AB1434"/>
    <w:rsid w:val="00AC6ACA"/>
    <w:rsid w:val="00AD04E6"/>
    <w:rsid w:val="00AF54C6"/>
    <w:rsid w:val="00B034F0"/>
    <w:rsid w:val="00B22532"/>
    <w:rsid w:val="00B26547"/>
    <w:rsid w:val="00B33B89"/>
    <w:rsid w:val="00B34935"/>
    <w:rsid w:val="00B362B2"/>
    <w:rsid w:val="00B40EC7"/>
    <w:rsid w:val="00B44FE4"/>
    <w:rsid w:val="00B45712"/>
    <w:rsid w:val="00B91BE6"/>
    <w:rsid w:val="00B9503F"/>
    <w:rsid w:val="00BF08CF"/>
    <w:rsid w:val="00C339FA"/>
    <w:rsid w:val="00C35FE8"/>
    <w:rsid w:val="00C40E32"/>
    <w:rsid w:val="00C42BBC"/>
    <w:rsid w:val="00C52858"/>
    <w:rsid w:val="00C5379F"/>
    <w:rsid w:val="00C748FF"/>
    <w:rsid w:val="00C82807"/>
    <w:rsid w:val="00C90D41"/>
    <w:rsid w:val="00C93535"/>
    <w:rsid w:val="00CA70F0"/>
    <w:rsid w:val="00CB5366"/>
    <w:rsid w:val="00CB5CE8"/>
    <w:rsid w:val="00CE5898"/>
    <w:rsid w:val="00CE7F67"/>
    <w:rsid w:val="00CF4A6A"/>
    <w:rsid w:val="00D04375"/>
    <w:rsid w:val="00D17E98"/>
    <w:rsid w:val="00D257EC"/>
    <w:rsid w:val="00D416FA"/>
    <w:rsid w:val="00DA2B13"/>
    <w:rsid w:val="00DE58C3"/>
    <w:rsid w:val="00DF1D03"/>
    <w:rsid w:val="00E14E7B"/>
    <w:rsid w:val="00E25425"/>
    <w:rsid w:val="00E316F0"/>
    <w:rsid w:val="00E33F8A"/>
    <w:rsid w:val="00E3400F"/>
    <w:rsid w:val="00E46C4E"/>
    <w:rsid w:val="00E75590"/>
    <w:rsid w:val="00EA5280"/>
    <w:rsid w:val="00EB621B"/>
    <w:rsid w:val="00EB62F8"/>
    <w:rsid w:val="00ED5B9E"/>
    <w:rsid w:val="00EE60F5"/>
    <w:rsid w:val="00F069C9"/>
    <w:rsid w:val="00F16202"/>
    <w:rsid w:val="00F212BD"/>
    <w:rsid w:val="00F24B1E"/>
    <w:rsid w:val="00F46E7F"/>
    <w:rsid w:val="00F57D31"/>
    <w:rsid w:val="00F63601"/>
    <w:rsid w:val="00F65D9D"/>
    <w:rsid w:val="00F6733B"/>
    <w:rsid w:val="00F81B89"/>
    <w:rsid w:val="00F84ACD"/>
    <w:rsid w:val="00FA7AF3"/>
    <w:rsid w:val="00FC3B2F"/>
    <w:rsid w:val="00FD5AC9"/>
    <w:rsid w:val="00FE1F04"/>
    <w:rsid w:val="00FF2E0F"/>
    <w:rsid w:val="00FF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57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6131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E57C8"/>
    <w:pPr>
      <w:keepNext/>
      <w:spacing w:before="240" w:after="60"/>
      <w:outlineLvl w:val="3"/>
    </w:pPr>
    <w:rPr>
      <w:rFonts w:eastAsia="MS Mincho"/>
      <w:b/>
      <w:b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57C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8232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9E57C8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customStyle="1" w:styleId="a3">
    <w:name w:val="Знак"/>
    <w:basedOn w:val="a"/>
    <w:uiPriority w:val="99"/>
    <w:rsid w:val="009E57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9E57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uiPriority w:val="99"/>
    <w:rsid w:val="009E57C8"/>
  </w:style>
  <w:style w:type="paragraph" w:styleId="a5">
    <w:name w:val="Title"/>
    <w:basedOn w:val="a"/>
    <w:link w:val="a6"/>
    <w:uiPriority w:val="99"/>
    <w:qFormat/>
    <w:rsid w:val="009E57C8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9E57C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507E43"/>
    <w:rPr>
      <w:rFonts w:ascii="Times New Roman" w:hAnsi="Times New Roman" w:cs="Times New Roman" w:hint="default"/>
      <w:color w:val="106BBE"/>
    </w:rPr>
  </w:style>
  <w:style w:type="paragraph" w:styleId="a8">
    <w:name w:val="header"/>
    <w:basedOn w:val="a"/>
    <w:link w:val="a9"/>
    <w:uiPriority w:val="99"/>
    <w:semiHidden/>
    <w:unhideWhenUsed/>
    <w:rsid w:val="00C828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82807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828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280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33BC2"/>
  </w:style>
  <w:style w:type="character" w:styleId="ac">
    <w:name w:val="Hyperlink"/>
    <w:rsid w:val="000708B2"/>
    <w:rPr>
      <w:color w:val="0000FF"/>
      <w:u w:val="single"/>
    </w:rPr>
  </w:style>
  <w:style w:type="paragraph" w:styleId="31">
    <w:name w:val="Body Text Indent 3"/>
    <w:basedOn w:val="a"/>
    <w:link w:val="32"/>
    <w:rsid w:val="00CF4A6A"/>
    <w:pPr>
      <w:widowControl w:val="0"/>
      <w:autoSpaceDE w:val="0"/>
      <w:autoSpaceDN w:val="0"/>
      <w:adjustRightInd w:val="0"/>
      <w:ind w:firstLine="567"/>
    </w:pPr>
    <w:rPr>
      <w:b/>
      <w:sz w:val="16"/>
      <w:szCs w:val="28"/>
    </w:rPr>
  </w:style>
  <w:style w:type="character" w:customStyle="1" w:styleId="32">
    <w:name w:val="Основной текст с отступом 3 Знак"/>
    <w:basedOn w:val="a0"/>
    <w:link w:val="31"/>
    <w:rsid w:val="00CF4A6A"/>
    <w:rPr>
      <w:rFonts w:ascii="Times New Roman" w:eastAsia="Times New Roman" w:hAnsi="Times New Roman"/>
      <w:b/>
      <w:sz w:val="16"/>
      <w:szCs w:val="28"/>
    </w:rPr>
  </w:style>
  <w:style w:type="character" w:customStyle="1" w:styleId="pathseparator">
    <w:name w:val="path__separator"/>
    <w:basedOn w:val="a0"/>
    <w:rsid w:val="003B6236"/>
  </w:style>
  <w:style w:type="paragraph" w:styleId="ad">
    <w:name w:val="Body Text"/>
    <w:basedOn w:val="a"/>
    <w:link w:val="ae"/>
    <w:rsid w:val="002003E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2003E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.ros-test.info/" TargetMode="External"/><Relationship Id="rId13" Type="http://schemas.openxmlformats.org/officeDocument/2006/relationships/hyperlink" Target="https://www.syl.ru/" TargetMode="External"/><Relationship Id="rId18" Type="http://schemas.openxmlformats.org/officeDocument/2006/relationships/hyperlink" Target="http://f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yl.ru/article/105464/ohrana-truda-na-proizvodstve---osnovnyie-funktsii" TargetMode="External"/><Relationship Id="rId7" Type="http://schemas.openxmlformats.org/officeDocument/2006/relationships/hyperlink" Target="garantf1://70458310.80000/" TargetMode="External"/><Relationship Id="rId12" Type="http://schemas.openxmlformats.org/officeDocument/2006/relationships/hyperlink" Target="http://fb.ru/article/44196/ohrana-truda-na-proizvodstve-upravlenie-i-organizatsiya-rabot" TargetMode="External"/><Relationship Id="rId17" Type="http://schemas.openxmlformats.org/officeDocument/2006/relationships/hyperlink" Target="http://kadriruem.ru/ohrana-truda-na-proizvodstve/" TargetMode="External"/><Relationship Id="rId2" Type="http://schemas.openxmlformats.org/officeDocument/2006/relationships/styles" Target="styles.xml"/><Relationship Id="rId16" Type="http://schemas.openxmlformats.org/officeDocument/2006/relationships/hyperlink" Target="http://yandex.ru/clck/jsredir?bu=uniq1512311649663424616&amp;from=yandex.ru%3Bsearch%2F%3Bweb%3B%3B&amp;text=&amp;etext=1624.xEURY5vHwt54BOaq4fnajsmmPlFWZMlp63L4ZVE4RfvykASixkNMhxccx8pNPBzA8GShmmlvdp0a_-orjIVy2-XsxGuxvzclvk9mWszLn3Q.b908626a7d3364e1536dc49249be7c8024b6d961&amp;uuid=&amp;state=PEtFfuTeVD4jaxywoSUvtJXex15Wcbo_WC5IbL5gF2nA55R7BZzfUbx-UGhzxgeV&amp;&amp;cst=AiuY0DBWFJ5Hyx_fyvalFLbx_rLFgHYCp2K0mdvIaIAPHBOCdj52aDGX1_vPvktOwCUFPAOtXC2tG-GJKt1U7TipTDC_RyXelm6R_LCqXtd9CSNpaKwMotYnfUTfbdS8Xsm8cgktsIY3WEqhO4JdvUoTJXoI3Sxlkj9ociBzStvJE5D62Hlyg3k7hN0IElaltFpIEDP8ueWF3VWCiHHDlK2jgYSHj9wjifjPlTGw9oQGDyjkmL1Pg0HSy8HlldyJ_YgkWttOt35zxfz9YnOApRoveRChTc0NDMs_mO_vO0yL6zlkj9wcStmbZ0cr8NuZA4sWo9CUFdOTKrtor_R0UVSP9hLjlY5tzMK0u_kms-5xN_BFOfnInHbHEM6jkQgBebfF3y_vPX2uUyJVOwhm8An73PmOLpP6lBZdL_9tgmfd2k5U_540cKUqdBVDq652WXGMchPMbxBPD7BQLkWWZWEbXc2XxWbnfGkA688iOeYlsfeQSawohVDC-gQI97XMOUWXxHlrXJReSQlHhm2ANpD1mwqQO_mujiIqQuy1Dye-zCYuiw20nCJH7NrV7DQNnGlROWgtwjIoy4NdW8NgStnuzk9P7D__o72vmOV632cMc_bpWVi6G72vHJP0cYLcLFTZGR88YG8,&amp;data=UlNrNmk5WktYejR0eWJFYk1LdmtxcGV1Ti1HTC0wMktpaXl4TUZlZXRzUHJEVkFId1U1QVdtdDVWNEdUOTVkd2x6dWVrdTNrOGd1dkROQkJiVlV3SjNTa25kY0xlT21q&amp;sign=75e93612903dc11c93e981a2f51c7cf6&amp;keyno=0&amp;b64e=2&amp;ref=orjY4mGPRjk5boDnW0uvlrrd71vZw9kpRGJgA8ksnbkGePu1MqMY2iIZrzU53s8korHt_fOEF9MR8JnF7bumLeaeXpTK4KMwJRfOy5hSNVYksnMZOPlr44GssR3gqSvl6ExISSAA-ePM0s9OJ4kUV7yEd-GnQ9kP0M23gf31p_YLWbRgX3XNyxftxm_M_6tabAffAQIFG7UyORnpApOyckc4t6xUJdfv9EJ5TM5rROA4nvkxm-HVNU_sIJY8ccXLIFcBxtQib_LfDpNU-H-iGO3XBn_UeCG5P4aT_F8PR1pjPeglgdC7GJ4IEX_hK-gg&amp;l10n=ru&amp;cts=1512313208485&amp;mc=2.822181958642873" TargetMode="External"/><Relationship Id="rId20" Type="http://schemas.openxmlformats.org/officeDocument/2006/relationships/hyperlink" Target="https://www.sy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b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ot.ros-test.info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kadriruem.ru/ohrana-truda-na-proizvodstve/" TargetMode="External"/><Relationship Id="rId19" Type="http://schemas.openxmlformats.org/officeDocument/2006/relationships/hyperlink" Target="http://fb.ru/article/44196/ohrana-truda-na-proizvodstve-upravlenie-i-organizatsiya-rab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bu=uniq1512311649663424616&amp;from=yandex.ru%3Bsearch%2F%3Bweb%3B%3B&amp;text=&amp;etext=1624.xEURY5vHwt54BOaq4fnajsmmPlFWZMlp63L4ZVE4RfvykASixkNMhxccx8pNPBzA8GShmmlvdp0a_-orjIVy2-XsxGuxvzclvk9mWszLn3Q.b908626a7d3364e1536dc49249be7c8024b6d961&amp;uuid=&amp;state=PEtFfuTeVD4jaxywoSUvtJXex15Wcbo_WC5IbL5gF2nA55R7BZzfUbx-UGhzxgeV&amp;&amp;cst=AiuY0DBWFJ5Hyx_fyvalFLbx_rLFgHYCp2K0mdvIaIAPHBOCdj52aDGX1_vPvktOwCUFPAOtXC2tG-GJKt1U7TipTDC_RyXelm6R_LCqXtd9CSNpaKwMotYnfUTfbdS8Xsm8cgktsIY3WEqhO4JdvUoTJXoI3Sxlkj9ociBzStvJE5D62Hlyg3k7hN0IElaltFpIEDP8ueWF3VWCiHHDlK2jgYSHj9wjifjPlTGw9oQGDyjkmL1Pg0HSy8HlldyJ_YgkWttOt35zxfz9YnOApRoveRChTc0NDMs_mO_vO0yL6zlkj9wcStmbZ0cr8NuZA4sWo9CUFdOTKrtor_R0UVSP9hLjlY5tzMK0u_kms-5xN_BFOfnInHbHEM6jkQgBebfF3y_vPX2uUyJVOwhm8An73PmOLpP6lBZdL_9tgmfd2k5U_540cKUqdBVDq652WXGMchPMbxBPD7BQLkWWZWEbXc2XxWbnfGkA688iOeYlsfeQSawohVDC-gQI97XMOUWXxHlrXJReSQlHhm2ANpD1mwqQO_mujiIqQuy1Dye-zCYuiw20nCJH7NrV7DQNnGlROWgtwjIoy4NdW8NgStnuzk9P7D__o72vmOV632cMc_bpWVi6G72vHJP0cYLcLFTZGR88YG8,&amp;data=UlNrNmk5WktYejR0eWJFYk1LdmtxcGV1Ti1HTC0wMktpaXl4TUZlZXRzUHJEVkFId1U1QVdtdDVWNEdUOTVkd2x6dWVrdTNrOGd1dkROQkJiVlV3SjNTa25kY0xlT21q&amp;sign=75e93612903dc11c93e981a2f51c7cf6&amp;keyno=0&amp;b64e=2&amp;ref=orjY4mGPRjk5boDnW0uvlrrd71vZw9kpRGJgA8ksnbkGePu1MqMY2iIZrzU53s8korHt_fOEF9MR8JnF7bumLeaeXpTK4KMwJRfOy5hSNVYksnMZOPlr44GssR3gqSvl6ExISSAA-ePM0s9OJ4kUV7yEd-GnQ9kP0M23gf31p_YLWbRgX3XNyxftxm_M_6tabAffAQIFG7UyORnpApOyckc4t6xUJdfv9EJ5TM5rROA4nvkxm-HVNU_sIJY8ccXLIFcBxtQib_LfDpNU-H-iGO3XBn_UeCG5P4aT_F8PR1pjPeglgdC7GJ4IEX_hK-gg&amp;l10n=ru&amp;cts=1512313208485&amp;mc=2.822181958642873" TargetMode="External"/><Relationship Id="rId14" Type="http://schemas.openxmlformats.org/officeDocument/2006/relationships/hyperlink" Target="https://www.syl.ru/article/105464/ohrana-truda-na-proizvodstve---osnovnyie-funktsi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20</Pages>
  <Words>4911</Words>
  <Characters>38647</Characters>
  <Application>Microsoft Office Word</Application>
  <DocSecurity>0</DocSecurity>
  <Lines>322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ЕПЭТ</Company>
  <LinksUpToDate>false</LinksUpToDate>
  <CharactersWithSpaces>43472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Аника</dc:creator>
  <cp:keywords/>
  <dc:description/>
  <cp:lastModifiedBy>Пользователь</cp:lastModifiedBy>
  <cp:revision>99</cp:revision>
  <dcterms:created xsi:type="dcterms:W3CDTF">2014-12-02T14:10:00Z</dcterms:created>
  <dcterms:modified xsi:type="dcterms:W3CDTF">2021-04-02T06:39:00Z</dcterms:modified>
</cp:coreProperties>
</file>