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303A0D" w:rsidRDefault="00C42BBC" w:rsidP="00226830">
      <w:pPr>
        <w:jc w:val="center"/>
        <w:rPr>
          <w:b/>
          <w:bCs/>
          <w:caps/>
          <w:sz w:val="28"/>
          <w:szCs w:val="28"/>
        </w:rPr>
      </w:pPr>
      <w:r w:rsidRPr="00303A0D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303A0D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303A0D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p w:rsidR="00C42BBC" w:rsidRPr="00303A0D" w:rsidRDefault="00C42BBC" w:rsidP="009E57C8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C42BBC" w:rsidRPr="00303A0D" w:rsidTr="00303A0D">
        <w:trPr>
          <w:trHeight w:val="567"/>
        </w:trPr>
        <w:tc>
          <w:tcPr>
            <w:tcW w:w="9677" w:type="dxa"/>
            <w:vAlign w:val="bottom"/>
          </w:tcPr>
          <w:p w:rsidR="00A16CA5" w:rsidRPr="00303A0D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03A0D">
              <w:rPr>
                <w:b/>
                <w:bCs/>
                <w:caps/>
                <w:sz w:val="28"/>
                <w:szCs w:val="28"/>
              </w:rPr>
              <w:t xml:space="preserve">Методические указания </w:t>
            </w:r>
          </w:p>
          <w:p w:rsidR="00A16CA5" w:rsidRPr="00303A0D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03A0D">
              <w:rPr>
                <w:b/>
                <w:bCs/>
                <w:caps/>
                <w:sz w:val="28"/>
                <w:szCs w:val="28"/>
              </w:rPr>
              <w:t xml:space="preserve">по организации и  проведению самостоятельной  работы студентов </w:t>
            </w:r>
          </w:p>
          <w:p w:rsidR="00C42BBC" w:rsidRPr="00303A0D" w:rsidRDefault="00A16CA5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по дисциплине</w:t>
            </w:r>
          </w:p>
        </w:tc>
      </w:tr>
      <w:tr w:rsidR="00C42BBC" w:rsidRPr="00303A0D" w:rsidTr="00303A0D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303A0D" w:rsidRDefault="008B29C1" w:rsidP="00FB4DF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03A0D">
              <w:rPr>
                <w:b/>
                <w:bCs/>
                <w:caps/>
                <w:sz w:val="28"/>
                <w:szCs w:val="28"/>
              </w:rPr>
              <w:t xml:space="preserve">ОП. </w:t>
            </w:r>
            <w:r w:rsidRPr="00303A0D">
              <w:rPr>
                <w:b/>
                <w:sz w:val="28"/>
                <w:szCs w:val="28"/>
              </w:rPr>
              <w:t>16 Гидравлические и пневматические системы</w:t>
            </w:r>
          </w:p>
        </w:tc>
      </w:tr>
      <w:tr w:rsidR="00C42BBC" w:rsidRPr="00303A0D" w:rsidTr="00303A0D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BBC" w:rsidRPr="00303A0D" w:rsidRDefault="00BB64F1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 w:rsidRPr="00303A0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59264;mso-position-horizontal-relative:text;mso-position-vertical-relative:text" filled="f" stroked="f">
                  <v:textbox style="mso-next-textbox:#_x0000_s1026" inset="0,0,0,0">
                    <w:txbxContent>
                      <w:p w:rsidR="00C42BBC" w:rsidRPr="004D2874" w:rsidRDefault="00C42BBC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C42BBC" w:rsidRPr="00303A0D" w:rsidTr="00303A0D">
        <w:trPr>
          <w:trHeight w:val="567"/>
        </w:trPr>
        <w:tc>
          <w:tcPr>
            <w:tcW w:w="9677" w:type="dxa"/>
            <w:vAlign w:val="bottom"/>
          </w:tcPr>
          <w:p w:rsidR="00C42BBC" w:rsidRPr="00303A0D" w:rsidRDefault="00C42BBC" w:rsidP="00716AA6">
            <w:pPr>
              <w:jc w:val="center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образовательной программы подготовки специалистов среднего звена (ПП</w:t>
            </w:r>
            <w:r w:rsidR="00716AA6" w:rsidRPr="00303A0D">
              <w:rPr>
                <w:sz w:val="28"/>
                <w:szCs w:val="28"/>
              </w:rPr>
              <w:t>С</w:t>
            </w:r>
            <w:r w:rsidRPr="00303A0D">
              <w:rPr>
                <w:sz w:val="28"/>
                <w:szCs w:val="28"/>
              </w:rPr>
              <w:t>СЗ)</w:t>
            </w:r>
          </w:p>
        </w:tc>
      </w:tr>
      <w:tr w:rsidR="001E0C9D" w:rsidRPr="00303A0D" w:rsidTr="001E0C9D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1E0C9D" w:rsidRPr="00303A0D" w:rsidRDefault="001E0C9D" w:rsidP="00044BA1">
            <w:pPr>
              <w:jc w:val="center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(базовая подготовка)</w:t>
            </w:r>
          </w:p>
        </w:tc>
      </w:tr>
      <w:tr w:rsidR="00C42BBC" w:rsidRPr="00303A0D" w:rsidTr="001E0C9D">
        <w:trPr>
          <w:trHeight w:val="567"/>
        </w:trPr>
        <w:tc>
          <w:tcPr>
            <w:tcW w:w="9677" w:type="dxa"/>
            <w:vAlign w:val="bottom"/>
          </w:tcPr>
          <w:p w:rsidR="00C42BBC" w:rsidRPr="00303A0D" w:rsidRDefault="00C42BBC" w:rsidP="00716AA6">
            <w:pPr>
              <w:jc w:val="center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по специальности:</w:t>
            </w:r>
          </w:p>
        </w:tc>
      </w:tr>
      <w:tr w:rsidR="00C42BBC" w:rsidRPr="00303A0D" w:rsidTr="00303A0D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303A0D" w:rsidRDefault="009B25F9" w:rsidP="009B25F9">
            <w:pPr>
              <w:spacing w:before="240" w:line="288" w:lineRule="auto"/>
              <w:jc w:val="center"/>
              <w:rPr>
                <w:sz w:val="28"/>
                <w:szCs w:val="28"/>
              </w:rPr>
            </w:pPr>
            <w:r w:rsidRPr="00303A0D">
              <w:rPr>
                <w:b/>
                <w:sz w:val="28"/>
                <w:szCs w:val="28"/>
              </w:rPr>
              <w:t>15.02.08 Технология машиностроения</w:t>
            </w:r>
          </w:p>
        </w:tc>
      </w:tr>
      <w:tr w:rsidR="00C42BBC" w:rsidRPr="00303A0D" w:rsidTr="00303A0D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BBC" w:rsidRPr="00303A0D" w:rsidRDefault="00BB64F1" w:rsidP="00044BA1">
            <w:pPr>
              <w:jc w:val="center"/>
              <w:rPr>
                <w:sz w:val="28"/>
                <w:szCs w:val="28"/>
              </w:rPr>
            </w:pPr>
            <w:r w:rsidRPr="00303A0D">
              <w:rPr>
                <w:noProof/>
                <w:sz w:val="28"/>
                <w:szCs w:val="28"/>
              </w:rPr>
              <w:pict>
                <v:shape id="_x0000_s1027" type="#_x0000_t202" style="position:absolute;left:0;text-align:left;margin-left:198pt;margin-top:.05pt;width:183.6pt;height:18.05pt;z-index:-251658240;mso-position-horizontal-relative:text;mso-position-vertical-relative:text" filled="f" stroked="f">
                  <v:textbox style="mso-next-textbox:#_x0000_s1027" inset="0,0,0,0">
                    <w:txbxContent>
                      <w:p w:rsidR="00C42BBC" w:rsidRPr="004D2874" w:rsidRDefault="00C42BBC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2BBC" w:rsidRPr="00303A0D" w:rsidRDefault="00C42BBC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C42BBC" w:rsidRPr="00303A0D" w:rsidRDefault="00C42BBC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C42BBC" w:rsidRPr="00303A0D" w:rsidRDefault="00C42BBC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C42BBC" w:rsidRPr="00303A0D" w:rsidRDefault="00C42BBC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C42BBC" w:rsidRPr="00303A0D" w:rsidRDefault="00C42BBC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1E0C9D" w:rsidRPr="00303A0D" w:rsidRDefault="001E0C9D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1E0C9D" w:rsidRPr="00303A0D" w:rsidRDefault="001E0C9D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C42BBC" w:rsidRPr="00303A0D" w:rsidRDefault="00C42BBC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C42BBC" w:rsidRPr="00303A0D" w:rsidRDefault="00A16CA5" w:rsidP="001E0C9D">
      <w:pPr>
        <w:spacing w:line="360" w:lineRule="auto"/>
        <w:jc w:val="both"/>
        <w:rPr>
          <w:sz w:val="28"/>
          <w:szCs w:val="28"/>
        </w:rPr>
      </w:pPr>
      <w:r w:rsidRPr="00303A0D">
        <w:rPr>
          <w:sz w:val="28"/>
          <w:szCs w:val="28"/>
        </w:rPr>
        <w:lastRenderedPageBreak/>
        <w:t xml:space="preserve">Методические указания по организации и  проведению самостоятельной  работы студентов </w:t>
      </w:r>
      <w:r w:rsidR="00C42BBC" w:rsidRPr="00303A0D">
        <w:rPr>
          <w:sz w:val="28"/>
          <w:szCs w:val="28"/>
        </w:rPr>
        <w:t xml:space="preserve">по учебной дисциплине </w:t>
      </w:r>
      <w:r w:rsidR="009B611F" w:rsidRPr="00303A0D">
        <w:rPr>
          <w:b/>
          <w:bCs/>
          <w:caps/>
          <w:sz w:val="28"/>
          <w:szCs w:val="28"/>
        </w:rPr>
        <w:t xml:space="preserve">ОП. </w:t>
      </w:r>
      <w:r w:rsidR="009B611F" w:rsidRPr="00303A0D">
        <w:rPr>
          <w:b/>
          <w:sz w:val="28"/>
          <w:szCs w:val="28"/>
        </w:rPr>
        <w:t>16 Гидравлические и пневматические системы</w:t>
      </w:r>
      <w:r w:rsidR="00303A0D">
        <w:rPr>
          <w:b/>
          <w:sz w:val="28"/>
          <w:szCs w:val="28"/>
        </w:rPr>
        <w:t xml:space="preserve"> </w:t>
      </w:r>
      <w:r w:rsidR="00C42BBC" w:rsidRPr="00303A0D">
        <w:rPr>
          <w:sz w:val="28"/>
          <w:szCs w:val="28"/>
        </w:rPr>
        <w:t>разработан</w:t>
      </w:r>
      <w:r w:rsidRPr="00303A0D">
        <w:rPr>
          <w:sz w:val="28"/>
          <w:szCs w:val="28"/>
        </w:rPr>
        <w:t xml:space="preserve">ы </w:t>
      </w:r>
      <w:r w:rsidR="00C42BBC" w:rsidRPr="00303A0D">
        <w:rPr>
          <w:sz w:val="28"/>
          <w:szCs w:val="28"/>
        </w:rPr>
        <w:t xml:space="preserve"> на основе Федерального государственного образовательного стандарта (далее – ФГОС) среднего профессионального образования (далее – СПО) для специальности</w:t>
      </w:r>
      <w:r w:rsidR="009B651C" w:rsidRPr="00303A0D">
        <w:rPr>
          <w:b/>
          <w:sz w:val="28"/>
          <w:szCs w:val="28"/>
        </w:rPr>
        <w:t>15.02.08 Технология машиностроения.</w:t>
      </w:r>
    </w:p>
    <w:p w:rsidR="00401A2C" w:rsidRPr="00303A0D" w:rsidRDefault="00401A2C" w:rsidP="001E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E0C9D" w:rsidRPr="00303A0D" w:rsidRDefault="001E0C9D" w:rsidP="001E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Организация-разработчик:</w:t>
      </w:r>
    </w:p>
    <w:p w:rsidR="001E0C9D" w:rsidRPr="00303A0D" w:rsidRDefault="001E0C9D" w:rsidP="001E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город Елец, Липецкой области</w:t>
      </w:r>
    </w:p>
    <w:p w:rsidR="001E0C9D" w:rsidRPr="00303A0D" w:rsidRDefault="001E0C9D" w:rsidP="001E0C9D">
      <w:pPr>
        <w:spacing w:before="720" w:line="360" w:lineRule="auto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Разработчик:</w:t>
      </w:r>
      <w:r w:rsidR="00303A0D">
        <w:rPr>
          <w:sz w:val="28"/>
          <w:szCs w:val="28"/>
        </w:rPr>
        <w:t xml:space="preserve"> Токарева Алла Александровна</w:t>
      </w:r>
      <w:r w:rsidR="000A4D20" w:rsidRPr="00303A0D">
        <w:rPr>
          <w:sz w:val="28"/>
          <w:szCs w:val="28"/>
        </w:rPr>
        <w:t xml:space="preserve">, </w:t>
      </w:r>
      <w:r w:rsidRPr="00303A0D">
        <w:rPr>
          <w:sz w:val="28"/>
          <w:szCs w:val="28"/>
        </w:rPr>
        <w:t>преподаватель  дисциплин профессионального цикла</w:t>
      </w:r>
    </w:p>
    <w:p w:rsidR="001E0C9D" w:rsidRPr="00303A0D" w:rsidRDefault="001E0C9D" w:rsidP="001E0C9D">
      <w:pPr>
        <w:spacing w:before="720" w:line="360" w:lineRule="auto"/>
        <w:jc w:val="both"/>
        <w:rPr>
          <w:sz w:val="28"/>
          <w:szCs w:val="28"/>
        </w:rPr>
      </w:pPr>
    </w:p>
    <w:p w:rsidR="001E0C9D" w:rsidRPr="00303A0D" w:rsidRDefault="001E0C9D" w:rsidP="001E0C9D">
      <w:pPr>
        <w:spacing w:before="720" w:line="360" w:lineRule="auto"/>
        <w:jc w:val="both"/>
        <w:rPr>
          <w:sz w:val="28"/>
          <w:szCs w:val="28"/>
        </w:rPr>
      </w:pPr>
    </w:p>
    <w:tbl>
      <w:tblPr>
        <w:tblW w:w="9964" w:type="dxa"/>
        <w:tblInd w:w="-106" w:type="dxa"/>
        <w:tblLook w:val="01E0"/>
      </w:tblPr>
      <w:tblGrid>
        <w:gridCol w:w="4982"/>
        <w:gridCol w:w="4982"/>
      </w:tblGrid>
      <w:tr w:rsidR="00303A0D" w:rsidRPr="00303A0D" w:rsidTr="00303A0D">
        <w:tc>
          <w:tcPr>
            <w:tcW w:w="4982" w:type="dxa"/>
          </w:tcPr>
          <w:p w:rsidR="00303A0D" w:rsidRPr="00303A0D" w:rsidRDefault="00303A0D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РАССМОТРЕНО </w:t>
            </w:r>
          </w:p>
          <w:p w:rsidR="00303A0D" w:rsidRPr="00303A0D" w:rsidRDefault="00303A0D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на заседании ЦМК УГС </w:t>
            </w:r>
          </w:p>
          <w:p w:rsidR="00303A0D" w:rsidRPr="00303A0D" w:rsidRDefault="00303A0D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hyperlink r:id="rId8" w:history="1">
              <w:r w:rsidRPr="00303A0D">
                <w:rPr>
                  <w:rStyle w:val="a7"/>
                  <w:color w:val="auto"/>
                  <w:sz w:val="28"/>
                  <w:szCs w:val="28"/>
                </w:rPr>
                <w:t>15.00.00</w:t>
              </w:r>
            </w:hyperlink>
            <w:r w:rsidRPr="00303A0D">
              <w:rPr>
                <w:sz w:val="28"/>
                <w:szCs w:val="28"/>
              </w:rPr>
              <w:t xml:space="preserve"> Машиностроение</w:t>
            </w:r>
          </w:p>
          <w:p w:rsidR="00303A0D" w:rsidRPr="00303A0D" w:rsidRDefault="00303A0D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Председатель ЦМК</w:t>
            </w:r>
          </w:p>
          <w:p w:rsidR="00303A0D" w:rsidRPr="00303A0D" w:rsidRDefault="00303A0D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_______________ Ткачева М.Н.</w:t>
            </w:r>
          </w:p>
        </w:tc>
        <w:tc>
          <w:tcPr>
            <w:tcW w:w="4982" w:type="dxa"/>
          </w:tcPr>
          <w:p w:rsidR="00303A0D" w:rsidRPr="00303A0D" w:rsidRDefault="00303A0D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ОДОБРЕНО</w:t>
            </w:r>
          </w:p>
          <w:p w:rsidR="00303A0D" w:rsidRPr="00303A0D" w:rsidRDefault="00303A0D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Заместитель  директора </w:t>
            </w:r>
          </w:p>
          <w:p w:rsidR="00303A0D" w:rsidRPr="00303A0D" w:rsidRDefault="00303A0D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по  учебно-методической работе</w:t>
            </w:r>
          </w:p>
          <w:p w:rsidR="00303A0D" w:rsidRPr="00303A0D" w:rsidRDefault="00303A0D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303A0D" w:rsidRPr="00303A0D" w:rsidRDefault="00303A0D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____________Т.К. Кириллова</w:t>
            </w:r>
          </w:p>
          <w:p w:rsidR="00303A0D" w:rsidRPr="00303A0D" w:rsidRDefault="00303A0D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42BBC" w:rsidRPr="00303A0D" w:rsidRDefault="00C42BBC" w:rsidP="0091603B">
      <w:pPr>
        <w:spacing w:before="720" w:line="360" w:lineRule="auto"/>
        <w:jc w:val="both"/>
        <w:rPr>
          <w:sz w:val="28"/>
          <w:szCs w:val="28"/>
        </w:rPr>
      </w:pPr>
    </w:p>
    <w:p w:rsidR="00C1662D" w:rsidRDefault="00C1662D" w:rsidP="0091603B">
      <w:pPr>
        <w:spacing w:before="720" w:line="360" w:lineRule="auto"/>
        <w:jc w:val="both"/>
        <w:rPr>
          <w:sz w:val="28"/>
          <w:szCs w:val="28"/>
        </w:rPr>
      </w:pPr>
    </w:p>
    <w:p w:rsidR="00303A0D" w:rsidRPr="00303A0D" w:rsidRDefault="00303A0D" w:rsidP="0091603B">
      <w:pPr>
        <w:spacing w:before="720"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613"/>
        <w:gridCol w:w="958"/>
      </w:tblGrid>
      <w:tr w:rsidR="00A53FA7" w:rsidRPr="00303A0D" w:rsidTr="00A53FA7">
        <w:tc>
          <w:tcPr>
            <w:tcW w:w="8613" w:type="dxa"/>
          </w:tcPr>
          <w:p w:rsidR="00A53FA7" w:rsidRPr="00303A0D" w:rsidRDefault="00A53FA7" w:rsidP="00D0785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ab/>
            </w:r>
            <w:r w:rsidRPr="00303A0D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53FA7" w:rsidRPr="00303A0D" w:rsidRDefault="00A53FA7" w:rsidP="00D0785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03A0D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A53FA7" w:rsidRPr="00303A0D" w:rsidTr="00A53FA7">
        <w:trPr>
          <w:trHeight w:val="728"/>
        </w:trPr>
        <w:tc>
          <w:tcPr>
            <w:tcW w:w="8613" w:type="dxa"/>
          </w:tcPr>
          <w:p w:rsidR="00A53FA7" w:rsidRPr="00303A0D" w:rsidRDefault="00A53FA7" w:rsidP="00A53FA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03A0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03A0D">
              <w:rPr>
                <w:b/>
                <w:bCs/>
                <w:sz w:val="28"/>
                <w:szCs w:val="28"/>
              </w:rPr>
              <w:t xml:space="preserve"> Паспорт методических указаний по организации и  проведению самостоятельной  работы студентов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03A0D" w:rsidRDefault="00A53FA7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4</w:t>
            </w:r>
          </w:p>
          <w:p w:rsidR="00A53FA7" w:rsidRPr="00303A0D" w:rsidRDefault="00A53FA7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53FA7" w:rsidRPr="00303A0D" w:rsidTr="00A53FA7">
        <w:trPr>
          <w:trHeight w:val="336"/>
        </w:trPr>
        <w:tc>
          <w:tcPr>
            <w:tcW w:w="8613" w:type="dxa"/>
          </w:tcPr>
          <w:p w:rsidR="00A53FA7" w:rsidRPr="00303A0D" w:rsidRDefault="00A53FA7" w:rsidP="00A53FA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1. Область применения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03A0D" w:rsidRDefault="00214C5F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4</w:t>
            </w:r>
          </w:p>
        </w:tc>
      </w:tr>
      <w:tr w:rsidR="00A53FA7" w:rsidRPr="00303A0D" w:rsidTr="00A53FA7">
        <w:trPr>
          <w:trHeight w:val="341"/>
        </w:trPr>
        <w:tc>
          <w:tcPr>
            <w:tcW w:w="8613" w:type="dxa"/>
          </w:tcPr>
          <w:p w:rsidR="00A53FA7" w:rsidRPr="00303A0D" w:rsidRDefault="00A53FA7" w:rsidP="00A53FA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2. Объекты оценивания – результаты освоения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03A0D" w:rsidRDefault="00214C5F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5</w:t>
            </w:r>
          </w:p>
        </w:tc>
      </w:tr>
      <w:tr w:rsidR="00A53FA7" w:rsidRPr="00303A0D" w:rsidTr="00A53FA7">
        <w:trPr>
          <w:trHeight w:val="341"/>
        </w:trPr>
        <w:tc>
          <w:tcPr>
            <w:tcW w:w="8613" w:type="dxa"/>
          </w:tcPr>
          <w:p w:rsidR="00A53FA7" w:rsidRPr="00303A0D" w:rsidRDefault="00A53FA7" w:rsidP="007D28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303A0D">
              <w:rPr>
                <w:b/>
                <w:bCs/>
                <w:sz w:val="28"/>
                <w:szCs w:val="28"/>
              </w:rPr>
              <w:t xml:space="preserve"> Методические указания по организации и  проведению самостоятельной  работы студентов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03A0D" w:rsidRDefault="00214C5F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6</w:t>
            </w:r>
          </w:p>
        </w:tc>
      </w:tr>
      <w:tr w:rsidR="00A53FA7" w:rsidRPr="00303A0D" w:rsidTr="00A53FA7">
        <w:trPr>
          <w:trHeight w:val="341"/>
        </w:trPr>
        <w:tc>
          <w:tcPr>
            <w:tcW w:w="8613" w:type="dxa"/>
          </w:tcPr>
          <w:p w:rsidR="00A53FA7" w:rsidRPr="00303A0D" w:rsidRDefault="00A53FA7" w:rsidP="00A53F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1 Общие методические указания руководства самостоятельной работой студентов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03A0D" w:rsidRDefault="00C10E73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6</w:t>
            </w:r>
          </w:p>
        </w:tc>
      </w:tr>
      <w:tr w:rsidR="00A53FA7" w:rsidRPr="00303A0D" w:rsidTr="00A53FA7">
        <w:trPr>
          <w:trHeight w:val="341"/>
        </w:trPr>
        <w:tc>
          <w:tcPr>
            <w:tcW w:w="8613" w:type="dxa"/>
          </w:tcPr>
          <w:p w:rsidR="00A53FA7" w:rsidRPr="00303A0D" w:rsidRDefault="00A53FA7" w:rsidP="00A53F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2Методические рекомендации для студентов по конкретным видам самостоятельной работы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03A0D" w:rsidRDefault="00C10E73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6</w:t>
            </w:r>
          </w:p>
        </w:tc>
      </w:tr>
      <w:tr w:rsidR="00A53FA7" w:rsidRPr="00303A0D" w:rsidTr="00A53FA7">
        <w:trPr>
          <w:trHeight w:val="341"/>
        </w:trPr>
        <w:tc>
          <w:tcPr>
            <w:tcW w:w="8613" w:type="dxa"/>
          </w:tcPr>
          <w:p w:rsidR="00A53FA7" w:rsidRPr="00303A0D" w:rsidRDefault="00A53FA7" w:rsidP="00A53F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2.1 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03A0D" w:rsidRDefault="00C10E73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6</w:t>
            </w:r>
          </w:p>
        </w:tc>
      </w:tr>
      <w:tr w:rsidR="00A53FA7" w:rsidRPr="00303A0D" w:rsidTr="00A53FA7">
        <w:trPr>
          <w:trHeight w:val="341"/>
        </w:trPr>
        <w:tc>
          <w:tcPr>
            <w:tcW w:w="8613" w:type="dxa"/>
          </w:tcPr>
          <w:p w:rsidR="00A53FA7" w:rsidRPr="00303A0D" w:rsidRDefault="00A53FA7" w:rsidP="00A53F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2.2 Подготовка к контрольным работам, дифференцированному зачету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03A0D" w:rsidRDefault="00C10E73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7</w:t>
            </w:r>
          </w:p>
        </w:tc>
      </w:tr>
      <w:tr w:rsidR="00A53FA7" w:rsidRPr="00303A0D" w:rsidTr="001B6204">
        <w:trPr>
          <w:trHeight w:val="341"/>
        </w:trPr>
        <w:tc>
          <w:tcPr>
            <w:tcW w:w="8613" w:type="dxa"/>
          </w:tcPr>
          <w:p w:rsidR="00A53FA7" w:rsidRPr="00303A0D" w:rsidRDefault="00A53FA7" w:rsidP="00A53F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2.3 Самостоятельное изучение материала и конспектирование лекций по учебной и специальной технической литературе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03A0D" w:rsidRDefault="00C10E73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7</w:t>
            </w:r>
          </w:p>
        </w:tc>
      </w:tr>
      <w:tr w:rsidR="00A53FA7" w:rsidRPr="00303A0D" w:rsidTr="001B6204">
        <w:trPr>
          <w:trHeight w:val="341"/>
        </w:trPr>
        <w:tc>
          <w:tcPr>
            <w:tcW w:w="8613" w:type="dxa"/>
          </w:tcPr>
          <w:p w:rsidR="00A53FA7" w:rsidRPr="00303A0D" w:rsidRDefault="00A53FA7" w:rsidP="00A53F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2.4 Написание и защита доклада, подготовка к сообщению или беседе на занятии по заданной преподавателем теме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03A0D" w:rsidRDefault="00C10E73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8</w:t>
            </w:r>
          </w:p>
        </w:tc>
      </w:tr>
      <w:tr w:rsidR="001B6204" w:rsidRPr="00303A0D" w:rsidTr="001B6204">
        <w:trPr>
          <w:trHeight w:val="341"/>
        </w:trPr>
        <w:tc>
          <w:tcPr>
            <w:tcW w:w="8613" w:type="dxa"/>
          </w:tcPr>
          <w:p w:rsidR="001B6204" w:rsidRPr="00303A0D" w:rsidRDefault="001B6204" w:rsidP="001B6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2.5 Выполнение расчетных заданий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303A0D" w:rsidRDefault="00C10E73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8</w:t>
            </w:r>
          </w:p>
        </w:tc>
      </w:tr>
      <w:tr w:rsidR="001B6204" w:rsidRPr="00303A0D" w:rsidTr="001B6204">
        <w:trPr>
          <w:trHeight w:val="341"/>
        </w:trPr>
        <w:tc>
          <w:tcPr>
            <w:tcW w:w="8613" w:type="dxa"/>
          </w:tcPr>
          <w:p w:rsidR="001B6204" w:rsidRPr="00303A0D" w:rsidRDefault="001B6204" w:rsidP="00A53F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2.6 Работа со справочной литературой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303A0D" w:rsidRDefault="00C10E73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9</w:t>
            </w:r>
          </w:p>
        </w:tc>
      </w:tr>
      <w:tr w:rsidR="001B6204" w:rsidRPr="00303A0D" w:rsidTr="001B6204">
        <w:trPr>
          <w:trHeight w:val="341"/>
        </w:trPr>
        <w:tc>
          <w:tcPr>
            <w:tcW w:w="8613" w:type="dxa"/>
          </w:tcPr>
          <w:p w:rsidR="001B6204" w:rsidRPr="00303A0D" w:rsidRDefault="001B6204" w:rsidP="001B6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2.7 Оформление отчетов по лабораторным и практическим работам и подготовка к их защите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303A0D" w:rsidRDefault="00C10E73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9</w:t>
            </w:r>
          </w:p>
        </w:tc>
      </w:tr>
      <w:tr w:rsidR="001B6204" w:rsidRPr="00303A0D" w:rsidTr="001B6204">
        <w:trPr>
          <w:trHeight w:val="341"/>
        </w:trPr>
        <w:tc>
          <w:tcPr>
            <w:tcW w:w="8613" w:type="dxa"/>
          </w:tcPr>
          <w:p w:rsidR="001B6204" w:rsidRPr="00303A0D" w:rsidRDefault="001B6204" w:rsidP="001B6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3 Перечень рекомендуемой литературы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303A0D" w:rsidRDefault="00CD42C6" w:rsidP="00C10E7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1</w:t>
            </w:r>
            <w:r w:rsidR="00C10E73" w:rsidRPr="00303A0D">
              <w:rPr>
                <w:bCs/>
                <w:sz w:val="28"/>
                <w:szCs w:val="28"/>
              </w:rPr>
              <w:t>0</w:t>
            </w:r>
          </w:p>
        </w:tc>
      </w:tr>
      <w:tr w:rsidR="001B6204" w:rsidRPr="00303A0D" w:rsidTr="001B6204">
        <w:trPr>
          <w:trHeight w:val="341"/>
        </w:trPr>
        <w:tc>
          <w:tcPr>
            <w:tcW w:w="8613" w:type="dxa"/>
          </w:tcPr>
          <w:p w:rsidR="001B6204" w:rsidRPr="00303A0D" w:rsidRDefault="001B6204" w:rsidP="001B6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4 Задания для самостоятельно</w:t>
            </w:r>
            <w:r w:rsidR="00401A2C" w:rsidRPr="00303A0D">
              <w:rPr>
                <w:sz w:val="28"/>
                <w:szCs w:val="28"/>
              </w:rPr>
              <w:t>го</w:t>
            </w:r>
            <w:r w:rsidRPr="00303A0D">
              <w:rPr>
                <w:sz w:val="28"/>
                <w:szCs w:val="28"/>
              </w:rPr>
              <w:t xml:space="preserve"> выполнения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303A0D" w:rsidRDefault="00CD42C6" w:rsidP="00D078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1</w:t>
            </w:r>
            <w:r w:rsidR="00C10E73" w:rsidRPr="00303A0D">
              <w:rPr>
                <w:bCs/>
                <w:sz w:val="28"/>
                <w:szCs w:val="28"/>
              </w:rPr>
              <w:t>0</w:t>
            </w:r>
          </w:p>
        </w:tc>
      </w:tr>
    </w:tbl>
    <w:p w:rsidR="00C42BBC" w:rsidRPr="00303A0D" w:rsidRDefault="00C42BBC" w:rsidP="00A53FA7">
      <w:pPr>
        <w:tabs>
          <w:tab w:val="left" w:pos="1920"/>
        </w:tabs>
        <w:spacing w:before="720" w:line="360" w:lineRule="auto"/>
        <w:jc w:val="both"/>
        <w:rPr>
          <w:sz w:val="28"/>
          <w:szCs w:val="28"/>
        </w:rPr>
      </w:pPr>
    </w:p>
    <w:p w:rsidR="00A16CA5" w:rsidRPr="00303A0D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 w:rsidRPr="00303A0D">
        <w:rPr>
          <w:b/>
          <w:bCs/>
          <w:sz w:val="28"/>
          <w:szCs w:val="28"/>
          <w:lang w:val="en-US"/>
        </w:rPr>
        <w:lastRenderedPageBreak/>
        <w:t>I</w:t>
      </w:r>
      <w:r w:rsidRPr="00303A0D">
        <w:rPr>
          <w:b/>
          <w:bCs/>
          <w:sz w:val="28"/>
          <w:szCs w:val="28"/>
        </w:rPr>
        <w:t xml:space="preserve"> Паспорт </w:t>
      </w:r>
      <w:r w:rsidR="00A16CA5" w:rsidRPr="00303A0D">
        <w:rPr>
          <w:b/>
          <w:bCs/>
          <w:sz w:val="28"/>
          <w:szCs w:val="28"/>
        </w:rPr>
        <w:t xml:space="preserve">методических указаний по организации </w:t>
      </w:r>
      <w:proofErr w:type="gramStart"/>
      <w:r w:rsidR="00A16CA5" w:rsidRPr="00303A0D">
        <w:rPr>
          <w:b/>
          <w:bCs/>
          <w:sz w:val="28"/>
          <w:szCs w:val="28"/>
        </w:rPr>
        <w:t>и  проведению</w:t>
      </w:r>
      <w:proofErr w:type="gramEnd"/>
      <w:r w:rsidR="00A16CA5" w:rsidRPr="00303A0D">
        <w:rPr>
          <w:b/>
          <w:bCs/>
          <w:sz w:val="28"/>
          <w:szCs w:val="28"/>
        </w:rPr>
        <w:t xml:space="preserve"> самостоятельной  работы студентов </w:t>
      </w:r>
    </w:p>
    <w:p w:rsidR="00C42BBC" w:rsidRPr="00303A0D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 w:rsidRPr="00303A0D">
        <w:rPr>
          <w:b/>
          <w:bCs/>
          <w:sz w:val="28"/>
          <w:szCs w:val="28"/>
        </w:rPr>
        <w:t>1 Область применения</w:t>
      </w:r>
    </w:p>
    <w:p w:rsidR="0015468F" w:rsidRPr="00303A0D" w:rsidRDefault="0015468F" w:rsidP="000D391E">
      <w:pPr>
        <w:ind w:firstLine="567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Методические указания по организации и проведению самостоятельной работы студентов составлены в соответствии с содержанием рабочей программы учебной дисциплины</w:t>
      </w:r>
      <w:r w:rsidR="005B151F" w:rsidRPr="00303A0D">
        <w:rPr>
          <w:sz w:val="28"/>
          <w:szCs w:val="28"/>
        </w:rPr>
        <w:t xml:space="preserve"> </w:t>
      </w:r>
      <w:r w:rsidR="009B611F" w:rsidRPr="00303A0D">
        <w:rPr>
          <w:b/>
          <w:bCs/>
          <w:caps/>
          <w:sz w:val="28"/>
          <w:szCs w:val="28"/>
        </w:rPr>
        <w:t xml:space="preserve">ОП. </w:t>
      </w:r>
      <w:r w:rsidR="009B611F" w:rsidRPr="00303A0D">
        <w:rPr>
          <w:b/>
          <w:sz w:val="28"/>
          <w:szCs w:val="28"/>
        </w:rPr>
        <w:t>16 Гидравлические и пневматические системы</w:t>
      </w:r>
      <w:r w:rsidR="005B151F" w:rsidRPr="00303A0D">
        <w:rPr>
          <w:b/>
          <w:sz w:val="28"/>
          <w:szCs w:val="28"/>
        </w:rPr>
        <w:t xml:space="preserve"> </w:t>
      </w:r>
      <w:r w:rsidR="005B151F" w:rsidRPr="00303A0D">
        <w:rPr>
          <w:sz w:val="28"/>
          <w:szCs w:val="28"/>
        </w:rPr>
        <w:t>программы</w:t>
      </w:r>
      <w:r w:rsidR="005B151F" w:rsidRPr="00303A0D">
        <w:rPr>
          <w:b/>
          <w:sz w:val="28"/>
          <w:szCs w:val="28"/>
        </w:rPr>
        <w:t xml:space="preserve"> </w:t>
      </w:r>
      <w:r w:rsidRPr="00303A0D">
        <w:rPr>
          <w:sz w:val="28"/>
          <w:szCs w:val="28"/>
        </w:rPr>
        <w:t>подготовки специалистов среднего звена по специальности</w:t>
      </w:r>
      <w:r w:rsidR="008B5A08" w:rsidRPr="00303A0D">
        <w:rPr>
          <w:sz w:val="28"/>
          <w:szCs w:val="28"/>
        </w:rPr>
        <w:t xml:space="preserve"> 15</w:t>
      </w:r>
      <w:r w:rsidR="009B651C" w:rsidRPr="00303A0D">
        <w:rPr>
          <w:b/>
          <w:sz w:val="28"/>
          <w:szCs w:val="28"/>
        </w:rPr>
        <w:t>.02.08 Технология машиностроения.</w:t>
      </w:r>
    </w:p>
    <w:p w:rsidR="0015468F" w:rsidRPr="00303A0D" w:rsidRDefault="0015468F" w:rsidP="0015468F">
      <w:pPr>
        <w:ind w:firstLine="72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дисциплины, закреплении теоретических знаний и умений.</w:t>
      </w:r>
    </w:p>
    <w:p w:rsidR="0015468F" w:rsidRPr="00303A0D" w:rsidRDefault="0015468F" w:rsidP="006131BF">
      <w:pPr>
        <w:widowControl w:val="0"/>
        <w:suppressAutoHyphens/>
        <w:autoSpaceDE w:val="0"/>
        <w:spacing w:line="360" w:lineRule="auto"/>
        <w:rPr>
          <w:sz w:val="28"/>
          <w:szCs w:val="28"/>
        </w:rPr>
      </w:pPr>
    </w:p>
    <w:p w:rsidR="00C42BBC" w:rsidRPr="00303A0D" w:rsidRDefault="00C42BBC" w:rsidP="006131BF">
      <w:pPr>
        <w:widowControl w:val="0"/>
        <w:suppressAutoHyphens/>
        <w:autoSpaceDE w:val="0"/>
        <w:spacing w:line="360" w:lineRule="auto"/>
        <w:rPr>
          <w:b/>
          <w:bCs/>
          <w:sz w:val="28"/>
          <w:szCs w:val="28"/>
        </w:rPr>
      </w:pPr>
      <w:r w:rsidRPr="00303A0D">
        <w:rPr>
          <w:b/>
          <w:bCs/>
          <w:sz w:val="28"/>
          <w:szCs w:val="28"/>
        </w:rPr>
        <w:t xml:space="preserve">2 Объекты оценивания – результаты освоения </w:t>
      </w:r>
    </w:p>
    <w:p w:rsidR="0015468F" w:rsidRPr="00303A0D" w:rsidRDefault="0015468F" w:rsidP="0015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СПО специальности </w:t>
      </w:r>
      <w:r w:rsidR="009B651C" w:rsidRPr="00303A0D">
        <w:rPr>
          <w:b/>
          <w:sz w:val="28"/>
          <w:szCs w:val="28"/>
        </w:rPr>
        <w:t>15.02.08 Технология машиностроения</w:t>
      </w:r>
      <w:r w:rsidR="00B37706" w:rsidRPr="00303A0D">
        <w:rPr>
          <w:b/>
          <w:sz w:val="28"/>
          <w:szCs w:val="28"/>
        </w:rPr>
        <w:t xml:space="preserve"> </w:t>
      </w:r>
      <w:r w:rsidRPr="00303A0D">
        <w:rPr>
          <w:sz w:val="28"/>
          <w:szCs w:val="28"/>
        </w:rPr>
        <w:t xml:space="preserve">и требованиям рабочей программы </w:t>
      </w:r>
      <w:r w:rsidR="000D391E" w:rsidRPr="00303A0D">
        <w:rPr>
          <w:sz w:val="28"/>
          <w:szCs w:val="28"/>
        </w:rPr>
        <w:t xml:space="preserve">учебной </w:t>
      </w:r>
      <w:r w:rsidRPr="00303A0D">
        <w:rPr>
          <w:sz w:val="28"/>
          <w:szCs w:val="28"/>
        </w:rPr>
        <w:t>дисциплины:</w:t>
      </w:r>
    </w:p>
    <w:p w:rsidR="00A04FCF" w:rsidRPr="00303A0D" w:rsidRDefault="00A04FCF" w:rsidP="00A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303A0D">
        <w:rPr>
          <w:b/>
          <w:bCs/>
          <w:sz w:val="28"/>
          <w:szCs w:val="28"/>
        </w:rPr>
        <w:t>умения:</w:t>
      </w:r>
    </w:p>
    <w:p w:rsidR="00A04FCF" w:rsidRPr="00303A0D" w:rsidRDefault="00A04FCF" w:rsidP="00A04FCF">
      <w:pPr>
        <w:numPr>
          <w:ilvl w:val="0"/>
          <w:numId w:val="26"/>
        </w:numPr>
        <w:jc w:val="both"/>
        <w:rPr>
          <w:sz w:val="28"/>
        </w:rPr>
      </w:pPr>
      <w:r w:rsidRPr="00303A0D">
        <w:rPr>
          <w:sz w:val="28"/>
        </w:rPr>
        <w:t xml:space="preserve">читать и составлять простые принципиальные схемы </w:t>
      </w:r>
      <w:proofErr w:type="spellStart"/>
      <w:r w:rsidRPr="00303A0D">
        <w:rPr>
          <w:sz w:val="28"/>
        </w:rPr>
        <w:t>гидр</w:t>
      </w:r>
      <w:proofErr w:type="gramStart"/>
      <w:r w:rsidRPr="00303A0D">
        <w:rPr>
          <w:sz w:val="28"/>
        </w:rPr>
        <w:t>о</w:t>
      </w:r>
      <w:proofErr w:type="spellEnd"/>
      <w:r w:rsidRPr="00303A0D">
        <w:rPr>
          <w:sz w:val="28"/>
        </w:rPr>
        <w:t>-</w:t>
      </w:r>
      <w:proofErr w:type="gramEnd"/>
      <w:r w:rsidRPr="00303A0D">
        <w:rPr>
          <w:sz w:val="28"/>
        </w:rPr>
        <w:t xml:space="preserve"> и </w:t>
      </w:r>
      <w:proofErr w:type="spellStart"/>
      <w:r w:rsidRPr="00303A0D">
        <w:rPr>
          <w:sz w:val="28"/>
        </w:rPr>
        <w:t>пневмосистем</w:t>
      </w:r>
      <w:proofErr w:type="spellEnd"/>
      <w:r w:rsidRPr="00303A0D">
        <w:rPr>
          <w:sz w:val="28"/>
        </w:rPr>
        <w:t>;</w:t>
      </w:r>
    </w:p>
    <w:p w:rsidR="00A04FCF" w:rsidRPr="00303A0D" w:rsidRDefault="00A04FCF" w:rsidP="00A04FCF">
      <w:pPr>
        <w:numPr>
          <w:ilvl w:val="0"/>
          <w:numId w:val="26"/>
        </w:numPr>
        <w:ind w:firstLine="0"/>
        <w:jc w:val="both"/>
        <w:rPr>
          <w:sz w:val="28"/>
        </w:rPr>
      </w:pPr>
      <w:r w:rsidRPr="00303A0D">
        <w:rPr>
          <w:sz w:val="28"/>
        </w:rPr>
        <w:t xml:space="preserve">производить расчеты основных параметров </w:t>
      </w:r>
      <w:proofErr w:type="spellStart"/>
      <w:r w:rsidRPr="00303A0D">
        <w:rPr>
          <w:sz w:val="28"/>
        </w:rPr>
        <w:t>гидр</w:t>
      </w:r>
      <w:proofErr w:type="gramStart"/>
      <w:r w:rsidRPr="00303A0D">
        <w:rPr>
          <w:sz w:val="28"/>
        </w:rPr>
        <w:t>о</w:t>
      </w:r>
      <w:proofErr w:type="spellEnd"/>
      <w:r w:rsidRPr="00303A0D">
        <w:rPr>
          <w:sz w:val="28"/>
        </w:rPr>
        <w:t>-</w:t>
      </w:r>
      <w:proofErr w:type="gramEnd"/>
      <w:r w:rsidRPr="00303A0D">
        <w:rPr>
          <w:sz w:val="28"/>
        </w:rPr>
        <w:t xml:space="preserve"> и </w:t>
      </w:r>
      <w:proofErr w:type="spellStart"/>
      <w:r w:rsidRPr="00303A0D">
        <w:rPr>
          <w:sz w:val="28"/>
        </w:rPr>
        <w:t>пневмоприводов</w:t>
      </w:r>
      <w:proofErr w:type="spellEnd"/>
      <w:r w:rsidRPr="00303A0D">
        <w:rPr>
          <w:sz w:val="28"/>
        </w:rPr>
        <w:t>;</w:t>
      </w:r>
    </w:p>
    <w:p w:rsidR="00A04FCF" w:rsidRPr="00303A0D" w:rsidRDefault="00A04FCF" w:rsidP="00A04FCF">
      <w:pPr>
        <w:numPr>
          <w:ilvl w:val="0"/>
          <w:numId w:val="26"/>
        </w:numPr>
        <w:jc w:val="both"/>
        <w:rPr>
          <w:sz w:val="28"/>
        </w:rPr>
      </w:pPr>
      <w:r w:rsidRPr="00303A0D">
        <w:rPr>
          <w:sz w:val="28"/>
        </w:rPr>
        <w:t>пользоваться нормативными документами, справочной литературой и другими информационными источниками при выборе и расчете основных видов гидравлического и пневматического оборудования.</w:t>
      </w:r>
    </w:p>
    <w:p w:rsidR="00A04FCF" w:rsidRPr="00303A0D" w:rsidRDefault="00A04FCF" w:rsidP="00A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303A0D">
        <w:rPr>
          <w:b/>
          <w:bCs/>
          <w:sz w:val="28"/>
          <w:szCs w:val="28"/>
        </w:rPr>
        <w:t>знания:</w:t>
      </w:r>
    </w:p>
    <w:p w:rsidR="00A04FCF" w:rsidRPr="00303A0D" w:rsidRDefault="00A04FCF" w:rsidP="00A04FCF">
      <w:pPr>
        <w:pStyle w:val="af1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функциональное назначение рабочих сред гидроприводов и </w:t>
      </w:r>
      <w:proofErr w:type="spellStart"/>
      <w:r w:rsidRPr="00303A0D">
        <w:rPr>
          <w:sz w:val="28"/>
          <w:szCs w:val="28"/>
        </w:rPr>
        <w:t>пневмоприводов</w:t>
      </w:r>
      <w:proofErr w:type="spellEnd"/>
      <w:r w:rsidRPr="00303A0D">
        <w:rPr>
          <w:sz w:val="28"/>
          <w:szCs w:val="28"/>
        </w:rPr>
        <w:t>, требования, предъявляемые к ним;</w:t>
      </w:r>
    </w:p>
    <w:p w:rsidR="00A04FCF" w:rsidRPr="00303A0D" w:rsidRDefault="00A04FCF" w:rsidP="00A04FCF">
      <w:pPr>
        <w:pStyle w:val="af1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о многообразии применения гидроприводов в машиностроении;</w:t>
      </w:r>
    </w:p>
    <w:p w:rsidR="00A04FCF" w:rsidRPr="00303A0D" w:rsidRDefault="00A04FCF" w:rsidP="00A04FCF">
      <w:pPr>
        <w:pStyle w:val="af1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структуру гидропривода;</w:t>
      </w:r>
    </w:p>
    <w:p w:rsidR="00A04FCF" w:rsidRPr="00303A0D" w:rsidRDefault="00A04FCF" w:rsidP="00A04FCF">
      <w:pPr>
        <w:pStyle w:val="af1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типы, конструкции и принцип действия гидравлических двигателей: цилиндры, моторы, цанговые зажимы и т.д.;</w:t>
      </w:r>
    </w:p>
    <w:p w:rsidR="00A04FCF" w:rsidRPr="00303A0D" w:rsidRDefault="00A04FCF" w:rsidP="00A04FCF">
      <w:pPr>
        <w:pStyle w:val="af1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типы, конструкции и принцип действия пневматических распределителей обратных клапанов, дросселей, клапанов последовательности;</w:t>
      </w:r>
    </w:p>
    <w:p w:rsidR="001673F9" w:rsidRPr="00303A0D" w:rsidRDefault="001673F9" w:rsidP="00A04FCF">
      <w:pPr>
        <w:pStyle w:val="ad"/>
        <w:rPr>
          <w:b/>
          <w:bCs/>
          <w:sz w:val="28"/>
          <w:szCs w:val="28"/>
        </w:rPr>
      </w:pPr>
    </w:p>
    <w:p w:rsidR="001673F9" w:rsidRPr="00303A0D" w:rsidRDefault="001673F9" w:rsidP="00303A0D">
      <w:pPr>
        <w:widowControl w:val="0"/>
        <w:ind w:firstLine="72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Вышеперечисленные умения и знания направлены на формирование у обучающихся следующих </w:t>
      </w:r>
      <w:r w:rsidRPr="00303A0D">
        <w:rPr>
          <w:b/>
          <w:bCs/>
          <w:sz w:val="28"/>
          <w:szCs w:val="28"/>
        </w:rPr>
        <w:t>профессиональных и общих компетенций</w:t>
      </w:r>
      <w:r w:rsidRPr="00303A0D">
        <w:rPr>
          <w:sz w:val="28"/>
          <w:szCs w:val="28"/>
        </w:rPr>
        <w:t xml:space="preserve">: </w:t>
      </w:r>
    </w:p>
    <w:p w:rsidR="001673F9" w:rsidRPr="00303A0D" w:rsidRDefault="00BB64F1" w:rsidP="00303A0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hyperlink w:anchor="sub_511" w:history="1">
        <w:r w:rsidR="001673F9" w:rsidRPr="00303A0D">
          <w:rPr>
            <w:rStyle w:val="a7"/>
            <w:rFonts w:eastAsia="Calibri"/>
            <w:b/>
            <w:bCs/>
            <w:color w:val="auto"/>
            <w:sz w:val="28"/>
            <w:szCs w:val="28"/>
          </w:rPr>
          <w:t>ОК 1 - 9</w:t>
        </w:r>
      </w:hyperlink>
      <w:hyperlink w:anchor="sub_5211" w:history="1">
        <w:r w:rsidR="001673F9" w:rsidRPr="00303A0D">
          <w:rPr>
            <w:rStyle w:val="a7"/>
            <w:rFonts w:eastAsia="Calibri"/>
            <w:b/>
            <w:bCs/>
            <w:color w:val="auto"/>
            <w:sz w:val="28"/>
            <w:szCs w:val="28"/>
          </w:rPr>
          <w:t>ПК 1.1 - 3.2</w:t>
        </w:r>
      </w:hyperlink>
    </w:p>
    <w:p w:rsidR="001673F9" w:rsidRPr="00303A0D" w:rsidRDefault="001673F9" w:rsidP="00303A0D">
      <w:pPr>
        <w:widowControl w:val="0"/>
        <w:ind w:firstLine="720"/>
        <w:jc w:val="both"/>
        <w:rPr>
          <w:sz w:val="28"/>
          <w:szCs w:val="28"/>
        </w:rPr>
      </w:pPr>
    </w:p>
    <w:p w:rsidR="001673F9" w:rsidRPr="00303A0D" w:rsidRDefault="001673F9" w:rsidP="00303A0D">
      <w:pPr>
        <w:jc w:val="both"/>
        <w:rPr>
          <w:sz w:val="28"/>
          <w:szCs w:val="28"/>
        </w:rPr>
      </w:pPr>
      <w:r w:rsidRPr="00303A0D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r w:rsidRPr="00303A0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r w:rsidRPr="00303A0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r w:rsidRPr="00303A0D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r w:rsidRPr="00303A0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r w:rsidRPr="00303A0D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r w:rsidRPr="00303A0D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bookmarkStart w:id="0" w:name="sub_518"/>
      <w:r w:rsidRPr="00303A0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0"/>
    <w:p w:rsidR="001673F9" w:rsidRPr="00303A0D" w:rsidRDefault="001673F9" w:rsidP="00303A0D">
      <w:pPr>
        <w:jc w:val="both"/>
        <w:rPr>
          <w:sz w:val="28"/>
          <w:szCs w:val="28"/>
        </w:rPr>
      </w:pPr>
      <w:r w:rsidRPr="00303A0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</w:p>
    <w:p w:rsidR="001673F9" w:rsidRPr="00303A0D" w:rsidRDefault="001673F9" w:rsidP="00303A0D">
      <w:pPr>
        <w:jc w:val="both"/>
        <w:rPr>
          <w:sz w:val="28"/>
          <w:szCs w:val="28"/>
        </w:rPr>
      </w:pPr>
      <w:bookmarkStart w:id="1" w:name="sub_5211"/>
      <w:r w:rsidRPr="00303A0D">
        <w:rPr>
          <w:sz w:val="28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bookmarkStart w:id="2" w:name="sub_5212"/>
      <w:bookmarkEnd w:id="1"/>
      <w:r w:rsidRPr="00303A0D">
        <w:rPr>
          <w:sz w:val="28"/>
          <w:szCs w:val="28"/>
        </w:rPr>
        <w:t>ПК 1.2. Выбирать метод получения заготовок и схемы их базирования.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bookmarkStart w:id="3" w:name="sub_5213"/>
      <w:bookmarkEnd w:id="2"/>
      <w:r w:rsidRPr="00303A0D">
        <w:rPr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bookmarkStart w:id="4" w:name="sub_5214"/>
      <w:bookmarkEnd w:id="3"/>
      <w:r w:rsidRPr="00303A0D">
        <w:rPr>
          <w:sz w:val="28"/>
          <w:szCs w:val="28"/>
        </w:rPr>
        <w:t>ПК 1.4. Разрабатывать и внедрять управляющие программы обработки деталей.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bookmarkStart w:id="5" w:name="sub_5215"/>
      <w:bookmarkEnd w:id="4"/>
      <w:r w:rsidRPr="00303A0D">
        <w:rPr>
          <w:sz w:val="28"/>
          <w:szCs w:val="28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bookmarkStart w:id="6" w:name="sub_5221"/>
      <w:bookmarkEnd w:id="5"/>
      <w:r w:rsidRPr="00303A0D">
        <w:rPr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bookmarkStart w:id="7" w:name="sub_5222"/>
      <w:bookmarkEnd w:id="6"/>
      <w:r w:rsidRPr="00303A0D">
        <w:rPr>
          <w:sz w:val="28"/>
          <w:szCs w:val="28"/>
        </w:rPr>
        <w:t>ПК 2.2. Участвовать в руководстве работой структурного подразделения.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bookmarkStart w:id="8" w:name="sub_5223"/>
      <w:bookmarkEnd w:id="7"/>
      <w:r w:rsidRPr="00303A0D">
        <w:rPr>
          <w:sz w:val="28"/>
          <w:szCs w:val="28"/>
        </w:rPr>
        <w:t>ПК 2.3. Участвовать в анализе процесса и результатов деятельности подразделения.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bookmarkStart w:id="9" w:name="sub_5231"/>
      <w:bookmarkEnd w:id="8"/>
      <w:r w:rsidRPr="00303A0D">
        <w:rPr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p w:rsidR="001673F9" w:rsidRPr="00303A0D" w:rsidRDefault="001673F9" w:rsidP="00303A0D">
      <w:pPr>
        <w:jc w:val="both"/>
        <w:rPr>
          <w:sz w:val="28"/>
          <w:szCs w:val="28"/>
        </w:rPr>
      </w:pPr>
      <w:bookmarkStart w:id="10" w:name="sub_5232"/>
      <w:bookmarkEnd w:id="9"/>
      <w:r w:rsidRPr="00303A0D">
        <w:rPr>
          <w:sz w:val="28"/>
          <w:szCs w:val="28"/>
        </w:rPr>
        <w:t>ПК 3.2. Проводить контроль соответствия качества деталей требованиям технической документации.</w:t>
      </w:r>
    </w:p>
    <w:bookmarkEnd w:id="10"/>
    <w:p w:rsidR="001673F9" w:rsidRPr="00303A0D" w:rsidRDefault="001673F9" w:rsidP="0015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936D9" w:rsidRPr="00303A0D" w:rsidRDefault="002936D9" w:rsidP="008F7FE1">
      <w:pPr>
        <w:spacing w:line="360" w:lineRule="auto"/>
        <w:rPr>
          <w:rFonts w:ascii="Arial" w:hAnsi="Arial" w:cs="Arial"/>
          <w:b/>
          <w:bCs/>
        </w:rPr>
      </w:pPr>
    </w:p>
    <w:p w:rsidR="002936D9" w:rsidRPr="00303A0D" w:rsidRDefault="002936D9" w:rsidP="008F7FE1">
      <w:pPr>
        <w:spacing w:line="360" w:lineRule="auto"/>
        <w:rPr>
          <w:rFonts w:ascii="Arial" w:hAnsi="Arial" w:cs="Arial"/>
          <w:b/>
          <w:bCs/>
        </w:rPr>
      </w:pPr>
    </w:p>
    <w:p w:rsidR="002936D9" w:rsidRPr="00303A0D" w:rsidRDefault="002936D9" w:rsidP="008F7FE1">
      <w:pPr>
        <w:spacing w:line="360" w:lineRule="auto"/>
        <w:rPr>
          <w:rFonts w:ascii="Arial" w:hAnsi="Arial" w:cs="Arial"/>
          <w:b/>
          <w:bCs/>
        </w:rPr>
      </w:pPr>
    </w:p>
    <w:p w:rsidR="008F7FE1" w:rsidRPr="00303A0D" w:rsidRDefault="008F7FE1" w:rsidP="008F7FE1">
      <w:pPr>
        <w:spacing w:line="360" w:lineRule="auto"/>
        <w:rPr>
          <w:sz w:val="28"/>
          <w:szCs w:val="28"/>
        </w:rPr>
      </w:pPr>
      <w:r w:rsidRPr="00303A0D">
        <w:rPr>
          <w:b/>
          <w:bCs/>
          <w:sz w:val="28"/>
          <w:szCs w:val="28"/>
          <w:lang w:val="en-US"/>
        </w:rPr>
        <w:lastRenderedPageBreak/>
        <w:t>II</w:t>
      </w:r>
      <w:r w:rsidRPr="00303A0D">
        <w:rPr>
          <w:b/>
          <w:bCs/>
          <w:sz w:val="28"/>
          <w:szCs w:val="28"/>
        </w:rPr>
        <w:t xml:space="preserve"> Методические указания по организации </w:t>
      </w:r>
      <w:proofErr w:type="gramStart"/>
      <w:r w:rsidRPr="00303A0D">
        <w:rPr>
          <w:b/>
          <w:bCs/>
          <w:sz w:val="28"/>
          <w:szCs w:val="28"/>
        </w:rPr>
        <w:t>и  проведению</w:t>
      </w:r>
      <w:proofErr w:type="gramEnd"/>
      <w:r w:rsidRPr="00303A0D">
        <w:rPr>
          <w:b/>
          <w:bCs/>
          <w:sz w:val="28"/>
          <w:szCs w:val="28"/>
        </w:rPr>
        <w:t xml:space="preserve"> самостоятельной  работы студентов </w:t>
      </w:r>
    </w:p>
    <w:p w:rsidR="008F7FE1" w:rsidRPr="00303A0D" w:rsidRDefault="008F7FE1" w:rsidP="008F7FE1">
      <w:pPr>
        <w:spacing w:line="360" w:lineRule="auto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8F7FE1" w:rsidRPr="00303A0D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03A0D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303A0D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03A0D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303A0D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03A0D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303A0D">
        <w:rPr>
          <w:sz w:val="28"/>
          <w:szCs w:val="28"/>
        </w:rPr>
        <w:t>избежания</w:t>
      </w:r>
      <w:proofErr w:type="spellEnd"/>
      <w:r w:rsidRPr="00303A0D">
        <w:rPr>
          <w:sz w:val="28"/>
          <w:szCs w:val="28"/>
        </w:rPr>
        <w:t>.</w:t>
      </w:r>
    </w:p>
    <w:p w:rsidR="008F7FE1" w:rsidRPr="00303A0D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03A0D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303A0D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03A0D">
        <w:rPr>
          <w:sz w:val="28"/>
          <w:szCs w:val="28"/>
        </w:rPr>
        <w:t>При допущении студентами ошибок подводить их к осознанию и</w:t>
      </w:r>
      <w:r w:rsidR="000D391E" w:rsidRPr="00303A0D">
        <w:rPr>
          <w:sz w:val="28"/>
          <w:szCs w:val="28"/>
        </w:rPr>
        <w:t xml:space="preserve"> пониманию сути и причин ошибок</w:t>
      </w:r>
      <w:r w:rsidRPr="00303A0D">
        <w:rPr>
          <w:sz w:val="28"/>
          <w:szCs w:val="28"/>
        </w:rPr>
        <w:t xml:space="preserve"> с тем</w:t>
      </w:r>
      <w:r w:rsidR="000D391E" w:rsidRPr="00303A0D">
        <w:rPr>
          <w:sz w:val="28"/>
          <w:szCs w:val="28"/>
        </w:rPr>
        <w:t xml:space="preserve">, </w:t>
      </w:r>
      <w:r w:rsidRPr="00303A0D">
        <w:rPr>
          <w:sz w:val="28"/>
          <w:szCs w:val="28"/>
        </w:rPr>
        <w:t xml:space="preserve"> чтобы студенты самостоятельно нашли способ их предупреждения и устранения.</w:t>
      </w:r>
    </w:p>
    <w:p w:rsidR="008F7FE1" w:rsidRPr="00303A0D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03A0D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303A0D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03A0D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303A0D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03A0D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303A0D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03A0D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303A0D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03A0D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303A0D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03A0D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303A0D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Pr="00303A0D" w:rsidRDefault="008F7FE1" w:rsidP="008F7FE1">
      <w:pPr>
        <w:spacing w:line="360" w:lineRule="auto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>2 Методические рекомендации для студентов по конкретным видам самостоятельной работы:</w:t>
      </w:r>
    </w:p>
    <w:p w:rsidR="000C0D6C" w:rsidRPr="00303A0D" w:rsidRDefault="000C0D6C" w:rsidP="000C0D6C">
      <w:pPr>
        <w:tabs>
          <w:tab w:val="left" w:pos="1215"/>
        </w:tabs>
        <w:spacing w:line="360" w:lineRule="auto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ab/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747"/>
      </w:tblGrid>
      <w:tr w:rsidR="000C0D6C" w:rsidRPr="00303A0D" w:rsidTr="00BB5C6E">
        <w:tc>
          <w:tcPr>
            <w:tcW w:w="7901" w:type="dxa"/>
            <w:shd w:val="clear" w:color="auto" w:fill="auto"/>
          </w:tcPr>
          <w:p w:rsidR="000C0D6C" w:rsidRPr="00303A0D" w:rsidRDefault="000C0D6C" w:rsidP="00BB5C6E">
            <w:pPr>
              <w:jc w:val="both"/>
              <w:rPr>
                <w:b/>
                <w:sz w:val="28"/>
                <w:szCs w:val="28"/>
              </w:rPr>
            </w:pPr>
            <w:r w:rsidRPr="00303A0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shd w:val="clear" w:color="auto" w:fill="auto"/>
          </w:tcPr>
          <w:p w:rsidR="000C0D6C" w:rsidRPr="00303A0D" w:rsidRDefault="000C0D6C" w:rsidP="00BB5C6E">
            <w:pPr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 xml:space="preserve">        26</w:t>
            </w:r>
          </w:p>
        </w:tc>
      </w:tr>
      <w:tr w:rsidR="000C0D6C" w:rsidRPr="00303A0D" w:rsidTr="00BB5C6E">
        <w:tc>
          <w:tcPr>
            <w:tcW w:w="7901" w:type="dxa"/>
            <w:shd w:val="clear" w:color="auto" w:fill="auto"/>
          </w:tcPr>
          <w:p w:rsidR="000C0D6C" w:rsidRPr="00303A0D" w:rsidRDefault="000C0D6C" w:rsidP="00BB5C6E">
            <w:pPr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в том числе:</w:t>
            </w:r>
          </w:p>
        </w:tc>
        <w:tc>
          <w:tcPr>
            <w:tcW w:w="1747" w:type="dxa"/>
            <w:shd w:val="clear" w:color="auto" w:fill="auto"/>
          </w:tcPr>
          <w:p w:rsidR="000C0D6C" w:rsidRPr="00303A0D" w:rsidRDefault="000C0D6C" w:rsidP="00BB5C6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0C0D6C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jc w:val="both"/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(подготовка </w:t>
            </w:r>
            <w:proofErr w:type="spellStart"/>
            <w:r w:rsidRPr="00303A0D">
              <w:rPr>
                <w:sz w:val="28"/>
                <w:szCs w:val="28"/>
              </w:rPr>
              <w:t>опорногоконспекта</w:t>
            </w:r>
            <w:proofErr w:type="spellEnd"/>
            <w:r w:rsidRPr="00303A0D">
              <w:rPr>
                <w:sz w:val="28"/>
                <w:szCs w:val="28"/>
              </w:rPr>
              <w:t>)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0C0D6C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jc w:val="both"/>
              <w:rPr>
                <w:iCs/>
                <w:sz w:val="28"/>
                <w:szCs w:val="28"/>
              </w:rPr>
            </w:pPr>
            <w:r w:rsidRPr="00303A0D">
              <w:rPr>
                <w:iCs/>
                <w:sz w:val="28"/>
                <w:szCs w:val="28"/>
              </w:rPr>
              <w:t xml:space="preserve">внеаудиторная самостоятельная работа </w:t>
            </w:r>
          </w:p>
          <w:p w:rsidR="000C0D6C" w:rsidRPr="00303A0D" w:rsidRDefault="000C0D6C" w:rsidP="00BB5C6E">
            <w:pPr>
              <w:jc w:val="both"/>
              <w:rPr>
                <w:sz w:val="28"/>
                <w:szCs w:val="28"/>
              </w:rPr>
            </w:pPr>
            <w:r w:rsidRPr="00303A0D">
              <w:rPr>
                <w:iCs/>
                <w:sz w:val="28"/>
                <w:szCs w:val="28"/>
              </w:rPr>
              <w:t xml:space="preserve">    подготовка информационного сообщения по темам: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0C0D6C" w:rsidRPr="00303A0D" w:rsidRDefault="00E4645F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AB6AAA" w:rsidRPr="00303A0D" w:rsidTr="00BB5C6E">
        <w:trPr>
          <w:trHeight w:val="337"/>
        </w:trPr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Свойства рабочих сред гидроприводов и </w:t>
            </w:r>
            <w:proofErr w:type="spellStart"/>
            <w:r w:rsidRPr="00303A0D">
              <w:rPr>
                <w:sz w:val="28"/>
                <w:szCs w:val="28"/>
              </w:rPr>
              <w:t>пневмоприводов</w:t>
            </w:r>
            <w:proofErr w:type="spellEnd"/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AB6AAA" w:rsidRPr="00303A0D" w:rsidTr="00BB5C6E">
        <w:trPr>
          <w:trHeight w:val="337"/>
        </w:trPr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Прибор для измерения давления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B6AAA" w:rsidRPr="00303A0D" w:rsidTr="00BB5C6E">
        <w:trPr>
          <w:trHeight w:val="337"/>
        </w:trPr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lastRenderedPageBreak/>
              <w:t>Уравнение неразрывности  потока жидкости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B6AAA" w:rsidRPr="00303A0D" w:rsidTr="00BB5C6E">
        <w:trPr>
          <w:trHeight w:val="337"/>
        </w:trPr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Режимы течения жидкостей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AB6AAA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517BF3" w:rsidRPr="00303A0D" w:rsidRDefault="00517BF3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 xml:space="preserve">Характеристика объемного насоса и необходимые расчеты 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517BF3" w:rsidRPr="00303A0D" w:rsidRDefault="00517BF3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B6AAA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517BF3" w:rsidRPr="00303A0D" w:rsidRDefault="00517BF3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Классификация и конструкция объемного насоса 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517BF3" w:rsidRPr="00303A0D" w:rsidRDefault="00517BF3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AB6AAA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517BF3" w:rsidRPr="00303A0D" w:rsidRDefault="00517BF3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Принцип действия гидравлических двигателей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517BF3" w:rsidRPr="00303A0D" w:rsidRDefault="00517BF3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B6AAA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517BF3" w:rsidRPr="00303A0D" w:rsidRDefault="00517BF3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Условные обозначения элементов распределительной системы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517BF3" w:rsidRPr="00303A0D" w:rsidRDefault="00517BF3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AB6AAA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517BF3" w:rsidRPr="00303A0D" w:rsidRDefault="00517BF3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Компрессоры. Назначение 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517BF3" w:rsidRPr="00303A0D" w:rsidRDefault="00517BF3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AB6AAA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Расчет </w:t>
            </w:r>
            <w:proofErr w:type="spellStart"/>
            <w:r w:rsidRPr="00303A0D">
              <w:rPr>
                <w:sz w:val="28"/>
                <w:szCs w:val="28"/>
              </w:rPr>
              <w:t>пневмоцилиндра</w:t>
            </w:r>
            <w:proofErr w:type="spellEnd"/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B6AAA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 xml:space="preserve">Принцип действия пневматических распределителей  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B6AAA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 xml:space="preserve">Принцип действия гидравлических распределителей  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B6AAA" w:rsidRPr="00303A0D" w:rsidTr="00BB5C6E"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Управление приводами по положению. Принцип работы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 xml:space="preserve">         1</w:t>
            </w:r>
          </w:p>
        </w:tc>
      </w:tr>
      <w:tr w:rsidR="00AB6AAA" w:rsidRPr="00303A0D" w:rsidTr="00BB5C6E"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Условные графические обозначения и принцип действия </w:t>
            </w:r>
          </w:p>
          <w:p w:rsidR="000C0D6C" w:rsidRPr="00303A0D" w:rsidRDefault="000C0D6C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элементов логико-вычислительной подсистемы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 xml:space="preserve">         2</w:t>
            </w:r>
          </w:p>
          <w:p w:rsidR="000C0D6C" w:rsidRPr="00303A0D" w:rsidRDefault="000C0D6C" w:rsidP="00BB5C6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AB6AAA" w:rsidRPr="00303A0D" w:rsidTr="00BB5C6E"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Сходство пневматических и электрических устройств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 xml:space="preserve">         2</w:t>
            </w:r>
          </w:p>
        </w:tc>
      </w:tr>
      <w:tr w:rsidR="00AB6AAA" w:rsidRPr="00303A0D" w:rsidTr="00BB5C6E"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Технологический процесс по эксплуатации </w:t>
            </w:r>
          </w:p>
          <w:p w:rsidR="000C0D6C" w:rsidRPr="00303A0D" w:rsidRDefault="000C0D6C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гидроприводов и </w:t>
            </w:r>
            <w:proofErr w:type="spellStart"/>
            <w:r w:rsidRPr="00303A0D">
              <w:rPr>
                <w:sz w:val="28"/>
                <w:szCs w:val="28"/>
              </w:rPr>
              <w:t>пневмоприводов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i/>
                <w:iCs/>
                <w:sz w:val="28"/>
                <w:szCs w:val="28"/>
              </w:rPr>
            </w:pPr>
          </w:p>
          <w:p w:rsidR="000C0D6C" w:rsidRPr="00303A0D" w:rsidRDefault="000C0D6C" w:rsidP="00BB5C6E">
            <w:pPr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 xml:space="preserve">        1</w:t>
            </w:r>
          </w:p>
        </w:tc>
      </w:tr>
      <w:tr w:rsidR="00AB6AAA" w:rsidRPr="00303A0D" w:rsidTr="00BB5C6E"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Порядок поиска и устранения неисправностей в </w:t>
            </w:r>
            <w:proofErr w:type="spellStart"/>
            <w:r w:rsidRPr="00303A0D">
              <w:rPr>
                <w:sz w:val="28"/>
                <w:szCs w:val="28"/>
              </w:rPr>
              <w:t>пневмоприводах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 xml:space="preserve">        1</w:t>
            </w:r>
          </w:p>
        </w:tc>
      </w:tr>
      <w:tr w:rsidR="00AB6AAA" w:rsidRPr="00303A0D" w:rsidTr="00BB5C6E"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Принцип проектирования и составления схем </w:t>
            </w:r>
            <w:proofErr w:type="spellStart"/>
            <w:r w:rsidRPr="00303A0D">
              <w:rPr>
                <w:sz w:val="28"/>
                <w:szCs w:val="28"/>
              </w:rPr>
              <w:t>пневмоприводов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D6C" w:rsidRPr="00303A0D" w:rsidRDefault="000C0D6C" w:rsidP="00BB5C6E">
            <w:pPr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 xml:space="preserve">         1</w:t>
            </w:r>
          </w:p>
        </w:tc>
      </w:tr>
    </w:tbl>
    <w:p w:rsidR="000C0D6C" w:rsidRPr="00303A0D" w:rsidRDefault="000C0D6C" w:rsidP="000C0D6C">
      <w:pPr>
        <w:tabs>
          <w:tab w:val="left" w:pos="1215"/>
        </w:tabs>
        <w:spacing w:line="360" w:lineRule="auto"/>
        <w:rPr>
          <w:b/>
          <w:sz w:val="28"/>
          <w:szCs w:val="28"/>
        </w:rPr>
      </w:pPr>
    </w:p>
    <w:p w:rsidR="000C0D6C" w:rsidRPr="00303A0D" w:rsidRDefault="000C0D6C" w:rsidP="000C0D6C">
      <w:pPr>
        <w:tabs>
          <w:tab w:val="left" w:pos="1215"/>
        </w:tabs>
        <w:spacing w:line="360" w:lineRule="auto"/>
        <w:rPr>
          <w:b/>
          <w:sz w:val="28"/>
          <w:szCs w:val="28"/>
        </w:rPr>
      </w:pPr>
    </w:p>
    <w:p w:rsidR="000C0D6C" w:rsidRPr="00303A0D" w:rsidRDefault="000C0D6C" w:rsidP="000C0D6C">
      <w:pPr>
        <w:tabs>
          <w:tab w:val="left" w:pos="1215"/>
        </w:tabs>
        <w:spacing w:line="360" w:lineRule="auto"/>
        <w:rPr>
          <w:b/>
          <w:sz w:val="28"/>
          <w:szCs w:val="28"/>
        </w:rPr>
      </w:pPr>
    </w:p>
    <w:p w:rsidR="008F7FE1" w:rsidRPr="00303A0D" w:rsidRDefault="008F7FE1" w:rsidP="008F7FE1">
      <w:pPr>
        <w:tabs>
          <w:tab w:val="left" w:pos="142"/>
          <w:tab w:val="left" w:pos="284"/>
        </w:tabs>
        <w:spacing w:after="12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2.1Систематическая проработка конспектов занятий, учебной и специальной технической литературы</w:t>
      </w:r>
    </w:p>
    <w:p w:rsidR="008F7FE1" w:rsidRPr="00303A0D" w:rsidRDefault="008F7FE1" w:rsidP="008F7FE1">
      <w:pPr>
        <w:spacing w:after="120"/>
        <w:ind w:left="360" w:hanging="360"/>
        <w:jc w:val="both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 xml:space="preserve">2.2 Подготовка к контрольным работам, </w:t>
      </w:r>
      <w:r w:rsidR="000D391E" w:rsidRPr="00303A0D">
        <w:rPr>
          <w:b/>
          <w:sz w:val="28"/>
          <w:szCs w:val="28"/>
        </w:rPr>
        <w:t>дифференцированному зачету</w:t>
      </w:r>
    </w:p>
    <w:p w:rsidR="008F7FE1" w:rsidRPr="00303A0D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1.</w:t>
      </w:r>
      <w:r w:rsidRPr="00303A0D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303A0D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2.</w:t>
      </w:r>
      <w:r w:rsidRPr="00303A0D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303A0D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3.</w:t>
      </w:r>
      <w:r w:rsidRPr="00303A0D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303A0D">
        <w:rPr>
          <w:sz w:val="28"/>
          <w:szCs w:val="28"/>
        </w:rPr>
        <w:t>непонятным</w:t>
      </w:r>
      <w:proofErr w:type="gramEnd"/>
      <w:r w:rsidRPr="00303A0D">
        <w:rPr>
          <w:sz w:val="28"/>
          <w:szCs w:val="28"/>
        </w:rPr>
        <w:t>, в частности</w:t>
      </w:r>
      <w:r w:rsidR="000D391E" w:rsidRPr="00303A0D">
        <w:rPr>
          <w:sz w:val="28"/>
          <w:szCs w:val="28"/>
        </w:rPr>
        <w:t>, с</w:t>
      </w:r>
      <w:r w:rsidRPr="00303A0D">
        <w:rPr>
          <w:sz w:val="28"/>
          <w:szCs w:val="28"/>
        </w:rPr>
        <w:t xml:space="preserve"> новыми терминами. Часто незнание терминологии мешает студентам воспринимать материал на теоретических и лабораторно-практических занятиях на должном уровне.</w:t>
      </w:r>
    </w:p>
    <w:p w:rsidR="008F7FE1" w:rsidRPr="00303A0D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4.</w:t>
      </w:r>
      <w:r w:rsidRPr="00303A0D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303A0D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5.</w:t>
      </w:r>
      <w:r w:rsidRPr="00303A0D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303A0D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6.</w:t>
      </w:r>
      <w:r w:rsidRPr="00303A0D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303A0D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7.</w:t>
      </w:r>
      <w:r w:rsidRPr="00303A0D">
        <w:rPr>
          <w:sz w:val="28"/>
          <w:szCs w:val="28"/>
        </w:rPr>
        <w:tab/>
        <w:t>Освоив теоретический материал, приступайте к выполнению заданий, упражнений; решению задач, расчетов самостоятельной работы, составлению графиков, таблиц и т.д.</w:t>
      </w:r>
    </w:p>
    <w:p w:rsidR="008F7FE1" w:rsidRPr="00303A0D" w:rsidRDefault="008F7FE1" w:rsidP="008F7FE1">
      <w:pPr>
        <w:ind w:firstLine="720"/>
        <w:jc w:val="center"/>
        <w:rPr>
          <w:sz w:val="28"/>
          <w:szCs w:val="28"/>
        </w:rPr>
      </w:pP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b/>
          <w:sz w:val="28"/>
          <w:szCs w:val="28"/>
        </w:rPr>
        <w:lastRenderedPageBreak/>
        <w:t>Показатели оценки</w:t>
      </w:r>
      <w:r w:rsidRPr="00303A0D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качество уровня освоения учебного материала;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обоснованность и четкость изложения ответа.</w:t>
      </w:r>
    </w:p>
    <w:p w:rsidR="008F7FE1" w:rsidRPr="00303A0D" w:rsidRDefault="008F7FE1" w:rsidP="00732825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303A0D" w:rsidRDefault="004B07EF" w:rsidP="008F7FE1">
      <w:pPr>
        <w:spacing w:after="120"/>
        <w:ind w:left="360" w:hanging="360"/>
        <w:jc w:val="both"/>
        <w:rPr>
          <w:b/>
          <w:sz w:val="28"/>
          <w:szCs w:val="28"/>
        </w:rPr>
      </w:pPr>
      <w:r w:rsidRPr="00303A0D">
        <w:rPr>
          <w:sz w:val="28"/>
          <w:szCs w:val="28"/>
        </w:rPr>
        <w:t>2.</w:t>
      </w:r>
      <w:r w:rsidR="008F7FE1" w:rsidRPr="00303A0D">
        <w:rPr>
          <w:b/>
          <w:sz w:val="28"/>
          <w:szCs w:val="28"/>
        </w:rPr>
        <w:t xml:space="preserve">3 Самостоятельное изучение материала и конспектирование лекций по </w:t>
      </w:r>
      <w:proofErr w:type="gramStart"/>
      <w:r w:rsidR="008F7FE1" w:rsidRPr="00303A0D">
        <w:rPr>
          <w:b/>
          <w:sz w:val="28"/>
          <w:szCs w:val="28"/>
        </w:rPr>
        <w:t>учебной</w:t>
      </w:r>
      <w:proofErr w:type="gramEnd"/>
      <w:r w:rsidR="008F7FE1" w:rsidRPr="00303A0D">
        <w:rPr>
          <w:b/>
          <w:sz w:val="28"/>
          <w:szCs w:val="28"/>
        </w:rPr>
        <w:t xml:space="preserve"> и специальной </w:t>
      </w:r>
      <w:proofErr w:type="spellStart"/>
      <w:r w:rsidR="008F7FE1" w:rsidRPr="00303A0D">
        <w:rPr>
          <w:b/>
          <w:sz w:val="28"/>
          <w:szCs w:val="28"/>
        </w:rPr>
        <w:t>техническойлитературе</w:t>
      </w:r>
      <w:proofErr w:type="spellEnd"/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1.</w:t>
      </w:r>
      <w:r w:rsidRPr="00303A0D">
        <w:rPr>
          <w:sz w:val="28"/>
          <w:szCs w:val="28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2.</w:t>
      </w:r>
      <w:r w:rsidRPr="00303A0D">
        <w:rPr>
          <w:sz w:val="28"/>
          <w:szCs w:val="28"/>
        </w:rPr>
        <w:tab/>
        <w:t xml:space="preserve">Внимательно прочитайте материал, по которому требуется составить конспект. 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3.</w:t>
      </w:r>
      <w:r w:rsidRPr="00303A0D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303A0D">
        <w:rPr>
          <w:sz w:val="28"/>
          <w:szCs w:val="28"/>
        </w:rPr>
        <w:t>непонятным</w:t>
      </w:r>
      <w:proofErr w:type="gramEnd"/>
      <w:r w:rsidRPr="00303A0D">
        <w:rPr>
          <w:sz w:val="28"/>
          <w:szCs w:val="28"/>
        </w:rPr>
        <w:t xml:space="preserve">, в частности новыми терминами и понятиями. 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4.</w:t>
      </w:r>
      <w:r w:rsidRPr="00303A0D">
        <w:rPr>
          <w:sz w:val="28"/>
          <w:szCs w:val="28"/>
        </w:rPr>
        <w:tab/>
        <w:t xml:space="preserve">Кратко перескажите содержание изученного материала «своими словами». 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5.</w:t>
      </w:r>
      <w:r w:rsidRPr="00303A0D">
        <w:rPr>
          <w:sz w:val="28"/>
          <w:szCs w:val="28"/>
        </w:rPr>
        <w:tab/>
        <w:t>Составьте план конспекта, акцентируя внимание на наиболее важные моменты текста.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6.</w:t>
      </w:r>
      <w:r w:rsidRPr="00303A0D">
        <w:rPr>
          <w:sz w:val="28"/>
          <w:szCs w:val="28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8F7FE1" w:rsidRPr="00303A0D" w:rsidRDefault="008F7FE1" w:rsidP="008F7FE1">
      <w:pPr>
        <w:ind w:left="708" w:firstLine="720"/>
        <w:jc w:val="center"/>
        <w:rPr>
          <w:sz w:val="28"/>
          <w:szCs w:val="28"/>
        </w:rPr>
      </w:pP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b/>
          <w:sz w:val="28"/>
          <w:szCs w:val="28"/>
        </w:rPr>
        <w:t>Показатели  оценки</w:t>
      </w:r>
      <w:r w:rsidRPr="00303A0D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- краткое изложение (при конспектировании) основных теоретических положений темы; 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логичность изложения ответа;</w:t>
      </w:r>
    </w:p>
    <w:p w:rsidR="008F7FE1" w:rsidRPr="00303A0D" w:rsidRDefault="008F7FE1" w:rsidP="008F7F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- уровень понимания изученного материала. </w:t>
      </w:r>
    </w:p>
    <w:p w:rsidR="008F7FE1" w:rsidRPr="00303A0D" w:rsidRDefault="008F7FE1" w:rsidP="008F7FE1">
      <w:pPr>
        <w:ind w:left="708" w:firstLine="720"/>
        <w:jc w:val="center"/>
        <w:rPr>
          <w:sz w:val="28"/>
          <w:szCs w:val="28"/>
        </w:rPr>
      </w:pPr>
    </w:p>
    <w:p w:rsidR="008F7FE1" w:rsidRPr="00303A0D" w:rsidRDefault="004B07EF" w:rsidP="008F7FE1">
      <w:pPr>
        <w:ind w:left="360" w:hanging="360"/>
        <w:jc w:val="both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>2.</w:t>
      </w:r>
      <w:r w:rsidR="008F7FE1" w:rsidRPr="00303A0D">
        <w:rPr>
          <w:b/>
          <w:sz w:val="28"/>
          <w:szCs w:val="28"/>
        </w:rPr>
        <w:t>4 Написание и защита доклада, подготовка к сообщению или беседе на занятии по заданной преподавателем теме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1.</w:t>
      </w:r>
      <w:r w:rsidRPr="00303A0D">
        <w:rPr>
          <w:sz w:val="28"/>
          <w:szCs w:val="28"/>
        </w:rPr>
        <w:tab/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2.</w:t>
      </w:r>
      <w:r w:rsidRPr="00303A0D">
        <w:rPr>
          <w:sz w:val="28"/>
          <w:szCs w:val="28"/>
        </w:rPr>
        <w:tab/>
        <w:t>При подготовке доклада, сообщения используйте техническую литературу по выбранной теме, электронные библиотеки или другие Интернет-ресурсы.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3.</w:t>
      </w:r>
      <w:r w:rsidRPr="00303A0D">
        <w:rPr>
          <w:sz w:val="28"/>
          <w:szCs w:val="28"/>
        </w:rPr>
        <w:tab/>
        <w:t>Сделайте цитаты из книг и статей по выбранной теме (обратите внимание на непонятные слова и выражения, уточнит</w:t>
      </w:r>
      <w:r w:rsidR="000D391E" w:rsidRPr="00303A0D">
        <w:rPr>
          <w:sz w:val="28"/>
          <w:szCs w:val="28"/>
        </w:rPr>
        <w:t>е</w:t>
      </w:r>
      <w:r w:rsidRPr="00303A0D">
        <w:rPr>
          <w:sz w:val="28"/>
          <w:szCs w:val="28"/>
        </w:rPr>
        <w:t xml:space="preserve"> их значение в справочной литературе). 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4.</w:t>
      </w:r>
      <w:r w:rsidRPr="00303A0D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lastRenderedPageBreak/>
        <w:t>5.</w:t>
      </w:r>
      <w:r w:rsidRPr="00303A0D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6.</w:t>
      </w:r>
      <w:r w:rsidRPr="00303A0D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7.</w:t>
      </w:r>
      <w:r w:rsidRPr="00303A0D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8F7FE1" w:rsidRPr="00303A0D" w:rsidRDefault="008F7FE1" w:rsidP="008F7FE1">
      <w:pPr>
        <w:jc w:val="center"/>
        <w:rPr>
          <w:sz w:val="28"/>
          <w:szCs w:val="28"/>
        </w:rPr>
      </w:pP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b/>
          <w:sz w:val="28"/>
          <w:szCs w:val="28"/>
        </w:rPr>
        <w:t>Показатели  оценки</w:t>
      </w:r>
      <w:r w:rsidRPr="00303A0D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полнота и качественность информации по заданной теме;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свободное владение материалом сообщения или доклада;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логичность и четкость изложения материала;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наличие и качество презентационного материала.</w:t>
      </w:r>
    </w:p>
    <w:p w:rsidR="004B07EF" w:rsidRPr="00303A0D" w:rsidRDefault="004B07EF" w:rsidP="008F7FE1">
      <w:pPr>
        <w:ind w:left="360" w:hanging="360"/>
        <w:jc w:val="both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>2.</w:t>
      </w:r>
      <w:r w:rsidR="008F7FE1" w:rsidRPr="00303A0D">
        <w:rPr>
          <w:b/>
          <w:sz w:val="28"/>
          <w:szCs w:val="28"/>
        </w:rPr>
        <w:t xml:space="preserve">5 Выполнение расчетных заданий </w:t>
      </w:r>
    </w:p>
    <w:p w:rsidR="008F7FE1" w:rsidRPr="00303A0D" w:rsidRDefault="004B07EF" w:rsidP="008F7FE1">
      <w:pPr>
        <w:ind w:left="360" w:hanging="360"/>
        <w:jc w:val="both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>2.</w:t>
      </w:r>
      <w:r w:rsidR="008F7FE1" w:rsidRPr="00303A0D">
        <w:rPr>
          <w:b/>
          <w:sz w:val="28"/>
          <w:szCs w:val="28"/>
        </w:rPr>
        <w:t xml:space="preserve">6 Работа со справочной литературой </w:t>
      </w:r>
    </w:p>
    <w:p w:rsidR="008F7FE1" w:rsidRPr="00303A0D" w:rsidRDefault="008F7FE1" w:rsidP="008F7FE1">
      <w:pPr>
        <w:ind w:left="900"/>
        <w:jc w:val="both"/>
        <w:rPr>
          <w:sz w:val="28"/>
          <w:szCs w:val="28"/>
        </w:rPr>
      </w:pP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1.</w:t>
      </w:r>
      <w:r w:rsidRPr="00303A0D">
        <w:rPr>
          <w:sz w:val="28"/>
          <w:szCs w:val="28"/>
        </w:rPr>
        <w:tab/>
        <w:t>Внимательно прочитайте теоретический материал - конспект, составленный на учебном занятии. Выпишите формулы из конспекта по изучаемой теме.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2.</w:t>
      </w:r>
      <w:r w:rsidRPr="00303A0D">
        <w:rPr>
          <w:sz w:val="28"/>
          <w:szCs w:val="28"/>
        </w:rPr>
        <w:tab/>
        <w:t>Обратите внимание, как использовались данные формулы при решении задач на занятии.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3.</w:t>
      </w:r>
      <w:r w:rsidRPr="00303A0D">
        <w:rPr>
          <w:sz w:val="28"/>
          <w:szCs w:val="28"/>
        </w:rPr>
        <w:tab/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4.</w:t>
      </w:r>
      <w:r w:rsidRPr="00303A0D">
        <w:rPr>
          <w:sz w:val="28"/>
          <w:szCs w:val="28"/>
        </w:rPr>
        <w:tab/>
        <w:t xml:space="preserve">Решите предложенную задачу, используя выписанные формулы. 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5.</w:t>
      </w:r>
      <w:r w:rsidRPr="00303A0D">
        <w:rPr>
          <w:sz w:val="28"/>
          <w:szCs w:val="28"/>
        </w:rPr>
        <w:tab/>
        <w:t>В случае необходимости воспользуйтесь справочными данными.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6.</w:t>
      </w:r>
      <w:r w:rsidRPr="00303A0D">
        <w:rPr>
          <w:sz w:val="28"/>
          <w:szCs w:val="28"/>
        </w:rPr>
        <w:tab/>
        <w:t xml:space="preserve">Проанализируйте полученный результат (проверьте размерности величин, правильность подстановки в формулы численных значений, правильность расчетов, правильность вывода неизвестной величины из формулы). 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7.</w:t>
      </w:r>
      <w:r w:rsidRPr="00303A0D">
        <w:rPr>
          <w:sz w:val="28"/>
          <w:szCs w:val="28"/>
        </w:rPr>
        <w:tab/>
        <w:t>Решение задач должно сопровождаться необходимыми пояснениями. 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Окончательный ответ следует приводить и в системе СИ.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b/>
          <w:sz w:val="28"/>
          <w:szCs w:val="28"/>
        </w:rPr>
        <w:t>Показатели оценки</w:t>
      </w:r>
      <w:r w:rsidRPr="00303A0D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грамотная запись условия задачи и ее решения;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грамотное использование формул;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грамотное использование справочной литературы;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точность и правильность расчетов;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обоснование решения задачи.</w:t>
      </w:r>
    </w:p>
    <w:p w:rsidR="008F7FE1" w:rsidRPr="00303A0D" w:rsidRDefault="004B07EF" w:rsidP="008F7FE1">
      <w:pPr>
        <w:spacing w:after="120"/>
        <w:ind w:left="540" w:hanging="540"/>
        <w:jc w:val="both"/>
        <w:rPr>
          <w:b/>
          <w:sz w:val="28"/>
          <w:szCs w:val="28"/>
        </w:rPr>
      </w:pPr>
      <w:r w:rsidRPr="00303A0D">
        <w:rPr>
          <w:sz w:val="28"/>
          <w:szCs w:val="28"/>
        </w:rPr>
        <w:t>2.</w:t>
      </w:r>
      <w:r w:rsidR="008F7FE1" w:rsidRPr="00303A0D">
        <w:rPr>
          <w:b/>
          <w:sz w:val="28"/>
          <w:szCs w:val="28"/>
        </w:rPr>
        <w:t>7 Оформление отчетов по лабораторным и практическим работам и подготовка к их защите</w:t>
      </w:r>
    </w:p>
    <w:p w:rsidR="008F7FE1" w:rsidRPr="00303A0D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303A0D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8F7FE1" w:rsidRPr="00303A0D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8F7FE1" w:rsidRPr="00303A0D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F7FE1" w:rsidRPr="00303A0D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8F7FE1" w:rsidRPr="00303A0D" w:rsidRDefault="008F7FE1" w:rsidP="008F7FE1">
      <w:pPr>
        <w:ind w:firstLine="720"/>
        <w:jc w:val="center"/>
        <w:rPr>
          <w:sz w:val="28"/>
          <w:szCs w:val="28"/>
        </w:rPr>
      </w:pP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b/>
          <w:sz w:val="28"/>
          <w:szCs w:val="28"/>
        </w:rPr>
        <w:t>Показатели оценки</w:t>
      </w:r>
      <w:r w:rsidRPr="00303A0D">
        <w:rPr>
          <w:sz w:val="28"/>
          <w:szCs w:val="28"/>
        </w:rPr>
        <w:t xml:space="preserve"> результатов внеаудиторной самостоятельной работы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качественное выполнение всех этапов работы;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8F7FE1" w:rsidRPr="00303A0D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правильное оформление выводов работы;</w:t>
      </w:r>
    </w:p>
    <w:p w:rsidR="008F7FE1" w:rsidRPr="00303A0D" w:rsidRDefault="008F7FE1" w:rsidP="008F7F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C40AC3" w:rsidRPr="00303A0D" w:rsidRDefault="00C40AC3" w:rsidP="004B07EF">
      <w:pPr>
        <w:rPr>
          <w:b/>
          <w:sz w:val="28"/>
          <w:szCs w:val="28"/>
        </w:rPr>
      </w:pPr>
    </w:p>
    <w:p w:rsidR="00C40AC3" w:rsidRPr="00303A0D" w:rsidRDefault="00C40AC3" w:rsidP="004B07EF">
      <w:pPr>
        <w:rPr>
          <w:b/>
          <w:sz w:val="28"/>
          <w:szCs w:val="28"/>
        </w:rPr>
      </w:pPr>
    </w:p>
    <w:p w:rsidR="008F7FE1" w:rsidRPr="00303A0D" w:rsidRDefault="004B07EF" w:rsidP="004B07EF">
      <w:pPr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>3</w:t>
      </w:r>
      <w:r w:rsidR="008F7FE1" w:rsidRPr="00303A0D">
        <w:rPr>
          <w:b/>
          <w:sz w:val="28"/>
          <w:szCs w:val="28"/>
        </w:rPr>
        <w:t xml:space="preserve">Перечень рекомендуемой литературы </w:t>
      </w:r>
    </w:p>
    <w:p w:rsidR="00824DF2" w:rsidRPr="00303A0D" w:rsidRDefault="00824DF2" w:rsidP="00824DF2">
      <w:pPr>
        <w:widowControl w:val="0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ab/>
      </w:r>
    </w:p>
    <w:p w:rsidR="00AD1B81" w:rsidRPr="00303A0D" w:rsidRDefault="00AD1B81" w:rsidP="00AD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03A0D">
        <w:rPr>
          <w:b/>
          <w:bCs/>
          <w:sz w:val="28"/>
          <w:szCs w:val="28"/>
        </w:rPr>
        <w:t>Основные источники:</w:t>
      </w:r>
    </w:p>
    <w:p w:rsidR="00AB133E" w:rsidRPr="00303A0D" w:rsidRDefault="00AB133E" w:rsidP="00A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663FE" w:rsidRPr="00303A0D" w:rsidRDefault="00AB133E" w:rsidP="004663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3A0D">
        <w:rPr>
          <w:bCs/>
          <w:sz w:val="28"/>
          <w:szCs w:val="28"/>
        </w:rPr>
        <w:t>1.</w:t>
      </w:r>
      <w:r w:rsidR="004663FE" w:rsidRPr="00303A0D">
        <w:rPr>
          <w:sz w:val="28"/>
          <w:szCs w:val="28"/>
        </w:rPr>
        <w:t xml:space="preserve">Лепешкин А.В., Михайлин А.А., </w:t>
      </w:r>
      <w:proofErr w:type="spellStart"/>
      <w:r w:rsidR="004663FE" w:rsidRPr="00303A0D">
        <w:rPr>
          <w:sz w:val="28"/>
          <w:szCs w:val="28"/>
        </w:rPr>
        <w:t>Беленков</w:t>
      </w:r>
      <w:proofErr w:type="spellEnd"/>
      <w:r w:rsidR="004663FE" w:rsidRPr="00303A0D">
        <w:rPr>
          <w:sz w:val="28"/>
          <w:szCs w:val="28"/>
        </w:rPr>
        <w:t xml:space="preserve"> Ю.А. Гидравлические и пневматические системы. М: ИЦ "Академия".2014</w:t>
      </w:r>
    </w:p>
    <w:p w:rsidR="00D5486A" w:rsidRPr="00303A0D" w:rsidRDefault="00D5486A" w:rsidP="00D5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 </w:t>
      </w:r>
    </w:p>
    <w:p w:rsidR="00D5486A" w:rsidRPr="00303A0D" w:rsidRDefault="00D5486A" w:rsidP="00D5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  <w:r w:rsidRPr="00303A0D">
        <w:rPr>
          <w:b/>
          <w:bCs/>
          <w:sz w:val="28"/>
          <w:szCs w:val="28"/>
        </w:rPr>
        <w:t>Интернет-ресурсы:</w:t>
      </w:r>
    </w:p>
    <w:p w:rsidR="00D5486A" w:rsidRPr="00303A0D" w:rsidRDefault="00BB64F1" w:rsidP="00D5486A">
      <w:pPr>
        <w:pStyle w:val="af"/>
        <w:widowControl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hyperlink r:id="rId9" w:history="1">
        <w:r w:rsidR="00D5486A" w:rsidRPr="00303A0D">
          <w:rPr>
            <w:rStyle w:val="ac"/>
            <w:bCs/>
            <w:color w:val="auto"/>
            <w:sz w:val="28"/>
            <w:szCs w:val="28"/>
          </w:rPr>
          <w:t>http://firing-hydra.ru/index.php?request=list_category&amp;id=70</w:t>
        </w:r>
      </w:hyperlink>
    </w:p>
    <w:p w:rsidR="00D5486A" w:rsidRPr="00303A0D" w:rsidRDefault="00BB64F1" w:rsidP="00D5486A">
      <w:pPr>
        <w:pStyle w:val="af"/>
        <w:widowControl/>
        <w:numPr>
          <w:ilvl w:val="0"/>
          <w:numId w:val="27"/>
        </w:numPr>
        <w:shd w:val="clear" w:color="auto" w:fill="FFFFFF"/>
        <w:spacing w:line="360" w:lineRule="auto"/>
        <w:ind w:left="426" w:hanging="426"/>
        <w:jc w:val="both"/>
        <w:rPr>
          <w:bCs/>
          <w:sz w:val="28"/>
          <w:szCs w:val="28"/>
        </w:rPr>
      </w:pPr>
      <w:hyperlink r:id="rId10" w:history="1">
        <w:r w:rsidR="00D5486A" w:rsidRPr="00303A0D">
          <w:rPr>
            <w:rStyle w:val="ac"/>
            <w:bCs/>
            <w:color w:val="auto"/>
            <w:sz w:val="28"/>
            <w:szCs w:val="28"/>
          </w:rPr>
          <w:t>http://firing-hydra.ru/index.php?request=kontrolnie&amp;id=757</w:t>
        </w:r>
      </w:hyperlink>
    </w:p>
    <w:p w:rsidR="00AB133E" w:rsidRPr="00303A0D" w:rsidRDefault="00AB133E" w:rsidP="004663FE">
      <w:pPr>
        <w:tabs>
          <w:tab w:val="left" w:pos="1805"/>
          <w:tab w:val="left" w:pos="3297"/>
          <w:tab w:val="left" w:pos="4203"/>
        </w:tabs>
        <w:ind w:left="-318"/>
        <w:rPr>
          <w:sz w:val="28"/>
          <w:szCs w:val="28"/>
        </w:rPr>
      </w:pPr>
    </w:p>
    <w:p w:rsidR="00C40AC3" w:rsidRPr="00303A0D" w:rsidRDefault="00C40AC3" w:rsidP="004B07EF">
      <w:pPr>
        <w:shd w:val="clear" w:color="auto" w:fill="FFFFFF"/>
        <w:autoSpaceDE w:val="0"/>
        <w:autoSpaceDN w:val="0"/>
        <w:adjustRightInd w:val="0"/>
        <w:rPr>
          <w:b/>
          <w:spacing w:val="5"/>
          <w:sz w:val="28"/>
          <w:szCs w:val="28"/>
        </w:rPr>
      </w:pPr>
      <w:bookmarkStart w:id="11" w:name="_GoBack"/>
      <w:bookmarkEnd w:id="11"/>
    </w:p>
    <w:p w:rsidR="00390C00" w:rsidRPr="00303A0D" w:rsidRDefault="00390C00" w:rsidP="004B07EF">
      <w:pPr>
        <w:shd w:val="clear" w:color="auto" w:fill="FFFFFF"/>
        <w:autoSpaceDE w:val="0"/>
        <w:autoSpaceDN w:val="0"/>
        <w:adjustRightInd w:val="0"/>
        <w:rPr>
          <w:b/>
          <w:spacing w:val="5"/>
          <w:sz w:val="28"/>
          <w:szCs w:val="28"/>
        </w:rPr>
      </w:pPr>
    </w:p>
    <w:p w:rsidR="00390C00" w:rsidRPr="00303A0D" w:rsidRDefault="00390C00" w:rsidP="004B07EF">
      <w:pPr>
        <w:shd w:val="clear" w:color="auto" w:fill="FFFFFF"/>
        <w:autoSpaceDE w:val="0"/>
        <w:autoSpaceDN w:val="0"/>
        <w:adjustRightInd w:val="0"/>
        <w:rPr>
          <w:b/>
          <w:spacing w:val="5"/>
          <w:sz w:val="28"/>
          <w:szCs w:val="28"/>
        </w:rPr>
      </w:pPr>
    </w:p>
    <w:p w:rsidR="00390C00" w:rsidRPr="00303A0D" w:rsidRDefault="00390C00" w:rsidP="004B07EF">
      <w:pPr>
        <w:shd w:val="clear" w:color="auto" w:fill="FFFFFF"/>
        <w:autoSpaceDE w:val="0"/>
        <w:autoSpaceDN w:val="0"/>
        <w:adjustRightInd w:val="0"/>
        <w:rPr>
          <w:b/>
          <w:spacing w:val="5"/>
          <w:sz w:val="28"/>
          <w:szCs w:val="28"/>
        </w:rPr>
      </w:pPr>
    </w:p>
    <w:p w:rsidR="00390C00" w:rsidRPr="00303A0D" w:rsidRDefault="00390C00" w:rsidP="004B07EF">
      <w:pPr>
        <w:shd w:val="clear" w:color="auto" w:fill="FFFFFF"/>
        <w:autoSpaceDE w:val="0"/>
        <w:autoSpaceDN w:val="0"/>
        <w:adjustRightInd w:val="0"/>
        <w:rPr>
          <w:b/>
          <w:spacing w:val="5"/>
          <w:sz w:val="28"/>
          <w:szCs w:val="28"/>
        </w:rPr>
      </w:pPr>
    </w:p>
    <w:p w:rsidR="008F7FE1" w:rsidRPr="00303A0D" w:rsidRDefault="004B07EF" w:rsidP="004B07EF">
      <w:pPr>
        <w:shd w:val="clear" w:color="auto" w:fill="FFFFFF"/>
        <w:autoSpaceDE w:val="0"/>
        <w:autoSpaceDN w:val="0"/>
        <w:adjustRightInd w:val="0"/>
        <w:rPr>
          <w:b/>
          <w:spacing w:val="5"/>
          <w:sz w:val="28"/>
          <w:szCs w:val="28"/>
        </w:rPr>
      </w:pPr>
      <w:r w:rsidRPr="00303A0D">
        <w:rPr>
          <w:b/>
          <w:spacing w:val="5"/>
          <w:sz w:val="28"/>
          <w:szCs w:val="28"/>
        </w:rPr>
        <w:lastRenderedPageBreak/>
        <w:t xml:space="preserve">4 </w:t>
      </w:r>
      <w:r w:rsidR="008F7FE1" w:rsidRPr="00303A0D">
        <w:rPr>
          <w:b/>
          <w:spacing w:val="5"/>
          <w:sz w:val="28"/>
          <w:szCs w:val="28"/>
        </w:rPr>
        <w:t>Задания для самостоятельно</w:t>
      </w:r>
      <w:r w:rsidR="00F86819" w:rsidRPr="00303A0D">
        <w:rPr>
          <w:b/>
          <w:spacing w:val="5"/>
          <w:sz w:val="28"/>
          <w:szCs w:val="28"/>
        </w:rPr>
        <w:t>го</w:t>
      </w:r>
      <w:r w:rsidR="008F7FE1" w:rsidRPr="00303A0D">
        <w:rPr>
          <w:b/>
          <w:spacing w:val="5"/>
          <w:sz w:val="28"/>
          <w:szCs w:val="28"/>
        </w:rPr>
        <w:t xml:space="preserve"> выполнения </w:t>
      </w:r>
    </w:p>
    <w:p w:rsidR="008F7FE1" w:rsidRPr="00303A0D" w:rsidRDefault="008F7FE1" w:rsidP="008F7FE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pacing w:val="5"/>
          <w:sz w:val="28"/>
          <w:szCs w:val="28"/>
        </w:rPr>
      </w:pPr>
    </w:p>
    <w:p w:rsidR="00663B13" w:rsidRPr="00303A0D" w:rsidRDefault="008F7FE1" w:rsidP="00663B13">
      <w:pPr>
        <w:ind w:firstLine="720"/>
        <w:jc w:val="both"/>
        <w:rPr>
          <w:sz w:val="28"/>
          <w:szCs w:val="28"/>
        </w:rPr>
      </w:pPr>
      <w:r w:rsidRPr="00303A0D">
        <w:rPr>
          <w:spacing w:val="5"/>
          <w:sz w:val="28"/>
          <w:szCs w:val="28"/>
        </w:rPr>
        <w:t>Вопросы и задания составлены в соответствии разделами и темами рабочей программы дисциплины</w:t>
      </w:r>
      <w:r w:rsidR="00390C00" w:rsidRPr="00303A0D">
        <w:rPr>
          <w:spacing w:val="5"/>
          <w:sz w:val="28"/>
          <w:szCs w:val="28"/>
        </w:rPr>
        <w:t xml:space="preserve"> </w:t>
      </w:r>
      <w:r w:rsidRPr="00303A0D">
        <w:rPr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</w:p>
    <w:p w:rsidR="00663B13" w:rsidRPr="00303A0D" w:rsidRDefault="00663B13" w:rsidP="00663B13">
      <w:pPr>
        <w:ind w:firstLine="720"/>
        <w:jc w:val="both"/>
        <w:rPr>
          <w:spacing w:val="5"/>
          <w:sz w:val="32"/>
          <w:szCs w:val="32"/>
        </w:rPr>
      </w:pPr>
    </w:p>
    <w:p w:rsidR="00663B13" w:rsidRPr="00303A0D" w:rsidRDefault="00663B13" w:rsidP="00663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</w:p>
    <w:p w:rsidR="000D41D4" w:rsidRPr="00303A0D" w:rsidRDefault="000D41D4" w:rsidP="00663B13">
      <w:pPr>
        <w:ind w:firstLine="720"/>
        <w:jc w:val="both"/>
        <w:rPr>
          <w:b/>
          <w:sz w:val="28"/>
          <w:szCs w:val="28"/>
        </w:rPr>
      </w:pPr>
      <w:r w:rsidRPr="00303A0D">
        <w:rPr>
          <w:b/>
          <w:bCs/>
          <w:sz w:val="28"/>
          <w:szCs w:val="28"/>
        </w:rPr>
        <w:t xml:space="preserve">Раздел 1. </w:t>
      </w:r>
      <w:r w:rsidRPr="00303A0D">
        <w:rPr>
          <w:rFonts w:eastAsia="Calibri"/>
          <w:b/>
          <w:bCs/>
          <w:sz w:val="28"/>
          <w:szCs w:val="28"/>
        </w:rPr>
        <w:t>Основные понятия и законы гидравлики</w:t>
      </w:r>
    </w:p>
    <w:p w:rsidR="000D41D4" w:rsidRPr="00303A0D" w:rsidRDefault="000D41D4" w:rsidP="00663B13">
      <w:pPr>
        <w:ind w:firstLine="720"/>
        <w:jc w:val="both"/>
        <w:rPr>
          <w:b/>
          <w:sz w:val="20"/>
          <w:szCs w:val="20"/>
        </w:rPr>
      </w:pPr>
    </w:p>
    <w:p w:rsidR="00663B13" w:rsidRPr="00303A0D" w:rsidRDefault="00663B13" w:rsidP="00663B13">
      <w:pPr>
        <w:ind w:firstLine="720"/>
        <w:jc w:val="both"/>
        <w:rPr>
          <w:i/>
          <w:sz w:val="28"/>
          <w:szCs w:val="28"/>
        </w:rPr>
      </w:pPr>
      <w:r w:rsidRPr="00303A0D">
        <w:rPr>
          <w:i/>
          <w:sz w:val="28"/>
          <w:szCs w:val="28"/>
        </w:rPr>
        <w:t>1) Систематическая проработка конспектов занятий и ответы на контрольные вопросы по теме –</w:t>
      </w:r>
      <w:r w:rsidR="009D09D4" w:rsidRPr="00303A0D">
        <w:rPr>
          <w:i/>
          <w:sz w:val="28"/>
          <w:szCs w:val="28"/>
        </w:rPr>
        <w:t>1</w:t>
      </w:r>
      <w:r w:rsidRPr="00303A0D">
        <w:rPr>
          <w:i/>
          <w:sz w:val="28"/>
          <w:szCs w:val="28"/>
        </w:rPr>
        <w:t>час</w:t>
      </w:r>
      <w:r w:rsidR="00F471CF" w:rsidRPr="00303A0D">
        <w:rPr>
          <w:i/>
          <w:sz w:val="28"/>
          <w:szCs w:val="28"/>
        </w:rPr>
        <w:t>.</w:t>
      </w:r>
    </w:p>
    <w:p w:rsidR="00CE1A62" w:rsidRPr="00303A0D" w:rsidRDefault="00CE1A62" w:rsidP="00663B13">
      <w:pPr>
        <w:ind w:firstLine="720"/>
        <w:jc w:val="both"/>
        <w:rPr>
          <w:i/>
          <w:sz w:val="28"/>
          <w:szCs w:val="28"/>
        </w:rPr>
      </w:pPr>
      <w:r w:rsidRPr="00303A0D">
        <w:rPr>
          <w:i/>
          <w:sz w:val="28"/>
          <w:szCs w:val="28"/>
        </w:rPr>
        <w:t>2)</w:t>
      </w:r>
      <w:r w:rsidR="00D95BF3" w:rsidRPr="00303A0D">
        <w:rPr>
          <w:i/>
          <w:sz w:val="28"/>
          <w:szCs w:val="28"/>
        </w:rPr>
        <w:t xml:space="preserve"> Подготовка информационного сообщения по темам:</w:t>
      </w:r>
    </w:p>
    <w:p w:rsidR="00FC59D9" w:rsidRPr="00303A0D" w:rsidRDefault="00FC59D9" w:rsidP="00663B13">
      <w:pPr>
        <w:ind w:firstLine="720"/>
        <w:jc w:val="both"/>
        <w:rPr>
          <w:i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1232"/>
      </w:tblGrid>
      <w:tr w:rsidR="00FC59D9" w:rsidRPr="00303A0D" w:rsidTr="00FC59D9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9D9" w:rsidRPr="00303A0D" w:rsidRDefault="00FC59D9" w:rsidP="00FC59D9">
            <w:pPr>
              <w:jc w:val="both"/>
              <w:rPr>
                <w:b/>
                <w:sz w:val="28"/>
                <w:szCs w:val="28"/>
              </w:rPr>
            </w:pPr>
            <w:r w:rsidRPr="00303A0D">
              <w:rPr>
                <w:b/>
                <w:sz w:val="28"/>
                <w:szCs w:val="28"/>
              </w:rPr>
              <w:t>Подготовка информационного сообщения по темам: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9D9" w:rsidRPr="00303A0D" w:rsidRDefault="009D09D4" w:rsidP="009E2289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9D09D4" w:rsidRPr="00303A0D" w:rsidTr="00FC59D9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9D4" w:rsidRPr="00303A0D" w:rsidRDefault="009D09D4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Свойства рабочих сред гидроприводов и </w:t>
            </w:r>
            <w:proofErr w:type="spellStart"/>
            <w:r w:rsidRPr="00303A0D">
              <w:rPr>
                <w:sz w:val="28"/>
                <w:szCs w:val="28"/>
              </w:rPr>
              <w:t>пневмоприводов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9D4" w:rsidRPr="00303A0D" w:rsidRDefault="009D09D4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D09D4" w:rsidRPr="00303A0D" w:rsidTr="00FC59D9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9D4" w:rsidRPr="00303A0D" w:rsidRDefault="009D09D4" w:rsidP="00BB5C6E">
            <w:pPr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Прибор для измерения давления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9D4" w:rsidRPr="00303A0D" w:rsidRDefault="009D09D4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9D09D4" w:rsidRPr="00303A0D" w:rsidTr="00FC59D9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9D4" w:rsidRPr="00303A0D" w:rsidRDefault="009D09D4" w:rsidP="00BB5C6E">
            <w:pPr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Уравнение неразрывности  потока жидкости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9D4" w:rsidRPr="00303A0D" w:rsidRDefault="009D09D4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9D09D4" w:rsidRPr="00303A0D" w:rsidTr="00FC59D9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9D4" w:rsidRPr="00303A0D" w:rsidRDefault="009D09D4" w:rsidP="00BB5C6E">
            <w:pPr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>Режимы течения жидкостей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9D4" w:rsidRPr="00303A0D" w:rsidRDefault="009D09D4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FC59D9" w:rsidRPr="00303A0D" w:rsidRDefault="00FC59D9" w:rsidP="00663B13">
      <w:pPr>
        <w:ind w:firstLine="720"/>
        <w:jc w:val="both"/>
        <w:rPr>
          <w:i/>
          <w:sz w:val="28"/>
          <w:szCs w:val="28"/>
        </w:rPr>
      </w:pPr>
    </w:p>
    <w:p w:rsidR="00663B13" w:rsidRPr="00303A0D" w:rsidRDefault="00663B13" w:rsidP="00663B13">
      <w:pPr>
        <w:ind w:firstLine="720"/>
        <w:jc w:val="both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>Контрольные вопросы:</w:t>
      </w:r>
    </w:p>
    <w:p w:rsidR="000D7750" w:rsidRPr="00303A0D" w:rsidRDefault="006C71DB" w:rsidP="000D7750">
      <w:pPr>
        <w:jc w:val="both"/>
        <w:rPr>
          <w:b/>
          <w:sz w:val="28"/>
          <w:szCs w:val="28"/>
        </w:rPr>
      </w:pPr>
      <w:r w:rsidRPr="00303A0D">
        <w:rPr>
          <w:sz w:val="28"/>
          <w:szCs w:val="28"/>
        </w:rPr>
        <w:t xml:space="preserve">1. </w:t>
      </w:r>
      <w:r w:rsidR="000D7750" w:rsidRPr="00303A0D">
        <w:rPr>
          <w:sz w:val="28"/>
          <w:szCs w:val="28"/>
        </w:rPr>
        <w:t>Функциональное назначение рабочих жидкостей гидроприводов.</w:t>
      </w:r>
    </w:p>
    <w:p w:rsidR="000D7750" w:rsidRPr="00303A0D" w:rsidRDefault="006C71DB" w:rsidP="000D7750">
      <w:pPr>
        <w:pStyle w:val="af1"/>
        <w:spacing w:after="0"/>
        <w:ind w:left="0"/>
        <w:rPr>
          <w:sz w:val="28"/>
          <w:szCs w:val="28"/>
        </w:rPr>
      </w:pPr>
      <w:r w:rsidRPr="00303A0D">
        <w:rPr>
          <w:sz w:val="28"/>
          <w:szCs w:val="28"/>
        </w:rPr>
        <w:t xml:space="preserve">2. </w:t>
      </w:r>
      <w:r w:rsidR="000D7750" w:rsidRPr="00303A0D">
        <w:rPr>
          <w:sz w:val="28"/>
          <w:szCs w:val="28"/>
        </w:rPr>
        <w:t>Характеристики и марки минеральных масел. Требования, предъявляемые к рабочим жидкостям гидроприводов.</w:t>
      </w:r>
    </w:p>
    <w:p w:rsidR="000D7750" w:rsidRPr="00303A0D" w:rsidRDefault="000D7750" w:rsidP="000D7750">
      <w:pPr>
        <w:pStyle w:val="af1"/>
        <w:spacing w:after="0"/>
        <w:ind w:left="0"/>
        <w:rPr>
          <w:sz w:val="28"/>
          <w:szCs w:val="28"/>
        </w:rPr>
      </w:pPr>
      <w:r w:rsidRPr="00303A0D">
        <w:rPr>
          <w:sz w:val="28"/>
          <w:szCs w:val="28"/>
        </w:rPr>
        <w:t xml:space="preserve">3. </w:t>
      </w:r>
      <w:r w:rsidRPr="00303A0D">
        <w:rPr>
          <w:spacing w:val="-8"/>
          <w:sz w:val="28"/>
          <w:szCs w:val="28"/>
        </w:rPr>
        <w:t>Основные понятия и законы гидродинамики.</w:t>
      </w:r>
    </w:p>
    <w:p w:rsidR="006C71DB" w:rsidRPr="00303A0D" w:rsidRDefault="006C71DB" w:rsidP="00004BB4">
      <w:pPr>
        <w:jc w:val="both"/>
        <w:rPr>
          <w:sz w:val="28"/>
          <w:szCs w:val="28"/>
        </w:rPr>
      </w:pPr>
    </w:p>
    <w:p w:rsidR="00D6172D" w:rsidRPr="00303A0D" w:rsidRDefault="00D6172D" w:rsidP="00D6172D">
      <w:pPr>
        <w:ind w:firstLine="709"/>
        <w:jc w:val="both"/>
        <w:rPr>
          <w:b/>
          <w:sz w:val="28"/>
          <w:szCs w:val="28"/>
        </w:rPr>
      </w:pPr>
    </w:p>
    <w:p w:rsidR="00CE1A62" w:rsidRPr="00303A0D" w:rsidRDefault="00CE1A62" w:rsidP="00CE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</w:p>
    <w:p w:rsidR="00663B13" w:rsidRPr="00303A0D" w:rsidRDefault="00136693" w:rsidP="00136693">
      <w:pPr>
        <w:pStyle w:val="af"/>
        <w:ind w:left="0"/>
        <w:jc w:val="center"/>
        <w:rPr>
          <w:sz w:val="28"/>
          <w:szCs w:val="28"/>
        </w:rPr>
      </w:pPr>
      <w:r w:rsidRPr="00303A0D">
        <w:rPr>
          <w:b/>
          <w:sz w:val="28"/>
          <w:szCs w:val="28"/>
        </w:rPr>
        <w:t xml:space="preserve">Раздел 2. </w:t>
      </w:r>
      <w:r w:rsidR="006C71DB" w:rsidRPr="00303A0D">
        <w:rPr>
          <w:b/>
          <w:sz w:val="28"/>
          <w:szCs w:val="28"/>
        </w:rPr>
        <w:t>Гидравлические приводы</w:t>
      </w:r>
    </w:p>
    <w:p w:rsidR="00663B13" w:rsidRPr="00303A0D" w:rsidRDefault="00663B13" w:rsidP="00663B13">
      <w:pPr>
        <w:ind w:firstLine="720"/>
        <w:jc w:val="both"/>
        <w:rPr>
          <w:i/>
          <w:sz w:val="28"/>
          <w:szCs w:val="28"/>
        </w:rPr>
      </w:pPr>
      <w:r w:rsidRPr="00303A0D">
        <w:rPr>
          <w:i/>
          <w:sz w:val="28"/>
          <w:szCs w:val="28"/>
        </w:rPr>
        <w:t xml:space="preserve">1) Оформление отчетов по </w:t>
      </w:r>
      <w:r w:rsidR="00CE1A62" w:rsidRPr="00303A0D">
        <w:rPr>
          <w:i/>
          <w:sz w:val="28"/>
          <w:szCs w:val="28"/>
        </w:rPr>
        <w:t xml:space="preserve">практическим </w:t>
      </w:r>
      <w:r w:rsidRPr="00303A0D">
        <w:rPr>
          <w:i/>
          <w:sz w:val="28"/>
          <w:szCs w:val="28"/>
        </w:rPr>
        <w:t>работам, и подготовка к их защите –</w:t>
      </w:r>
      <w:r w:rsidR="00B64ACA" w:rsidRPr="00303A0D">
        <w:rPr>
          <w:i/>
          <w:sz w:val="28"/>
          <w:szCs w:val="28"/>
        </w:rPr>
        <w:t>1час</w:t>
      </w:r>
      <w:r w:rsidRPr="00303A0D">
        <w:rPr>
          <w:i/>
          <w:sz w:val="28"/>
          <w:szCs w:val="28"/>
        </w:rPr>
        <w:t>.</w:t>
      </w:r>
    </w:p>
    <w:p w:rsidR="00663B13" w:rsidRPr="00303A0D" w:rsidRDefault="00CE1A62" w:rsidP="00663B13">
      <w:pPr>
        <w:ind w:firstLine="720"/>
        <w:jc w:val="both"/>
        <w:rPr>
          <w:i/>
          <w:sz w:val="28"/>
          <w:szCs w:val="28"/>
        </w:rPr>
      </w:pPr>
      <w:r w:rsidRPr="00303A0D">
        <w:rPr>
          <w:i/>
          <w:sz w:val="28"/>
          <w:szCs w:val="28"/>
        </w:rPr>
        <w:t>2</w:t>
      </w:r>
      <w:r w:rsidR="00663B13" w:rsidRPr="00303A0D">
        <w:rPr>
          <w:i/>
          <w:sz w:val="28"/>
          <w:szCs w:val="28"/>
        </w:rPr>
        <w:t>) Систематическая проработка конспектов занятий и ответы на контрольные вопросы по теме –</w:t>
      </w:r>
      <w:r w:rsidR="00CD7B97" w:rsidRPr="00303A0D">
        <w:rPr>
          <w:i/>
          <w:sz w:val="28"/>
          <w:szCs w:val="28"/>
        </w:rPr>
        <w:t>1</w:t>
      </w:r>
      <w:r w:rsidR="00663B13" w:rsidRPr="00303A0D">
        <w:rPr>
          <w:i/>
          <w:sz w:val="28"/>
          <w:szCs w:val="28"/>
        </w:rPr>
        <w:t>час.</w:t>
      </w:r>
    </w:p>
    <w:p w:rsidR="00250384" w:rsidRPr="00303A0D" w:rsidRDefault="00250384" w:rsidP="00250384">
      <w:pPr>
        <w:ind w:firstLine="720"/>
        <w:jc w:val="both"/>
        <w:rPr>
          <w:i/>
          <w:sz w:val="28"/>
          <w:szCs w:val="28"/>
        </w:rPr>
      </w:pPr>
      <w:r w:rsidRPr="00303A0D">
        <w:rPr>
          <w:i/>
          <w:sz w:val="28"/>
          <w:szCs w:val="28"/>
        </w:rPr>
        <w:t>3) Подготовка информационного сообщения по темам:</w:t>
      </w:r>
    </w:p>
    <w:p w:rsidR="00517BF3" w:rsidRPr="00303A0D" w:rsidRDefault="00517BF3" w:rsidP="00663B13">
      <w:pPr>
        <w:ind w:firstLine="720"/>
        <w:jc w:val="both"/>
        <w:rPr>
          <w:i/>
          <w:sz w:val="28"/>
          <w:szCs w:val="28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747"/>
      </w:tblGrid>
      <w:tr w:rsidR="00250384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250384" w:rsidRPr="00303A0D" w:rsidRDefault="00250384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b/>
                <w:sz w:val="28"/>
                <w:szCs w:val="28"/>
              </w:rPr>
              <w:t>Подготовка информационного сообщения по темам: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250384" w:rsidRPr="00303A0D" w:rsidRDefault="00CD7B97" w:rsidP="00BB5C6E">
            <w:pPr>
              <w:jc w:val="center"/>
              <w:rPr>
                <w:b/>
                <w:iCs/>
                <w:sz w:val="28"/>
                <w:szCs w:val="28"/>
              </w:rPr>
            </w:pPr>
            <w:r w:rsidRPr="00303A0D"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250384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250384" w:rsidRPr="00303A0D" w:rsidRDefault="00250384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 xml:space="preserve">Характеристика объемного насоса и необходимые расчеты 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250384" w:rsidRPr="00303A0D" w:rsidRDefault="00250384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50384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250384" w:rsidRPr="00303A0D" w:rsidRDefault="00250384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Классификация и конструкция объемного насоса 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250384" w:rsidRPr="00303A0D" w:rsidRDefault="00250384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50384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250384" w:rsidRPr="00303A0D" w:rsidRDefault="00250384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Принцип действия гидравлических двигателей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250384" w:rsidRPr="00303A0D" w:rsidRDefault="00250384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50384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250384" w:rsidRPr="00303A0D" w:rsidRDefault="00250384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Условные обозначения элементов распределительной системы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250384" w:rsidRPr="00303A0D" w:rsidRDefault="00250384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50384" w:rsidRPr="00303A0D" w:rsidTr="00BB5C6E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250384" w:rsidRPr="00303A0D" w:rsidRDefault="00250384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Компрессоры. Назначение 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250384" w:rsidRPr="00303A0D" w:rsidRDefault="00CD7B97" w:rsidP="00BB5C6E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663B13" w:rsidRPr="00303A0D" w:rsidRDefault="00663B13" w:rsidP="00663B13">
      <w:pPr>
        <w:ind w:firstLine="720"/>
        <w:jc w:val="both"/>
        <w:rPr>
          <w:sz w:val="28"/>
          <w:szCs w:val="28"/>
        </w:rPr>
      </w:pPr>
    </w:p>
    <w:p w:rsidR="00663B13" w:rsidRPr="00303A0D" w:rsidRDefault="00663B13" w:rsidP="00663B13">
      <w:pPr>
        <w:ind w:firstLine="720"/>
        <w:jc w:val="both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>Контрольные вопросы:</w:t>
      </w:r>
    </w:p>
    <w:p w:rsidR="00986C27" w:rsidRPr="00303A0D" w:rsidRDefault="00004BB4" w:rsidP="00986C27">
      <w:pPr>
        <w:pStyle w:val="af1"/>
        <w:spacing w:after="0"/>
        <w:ind w:left="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1. </w:t>
      </w:r>
      <w:r w:rsidR="00986C27" w:rsidRPr="00303A0D">
        <w:rPr>
          <w:sz w:val="28"/>
          <w:szCs w:val="28"/>
        </w:rPr>
        <w:t>Назначение и взаимодействие подсистем.</w:t>
      </w:r>
    </w:p>
    <w:p w:rsidR="00986C27" w:rsidRPr="00303A0D" w:rsidRDefault="006C71DB" w:rsidP="00986C27">
      <w:pPr>
        <w:ind w:left="426"/>
        <w:rPr>
          <w:spacing w:val="-8"/>
          <w:sz w:val="28"/>
          <w:szCs w:val="28"/>
        </w:rPr>
      </w:pPr>
      <w:r w:rsidRPr="00303A0D">
        <w:rPr>
          <w:sz w:val="28"/>
          <w:szCs w:val="28"/>
        </w:rPr>
        <w:t>2.</w:t>
      </w:r>
      <w:r w:rsidR="00986C27" w:rsidRPr="00303A0D">
        <w:rPr>
          <w:spacing w:val="-8"/>
          <w:sz w:val="28"/>
          <w:szCs w:val="28"/>
        </w:rPr>
        <w:t xml:space="preserve"> Условные обозначения насосов, фильтров, клапанов, баков</w:t>
      </w:r>
    </w:p>
    <w:p w:rsidR="00986C27" w:rsidRPr="00303A0D" w:rsidRDefault="00986C27" w:rsidP="00986C27">
      <w:pPr>
        <w:ind w:left="426"/>
        <w:rPr>
          <w:sz w:val="28"/>
          <w:szCs w:val="28"/>
        </w:rPr>
      </w:pPr>
      <w:r w:rsidRPr="00303A0D">
        <w:rPr>
          <w:sz w:val="28"/>
          <w:szCs w:val="28"/>
        </w:rPr>
        <w:lastRenderedPageBreak/>
        <w:t>3. Типы, конструкции и принцип действия гидравлических двигателей: цилиндры, моторы, цанговые зажимы и т.д</w:t>
      </w:r>
      <w:r w:rsidRPr="00303A0D">
        <w:t>.</w:t>
      </w:r>
    </w:p>
    <w:p w:rsidR="006C71DB" w:rsidRPr="00303A0D" w:rsidRDefault="006C71DB" w:rsidP="006C71DB">
      <w:pPr>
        <w:ind w:left="426"/>
        <w:rPr>
          <w:sz w:val="28"/>
          <w:szCs w:val="28"/>
        </w:rPr>
      </w:pPr>
    </w:p>
    <w:p w:rsidR="00663B13" w:rsidRPr="00303A0D" w:rsidRDefault="00663B13" w:rsidP="00733FA5">
      <w:pPr>
        <w:tabs>
          <w:tab w:val="left" w:pos="0"/>
          <w:tab w:val="left" w:pos="540"/>
        </w:tabs>
        <w:ind w:firstLine="306"/>
        <w:jc w:val="both"/>
        <w:rPr>
          <w:sz w:val="28"/>
          <w:szCs w:val="28"/>
        </w:rPr>
      </w:pPr>
    </w:p>
    <w:p w:rsidR="00663B13" w:rsidRPr="00303A0D" w:rsidRDefault="00663B13" w:rsidP="00663B13">
      <w:pPr>
        <w:shd w:val="clear" w:color="auto" w:fill="FFFFFF"/>
        <w:autoSpaceDE w:val="0"/>
        <w:autoSpaceDN w:val="0"/>
        <w:adjustRightInd w:val="0"/>
        <w:ind w:left="-100" w:firstLine="400"/>
        <w:jc w:val="both"/>
        <w:rPr>
          <w:sz w:val="28"/>
          <w:szCs w:val="28"/>
        </w:rPr>
      </w:pPr>
    </w:p>
    <w:p w:rsidR="00050DC0" w:rsidRPr="00303A0D" w:rsidRDefault="00663B13" w:rsidP="00050DC0">
      <w:pPr>
        <w:pStyle w:val="af"/>
        <w:ind w:left="0"/>
        <w:jc w:val="center"/>
        <w:rPr>
          <w:b/>
          <w:bCs/>
          <w:sz w:val="28"/>
          <w:szCs w:val="28"/>
        </w:rPr>
      </w:pPr>
      <w:r w:rsidRPr="00303A0D">
        <w:rPr>
          <w:i/>
          <w:sz w:val="28"/>
          <w:szCs w:val="28"/>
        </w:rPr>
        <w:t>.</w:t>
      </w:r>
      <w:r w:rsidR="00050DC0" w:rsidRPr="00303A0D">
        <w:rPr>
          <w:i/>
          <w:sz w:val="28"/>
          <w:szCs w:val="28"/>
        </w:rPr>
        <w:tab/>
      </w:r>
      <w:r w:rsidR="00050DC0" w:rsidRPr="00303A0D">
        <w:rPr>
          <w:b/>
          <w:sz w:val="28"/>
          <w:szCs w:val="28"/>
        </w:rPr>
        <w:t xml:space="preserve">Раздел 4. </w:t>
      </w:r>
      <w:proofErr w:type="spellStart"/>
      <w:r w:rsidR="00050DC0" w:rsidRPr="00303A0D">
        <w:rPr>
          <w:b/>
          <w:bCs/>
          <w:sz w:val="28"/>
          <w:szCs w:val="28"/>
        </w:rPr>
        <w:t>Пневмоприводы</w:t>
      </w:r>
      <w:proofErr w:type="spellEnd"/>
      <w:r w:rsidR="00050DC0" w:rsidRPr="00303A0D">
        <w:rPr>
          <w:b/>
          <w:bCs/>
          <w:sz w:val="28"/>
          <w:szCs w:val="28"/>
        </w:rPr>
        <w:t xml:space="preserve">. </w:t>
      </w:r>
    </w:p>
    <w:p w:rsidR="00050DC0" w:rsidRPr="00303A0D" w:rsidRDefault="00050DC0" w:rsidP="0005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</w:p>
    <w:p w:rsidR="00050DC0" w:rsidRPr="00303A0D" w:rsidRDefault="00050DC0" w:rsidP="00050DC0">
      <w:pPr>
        <w:ind w:firstLine="720"/>
        <w:jc w:val="both"/>
        <w:rPr>
          <w:i/>
          <w:sz w:val="28"/>
          <w:szCs w:val="28"/>
        </w:rPr>
      </w:pPr>
      <w:r w:rsidRPr="00303A0D">
        <w:rPr>
          <w:i/>
          <w:sz w:val="28"/>
          <w:szCs w:val="28"/>
        </w:rPr>
        <w:t>1) Систематическая проработка конспектов занятий и ответы на контрольные вопросы по теме  – 1  час.</w:t>
      </w:r>
    </w:p>
    <w:p w:rsidR="00050DC0" w:rsidRPr="00303A0D" w:rsidRDefault="00050DC0" w:rsidP="00050DC0">
      <w:pPr>
        <w:ind w:firstLine="720"/>
        <w:jc w:val="both"/>
        <w:rPr>
          <w:i/>
          <w:sz w:val="28"/>
          <w:szCs w:val="28"/>
        </w:rPr>
      </w:pPr>
      <w:r w:rsidRPr="00303A0D">
        <w:rPr>
          <w:i/>
          <w:sz w:val="28"/>
          <w:szCs w:val="28"/>
        </w:rPr>
        <w:t>3) Подготовка информационного сообщения по темам:</w:t>
      </w:r>
    </w:p>
    <w:p w:rsidR="00050DC0" w:rsidRPr="00303A0D" w:rsidRDefault="00050DC0" w:rsidP="00050DC0">
      <w:pPr>
        <w:ind w:firstLine="720"/>
        <w:jc w:val="both"/>
        <w:rPr>
          <w:i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1232"/>
      </w:tblGrid>
      <w:tr w:rsidR="00050DC0" w:rsidRPr="00303A0D" w:rsidTr="00BB5C6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BB5C6E">
            <w:pPr>
              <w:jc w:val="both"/>
              <w:rPr>
                <w:b/>
                <w:sz w:val="28"/>
                <w:szCs w:val="28"/>
              </w:rPr>
            </w:pPr>
            <w:r w:rsidRPr="00303A0D">
              <w:rPr>
                <w:b/>
                <w:sz w:val="28"/>
                <w:szCs w:val="28"/>
              </w:rPr>
              <w:t>Подготовка информационного сообщения по темам: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CD7B97" w:rsidP="00BB5C6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03A0D"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050DC0" w:rsidRPr="00303A0D" w:rsidTr="00BB5C6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Расчет </w:t>
            </w:r>
            <w:proofErr w:type="spellStart"/>
            <w:r w:rsidRPr="00303A0D">
              <w:rPr>
                <w:sz w:val="28"/>
                <w:szCs w:val="28"/>
              </w:rPr>
              <w:t>пневмоцилиндра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CD7B97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050DC0" w:rsidRPr="00303A0D" w:rsidTr="00BB5C6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BB5C6E">
            <w:pPr>
              <w:rPr>
                <w:b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 xml:space="preserve">Принцип действия пневматических распределителей 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CD7B97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050DC0" w:rsidRPr="00303A0D" w:rsidTr="00BB5C6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BB5C6E">
            <w:pPr>
              <w:rPr>
                <w:bCs/>
                <w:sz w:val="28"/>
                <w:szCs w:val="28"/>
              </w:rPr>
            </w:pPr>
            <w:r w:rsidRPr="00303A0D">
              <w:rPr>
                <w:bCs/>
                <w:sz w:val="28"/>
                <w:szCs w:val="28"/>
              </w:rPr>
              <w:t xml:space="preserve">Принцип действия гидравлических распределителей 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CD7B97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050DC0" w:rsidRPr="00303A0D" w:rsidTr="00BB5C6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Управление приводами по положению. Принцип работы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CD7B97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050DC0" w:rsidRPr="00303A0D" w:rsidTr="00BB5C6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Условные графические обозначения и принцип действия </w:t>
            </w:r>
          </w:p>
          <w:p w:rsidR="00050DC0" w:rsidRPr="00303A0D" w:rsidRDefault="00050DC0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элементов логико-вычислительной подсистемы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CD7B97" w:rsidP="00CD7B97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  <w:p w:rsidR="00CD7B97" w:rsidRPr="00303A0D" w:rsidRDefault="00CD7B97" w:rsidP="00CD7B9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50DC0" w:rsidRPr="00303A0D" w:rsidTr="00BB5C6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>Сходство пневматических и электрических устройств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CD7B97" w:rsidP="00CD7B97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050DC0" w:rsidRPr="00303A0D" w:rsidRDefault="00050DC0" w:rsidP="00050DC0">
      <w:pPr>
        <w:ind w:firstLine="720"/>
        <w:jc w:val="both"/>
        <w:rPr>
          <w:sz w:val="28"/>
          <w:szCs w:val="28"/>
        </w:rPr>
      </w:pPr>
    </w:p>
    <w:p w:rsidR="00050DC0" w:rsidRPr="00303A0D" w:rsidRDefault="00050DC0" w:rsidP="00050DC0">
      <w:pPr>
        <w:ind w:firstLine="720"/>
        <w:jc w:val="both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>Контрольные вопросы:</w:t>
      </w:r>
    </w:p>
    <w:p w:rsidR="00050DC0" w:rsidRPr="00303A0D" w:rsidRDefault="00050DC0" w:rsidP="000414BB">
      <w:pPr>
        <w:tabs>
          <w:tab w:val="left" w:pos="142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1. </w:t>
      </w:r>
      <w:r w:rsidR="000414BB" w:rsidRPr="00303A0D">
        <w:rPr>
          <w:sz w:val="28"/>
          <w:szCs w:val="28"/>
        </w:rPr>
        <w:t>Типы, конструкции и принцип действия пневмодвигателей: цилиндры, моторы</w:t>
      </w:r>
    </w:p>
    <w:p w:rsidR="00882EDD" w:rsidRPr="00303A0D" w:rsidRDefault="000414BB" w:rsidP="00882EDD">
      <w:pPr>
        <w:tabs>
          <w:tab w:val="left" w:pos="142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2. </w:t>
      </w:r>
      <w:r w:rsidR="00882EDD" w:rsidRPr="00303A0D">
        <w:rPr>
          <w:sz w:val="28"/>
          <w:szCs w:val="28"/>
        </w:rPr>
        <w:t xml:space="preserve">Типы, конструкции и принцип действия пневматических распределителей обратных клапанов, дросселей, клапанов последовательности </w:t>
      </w:r>
    </w:p>
    <w:p w:rsidR="00882EDD" w:rsidRPr="00303A0D" w:rsidRDefault="00882EDD" w:rsidP="00882EDD">
      <w:pPr>
        <w:tabs>
          <w:tab w:val="left" w:pos="142"/>
        </w:tabs>
        <w:jc w:val="both"/>
        <w:rPr>
          <w:sz w:val="28"/>
          <w:szCs w:val="28"/>
        </w:rPr>
      </w:pPr>
      <w:r w:rsidRPr="00303A0D">
        <w:rPr>
          <w:sz w:val="28"/>
          <w:szCs w:val="28"/>
        </w:rPr>
        <w:t>3. Путевые выключатели: пневматические, электрические, электронные.</w:t>
      </w:r>
    </w:p>
    <w:p w:rsidR="00882EDD" w:rsidRPr="00303A0D" w:rsidRDefault="00882EDD" w:rsidP="00882EDD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882EDD" w:rsidRPr="00303A0D" w:rsidRDefault="00882EDD" w:rsidP="00882EDD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050DC0" w:rsidRPr="00303A0D" w:rsidRDefault="00050DC0" w:rsidP="00882EDD">
      <w:p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303A0D">
        <w:rPr>
          <w:b/>
          <w:sz w:val="28"/>
          <w:szCs w:val="28"/>
        </w:rPr>
        <w:t xml:space="preserve">Раздел 5. Эксплуатация </w:t>
      </w:r>
      <w:proofErr w:type="spellStart"/>
      <w:r w:rsidRPr="00303A0D">
        <w:rPr>
          <w:b/>
          <w:sz w:val="28"/>
          <w:szCs w:val="28"/>
        </w:rPr>
        <w:t>гидропневмоприводов</w:t>
      </w:r>
      <w:proofErr w:type="spellEnd"/>
      <w:r w:rsidRPr="00303A0D">
        <w:rPr>
          <w:b/>
          <w:sz w:val="28"/>
          <w:szCs w:val="28"/>
        </w:rPr>
        <w:t>.</w:t>
      </w:r>
    </w:p>
    <w:p w:rsidR="00050DC0" w:rsidRPr="00303A0D" w:rsidRDefault="00050DC0" w:rsidP="0005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</w:p>
    <w:p w:rsidR="00050DC0" w:rsidRPr="00303A0D" w:rsidRDefault="00050DC0" w:rsidP="00050DC0">
      <w:pPr>
        <w:ind w:firstLine="720"/>
        <w:jc w:val="both"/>
        <w:rPr>
          <w:i/>
          <w:sz w:val="28"/>
          <w:szCs w:val="28"/>
        </w:rPr>
      </w:pPr>
      <w:r w:rsidRPr="00303A0D">
        <w:rPr>
          <w:i/>
          <w:sz w:val="28"/>
          <w:szCs w:val="28"/>
        </w:rPr>
        <w:t>1) Систематическая проработка конспектов занятий и ответы на контрольные вопросы по теме  – 1  час.</w:t>
      </w:r>
    </w:p>
    <w:p w:rsidR="00050DC0" w:rsidRPr="00303A0D" w:rsidRDefault="00050DC0" w:rsidP="00050DC0">
      <w:pPr>
        <w:ind w:firstLine="720"/>
        <w:jc w:val="both"/>
        <w:rPr>
          <w:i/>
          <w:sz w:val="28"/>
          <w:szCs w:val="28"/>
        </w:rPr>
      </w:pPr>
      <w:r w:rsidRPr="00303A0D">
        <w:rPr>
          <w:i/>
          <w:sz w:val="28"/>
          <w:szCs w:val="28"/>
        </w:rPr>
        <w:t>3) Подготовка информационного сообщения по темам:</w:t>
      </w:r>
    </w:p>
    <w:p w:rsidR="00050DC0" w:rsidRPr="00303A0D" w:rsidRDefault="00050DC0" w:rsidP="00050DC0">
      <w:pPr>
        <w:ind w:firstLine="720"/>
        <w:jc w:val="both"/>
        <w:rPr>
          <w:i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1232"/>
      </w:tblGrid>
      <w:tr w:rsidR="00050DC0" w:rsidRPr="00303A0D" w:rsidTr="00BB5C6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BB5C6E">
            <w:pPr>
              <w:jc w:val="both"/>
              <w:rPr>
                <w:b/>
                <w:sz w:val="28"/>
                <w:szCs w:val="28"/>
              </w:rPr>
            </w:pPr>
            <w:r w:rsidRPr="00303A0D">
              <w:rPr>
                <w:b/>
                <w:sz w:val="28"/>
                <w:szCs w:val="28"/>
              </w:rPr>
              <w:t>Подготовка информационного сообщения по темам: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24501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03A0D">
              <w:rPr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050DC0" w:rsidRPr="00303A0D" w:rsidTr="00BB5C6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0414BB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Технологический процесс по эксплуатации гидроприводов и </w:t>
            </w:r>
            <w:proofErr w:type="spellStart"/>
            <w:r w:rsidRPr="00303A0D">
              <w:rPr>
                <w:sz w:val="28"/>
                <w:szCs w:val="28"/>
              </w:rPr>
              <w:t>пневмоприводов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24501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50DC0" w:rsidRPr="00303A0D" w:rsidRDefault="00050DC0" w:rsidP="0024501A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050DC0" w:rsidRPr="00303A0D" w:rsidTr="0024501A">
        <w:trPr>
          <w:trHeight w:val="79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Порядок поиска и устранения неисправностей в </w:t>
            </w:r>
            <w:proofErr w:type="spellStart"/>
            <w:r w:rsidRPr="00303A0D">
              <w:rPr>
                <w:sz w:val="28"/>
                <w:szCs w:val="28"/>
              </w:rPr>
              <w:t>пневмоприводах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24501A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050DC0" w:rsidRPr="00303A0D" w:rsidTr="00BB5C6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BB5C6E">
            <w:pPr>
              <w:rPr>
                <w:sz w:val="28"/>
                <w:szCs w:val="28"/>
              </w:rPr>
            </w:pPr>
            <w:r w:rsidRPr="00303A0D">
              <w:rPr>
                <w:sz w:val="28"/>
                <w:szCs w:val="28"/>
              </w:rPr>
              <w:t xml:space="preserve">Принцип проектирования и составления схем </w:t>
            </w:r>
            <w:proofErr w:type="spellStart"/>
            <w:r w:rsidRPr="00303A0D">
              <w:rPr>
                <w:sz w:val="28"/>
                <w:szCs w:val="28"/>
              </w:rPr>
              <w:t>пневмоприводов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DC0" w:rsidRPr="00303A0D" w:rsidRDefault="00050DC0" w:rsidP="0024501A">
            <w:pPr>
              <w:jc w:val="center"/>
              <w:rPr>
                <w:i/>
                <w:iCs/>
                <w:sz w:val="28"/>
                <w:szCs w:val="28"/>
              </w:rPr>
            </w:pPr>
            <w:r w:rsidRPr="00303A0D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050DC0" w:rsidRPr="00303A0D" w:rsidRDefault="00050DC0" w:rsidP="00050DC0">
      <w:pPr>
        <w:ind w:firstLine="720"/>
        <w:jc w:val="both"/>
        <w:rPr>
          <w:sz w:val="28"/>
          <w:szCs w:val="28"/>
        </w:rPr>
      </w:pPr>
    </w:p>
    <w:p w:rsidR="00050DC0" w:rsidRPr="00303A0D" w:rsidRDefault="00050DC0" w:rsidP="00050DC0">
      <w:pPr>
        <w:ind w:firstLine="720"/>
        <w:jc w:val="both"/>
        <w:rPr>
          <w:b/>
          <w:sz w:val="28"/>
          <w:szCs w:val="28"/>
        </w:rPr>
      </w:pPr>
      <w:r w:rsidRPr="00303A0D">
        <w:rPr>
          <w:b/>
          <w:sz w:val="28"/>
          <w:szCs w:val="28"/>
        </w:rPr>
        <w:t>Контрольные вопросы:</w:t>
      </w:r>
    </w:p>
    <w:p w:rsidR="000414BB" w:rsidRPr="00303A0D" w:rsidRDefault="00050DC0" w:rsidP="000414BB">
      <w:pPr>
        <w:pStyle w:val="af1"/>
        <w:spacing w:after="0"/>
        <w:ind w:left="36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1. </w:t>
      </w:r>
      <w:r w:rsidR="000414BB" w:rsidRPr="00303A0D">
        <w:rPr>
          <w:sz w:val="28"/>
          <w:szCs w:val="28"/>
        </w:rPr>
        <w:t>Правила построения диаграмм функционирования и функциональных схем.</w:t>
      </w:r>
    </w:p>
    <w:p w:rsidR="000414BB" w:rsidRPr="00303A0D" w:rsidRDefault="000414BB" w:rsidP="000414BB">
      <w:pPr>
        <w:pStyle w:val="af1"/>
        <w:spacing w:after="0"/>
        <w:ind w:left="360"/>
        <w:jc w:val="both"/>
        <w:rPr>
          <w:sz w:val="28"/>
          <w:szCs w:val="28"/>
        </w:rPr>
      </w:pPr>
      <w:r w:rsidRPr="00303A0D">
        <w:rPr>
          <w:sz w:val="28"/>
          <w:szCs w:val="28"/>
        </w:rPr>
        <w:t xml:space="preserve">2. Поиск и устранение неисправностей в </w:t>
      </w:r>
      <w:proofErr w:type="spellStart"/>
      <w:r w:rsidRPr="00303A0D">
        <w:rPr>
          <w:sz w:val="28"/>
          <w:szCs w:val="28"/>
        </w:rPr>
        <w:t>пневмоприводах</w:t>
      </w:r>
      <w:proofErr w:type="spellEnd"/>
    </w:p>
    <w:p w:rsidR="000414BB" w:rsidRPr="00303A0D" w:rsidRDefault="000414BB" w:rsidP="000414BB">
      <w:pPr>
        <w:pStyle w:val="af1"/>
        <w:spacing w:after="0"/>
        <w:ind w:left="360"/>
        <w:jc w:val="both"/>
        <w:rPr>
          <w:sz w:val="28"/>
          <w:szCs w:val="28"/>
        </w:rPr>
      </w:pPr>
      <w:r w:rsidRPr="00303A0D">
        <w:rPr>
          <w:sz w:val="28"/>
          <w:szCs w:val="28"/>
        </w:rPr>
        <w:lastRenderedPageBreak/>
        <w:t>3. Правила построения диаграмм функционирования и функциональных схем.</w:t>
      </w:r>
    </w:p>
    <w:p w:rsidR="000414BB" w:rsidRPr="00303A0D" w:rsidRDefault="000414BB" w:rsidP="000414BB">
      <w:pPr>
        <w:pStyle w:val="af1"/>
        <w:spacing w:after="0"/>
        <w:ind w:left="360"/>
        <w:jc w:val="both"/>
      </w:pPr>
    </w:p>
    <w:p w:rsidR="00050DC0" w:rsidRPr="00303A0D" w:rsidRDefault="00050DC0" w:rsidP="00050DC0">
      <w:pPr>
        <w:tabs>
          <w:tab w:val="left" w:pos="142"/>
        </w:tabs>
        <w:jc w:val="both"/>
        <w:rPr>
          <w:sz w:val="28"/>
          <w:szCs w:val="28"/>
        </w:rPr>
      </w:pPr>
    </w:p>
    <w:p w:rsidR="00050DC0" w:rsidRPr="00303A0D" w:rsidRDefault="00050DC0" w:rsidP="00050DC0">
      <w:pPr>
        <w:tabs>
          <w:tab w:val="left" w:pos="0"/>
          <w:tab w:val="left" w:pos="540"/>
        </w:tabs>
        <w:ind w:firstLine="306"/>
        <w:jc w:val="both"/>
        <w:rPr>
          <w:sz w:val="28"/>
          <w:szCs w:val="28"/>
        </w:rPr>
      </w:pPr>
    </w:p>
    <w:p w:rsidR="00663B13" w:rsidRPr="00303A0D" w:rsidRDefault="00663B13" w:rsidP="00050DC0">
      <w:pPr>
        <w:tabs>
          <w:tab w:val="left" w:pos="2610"/>
        </w:tabs>
        <w:ind w:firstLine="720"/>
        <w:jc w:val="both"/>
        <w:rPr>
          <w:i/>
          <w:sz w:val="28"/>
          <w:szCs w:val="28"/>
        </w:rPr>
      </w:pPr>
    </w:p>
    <w:p w:rsidR="007168CB" w:rsidRPr="00303A0D" w:rsidRDefault="007168CB" w:rsidP="008F7FE1">
      <w:pPr>
        <w:ind w:firstLine="720"/>
        <w:jc w:val="both"/>
        <w:rPr>
          <w:sz w:val="28"/>
          <w:szCs w:val="28"/>
        </w:rPr>
      </w:pPr>
    </w:p>
    <w:sectPr w:rsidR="007168CB" w:rsidRPr="00303A0D" w:rsidSect="000653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8A" w:rsidRDefault="00FD5F8A" w:rsidP="00847906">
      <w:r>
        <w:separator/>
      </w:r>
    </w:p>
  </w:endnote>
  <w:endnote w:type="continuationSeparator" w:id="1">
    <w:p w:rsidR="00FD5F8A" w:rsidRDefault="00FD5F8A" w:rsidP="0084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06" w:rsidRDefault="00BB64F1">
    <w:pPr>
      <w:pStyle w:val="aa"/>
      <w:jc w:val="right"/>
    </w:pPr>
    <w:r>
      <w:fldChar w:fldCharType="begin"/>
    </w:r>
    <w:r w:rsidR="00A00936">
      <w:instrText xml:space="preserve"> PAGE   \* MERGEFORMAT </w:instrText>
    </w:r>
    <w:r>
      <w:fldChar w:fldCharType="separate"/>
    </w:r>
    <w:r w:rsidR="00303A0D">
      <w:rPr>
        <w:noProof/>
      </w:rPr>
      <w:t>12</w:t>
    </w:r>
    <w:r>
      <w:rPr>
        <w:noProof/>
      </w:rPr>
      <w:fldChar w:fldCharType="end"/>
    </w:r>
  </w:p>
  <w:p w:rsidR="00847906" w:rsidRDefault="008479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8A" w:rsidRDefault="00FD5F8A" w:rsidP="00847906">
      <w:r>
        <w:separator/>
      </w:r>
    </w:p>
  </w:footnote>
  <w:footnote w:type="continuationSeparator" w:id="1">
    <w:p w:rsidR="00FD5F8A" w:rsidRDefault="00FD5F8A" w:rsidP="0084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DAA"/>
    <w:multiLevelType w:val="hybridMultilevel"/>
    <w:tmpl w:val="39980038"/>
    <w:lvl w:ilvl="0" w:tplc="2E561A4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123E9"/>
    <w:multiLevelType w:val="hybridMultilevel"/>
    <w:tmpl w:val="CC928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B9286C"/>
    <w:multiLevelType w:val="hybridMultilevel"/>
    <w:tmpl w:val="FC8086DA"/>
    <w:lvl w:ilvl="0" w:tplc="85FC88F4">
      <w:start w:val="1"/>
      <w:numFmt w:val="decimal"/>
      <w:lvlText w:val="%1."/>
      <w:lvlJc w:val="left"/>
      <w:pPr>
        <w:ind w:left="90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4770"/>
    <w:multiLevelType w:val="hybridMultilevel"/>
    <w:tmpl w:val="509023F0"/>
    <w:lvl w:ilvl="0" w:tplc="A5C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76ED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03DF1"/>
    <w:multiLevelType w:val="hybridMultilevel"/>
    <w:tmpl w:val="39DC36F0"/>
    <w:lvl w:ilvl="0" w:tplc="976ED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F5084"/>
    <w:multiLevelType w:val="hybridMultilevel"/>
    <w:tmpl w:val="366E6BB8"/>
    <w:lvl w:ilvl="0" w:tplc="B39CD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3777E5E"/>
    <w:multiLevelType w:val="hybridMultilevel"/>
    <w:tmpl w:val="034CF500"/>
    <w:lvl w:ilvl="0" w:tplc="F760B80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AB41FB"/>
    <w:multiLevelType w:val="hybridMultilevel"/>
    <w:tmpl w:val="0DD0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4D630F52"/>
    <w:multiLevelType w:val="hybridMultilevel"/>
    <w:tmpl w:val="C93C91B4"/>
    <w:lvl w:ilvl="0" w:tplc="85FC88F4">
      <w:start w:val="1"/>
      <w:numFmt w:val="decimal"/>
      <w:lvlText w:val="%1."/>
      <w:lvlJc w:val="left"/>
      <w:pPr>
        <w:ind w:left="9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A5DA9"/>
    <w:multiLevelType w:val="hybridMultilevel"/>
    <w:tmpl w:val="F38A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233E3"/>
    <w:multiLevelType w:val="hybridMultilevel"/>
    <w:tmpl w:val="7F206C74"/>
    <w:lvl w:ilvl="0" w:tplc="B39CD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5C295BE1"/>
    <w:multiLevelType w:val="hybridMultilevel"/>
    <w:tmpl w:val="121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0C042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76EC0FE3"/>
    <w:multiLevelType w:val="hybridMultilevel"/>
    <w:tmpl w:val="171A9A74"/>
    <w:lvl w:ilvl="0" w:tplc="F760B80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146DA4"/>
    <w:multiLevelType w:val="hybridMultilevel"/>
    <w:tmpl w:val="CC62847A"/>
    <w:lvl w:ilvl="0" w:tplc="17161C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566B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"/>
  </w:num>
  <w:num w:numId="5">
    <w:abstractNumId w:val="22"/>
  </w:num>
  <w:num w:numId="6">
    <w:abstractNumId w:val="10"/>
  </w:num>
  <w:num w:numId="7">
    <w:abstractNumId w:val="5"/>
  </w:num>
  <w:num w:numId="8">
    <w:abstractNumId w:val="16"/>
  </w:num>
  <w:num w:numId="9">
    <w:abstractNumId w:val="2"/>
  </w:num>
  <w:num w:numId="10">
    <w:abstractNumId w:val="20"/>
  </w:num>
  <w:num w:numId="11">
    <w:abstractNumId w:val="3"/>
  </w:num>
  <w:num w:numId="12">
    <w:abstractNumId w:val="18"/>
  </w:num>
  <w:num w:numId="13">
    <w:abstractNumId w:val="9"/>
  </w:num>
  <w:num w:numId="14">
    <w:abstractNumId w:val="4"/>
  </w:num>
  <w:num w:numId="15">
    <w:abstractNumId w:val="21"/>
  </w:num>
  <w:num w:numId="16">
    <w:abstractNumId w:val="6"/>
  </w:num>
  <w:num w:numId="17">
    <w:abstractNumId w:val="15"/>
  </w:num>
  <w:num w:numId="18">
    <w:abstractNumId w:val="12"/>
  </w:num>
  <w:num w:numId="19">
    <w:abstractNumId w:val="23"/>
  </w:num>
  <w:num w:numId="20">
    <w:abstractNumId w:val="26"/>
  </w:num>
  <w:num w:numId="21">
    <w:abstractNumId w:val="17"/>
  </w:num>
  <w:num w:numId="22">
    <w:abstractNumId w:val="24"/>
  </w:num>
  <w:num w:numId="23">
    <w:abstractNumId w:val="11"/>
  </w:num>
  <w:num w:numId="24">
    <w:abstractNumId w:val="7"/>
  </w:num>
  <w:num w:numId="25">
    <w:abstractNumId w:val="8"/>
  </w:num>
  <w:num w:numId="26">
    <w:abstractNumId w:val="2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04BB4"/>
    <w:rsid w:val="000174E7"/>
    <w:rsid w:val="000258F5"/>
    <w:rsid w:val="00034B03"/>
    <w:rsid w:val="00035AE4"/>
    <w:rsid w:val="000414BB"/>
    <w:rsid w:val="000437A8"/>
    <w:rsid w:val="00044BA1"/>
    <w:rsid w:val="00050DC0"/>
    <w:rsid w:val="00065350"/>
    <w:rsid w:val="00070159"/>
    <w:rsid w:val="00095544"/>
    <w:rsid w:val="000A4D20"/>
    <w:rsid w:val="000C0D6C"/>
    <w:rsid w:val="000D391E"/>
    <w:rsid w:val="000D41D4"/>
    <w:rsid w:val="000D7750"/>
    <w:rsid w:val="000E4FA0"/>
    <w:rsid w:val="00102AAA"/>
    <w:rsid w:val="00122EAE"/>
    <w:rsid w:val="00136693"/>
    <w:rsid w:val="00136DBD"/>
    <w:rsid w:val="00144793"/>
    <w:rsid w:val="00147A29"/>
    <w:rsid w:val="0015468F"/>
    <w:rsid w:val="00155F5C"/>
    <w:rsid w:val="00156296"/>
    <w:rsid w:val="001649B9"/>
    <w:rsid w:val="001673F9"/>
    <w:rsid w:val="00197D33"/>
    <w:rsid w:val="001B6204"/>
    <w:rsid w:val="001C5131"/>
    <w:rsid w:val="001E0C9D"/>
    <w:rsid w:val="001F0D11"/>
    <w:rsid w:val="00214C5F"/>
    <w:rsid w:val="00216B0E"/>
    <w:rsid w:val="00225C03"/>
    <w:rsid w:val="00226830"/>
    <w:rsid w:val="00235719"/>
    <w:rsid w:val="0024501A"/>
    <w:rsid w:val="00246F25"/>
    <w:rsid w:val="00250384"/>
    <w:rsid w:val="00276E6E"/>
    <w:rsid w:val="002936D9"/>
    <w:rsid w:val="002A3CFC"/>
    <w:rsid w:val="002B4BFB"/>
    <w:rsid w:val="002E37A2"/>
    <w:rsid w:val="002E7F0E"/>
    <w:rsid w:val="002F1554"/>
    <w:rsid w:val="00303A0D"/>
    <w:rsid w:val="00311015"/>
    <w:rsid w:val="00354579"/>
    <w:rsid w:val="00360104"/>
    <w:rsid w:val="0036114C"/>
    <w:rsid w:val="00370D3E"/>
    <w:rsid w:val="00390C00"/>
    <w:rsid w:val="00396DA3"/>
    <w:rsid w:val="003A6944"/>
    <w:rsid w:val="003D61C8"/>
    <w:rsid w:val="003F1293"/>
    <w:rsid w:val="00401A2C"/>
    <w:rsid w:val="00403AB1"/>
    <w:rsid w:val="00420973"/>
    <w:rsid w:val="00424111"/>
    <w:rsid w:val="00430ED6"/>
    <w:rsid w:val="004375A8"/>
    <w:rsid w:val="004415ED"/>
    <w:rsid w:val="00455306"/>
    <w:rsid w:val="004569A0"/>
    <w:rsid w:val="00457005"/>
    <w:rsid w:val="004663FE"/>
    <w:rsid w:val="00487513"/>
    <w:rsid w:val="00492600"/>
    <w:rsid w:val="004A5010"/>
    <w:rsid w:val="004B07EF"/>
    <w:rsid w:val="004B7444"/>
    <w:rsid w:val="004D2874"/>
    <w:rsid w:val="004E5C62"/>
    <w:rsid w:val="004E62CF"/>
    <w:rsid w:val="00517BF3"/>
    <w:rsid w:val="00541E3D"/>
    <w:rsid w:val="0054570A"/>
    <w:rsid w:val="00550127"/>
    <w:rsid w:val="005657BE"/>
    <w:rsid w:val="00575D37"/>
    <w:rsid w:val="00580EAB"/>
    <w:rsid w:val="00583BD6"/>
    <w:rsid w:val="00592017"/>
    <w:rsid w:val="0059607B"/>
    <w:rsid w:val="005B151F"/>
    <w:rsid w:val="005D66D2"/>
    <w:rsid w:val="005D73A6"/>
    <w:rsid w:val="005E6D0B"/>
    <w:rsid w:val="005F0620"/>
    <w:rsid w:val="006131BF"/>
    <w:rsid w:val="00624890"/>
    <w:rsid w:val="00653017"/>
    <w:rsid w:val="00657CD7"/>
    <w:rsid w:val="00663B13"/>
    <w:rsid w:val="006B59CF"/>
    <w:rsid w:val="006B66D4"/>
    <w:rsid w:val="006C2DA3"/>
    <w:rsid w:val="006C38BD"/>
    <w:rsid w:val="006C4F68"/>
    <w:rsid w:val="006C71DB"/>
    <w:rsid w:val="006C7EA9"/>
    <w:rsid w:val="006F1759"/>
    <w:rsid w:val="007168CB"/>
    <w:rsid w:val="00716AA6"/>
    <w:rsid w:val="007178DA"/>
    <w:rsid w:val="007219A9"/>
    <w:rsid w:val="00732825"/>
    <w:rsid w:val="00733FA5"/>
    <w:rsid w:val="00742CA2"/>
    <w:rsid w:val="007435A3"/>
    <w:rsid w:val="007779B5"/>
    <w:rsid w:val="00790DB3"/>
    <w:rsid w:val="007A02C9"/>
    <w:rsid w:val="007A7A19"/>
    <w:rsid w:val="007B19CD"/>
    <w:rsid w:val="007D2782"/>
    <w:rsid w:val="007D28D0"/>
    <w:rsid w:val="007E6614"/>
    <w:rsid w:val="00801684"/>
    <w:rsid w:val="008150E9"/>
    <w:rsid w:val="00824DF2"/>
    <w:rsid w:val="00832DD3"/>
    <w:rsid w:val="00840794"/>
    <w:rsid w:val="00847906"/>
    <w:rsid w:val="00882EDD"/>
    <w:rsid w:val="0088565F"/>
    <w:rsid w:val="00894325"/>
    <w:rsid w:val="008A301A"/>
    <w:rsid w:val="008A583E"/>
    <w:rsid w:val="008B29C1"/>
    <w:rsid w:val="008B5A08"/>
    <w:rsid w:val="008B68A8"/>
    <w:rsid w:val="008D6C08"/>
    <w:rsid w:val="008F066F"/>
    <w:rsid w:val="008F7FE1"/>
    <w:rsid w:val="00907277"/>
    <w:rsid w:val="0091603B"/>
    <w:rsid w:val="0092338D"/>
    <w:rsid w:val="00923710"/>
    <w:rsid w:val="00927958"/>
    <w:rsid w:val="00930CF6"/>
    <w:rsid w:val="00953FDA"/>
    <w:rsid w:val="00986C27"/>
    <w:rsid w:val="00987252"/>
    <w:rsid w:val="009A0526"/>
    <w:rsid w:val="009B25F9"/>
    <w:rsid w:val="009B611F"/>
    <w:rsid w:val="009B651C"/>
    <w:rsid w:val="009D09D4"/>
    <w:rsid w:val="009D4C13"/>
    <w:rsid w:val="009E2289"/>
    <w:rsid w:val="009E57C8"/>
    <w:rsid w:val="009F7BEE"/>
    <w:rsid w:val="00A00936"/>
    <w:rsid w:val="00A04D06"/>
    <w:rsid w:val="00A04FCF"/>
    <w:rsid w:val="00A16CA5"/>
    <w:rsid w:val="00A22D47"/>
    <w:rsid w:val="00A25CB0"/>
    <w:rsid w:val="00A370C6"/>
    <w:rsid w:val="00A53FA7"/>
    <w:rsid w:val="00A93F7E"/>
    <w:rsid w:val="00AA1C08"/>
    <w:rsid w:val="00AB1307"/>
    <w:rsid w:val="00AB133E"/>
    <w:rsid w:val="00AB1434"/>
    <w:rsid w:val="00AB3855"/>
    <w:rsid w:val="00AB40CA"/>
    <w:rsid w:val="00AB6AAA"/>
    <w:rsid w:val="00AC6ACA"/>
    <w:rsid w:val="00AC74ED"/>
    <w:rsid w:val="00AD1B81"/>
    <w:rsid w:val="00AF2412"/>
    <w:rsid w:val="00AF54C6"/>
    <w:rsid w:val="00B26547"/>
    <w:rsid w:val="00B33B89"/>
    <w:rsid w:val="00B37706"/>
    <w:rsid w:val="00B44FE4"/>
    <w:rsid w:val="00B64ACA"/>
    <w:rsid w:val="00B70C73"/>
    <w:rsid w:val="00B9503F"/>
    <w:rsid w:val="00B9520A"/>
    <w:rsid w:val="00BB64F1"/>
    <w:rsid w:val="00C10E73"/>
    <w:rsid w:val="00C1662D"/>
    <w:rsid w:val="00C35FE8"/>
    <w:rsid w:val="00C40AC3"/>
    <w:rsid w:val="00C40E32"/>
    <w:rsid w:val="00C42BBC"/>
    <w:rsid w:val="00C52858"/>
    <w:rsid w:val="00C90D41"/>
    <w:rsid w:val="00C93535"/>
    <w:rsid w:val="00CC342E"/>
    <w:rsid w:val="00CD42C6"/>
    <w:rsid w:val="00CD7B97"/>
    <w:rsid w:val="00CE1A62"/>
    <w:rsid w:val="00CE6738"/>
    <w:rsid w:val="00D04375"/>
    <w:rsid w:val="00D17E98"/>
    <w:rsid w:val="00D219C8"/>
    <w:rsid w:val="00D5486A"/>
    <w:rsid w:val="00D6172D"/>
    <w:rsid w:val="00D625A6"/>
    <w:rsid w:val="00D71378"/>
    <w:rsid w:val="00D73924"/>
    <w:rsid w:val="00D95BF3"/>
    <w:rsid w:val="00DB5BAA"/>
    <w:rsid w:val="00DF1D03"/>
    <w:rsid w:val="00E14E7B"/>
    <w:rsid w:val="00E316F0"/>
    <w:rsid w:val="00E33F8A"/>
    <w:rsid w:val="00E3400F"/>
    <w:rsid w:val="00E4645F"/>
    <w:rsid w:val="00E75590"/>
    <w:rsid w:val="00E77960"/>
    <w:rsid w:val="00E8737C"/>
    <w:rsid w:val="00EB621B"/>
    <w:rsid w:val="00EB782B"/>
    <w:rsid w:val="00ED5B9E"/>
    <w:rsid w:val="00F069C9"/>
    <w:rsid w:val="00F17129"/>
    <w:rsid w:val="00F212BD"/>
    <w:rsid w:val="00F24B1E"/>
    <w:rsid w:val="00F46E7F"/>
    <w:rsid w:val="00F471CF"/>
    <w:rsid w:val="00F57D31"/>
    <w:rsid w:val="00F60B12"/>
    <w:rsid w:val="00F65D9D"/>
    <w:rsid w:val="00F6733B"/>
    <w:rsid w:val="00F81B89"/>
    <w:rsid w:val="00F86819"/>
    <w:rsid w:val="00F930D0"/>
    <w:rsid w:val="00F95836"/>
    <w:rsid w:val="00FB3336"/>
    <w:rsid w:val="00FB4DFC"/>
    <w:rsid w:val="00FB706A"/>
    <w:rsid w:val="00FC293D"/>
    <w:rsid w:val="00FC3B2F"/>
    <w:rsid w:val="00FC59D9"/>
    <w:rsid w:val="00FD5F8A"/>
    <w:rsid w:val="00FE1F04"/>
    <w:rsid w:val="00FF2A79"/>
    <w:rsid w:val="00FF2E0F"/>
    <w:rsid w:val="00FF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1E0C9D"/>
    <w:rPr>
      <w:rFonts w:ascii="Times New Roman" w:hAnsi="Times New Roman" w:cs="Times New Roman" w:hint="default"/>
      <w:color w:val="106BBE"/>
    </w:rPr>
  </w:style>
  <w:style w:type="paragraph" w:styleId="a8">
    <w:name w:val="header"/>
    <w:basedOn w:val="a"/>
    <w:link w:val="a9"/>
    <w:uiPriority w:val="99"/>
    <w:unhideWhenUsed/>
    <w:rsid w:val="00847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4790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7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47906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AD1B81"/>
    <w:rPr>
      <w:color w:val="1A3DC1"/>
      <w:u w:val="single"/>
    </w:rPr>
  </w:style>
  <w:style w:type="character" w:customStyle="1" w:styleId="b-serp-urlitem1">
    <w:name w:val="b-serp-url__item1"/>
    <w:rsid w:val="00AD1B81"/>
  </w:style>
  <w:style w:type="character" w:customStyle="1" w:styleId="b-serp-urlmark1">
    <w:name w:val="b-serp-url__mark1"/>
    <w:rsid w:val="00AD1B81"/>
    <w:rPr>
      <w:rFonts w:ascii="Verdana" w:hAnsi="Verdana" w:hint="default"/>
    </w:rPr>
  </w:style>
  <w:style w:type="paragraph" w:customStyle="1" w:styleId="ad">
    <w:name w:val="Прижатый влево"/>
    <w:basedOn w:val="a"/>
    <w:next w:val="a"/>
    <w:uiPriority w:val="99"/>
    <w:rsid w:val="00167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B4DF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paragraph" w:styleId="af">
    <w:name w:val="List Paragraph"/>
    <w:basedOn w:val="a"/>
    <w:uiPriority w:val="34"/>
    <w:qFormat/>
    <w:rsid w:val="0092338D"/>
    <w:pPr>
      <w:widowControl w:val="0"/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004BB4"/>
    <w:pPr>
      <w:spacing w:before="100" w:beforeAutospacing="1" w:after="100" w:afterAutospacing="1"/>
    </w:pPr>
  </w:style>
  <w:style w:type="paragraph" w:styleId="af1">
    <w:name w:val="Body Text Indent"/>
    <w:aliases w:val="текст,Основной текст 1"/>
    <w:basedOn w:val="a"/>
    <w:link w:val="af2"/>
    <w:rsid w:val="000414BB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1"/>
    <w:rsid w:val="000414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80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iring-hydra.ru/index.php?request=kontrolnie&amp;id=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ring-hydra.ru/index.php?request=list_category&amp;id=7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1865-6611-4155-A28E-6A786E05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2150</Words>
  <Characters>16561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Пользователь</cp:lastModifiedBy>
  <cp:revision>112</cp:revision>
  <dcterms:created xsi:type="dcterms:W3CDTF">2014-12-02T14:10:00Z</dcterms:created>
  <dcterms:modified xsi:type="dcterms:W3CDTF">2021-04-02T06:59:00Z</dcterms:modified>
</cp:coreProperties>
</file>