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409"/>
        <w:gridCol w:w="388"/>
        <w:gridCol w:w="1080"/>
        <w:gridCol w:w="553"/>
        <w:gridCol w:w="572"/>
        <w:gridCol w:w="598"/>
      </w:tblGrid>
      <w:tr w:rsidR="003041C7" w:rsidTr="003041C7">
        <w:trPr>
          <w:jc w:val="right"/>
        </w:trPr>
        <w:tc>
          <w:tcPr>
            <w:tcW w:w="4775" w:type="dxa"/>
            <w:gridSpan w:val="8"/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</w:pPr>
            <w:r w:rsidRPr="003041C7">
              <w:rPr>
                <w:rFonts w:ascii="Times New Roman" w:hAnsi="Times New Roman" w:cs="Times New Roman"/>
                <w:b/>
                <w:caps/>
              </w:rPr>
              <w:t>УТВерждаю</w:t>
            </w:r>
          </w:p>
        </w:tc>
      </w:tr>
      <w:tr w:rsidR="003041C7" w:rsidTr="003041C7">
        <w:trPr>
          <w:jc w:val="right"/>
        </w:trPr>
        <w:tc>
          <w:tcPr>
            <w:tcW w:w="4775" w:type="dxa"/>
            <w:gridSpan w:val="8"/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41C7">
              <w:rPr>
                <w:rFonts w:ascii="Times New Roman" w:hAnsi="Times New Roman" w:cs="Times New Roman"/>
              </w:rPr>
              <w:t>Директор ГОБПОУ</w:t>
            </w:r>
          </w:p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041C7">
              <w:rPr>
                <w:rFonts w:ascii="Times New Roman" w:hAnsi="Times New Roman" w:cs="Times New Roman"/>
              </w:rPr>
              <w:t>«Елецкий колледж экономики, промышленности и отраслевых технологий»</w:t>
            </w:r>
          </w:p>
        </w:tc>
      </w:tr>
      <w:tr w:rsidR="003041C7" w:rsidTr="003041C7">
        <w:trPr>
          <w:jc w:val="right"/>
        </w:trPr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1C7" w:rsidRPr="003041C7" w:rsidRDefault="00304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</w:p>
        </w:tc>
        <w:tc>
          <w:tcPr>
            <w:tcW w:w="2803" w:type="dxa"/>
            <w:gridSpan w:val="4"/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 xml:space="preserve"> Р.Ю. Евсеев </w:t>
            </w:r>
          </w:p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№267</w:t>
            </w:r>
          </w:p>
        </w:tc>
      </w:tr>
      <w:tr w:rsidR="003041C7" w:rsidTr="003041C7">
        <w:trPr>
          <w:jc w:val="right"/>
        </w:trPr>
        <w:tc>
          <w:tcPr>
            <w:tcW w:w="468" w:type="dxa"/>
            <w:hideMark/>
          </w:tcPr>
          <w:p w:rsidR="003041C7" w:rsidRPr="003041C7" w:rsidRDefault="003041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  <w:r w:rsidRPr="003041C7">
              <w:rPr>
                <w:rFonts w:ascii="Times New Roman" w:hAnsi="Times New Roman" w:cs="Times New Roman"/>
                <w:caps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1C7" w:rsidRPr="003041C7" w:rsidRDefault="00304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  <w:r w:rsidRPr="003041C7">
              <w:rPr>
                <w:rFonts w:ascii="Times New Roman" w:hAnsi="Times New Roman" w:cs="Times New Roman"/>
                <w:caps/>
                <w:sz w:val="32"/>
                <w:szCs w:val="32"/>
              </w:rPr>
              <w:t>31</w:t>
            </w:r>
          </w:p>
        </w:tc>
        <w:tc>
          <w:tcPr>
            <w:tcW w:w="409" w:type="dxa"/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  <w:r w:rsidRPr="003041C7">
              <w:rPr>
                <w:rFonts w:ascii="Times New Roman" w:hAnsi="Times New Roman" w:cs="Times New Roman"/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1C7" w:rsidRPr="003041C7" w:rsidRDefault="00304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53" w:type="dxa"/>
            <w:hideMark/>
          </w:tcPr>
          <w:p w:rsidR="003041C7" w:rsidRPr="003041C7" w:rsidRDefault="003041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3041C7" w:rsidRPr="003041C7" w:rsidRDefault="003041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D547F" w:rsidRDefault="004D547F" w:rsidP="004D547F">
      <w:pPr>
        <w:suppressAutoHyphens/>
        <w:autoSpaceDE w:val="0"/>
        <w:autoSpaceDN w:val="0"/>
        <w:adjustRightInd w:val="0"/>
        <w:spacing w:before="168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93347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  <w:r w:rsidR="000D2518">
        <w:rPr>
          <w:rFonts w:ascii="Times New Roman" w:hAnsi="Times New Roman" w:cs="Times New Roman"/>
          <w:b/>
          <w:caps/>
          <w:sz w:val="32"/>
          <w:szCs w:val="32"/>
        </w:rPr>
        <w:t>УЧЕБНОЙ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ПРАКТИКИ  </w:t>
      </w:r>
    </w:p>
    <w:p w:rsidR="004D547F" w:rsidRDefault="004D547F" w:rsidP="004D547F">
      <w:pPr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93347"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профессионального модуля 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47">
        <w:rPr>
          <w:rFonts w:ascii="Times New Roman" w:hAnsi="Times New Roman" w:cs="Times New Roman"/>
          <w:b/>
          <w:sz w:val="36"/>
          <w:szCs w:val="36"/>
        </w:rPr>
        <w:t xml:space="preserve">ПМ.02. Выполнение сервисного обслуживания бытовых машин и приборов 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47F" w:rsidRPr="00583592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AF" w:rsidRPr="002156AF" w:rsidRDefault="002156AF" w:rsidP="00215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AF">
        <w:rPr>
          <w:rFonts w:ascii="Times New Roman" w:hAnsi="Times New Roman" w:cs="Times New Roman"/>
          <w:sz w:val="32"/>
          <w:szCs w:val="32"/>
        </w:rPr>
        <w:t xml:space="preserve">образовательной программы подготовки специалистов среднего звена (ППССЗ) по специальности СПО </w:t>
      </w:r>
    </w:p>
    <w:p w:rsidR="002156AF" w:rsidRDefault="002156AF" w:rsidP="00215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AF">
        <w:rPr>
          <w:rFonts w:ascii="Times New Roman" w:hAnsi="Times New Roman" w:cs="Times New Roman"/>
          <w:sz w:val="32"/>
          <w:szCs w:val="32"/>
        </w:rPr>
        <w:t xml:space="preserve">13.02.11 Техническая эксплуатация и обслуживание электрического и электромеханического оборудования </w:t>
      </w:r>
      <w:r w:rsidR="00583592">
        <w:rPr>
          <w:rFonts w:ascii="Times New Roman" w:hAnsi="Times New Roman" w:cs="Times New Roman"/>
          <w:sz w:val="32"/>
          <w:szCs w:val="32"/>
        </w:rPr>
        <w:t>(по отраслям)</w:t>
      </w:r>
    </w:p>
    <w:p w:rsidR="004D547F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250" w:rsidRDefault="00391250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250" w:rsidRPr="00C93347" w:rsidRDefault="00391250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47F" w:rsidRPr="00C93347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7F" w:rsidRPr="00C93347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47">
        <w:rPr>
          <w:rFonts w:ascii="Times New Roman" w:hAnsi="Times New Roman" w:cs="Times New Roman"/>
          <w:sz w:val="28"/>
          <w:szCs w:val="28"/>
        </w:rPr>
        <w:t>Елец, 201</w:t>
      </w:r>
      <w:r w:rsidR="00583592">
        <w:rPr>
          <w:rFonts w:ascii="Times New Roman" w:hAnsi="Times New Roman" w:cs="Times New Roman"/>
          <w:sz w:val="28"/>
          <w:szCs w:val="28"/>
        </w:rPr>
        <w:t>8</w:t>
      </w:r>
      <w:r w:rsidRPr="00C933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547F" w:rsidRPr="00C93347" w:rsidRDefault="004D547F" w:rsidP="004D547F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156AF" w:rsidRPr="002156AF" w:rsidRDefault="002156AF" w:rsidP="00583592">
      <w:pPr>
        <w:rPr>
          <w:rFonts w:ascii="Times New Roman" w:hAnsi="Times New Roman" w:cs="Times New Roman"/>
        </w:rPr>
      </w:pPr>
      <w:r w:rsidRPr="002156AF">
        <w:rPr>
          <w:rFonts w:ascii="Times New Roman" w:hAnsi="Times New Roman" w:cs="Times New Roman"/>
        </w:rPr>
        <w:lastRenderedPageBreak/>
        <w:t xml:space="preserve">Рабочая программа </w:t>
      </w:r>
      <w:r w:rsidR="000D2518">
        <w:rPr>
          <w:rFonts w:ascii="Times New Roman" w:hAnsi="Times New Roman" w:cs="Times New Roman"/>
        </w:rPr>
        <w:t>учебной</w:t>
      </w:r>
      <w:r w:rsidRPr="002156AF">
        <w:rPr>
          <w:rFonts w:ascii="Times New Roman" w:hAnsi="Times New Roman" w:cs="Times New Roman"/>
        </w:rPr>
        <w:t xml:space="preserve">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2156AF">
        <w:rPr>
          <w:rFonts w:ascii="Times New Roman" w:hAnsi="Times New Roman" w:cs="Times New Roman"/>
          <w:i/>
        </w:rPr>
        <w:t xml:space="preserve">13.02.11 Техническая эксплуатация и обслуживание электрического и электромеханического оборудования </w:t>
      </w:r>
      <w:r w:rsidR="00583592">
        <w:rPr>
          <w:rFonts w:ascii="Times New Roman" w:hAnsi="Times New Roman" w:cs="Times New Roman"/>
          <w:i/>
        </w:rPr>
        <w:t>(по отраслям)</w:t>
      </w:r>
      <w:r w:rsidR="00583592" w:rsidRPr="00583592">
        <w:rPr>
          <w:sz w:val="28"/>
          <w:szCs w:val="28"/>
        </w:rPr>
        <w:t xml:space="preserve"> </w:t>
      </w:r>
      <w:r w:rsidR="00583592" w:rsidRPr="00583592">
        <w:rPr>
          <w:rFonts w:ascii="Times New Roman" w:hAnsi="Times New Roman" w:cs="Times New Roman"/>
        </w:rPr>
        <w:t>утвержденного приказом Минобрнауки России от 07.12.2017 №1196 (зарегистрированного в Минюсте России 21.12.2017 № 49356)</w:t>
      </w:r>
    </w:p>
    <w:p w:rsidR="002156AF" w:rsidRPr="000D2518" w:rsidRDefault="002156A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</w:rPr>
      </w:pP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Организация-разработчик: ГОБПОУ «Елецкий колледж экономики, промышленности и отраслевых технологий»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Разработчик: Белянина Е.Ю., преподаватель дисциплин профессионального  цикла</w:t>
      </w: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pacing w:before="240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 xml:space="preserve">Рассмотрено Педагогическим советом </w:t>
      </w:r>
    </w:p>
    <w:p w:rsidR="004D547F" w:rsidRPr="00C93347" w:rsidRDefault="004D547F" w:rsidP="004D547F">
      <w:pPr>
        <w:spacing w:after="120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4D547F" w:rsidRPr="00C93347" w:rsidTr="009C20FF">
        <w:tc>
          <w:tcPr>
            <w:tcW w:w="1561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D547F" w:rsidRPr="00C93347" w:rsidRDefault="003E671E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D547F" w:rsidRPr="00C93347" w:rsidRDefault="003E671E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" w:type="dxa"/>
          </w:tcPr>
          <w:p w:rsidR="004D547F" w:rsidRPr="00C93347" w:rsidRDefault="004D547F" w:rsidP="009C20FF">
            <w:pPr>
              <w:jc w:val="both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547F" w:rsidRPr="00C93347" w:rsidRDefault="003E671E" w:rsidP="009C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576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D547F" w:rsidRPr="00C93347" w:rsidRDefault="003E671E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D547F" w:rsidRDefault="004D547F" w:rsidP="004D547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83592" w:rsidRPr="00C93347" w:rsidRDefault="00583592" w:rsidP="004D547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D547F" w:rsidRPr="00C93347" w:rsidRDefault="004D547F" w:rsidP="004D54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93347">
        <w:t xml:space="preserve"> </w:t>
      </w: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</w:tblGrid>
      <w:tr w:rsidR="004D547F" w:rsidRPr="00C93347" w:rsidTr="009C20FF">
        <w:trPr>
          <w:trHeight w:val="1489"/>
        </w:trPr>
        <w:tc>
          <w:tcPr>
            <w:tcW w:w="3402" w:type="dxa"/>
            <w:tcBorders>
              <w:bottom w:val="single" w:sz="4" w:space="0" w:color="auto"/>
            </w:tcBorders>
          </w:tcPr>
          <w:p w:rsidR="00583592" w:rsidRDefault="00583592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Одобрено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на заседании ЦМК УГС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09.00.00,</w:t>
            </w:r>
            <w:r w:rsidR="002156AF">
              <w:rPr>
                <w:rFonts w:ascii="Times New Roman" w:hAnsi="Times New Roman" w:cs="Times New Roman"/>
              </w:rPr>
              <w:t xml:space="preserve"> </w:t>
            </w:r>
            <w:r w:rsidRPr="00C93347">
              <w:rPr>
                <w:rFonts w:ascii="Times New Roman" w:hAnsi="Times New Roman" w:cs="Times New Roman"/>
              </w:rPr>
              <w:t xml:space="preserve">13.00.00 </w:t>
            </w:r>
          </w:p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протокол  № </w:t>
            </w:r>
            <w:r w:rsidR="003E671E">
              <w:rPr>
                <w:rFonts w:ascii="Times New Roman" w:hAnsi="Times New Roman" w:cs="Times New Roman"/>
              </w:rPr>
              <w:t>1</w:t>
            </w:r>
            <w:r w:rsidRPr="00C93347">
              <w:rPr>
                <w:rFonts w:ascii="Times New Roman" w:hAnsi="Times New Roman" w:cs="Times New Roman"/>
              </w:rPr>
              <w:t xml:space="preserve"> от </w:t>
            </w:r>
            <w:r w:rsidR="003E671E">
              <w:rPr>
                <w:rFonts w:ascii="Times New Roman" w:hAnsi="Times New Roman" w:cs="Times New Roman"/>
              </w:rPr>
              <w:t>31 августа 2018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Белянина </w:t>
            </w:r>
            <w:r w:rsidRPr="00C93347">
              <w:rPr>
                <w:rFonts w:ascii="Times New Roman" w:hAnsi="Times New Roman" w:cs="Times New Roman"/>
                <w:caps/>
              </w:rPr>
              <w:t xml:space="preserve"> Е.Ю.                     </w:t>
            </w:r>
          </w:p>
        </w:tc>
        <w:tc>
          <w:tcPr>
            <w:tcW w:w="2268" w:type="dxa"/>
          </w:tcPr>
          <w:p w:rsidR="004D547F" w:rsidRPr="00C93347" w:rsidRDefault="004D547F" w:rsidP="009C20FF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Согласовано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по учебно-методической работе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</w:rPr>
              <w:t>Кириллова Т.К.</w:t>
            </w:r>
          </w:p>
        </w:tc>
      </w:tr>
      <w:tr w:rsidR="004D547F" w:rsidRPr="00C93347" w:rsidTr="009C20FF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Ф.И.О.</w:t>
            </w:r>
          </w:p>
        </w:tc>
        <w:tc>
          <w:tcPr>
            <w:tcW w:w="2268" w:type="dxa"/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Ф.И. О.</w:t>
            </w:r>
          </w:p>
        </w:tc>
      </w:tr>
    </w:tbl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Default="004D547F" w:rsidP="004D547F">
      <w:pPr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56AF" w:rsidRDefault="002156AF" w:rsidP="004D547F">
      <w:pPr>
        <w:suppressAutoHyphens/>
        <w:autoSpaceDE w:val="0"/>
        <w:autoSpaceDN w:val="0"/>
        <w:adjustRightInd w:val="0"/>
        <w:jc w:val="right"/>
        <w:sectPr w:rsidR="002156AF" w:rsidSect="004D547F">
          <w:pgSz w:w="11909" w:h="16838"/>
          <w:pgMar w:top="1288" w:right="1238" w:bottom="1288" w:left="1262" w:header="0" w:footer="3" w:gutter="0"/>
          <w:cols w:space="720"/>
          <w:noEndnote/>
          <w:docGrid w:linePitch="360"/>
        </w:sectPr>
      </w:pPr>
    </w:p>
    <w:p w:rsidR="004D547F" w:rsidRDefault="004D547F" w:rsidP="004D547F">
      <w:pPr>
        <w:suppressAutoHyphens/>
        <w:autoSpaceDE w:val="0"/>
        <w:autoSpaceDN w:val="0"/>
        <w:adjustRightInd w:val="0"/>
        <w:jc w:val="right"/>
      </w:pPr>
    </w:p>
    <w:p w:rsidR="004D547F" w:rsidRDefault="004D547F" w:rsidP="004D547F">
      <w:pPr>
        <w:spacing w:line="240" w:lineRule="exact"/>
        <w:rPr>
          <w:sz w:val="19"/>
          <w:szCs w:val="19"/>
        </w:rPr>
      </w:pPr>
    </w:p>
    <w:p w:rsidR="004D547F" w:rsidRDefault="004D547F" w:rsidP="004D547F">
      <w:pPr>
        <w:spacing w:before="98" w:after="98" w:line="240" w:lineRule="exact"/>
        <w:rPr>
          <w:sz w:val="19"/>
          <w:szCs w:val="19"/>
        </w:rPr>
      </w:pPr>
    </w:p>
    <w:p w:rsidR="004D547F" w:rsidRDefault="004D547F" w:rsidP="004D547F">
      <w:pPr>
        <w:pStyle w:val="20"/>
        <w:shd w:val="clear" w:color="auto" w:fill="auto"/>
        <w:spacing w:before="0" w:after="308" w:line="260" w:lineRule="exact"/>
        <w:ind w:right="360" w:firstLine="0"/>
      </w:pPr>
      <w:r>
        <w:t>СОДЕРЖАНИЕ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7877"/>
        <w:gridCol w:w="1134"/>
      </w:tblGrid>
      <w:tr w:rsidR="004D547F" w:rsidTr="009C20FF">
        <w:trPr>
          <w:trHeight w:hRule="exact" w:val="307"/>
        </w:trPr>
        <w:tc>
          <w:tcPr>
            <w:tcW w:w="355" w:type="dxa"/>
            <w:shd w:val="clear" w:color="auto" w:fill="FFFFFF"/>
            <w:vAlign w:val="center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 xml:space="preserve">Паспорт программы </w:t>
            </w:r>
            <w:r w:rsidR="000D2518">
              <w:rPr>
                <w:rStyle w:val="15pt"/>
                <w:sz w:val="24"/>
                <w:szCs w:val="24"/>
              </w:rPr>
              <w:t>учебной</w:t>
            </w:r>
            <w:r w:rsidRPr="00D7096A">
              <w:rPr>
                <w:rStyle w:val="15pt"/>
                <w:sz w:val="24"/>
                <w:szCs w:val="24"/>
              </w:rPr>
              <w:t xml:space="preserve"> практики</w:t>
            </w:r>
            <w:r w:rsidR="00FA7380">
              <w:rPr>
                <w:rStyle w:val="15pt"/>
                <w:sz w:val="24"/>
                <w:szCs w:val="24"/>
              </w:rPr>
              <w:t xml:space="preserve">                                                   3            </w:t>
            </w:r>
          </w:p>
        </w:tc>
      </w:tr>
      <w:tr w:rsidR="004D547F" w:rsidTr="009C20FF">
        <w:trPr>
          <w:trHeight w:hRule="exact" w:val="350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  <w:vAlign w:val="bottom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  <w:vAlign w:val="center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7877" w:type="dxa"/>
            <w:shd w:val="clear" w:color="auto" w:fill="FFFFFF"/>
            <w:vAlign w:val="bottom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 xml:space="preserve">Результаты освоения программы </w:t>
            </w:r>
            <w:r w:rsidR="000D2518">
              <w:rPr>
                <w:rStyle w:val="15pt"/>
                <w:sz w:val="24"/>
                <w:szCs w:val="24"/>
              </w:rPr>
              <w:t>учебной</w:t>
            </w:r>
            <w:r w:rsidRPr="00D7096A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</w:tr>
      <w:tr w:rsidR="004D547F" w:rsidTr="009C20FF">
        <w:trPr>
          <w:trHeight w:hRule="exact" w:val="37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70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Тематический план и содержание</w:t>
            </w:r>
            <w:r>
              <w:rPr>
                <w:rStyle w:val="15pt"/>
                <w:sz w:val="24"/>
                <w:szCs w:val="24"/>
              </w:rPr>
              <w:t xml:space="preserve"> </w:t>
            </w:r>
            <w:r w:rsidR="000D2518">
              <w:rPr>
                <w:rStyle w:val="15pt"/>
                <w:sz w:val="24"/>
                <w:szCs w:val="24"/>
              </w:rPr>
              <w:t>учебной</w:t>
            </w:r>
            <w:r w:rsidRPr="00D7096A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4D547F" w:rsidTr="009C20FF">
        <w:trPr>
          <w:trHeight w:hRule="exact" w:val="379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 xml:space="preserve">Условия реализации программы </w:t>
            </w:r>
            <w:r w:rsidR="000D2518">
              <w:rPr>
                <w:rStyle w:val="15pt"/>
                <w:sz w:val="24"/>
                <w:szCs w:val="24"/>
              </w:rPr>
              <w:t>учебной</w:t>
            </w:r>
            <w:r w:rsidRPr="00D7096A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</w:tr>
      <w:tr w:rsidR="004D547F" w:rsidTr="009C20FF">
        <w:trPr>
          <w:trHeight w:hRule="exact" w:val="38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 xml:space="preserve">Контроль и оценка результатов освоения </w:t>
            </w:r>
            <w:r w:rsidR="000D2518">
              <w:rPr>
                <w:rStyle w:val="15pt"/>
                <w:sz w:val="24"/>
                <w:szCs w:val="24"/>
              </w:rPr>
              <w:t>учебной</w:t>
            </w:r>
            <w:r w:rsidRPr="00D7096A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0D76CB" w:rsidP="000D76CB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</w:tr>
      <w:tr w:rsidR="004D547F" w:rsidTr="009C20FF">
        <w:trPr>
          <w:trHeight w:hRule="exact" w:val="37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547F" w:rsidRDefault="004D547F" w:rsidP="004D547F">
      <w:pPr>
        <w:pStyle w:val="20"/>
        <w:shd w:val="clear" w:color="auto" w:fill="auto"/>
        <w:spacing w:before="0" w:after="308" w:line="260" w:lineRule="exact"/>
        <w:ind w:right="360" w:firstLine="0"/>
      </w:pPr>
    </w:p>
    <w:p w:rsidR="0020219A" w:rsidRDefault="0020219A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547F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  <w:r w:rsidR="000D2518">
        <w:rPr>
          <w:rFonts w:ascii="Times New Roman" w:hAnsi="Times New Roman" w:cs="Times New Roman"/>
          <w:b/>
          <w:caps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 </w:t>
      </w:r>
      <w:r w:rsidRPr="004D547F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ПМ.02 </w:t>
      </w:r>
      <w:r w:rsidRPr="004D547F">
        <w:rPr>
          <w:rFonts w:ascii="Times New Roman" w:hAnsi="Times New Roman" w:cs="Times New Roman"/>
          <w:b/>
          <w:sz w:val="32"/>
          <w:szCs w:val="32"/>
        </w:rPr>
        <w:t>Выполнение сервисного обслуживания бытовых машин и приборов</w:t>
      </w:r>
    </w:p>
    <w:p w:rsidR="004D547F" w:rsidRDefault="004D547F" w:rsidP="004D547F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>Область применения рабочей программы</w:t>
      </w:r>
      <w:r>
        <w:rPr>
          <w:rFonts w:ascii="Times New Roman" w:hAnsi="Times New Roman" w:cs="Times New Roman"/>
          <w:b/>
        </w:rPr>
        <w:t xml:space="preserve"> </w:t>
      </w:r>
      <w:r w:rsidR="000D2518">
        <w:rPr>
          <w:rFonts w:ascii="Times New Roman" w:hAnsi="Times New Roman" w:cs="Times New Roman"/>
          <w:b/>
        </w:rPr>
        <w:t>учебной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DD62D0" w:rsidRPr="004D547F" w:rsidRDefault="00DD62D0" w:rsidP="00FA7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rPr>
          <w:rFonts w:ascii="Times New Roman" w:hAnsi="Times New Roman" w:cs="Times New Roman"/>
          <w:b/>
        </w:rPr>
      </w:pPr>
    </w:p>
    <w:p w:rsidR="004D547F" w:rsidRPr="004D547F" w:rsidRDefault="004D547F" w:rsidP="0057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Рабочая</w:t>
      </w:r>
      <w:r w:rsidRPr="004D547F">
        <w:rPr>
          <w:rFonts w:ascii="Times New Roman" w:hAnsi="Times New Roman" w:cs="Times New Roman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 w:rsidR="000D2518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практики</w:t>
      </w:r>
      <w:r w:rsidRPr="004D547F">
        <w:rPr>
          <w:rFonts w:ascii="Times New Roman" w:hAnsi="Times New Roman" w:cs="Times New Roman"/>
        </w:rPr>
        <w:t xml:space="preserve">– является частью </w:t>
      </w:r>
      <w:r w:rsidR="002156AF" w:rsidRPr="002156AF">
        <w:rPr>
          <w:rFonts w:ascii="Times New Roman" w:hAnsi="Times New Roman" w:cs="Times New Roman"/>
        </w:rPr>
        <w:t xml:space="preserve">образовательной программы подготовки специалистов среднего звена в соответствии с ФГОС по специальности  СПО базового уровня подготовки </w:t>
      </w:r>
      <w:r w:rsidRPr="004D547F">
        <w:rPr>
          <w:rFonts w:ascii="Times New Roman" w:hAnsi="Times New Roman" w:cs="Times New Roman"/>
        </w:rPr>
        <w:t xml:space="preserve">по специальности СПО </w:t>
      </w:r>
      <w:r w:rsidRPr="004D547F">
        <w:rPr>
          <w:rFonts w:ascii="Times New Roman" w:hAnsi="Times New Roman" w:cs="Times New Roman"/>
          <w:b/>
          <w:i/>
        </w:rPr>
        <w:t>13.02.11  Техническая эксплуатация и обслуживание электрического и электромеханического оборудования</w:t>
      </w:r>
      <w:r w:rsidRPr="004D54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547F">
        <w:rPr>
          <w:rFonts w:ascii="Times New Roman" w:hAnsi="Times New Roman" w:cs="Times New Roman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</w:rPr>
        <w:t xml:space="preserve"> </w:t>
      </w:r>
      <w:r w:rsidRPr="004D547F">
        <w:rPr>
          <w:rFonts w:ascii="Times New Roman" w:hAnsi="Times New Roman" w:cs="Times New Roman"/>
        </w:rPr>
        <w:t>Выполнение сервисного обслуживания бытовых машин и приборов и соответствующих профессиональных компетенций (ПК):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>
        <w:rPr>
          <w:rFonts w:ascii="Times New Roman" w:hAnsi="Times New Roman" w:cs="Times New Roman"/>
        </w:rPr>
        <w:t>1</w:t>
      </w:r>
      <w:r w:rsidR="004D547F" w:rsidRPr="004D547F">
        <w:rPr>
          <w:rFonts w:ascii="Times New Roman" w:hAnsi="Times New Roman" w:cs="Times New Roman"/>
        </w:rPr>
        <w:t xml:space="preserve"> Организовывать и выполнять работы по эксплуатации, обслуживанию и ремонту бытовой техники.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 w:rsidRPr="004D547F">
        <w:rPr>
          <w:rFonts w:ascii="Times New Roman" w:hAnsi="Times New Roman" w:cs="Times New Roman"/>
        </w:rPr>
        <w:t>2 Осуществлять диагностику и контроль технического состояния бытовой техники.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 w:rsidRPr="004D547F">
        <w:rPr>
          <w:rFonts w:ascii="Times New Roman" w:hAnsi="Times New Roman" w:cs="Times New Roman"/>
        </w:rPr>
        <w:t>3 Прогнозировать отказы, определять ресурсы, обнаруживать дефекты электробытовой техники</w:t>
      </w:r>
    </w:p>
    <w:p w:rsidR="002156A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Рабочая программа может быть использована</w:t>
      </w:r>
      <w:r w:rsidRPr="004D547F">
        <w:rPr>
          <w:rFonts w:ascii="Times New Roman" w:hAnsi="Times New Roman" w:cs="Times New Roman"/>
          <w:b/>
        </w:rPr>
        <w:t xml:space="preserve"> </w:t>
      </w:r>
      <w:r w:rsidRPr="004D547F">
        <w:rPr>
          <w:rFonts w:ascii="Times New Roman" w:hAnsi="Times New Roman" w:cs="Times New Roman"/>
        </w:rPr>
        <w:t xml:space="preserve">в дополнительном профессиональном образовании для профессиональной подготовки населения по укрупненной группе специальностей 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i/>
        </w:rPr>
      </w:pPr>
      <w:r w:rsidRPr="004D547F">
        <w:rPr>
          <w:rFonts w:ascii="Times New Roman" w:hAnsi="Times New Roman" w:cs="Times New Roman"/>
          <w:b/>
          <w:i/>
        </w:rPr>
        <w:t xml:space="preserve">13. 00.00 </w:t>
      </w:r>
      <w:r>
        <w:rPr>
          <w:rFonts w:ascii="Times New Roman" w:hAnsi="Times New Roman" w:cs="Times New Roman"/>
          <w:b/>
          <w:i/>
        </w:rPr>
        <w:t>Электро- и теплоэнергетика.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i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>1.2. Цели и задачи</w:t>
      </w:r>
      <w:r>
        <w:rPr>
          <w:rFonts w:ascii="Times New Roman" w:hAnsi="Times New Roman" w:cs="Times New Roman"/>
          <w:b/>
        </w:rPr>
        <w:t xml:space="preserve"> </w:t>
      </w:r>
      <w:r w:rsidR="000D2518">
        <w:rPr>
          <w:rFonts w:ascii="Times New Roman" w:hAnsi="Times New Roman" w:cs="Times New Roman"/>
          <w:b/>
        </w:rPr>
        <w:t>учебной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D547F">
        <w:rPr>
          <w:rFonts w:ascii="Times New Roman" w:hAnsi="Times New Roman" w:cs="Times New Roman"/>
        </w:rPr>
        <w:t>ормирование у обучающихся практических умений</w:t>
      </w:r>
      <w:r>
        <w:rPr>
          <w:rFonts w:ascii="Times New Roman" w:hAnsi="Times New Roman" w:cs="Times New Roman"/>
        </w:rPr>
        <w:t xml:space="preserve"> и </w:t>
      </w:r>
      <w:r w:rsidRPr="004D547F">
        <w:rPr>
          <w:rFonts w:ascii="Times New Roman" w:hAnsi="Times New Roman" w:cs="Times New Roman"/>
        </w:rPr>
        <w:t>приобретение практического опыта в рамках освоения профессиональн</w:t>
      </w:r>
      <w:r>
        <w:rPr>
          <w:rFonts w:ascii="Times New Roman" w:hAnsi="Times New Roman" w:cs="Times New Roman"/>
        </w:rPr>
        <w:t>ого</w:t>
      </w:r>
      <w:r w:rsidRPr="004D547F">
        <w:rPr>
          <w:rFonts w:ascii="Times New Roman" w:hAnsi="Times New Roman" w:cs="Times New Roman"/>
        </w:rPr>
        <w:t xml:space="preserve"> модул</w:t>
      </w:r>
      <w:r>
        <w:rPr>
          <w:rFonts w:ascii="Times New Roman" w:hAnsi="Times New Roman" w:cs="Times New Roman"/>
        </w:rPr>
        <w:t>я</w:t>
      </w:r>
      <w:r w:rsidRPr="004D547F">
        <w:rPr>
          <w:rFonts w:ascii="Times New Roman" w:hAnsi="Times New Roman" w:cs="Times New Roman"/>
        </w:rPr>
        <w:t xml:space="preserve"> по основным видам профессиональной деятельности</w:t>
      </w:r>
      <w:r>
        <w:rPr>
          <w:rFonts w:ascii="Times New Roman" w:hAnsi="Times New Roman" w:cs="Times New Roman"/>
        </w:rPr>
        <w:t xml:space="preserve"> </w:t>
      </w:r>
      <w:r w:rsidRPr="004D547F">
        <w:rPr>
          <w:rFonts w:ascii="Times New Roman" w:hAnsi="Times New Roman" w:cs="Times New Roman"/>
        </w:rPr>
        <w:t xml:space="preserve">       и соответствующим профессиональным компетенциям обучающийся в ходе освоения профессионального модуля должен: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  <w:b/>
          <w:bCs/>
        </w:rPr>
        <w:t>уметь: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организовывать обслуживание и ремонт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оценивать эффективность работы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эффективно использовать материалы и оборудование;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- пользоваться основным оборудованием, приспособлениями и инструментом для ремонта  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 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производить расчет электронагревательного оборудования;</w:t>
      </w:r>
    </w:p>
    <w:p w:rsid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- производить наладку и испытания электробытовых приборов; 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  <w:b/>
          <w:bCs/>
        </w:rPr>
        <w:t>иметь практический опыт: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выполнения работ по техническому обслуживанию и ремонту бытовой техники;</w:t>
      </w:r>
    </w:p>
    <w:p w:rsidR="004D547F" w:rsidRPr="004D547F" w:rsidRDefault="004D547F" w:rsidP="004D547F">
      <w:pPr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</w:rPr>
        <w:t>- диагностики и контроля технического состояния бытовой техники;</w:t>
      </w:r>
    </w:p>
    <w:p w:rsid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D547F" w:rsidRDefault="004D547F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 xml:space="preserve">1.3. </w:t>
      </w:r>
      <w:r w:rsidR="00DD62D0">
        <w:rPr>
          <w:rFonts w:ascii="Times New Roman" w:hAnsi="Times New Roman" w:cs="Times New Roman"/>
          <w:b/>
        </w:rPr>
        <w:t>К</w:t>
      </w:r>
      <w:r w:rsidRPr="004D547F">
        <w:rPr>
          <w:rFonts w:ascii="Times New Roman" w:hAnsi="Times New Roman" w:cs="Times New Roman"/>
          <w:b/>
        </w:rPr>
        <w:t>оличество часов на освоение рабочей программы</w:t>
      </w:r>
      <w:r w:rsidR="00DD62D0">
        <w:rPr>
          <w:rFonts w:ascii="Times New Roman" w:hAnsi="Times New Roman" w:cs="Times New Roman"/>
          <w:b/>
        </w:rPr>
        <w:t xml:space="preserve"> </w:t>
      </w:r>
      <w:r w:rsidR="000D2518">
        <w:rPr>
          <w:rFonts w:ascii="Times New Roman" w:hAnsi="Times New Roman" w:cs="Times New Roman"/>
          <w:b/>
        </w:rPr>
        <w:t>учебной</w:t>
      </w:r>
      <w:r w:rsidR="00DD62D0">
        <w:rPr>
          <w:rFonts w:ascii="Times New Roman" w:hAnsi="Times New Roman" w:cs="Times New Roman"/>
          <w:b/>
        </w:rPr>
        <w:t xml:space="preserve"> практики профессионального модуля ПМ.02 </w:t>
      </w:r>
      <w:r w:rsidR="00DD62D0" w:rsidRPr="00DD62D0">
        <w:rPr>
          <w:rFonts w:ascii="Times New Roman" w:hAnsi="Times New Roman" w:cs="Times New Roman"/>
          <w:b/>
        </w:rPr>
        <w:t>Выполнение сервисного обслуживания бытовых машин и приборов</w:t>
      </w:r>
    </w:p>
    <w:p w:rsidR="00DD62D0" w:rsidRPr="004D547F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D62D0" w:rsidRDefault="000D2518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учебной</w:t>
      </w:r>
      <w:r w:rsidR="004D547F" w:rsidRPr="004D547F">
        <w:rPr>
          <w:rFonts w:ascii="Times New Roman" w:hAnsi="Times New Roman" w:cs="Times New Roman"/>
        </w:rPr>
        <w:t xml:space="preserve"> практики – 72 час</w:t>
      </w:r>
      <w:r w:rsidR="00DD62D0">
        <w:rPr>
          <w:rFonts w:ascii="Times New Roman" w:hAnsi="Times New Roman" w:cs="Times New Roman"/>
        </w:rPr>
        <w:t>а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156AF" w:rsidRDefault="002156AF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56AF" w:rsidRDefault="002156AF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D62D0" w:rsidRPr="00DD62D0" w:rsidRDefault="00DD62D0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D62D0">
        <w:rPr>
          <w:b/>
          <w:caps/>
        </w:rPr>
        <w:t xml:space="preserve">2. результаты освоения </w:t>
      </w:r>
      <w:r w:rsidR="000D2518">
        <w:rPr>
          <w:b/>
          <w:caps/>
        </w:rPr>
        <w:t>УЧЕБНОЙ</w:t>
      </w:r>
      <w:r w:rsidR="00FA7380">
        <w:rPr>
          <w:b/>
          <w:caps/>
        </w:rPr>
        <w:t xml:space="preserve"> ПРАКТИКИ </w:t>
      </w:r>
      <w:r w:rsidRPr="00DD62D0">
        <w:rPr>
          <w:b/>
          <w:caps/>
        </w:rPr>
        <w:t xml:space="preserve">ПРОФЕССИОНАЛЬНОГО МОДУЛЯ </w:t>
      </w:r>
    </w:p>
    <w:p w:rsidR="00DD62D0" w:rsidRP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D62D0" w:rsidRP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D62D0">
        <w:rPr>
          <w:rFonts w:ascii="Times New Roman" w:hAnsi="Times New Roman" w:cs="Times New Roman"/>
        </w:rPr>
        <w:t xml:space="preserve">Результатом освоения </w:t>
      </w:r>
      <w:r w:rsidR="000D2518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практики </w:t>
      </w:r>
      <w:r w:rsidRPr="00DD62D0">
        <w:rPr>
          <w:rFonts w:ascii="Times New Roman" w:hAnsi="Times New Roman" w:cs="Times New Roman"/>
        </w:rPr>
        <w:t xml:space="preserve">профессионального модуля является овладение обучающимися видом профессиональной деятельности в области </w:t>
      </w:r>
      <w:r>
        <w:rPr>
          <w:rFonts w:ascii="Times New Roman" w:hAnsi="Times New Roman" w:cs="Times New Roman"/>
        </w:rPr>
        <w:t>в</w:t>
      </w:r>
      <w:r w:rsidRPr="00DD62D0">
        <w:rPr>
          <w:rFonts w:ascii="Times New Roman" w:hAnsi="Times New Roman" w:cs="Times New Roman"/>
        </w:rPr>
        <w:t>ыполнени</w:t>
      </w:r>
      <w:r>
        <w:rPr>
          <w:rFonts w:ascii="Times New Roman" w:hAnsi="Times New Roman" w:cs="Times New Roman"/>
        </w:rPr>
        <w:t>я</w:t>
      </w:r>
      <w:r w:rsidRPr="00DD62D0">
        <w:rPr>
          <w:rFonts w:ascii="Times New Roman" w:hAnsi="Times New Roman" w:cs="Times New Roman"/>
        </w:rPr>
        <w:t xml:space="preserve"> сервисного обслуживания бытовых машин и приборов</w:t>
      </w:r>
      <w:r w:rsidRPr="00DD62D0">
        <w:rPr>
          <w:rFonts w:ascii="Times New Roman" w:hAnsi="Times New Roman" w:cs="Times New Roman"/>
          <w:b/>
        </w:rPr>
        <w:t>,</w:t>
      </w:r>
      <w:r w:rsidRPr="00DD62D0">
        <w:rPr>
          <w:rFonts w:ascii="Times New Roman" w:hAnsi="Times New Roman" w:cs="Times New Roman"/>
        </w:rPr>
        <w:t xml:space="preserve"> в том числе профессиональными (ПК) и общими (ОК) компетенциями: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8208"/>
      </w:tblGrid>
      <w:tr w:rsidR="00583592" w:rsidRPr="003D2CB3" w:rsidTr="008E705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8359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83592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583592" w:rsidRPr="003D2CB3" w:rsidTr="008E7050">
        <w:trPr>
          <w:trHeight w:val="38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hd w:val="clear" w:color="auto" w:fill="FFFFFF"/>
              <w:autoSpaceDE w:val="0"/>
              <w:autoSpaceDN w:val="0"/>
              <w:adjustRightInd w:val="0"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583592" w:rsidRPr="003D2CB3" w:rsidTr="008E705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hd w:val="clear" w:color="auto" w:fill="FFFFFF"/>
              <w:autoSpaceDE w:val="0"/>
              <w:autoSpaceDN w:val="0"/>
              <w:adjustRightInd w:val="0"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583592" w:rsidRPr="003D2CB3" w:rsidTr="008E705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583592" w:rsidRPr="003D2CB3" w:rsidTr="008E7050">
        <w:trPr>
          <w:trHeight w:val="53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83592" w:rsidRPr="003D2CB3" w:rsidTr="008E7050">
        <w:trPr>
          <w:trHeight w:val="5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83592" w:rsidRPr="003D2CB3" w:rsidTr="008E7050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83592" w:rsidRPr="003D2CB3" w:rsidTr="008E7050">
        <w:trPr>
          <w:trHeight w:val="3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83592" w:rsidRPr="003D2CB3" w:rsidTr="008E7050">
        <w:trPr>
          <w:trHeight w:val="4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83592" w:rsidRPr="003D2CB3" w:rsidTr="008E7050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83592" w:rsidRPr="003D2CB3" w:rsidTr="008E7050">
        <w:trPr>
          <w:trHeight w:val="4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83592" w:rsidRPr="003D2CB3" w:rsidTr="008E7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83592" w:rsidRPr="00DD62D0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DD62D0">
      <w:pPr>
        <w:pStyle w:val="3"/>
        <w:shd w:val="clear" w:color="auto" w:fill="auto"/>
        <w:spacing w:after="297" w:line="317" w:lineRule="exact"/>
        <w:ind w:left="120" w:right="160" w:firstLine="447"/>
        <w:jc w:val="both"/>
      </w:pPr>
    </w:p>
    <w:p w:rsidR="00DD62D0" w:rsidRDefault="00DD62D0" w:rsidP="00DD62D0">
      <w:pPr>
        <w:rPr>
          <w:sz w:val="2"/>
          <w:szCs w:val="2"/>
        </w:rPr>
      </w:pPr>
    </w:p>
    <w:p w:rsidR="00DD62D0" w:rsidRDefault="00DD62D0" w:rsidP="00DD62D0">
      <w:pPr>
        <w:rPr>
          <w:sz w:val="2"/>
          <w:szCs w:val="2"/>
        </w:rPr>
        <w:sectPr w:rsidR="00DD62D0" w:rsidSect="00583592">
          <w:headerReference w:type="even" r:id="rId7"/>
          <w:headerReference w:type="first" r:id="rId8"/>
          <w:pgSz w:w="11909" w:h="16838"/>
          <w:pgMar w:top="673" w:right="1136" w:bottom="1366" w:left="1140" w:header="964" w:footer="0" w:gutter="0"/>
          <w:cols w:space="720"/>
          <w:noEndnote/>
          <w:titlePg/>
          <w:docGrid w:linePitch="360"/>
        </w:sectPr>
      </w:pPr>
    </w:p>
    <w:p w:rsidR="00DD62D0" w:rsidRPr="006359E6" w:rsidRDefault="00FA7380" w:rsidP="00FA738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="00DD62D0" w:rsidRPr="006359E6">
        <w:rPr>
          <w:sz w:val="24"/>
          <w:szCs w:val="24"/>
        </w:rPr>
        <w:t xml:space="preserve">Тематический план </w:t>
      </w:r>
      <w:r w:rsidR="000D2518">
        <w:rPr>
          <w:sz w:val="24"/>
          <w:szCs w:val="24"/>
        </w:rPr>
        <w:t>учебной</w:t>
      </w:r>
      <w:r w:rsidR="00DD62D0" w:rsidRPr="006359E6">
        <w:rPr>
          <w:sz w:val="24"/>
          <w:szCs w:val="24"/>
        </w:rPr>
        <w:t xml:space="preserve"> практики</w:t>
      </w:r>
      <w:r w:rsidR="006359E6" w:rsidRPr="006359E6">
        <w:rPr>
          <w:sz w:val="24"/>
          <w:szCs w:val="24"/>
        </w:rPr>
        <w:t xml:space="preserve"> профессионального модуля ПМ.02</w:t>
      </w:r>
      <w:r w:rsidR="006359E6" w:rsidRPr="006359E6">
        <w:rPr>
          <w:b w:val="0"/>
          <w:sz w:val="24"/>
          <w:szCs w:val="24"/>
          <w:shd w:val="clear" w:color="auto" w:fill="FFFFFF"/>
        </w:rPr>
        <w:t xml:space="preserve"> </w:t>
      </w:r>
      <w:r w:rsidR="006359E6" w:rsidRPr="006359E6">
        <w:rPr>
          <w:sz w:val="24"/>
          <w:szCs w:val="24"/>
        </w:rPr>
        <w:t>Выполнение сервисного обслуживания бытовых машин и приборов</w:t>
      </w:r>
    </w:p>
    <w:tbl>
      <w:tblPr>
        <w:tblStyle w:val="a4"/>
        <w:tblW w:w="15134" w:type="dxa"/>
        <w:tblLayout w:type="fixed"/>
        <w:tblLook w:val="04A0"/>
      </w:tblPr>
      <w:tblGrid>
        <w:gridCol w:w="1125"/>
        <w:gridCol w:w="2811"/>
        <w:gridCol w:w="1275"/>
        <w:gridCol w:w="4962"/>
        <w:gridCol w:w="3544"/>
        <w:gridCol w:w="1417"/>
      </w:tblGrid>
      <w:tr w:rsidR="00DD62D0" w:rsidRPr="00956DE7" w:rsidTr="00956DE7">
        <w:tc>
          <w:tcPr>
            <w:tcW w:w="1125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Коды</w:t>
            </w:r>
          </w:p>
          <w:p w:rsidR="00DD62D0" w:rsidRPr="00956DE7" w:rsidRDefault="00DD62D0" w:rsidP="009C20FF">
            <w:pPr>
              <w:pStyle w:val="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ПК</w:t>
            </w:r>
          </w:p>
        </w:tc>
        <w:tc>
          <w:tcPr>
            <w:tcW w:w="2811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275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Кол</w:t>
            </w:r>
            <w:r w:rsidR="00956DE7">
              <w:rPr>
                <w:rStyle w:val="115pt"/>
                <w:sz w:val="24"/>
                <w:szCs w:val="24"/>
              </w:rPr>
              <w:t>.-</w:t>
            </w:r>
            <w:r w:rsidRPr="00956DE7">
              <w:rPr>
                <w:rStyle w:val="115pt"/>
                <w:sz w:val="24"/>
                <w:szCs w:val="24"/>
              </w:rPr>
              <w:t xml:space="preserve">во часов </w:t>
            </w:r>
            <w:r w:rsidR="00956DE7" w:rsidRPr="00956DE7">
              <w:rPr>
                <w:rStyle w:val="115pt"/>
                <w:sz w:val="24"/>
                <w:szCs w:val="24"/>
              </w:rPr>
              <w:t>ПП</w:t>
            </w:r>
            <w:r w:rsidRPr="00956DE7">
              <w:rPr>
                <w:rStyle w:val="115pt"/>
                <w:sz w:val="24"/>
                <w:szCs w:val="24"/>
              </w:rPr>
              <w:t xml:space="preserve"> </w:t>
            </w:r>
          </w:p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по ПМ</w:t>
            </w:r>
            <w:r w:rsidR="00956DE7" w:rsidRPr="00956DE7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4962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  <w:vAlign w:val="center"/>
          </w:tcPr>
          <w:p w:rsidR="00DD62D0" w:rsidRPr="00956DE7" w:rsidRDefault="00DD62D0" w:rsidP="00956DE7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 xml:space="preserve">Наименования тем </w:t>
            </w:r>
            <w:r w:rsidR="000D2518">
              <w:rPr>
                <w:rStyle w:val="115pt"/>
                <w:sz w:val="24"/>
                <w:szCs w:val="24"/>
              </w:rPr>
              <w:t>учебной</w:t>
            </w:r>
            <w:r w:rsidRPr="00956DE7">
              <w:rPr>
                <w:rStyle w:val="115pt"/>
                <w:sz w:val="24"/>
                <w:szCs w:val="24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Количество часов по темам</w:t>
            </w:r>
          </w:p>
        </w:tc>
      </w:tr>
      <w:tr w:rsidR="006359E6" w:rsidRPr="00956DE7" w:rsidTr="00956DE7">
        <w:trPr>
          <w:trHeight w:val="116"/>
        </w:trPr>
        <w:tc>
          <w:tcPr>
            <w:tcW w:w="1125" w:type="dxa"/>
            <w:vMerge w:val="restart"/>
            <w:vAlign w:val="center"/>
          </w:tcPr>
          <w:p w:rsidR="006359E6" w:rsidRPr="00956DE7" w:rsidRDefault="006359E6" w:rsidP="006359E6">
            <w:pPr>
              <w:pStyle w:val="20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ПК.2.1 –</w:t>
            </w:r>
          </w:p>
          <w:p w:rsidR="006359E6" w:rsidRPr="00956DE7" w:rsidRDefault="006359E6" w:rsidP="006359E6">
            <w:pPr>
              <w:pStyle w:val="20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ПК.2.3</w:t>
            </w:r>
          </w:p>
        </w:tc>
        <w:tc>
          <w:tcPr>
            <w:tcW w:w="2811" w:type="dxa"/>
            <w:vMerge w:val="restart"/>
            <w:vAlign w:val="center"/>
          </w:tcPr>
          <w:p w:rsidR="006359E6" w:rsidRPr="00956DE7" w:rsidRDefault="006359E6" w:rsidP="006359E6">
            <w:pPr>
              <w:pStyle w:val="20"/>
              <w:spacing w:after="0" w:line="240" w:lineRule="auto"/>
              <w:ind w:firstLine="9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56DE7">
              <w:rPr>
                <w:b w:val="0"/>
                <w:sz w:val="24"/>
                <w:szCs w:val="24"/>
                <w:shd w:val="clear" w:color="auto" w:fill="FFFFFF"/>
              </w:rPr>
              <w:t>ПМ.02 Выполнение сервисного обслуживания бытовых машин и приборов</w:t>
            </w:r>
          </w:p>
        </w:tc>
        <w:tc>
          <w:tcPr>
            <w:tcW w:w="1275" w:type="dxa"/>
            <w:vMerge w:val="restart"/>
            <w:vAlign w:val="center"/>
          </w:tcPr>
          <w:p w:rsidR="006359E6" w:rsidRPr="00956DE7" w:rsidRDefault="006359E6" w:rsidP="009C20FF">
            <w:pPr>
              <w:pStyle w:val="20"/>
              <w:spacing w:after="248" w:line="260" w:lineRule="exact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962" w:type="dxa"/>
            <w:vMerge w:val="restart"/>
            <w:vAlign w:val="center"/>
          </w:tcPr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Прохождение инструктажа по технике безопасности.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Правилами безопасности труда при проведении ремонта бытовых машин и приборов.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обслуживания и ремонта бытовых машин и приборов.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эффективности работы бытовых машин и приборов.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Эффективное использование материалов и оборудования.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оборудования, приспособлений и инструментов для ремонта бытовых машин и приборов.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 электронагревательного оборудования.</w:t>
            </w:r>
          </w:p>
          <w:p w:rsidR="000D2518" w:rsidRPr="000D2518" w:rsidRDefault="000D2518" w:rsidP="000D25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Наладка и испытания электробытовых приборов. </w:t>
            </w:r>
          </w:p>
          <w:p w:rsidR="006359E6" w:rsidRPr="00956DE7" w:rsidRDefault="000D2518" w:rsidP="000D2518">
            <w:pPr>
              <w:rPr>
                <w:rFonts w:ascii="Times New Roman" w:hAnsi="Times New Roman"/>
                <w:bCs/>
              </w:rPr>
            </w:pPr>
            <w:r w:rsidRPr="000D2518">
              <w:rPr>
                <w:rFonts w:ascii="Times New Roman" w:hAnsi="Times New Roman"/>
                <w:bCs/>
              </w:rPr>
              <w:t>Диагностика и контроль технического состояния бытовой техники.</w:t>
            </w: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1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b w:val="0"/>
                <w:sz w:val="24"/>
                <w:szCs w:val="24"/>
              </w:rPr>
              <w:t>Техника безопасности при диагностике, ремонте и испытаниях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6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56DE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56DE7">
              <w:rPr>
                <w:rStyle w:val="115pt"/>
                <w:b w:val="0"/>
                <w:sz w:val="24"/>
                <w:szCs w:val="24"/>
              </w:rPr>
              <w:t>Тема 1.</w:t>
            </w:r>
            <w:r>
              <w:rPr>
                <w:rStyle w:val="115pt"/>
                <w:b w:val="0"/>
                <w:sz w:val="24"/>
                <w:szCs w:val="24"/>
              </w:rPr>
              <w:t>2</w:t>
            </w:r>
            <w:r w:rsidRPr="00956DE7">
              <w:rPr>
                <w:rStyle w:val="115pt"/>
                <w:b w:val="0"/>
                <w:sz w:val="24"/>
                <w:szCs w:val="24"/>
              </w:rPr>
              <w:t xml:space="preserve"> Организация рабочего места при выполнении сервисного </w:t>
            </w:r>
            <w:r w:rsidRPr="00956DE7">
              <w:rPr>
                <w:b w:val="0"/>
                <w:sz w:val="24"/>
                <w:szCs w:val="24"/>
                <w:shd w:val="clear" w:color="auto" w:fill="FFFFFF"/>
              </w:rPr>
              <w:t>обслуживания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3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Техническое обеспечение ремонта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sz w:val="24"/>
                <w:szCs w:val="24"/>
              </w:rPr>
              <w:t>4</w:t>
            </w:r>
            <w:r w:rsidRPr="00956DE7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sz w:val="24"/>
                <w:szCs w:val="24"/>
              </w:rPr>
              <w:t>Оборудование ресурсосберегающих технологий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ремонте бытовых машин и приборов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5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Технологические процессы ремонта деталей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B55FBA">
        <w:trPr>
          <w:trHeight w:val="828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6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Способы восстановления деталей и повышения их износостойкости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359E6" w:rsidRPr="00956DE7" w:rsidRDefault="006359E6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5pt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Промежуточная аттестация</w:t>
            </w:r>
          </w:p>
          <w:p w:rsidR="006359E6" w:rsidRPr="00956DE7" w:rsidRDefault="006359E6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в форме</w:t>
            </w:r>
          </w:p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дифференцированного зачёта</w:t>
            </w:r>
          </w:p>
        </w:tc>
      </w:tr>
    </w:tbl>
    <w:p w:rsidR="00DD62D0" w:rsidRDefault="00DD62D0" w:rsidP="00DD62D0">
      <w:pPr>
        <w:rPr>
          <w:sz w:val="2"/>
          <w:szCs w:val="2"/>
        </w:rPr>
      </w:pPr>
    </w:p>
    <w:p w:rsidR="00DD62D0" w:rsidRDefault="00DD62D0" w:rsidP="00DD62D0">
      <w:pPr>
        <w:rPr>
          <w:sz w:val="2"/>
          <w:szCs w:val="2"/>
        </w:rPr>
        <w:sectPr w:rsidR="00DD62D0" w:rsidSect="00EA43CD">
          <w:pgSz w:w="16838" w:h="11909" w:orient="landscape"/>
          <w:pgMar w:top="852" w:right="1209" w:bottom="2765" w:left="1233" w:header="0" w:footer="3" w:gutter="0"/>
          <w:cols w:space="720"/>
          <w:noEndnote/>
          <w:docGrid w:linePitch="360"/>
        </w:sectPr>
      </w:pPr>
    </w:p>
    <w:p w:rsidR="006359E6" w:rsidRPr="00FA7380" w:rsidRDefault="00FA7380" w:rsidP="00FA7380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567"/>
        <w:jc w:val="left"/>
      </w:pPr>
      <w:r>
        <w:lastRenderedPageBreak/>
        <w:t>4</w:t>
      </w:r>
      <w:r w:rsidR="006359E6">
        <w:t xml:space="preserve"> </w:t>
      </w:r>
      <w:r w:rsidR="00DD62D0">
        <w:t>УСЛОВИЯ РЕАЛИЗАЦ</w:t>
      </w:r>
      <w:r w:rsidR="00DD62D0" w:rsidRPr="008D4588">
        <w:t xml:space="preserve">ИИ </w:t>
      </w:r>
      <w:r w:rsidR="00DD62D0">
        <w:t xml:space="preserve">РАБОЧЕЙ ПРОГРАММЫ </w:t>
      </w:r>
      <w:r w:rsidR="000D2518">
        <w:t>УЧЕБНОЙ</w:t>
      </w:r>
      <w:r w:rsidR="00DD62D0">
        <w:t xml:space="preserve">  ПРАКТИКИ ПО </w:t>
      </w:r>
      <w:r>
        <w:t>ПРОФЕССИОНАЛЬНОМУ МОДУЛЮ ПМ.02</w:t>
      </w:r>
      <w:r w:rsidRPr="00FA7380">
        <w:rPr>
          <w:b w:val="0"/>
          <w:sz w:val="24"/>
          <w:szCs w:val="24"/>
          <w:shd w:val="clear" w:color="auto" w:fill="FFFFFF"/>
        </w:rPr>
        <w:t xml:space="preserve"> </w:t>
      </w:r>
      <w:r w:rsidRPr="00FA7380">
        <w:rPr>
          <w:sz w:val="24"/>
          <w:szCs w:val="24"/>
          <w:shd w:val="clear" w:color="auto" w:fill="FFFFFF"/>
        </w:rPr>
        <w:t>Выполнение сервисного обслуживания бытовых машин и приборов</w:t>
      </w:r>
    </w:p>
    <w:p w:rsidR="006359E6" w:rsidRDefault="006359E6" w:rsidP="00FA7380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567"/>
        <w:jc w:val="left"/>
      </w:pPr>
    </w:p>
    <w:p w:rsidR="00DD62D0" w:rsidRPr="00FA7380" w:rsidRDefault="00FA7380" w:rsidP="009E2257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0"/>
        <w:jc w:val="left"/>
        <w:rPr>
          <w:sz w:val="24"/>
          <w:szCs w:val="24"/>
        </w:rPr>
      </w:pPr>
      <w:r w:rsidRPr="00FA7380">
        <w:rPr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="00DD62D0" w:rsidRPr="00FA7380">
        <w:rPr>
          <w:sz w:val="24"/>
          <w:szCs w:val="24"/>
        </w:rPr>
        <w:t>Требования к минимальному материально-техническому обеспечению</w:t>
      </w:r>
    </w:p>
    <w:p w:rsidR="00DD62D0" w:rsidRPr="00FA7380" w:rsidRDefault="00DD62D0" w:rsidP="009E22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7380">
        <w:rPr>
          <w:sz w:val="24"/>
          <w:szCs w:val="24"/>
        </w:rPr>
        <w:t xml:space="preserve">Реализация рабочей программы </w:t>
      </w:r>
      <w:r w:rsidR="000D2518">
        <w:rPr>
          <w:sz w:val="24"/>
          <w:szCs w:val="24"/>
        </w:rPr>
        <w:t>учебной</w:t>
      </w:r>
      <w:r w:rsidRPr="00FA7380">
        <w:rPr>
          <w:sz w:val="24"/>
          <w:szCs w:val="24"/>
        </w:rPr>
        <w:t xml:space="preserve"> практики предполагает наличие: </w:t>
      </w:r>
    </w:p>
    <w:p w:rsidR="00DD62D0" w:rsidRPr="00FA7380" w:rsidRDefault="00DD62D0" w:rsidP="009E2257">
      <w:pPr>
        <w:jc w:val="both"/>
        <w:rPr>
          <w:rFonts w:ascii="Times New Roman" w:hAnsi="Times New Roman" w:cs="Times New Roman"/>
        </w:rPr>
      </w:pPr>
      <w:r w:rsidRPr="00FA7380">
        <w:rPr>
          <w:rFonts w:ascii="Times New Roman" w:hAnsi="Times New Roman" w:cs="Times New Roman"/>
        </w:rPr>
        <w:t>- производственных баз</w:t>
      </w:r>
      <w:r w:rsidR="009E2257">
        <w:rPr>
          <w:rFonts w:ascii="Times New Roman" w:hAnsi="Times New Roman" w:cs="Times New Roman"/>
        </w:rPr>
        <w:t xml:space="preserve"> промышленных предприятий города и области</w:t>
      </w:r>
      <w:r w:rsidRPr="00FA7380">
        <w:rPr>
          <w:rFonts w:ascii="Times New Roman" w:hAnsi="Times New Roman" w:cs="Times New Roman"/>
        </w:rPr>
        <w:t>.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E2257" w:rsidRPr="009E2257" w:rsidRDefault="009E2257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E2257">
        <w:rPr>
          <w:b/>
        </w:rPr>
        <w:t>4.2. Информационное обеспечение обучения</w:t>
      </w:r>
    </w:p>
    <w:p w:rsidR="009E2257" w:rsidRPr="009E2257" w:rsidRDefault="009E2257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9E2257">
        <w:rPr>
          <w:rFonts w:ascii="Times New Roman" w:hAnsi="Times New Roman" w:cs="Times New Roman"/>
          <w:b/>
          <w:bCs/>
        </w:rPr>
        <w:t>Перечень рекомендуемых учебных изданий, дополнительной литературы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83592">
        <w:rPr>
          <w:rFonts w:ascii="Times New Roman" w:hAnsi="Times New Roman" w:cs="Times New Roman"/>
          <w:b/>
          <w:bCs/>
        </w:rPr>
        <w:t>Основные источники:</w:t>
      </w:r>
    </w:p>
    <w:p w:rsidR="00583592" w:rsidRPr="00583592" w:rsidRDefault="00583592" w:rsidP="00583592">
      <w:pPr>
        <w:widowControl/>
        <w:numPr>
          <w:ilvl w:val="3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-710" w:firstLine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Соколова Е.М., Электрическое и электромеханическое оборудование Обще промышленные механизмы и бытовая техника Учебник для сред. проф. Образования – М.: Издательский центр «Академия», 2016.-326с.</w:t>
      </w:r>
    </w:p>
    <w:p w:rsidR="00583592" w:rsidRPr="00583592" w:rsidRDefault="00583592" w:rsidP="00583592">
      <w:pPr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2. Романович Ж.А., Скрябин В.А., Фандеев В.П., Цыпин Б.В., Диагностирование, ремонт и техническое обслуживание систем управления бытовых машин и приборов, Учебник-М, Издательство: Дашков и К, 2016.- Гриф: гриф УМО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Дополнительные источники</w:t>
      </w: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1. Методическое пособие для выполнения лабораторных и практических работ, Белянина Е.Ю., Елец, 2018</w:t>
      </w:r>
    </w:p>
    <w:p w:rsidR="00583592" w:rsidRPr="00583592" w:rsidRDefault="00583592" w:rsidP="0058359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71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2. Петросов С.П. и др, Диагностика и сервис бытовых машин и приборов, Москва, Академия, 2016</w:t>
      </w:r>
    </w:p>
    <w:p w:rsidR="00583592" w:rsidRPr="00583592" w:rsidRDefault="00583592" w:rsidP="0058359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71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3. Златопольский В.И., Пособие по ремонту электробытовой техники, Москва, Форум, 2017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4. Фишман Б.Е., Ремонт, наладка испытания бытовых электроприборов, Москва, Ленпромиздат, 2016</w:t>
      </w:r>
    </w:p>
    <w:p w:rsidR="00583592" w:rsidRPr="00583592" w:rsidRDefault="00583592" w:rsidP="00583592">
      <w:pPr>
        <w:ind w:left="567" w:hanging="283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83592" w:rsidRPr="00583592" w:rsidRDefault="00583592" w:rsidP="00583592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</w:t>
      </w:r>
      <w:r w:rsidRPr="0058359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Интернет-ресурсы (И-Р)</w:t>
      </w:r>
    </w:p>
    <w:p w:rsidR="00583592" w:rsidRPr="00583592" w:rsidRDefault="00B07E06" w:rsidP="00583592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hyperlink r:id="rId9" w:history="1">
        <w:r w:rsidR="00583592"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http://electrolibrary/info</w:t>
        </w:r>
      </w:hyperlink>
      <w:r w:rsidR="00583592"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справочник</w:t>
      </w:r>
    </w:p>
    <w:p w:rsidR="00583592" w:rsidRPr="00583592" w:rsidRDefault="00B07E06" w:rsidP="00583592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hyperlink r:id="rId10" w:history="1">
        <w:r w:rsidR="00583592"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http://povny.blogspot.com</w:t>
        </w:r>
      </w:hyperlink>
      <w:r w:rsidR="00583592"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учебник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hyperlink r:id="rId11" w:history="1">
        <w:r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www.sdelaemsami.ru</w:t>
        </w:r>
      </w:hyperlink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самоучитель</w:t>
      </w:r>
    </w:p>
    <w:p w:rsidR="00583592" w:rsidRDefault="00583592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9E2257" w:rsidRPr="009E2257" w:rsidRDefault="009E2257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E2257">
        <w:rPr>
          <w:b/>
        </w:rPr>
        <w:t>4.</w:t>
      </w:r>
      <w:r>
        <w:rPr>
          <w:b/>
        </w:rPr>
        <w:t>3</w:t>
      </w:r>
      <w:r w:rsidRPr="009E2257">
        <w:rPr>
          <w:b/>
        </w:rPr>
        <w:t>. Кадровое обеспечение образовательного процесса</w:t>
      </w:r>
    </w:p>
    <w:p w:rsidR="009E2257" w:rsidRPr="009E2257" w:rsidRDefault="009E2257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 w:rsidRPr="009E2257">
        <w:rPr>
          <w:rFonts w:ascii="Times New Roman" w:hAnsi="Times New Roman" w:cs="Times New Roman"/>
          <w:bCs/>
        </w:rPr>
        <w:t xml:space="preserve">Реализация программы </w:t>
      </w:r>
      <w:r w:rsidR="000D2518">
        <w:rPr>
          <w:rFonts w:ascii="Times New Roman" w:hAnsi="Times New Roman" w:cs="Times New Roman"/>
          <w:bCs/>
        </w:rPr>
        <w:t>учебной</w:t>
      </w:r>
      <w:r>
        <w:rPr>
          <w:rFonts w:ascii="Times New Roman" w:hAnsi="Times New Roman" w:cs="Times New Roman"/>
          <w:bCs/>
        </w:rPr>
        <w:t xml:space="preserve"> практики </w:t>
      </w:r>
      <w:r w:rsidRPr="009E2257">
        <w:rPr>
          <w:rFonts w:ascii="Times New Roman" w:hAnsi="Times New Roman" w:cs="Times New Roman"/>
          <w:bCs/>
        </w:rPr>
        <w:t>должна обеспечиваться педагогическими кадрами</w:t>
      </w:r>
      <w:r w:rsidR="007D6D16">
        <w:rPr>
          <w:rFonts w:ascii="Times New Roman" w:hAnsi="Times New Roman" w:cs="Times New Roman"/>
          <w:bCs/>
        </w:rPr>
        <w:t xml:space="preserve"> и п</w:t>
      </w:r>
      <w:r w:rsidR="007D6D16" w:rsidRPr="009E2257">
        <w:rPr>
          <w:rFonts w:ascii="Times New Roman" w:hAnsi="Times New Roman" w:cs="Times New Roman"/>
          <w:bCs/>
        </w:rPr>
        <w:t>редставител</w:t>
      </w:r>
      <w:r w:rsidR="007D6D16">
        <w:rPr>
          <w:rFonts w:ascii="Times New Roman" w:hAnsi="Times New Roman" w:cs="Times New Roman"/>
          <w:bCs/>
        </w:rPr>
        <w:t>ями предприятий</w:t>
      </w:r>
      <w:r w:rsidRPr="009E2257">
        <w:rPr>
          <w:rFonts w:ascii="Times New Roman" w:hAnsi="Times New Roman" w:cs="Times New Roman"/>
          <w:bCs/>
        </w:rPr>
        <w:t xml:space="preserve">, имеющими среднее профессиональное или высшее профессиональное образование, соответствующее профилю преподаваемого модуля. </w:t>
      </w:r>
    </w:p>
    <w:p w:rsidR="009E2257" w:rsidRPr="009E2257" w:rsidRDefault="009E2257" w:rsidP="009E2257">
      <w:pPr>
        <w:ind w:firstLine="709"/>
        <w:rPr>
          <w:rFonts w:ascii="Times New Roman" w:hAnsi="Times New Roman" w:cs="Times New Roman"/>
          <w:bCs/>
        </w:rPr>
      </w:pPr>
    </w:p>
    <w:p w:rsidR="007D6D16" w:rsidRDefault="007D6D16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322" w:lineRule="exact"/>
        <w:ind w:right="280" w:firstLine="0"/>
        <w:jc w:val="left"/>
        <w:rPr>
          <w:sz w:val="24"/>
          <w:szCs w:val="24"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322" w:lineRule="exact"/>
        <w:ind w:right="280" w:firstLine="0"/>
        <w:jc w:val="left"/>
        <w:rPr>
          <w:sz w:val="24"/>
          <w:szCs w:val="24"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581247">
        <w:rPr>
          <w:sz w:val="24"/>
          <w:szCs w:val="24"/>
        </w:rPr>
        <w:t xml:space="preserve">КОНТРОЛЬ И ОЦЕНКА РЕЗУЛЬТАТОВ ОСВОЕНИЯ ПРОГРАММЫ </w:t>
      </w:r>
      <w:r w:rsidR="000D2518">
        <w:rPr>
          <w:sz w:val="24"/>
          <w:szCs w:val="24"/>
        </w:rPr>
        <w:t>УЧЕБНОЙ</w:t>
      </w:r>
      <w:r w:rsidRPr="00581247">
        <w:rPr>
          <w:sz w:val="24"/>
          <w:szCs w:val="24"/>
        </w:rPr>
        <w:t xml:space="preserve"> ПРАКТИКИ </w:t>
      </w: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271C5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  <w:sectPr w:rsidR="00B271C5" w:rsidSect="00202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1247">
        <w:rPr>
          <w:b w:val="0"/>
          <w:sz w:val="24"/>
          <w:szCs w:val="24"/>
        </w:rPr>
        <w:t xml:space="preserve">Контроль и оценка результатов освоения </w:t>
      </w:r>
      <w:r w:rsidR="000D2518">
        <w:rPr>
          <w:b w:val="0"/>
          <w:sz w:val="24"/>
          <w:szCs w:val="24"/>
        </w:rPr>
        <w:t>учебной</w:t>
      </w:r>
      <w:r w:rsidRPr="00581247">
        <w:rPr>
          <w:b w:val="0"/>
          <w:sz w:val="24"/>
          <w:szCs w:val="24"/>
        </w:rPr>
        <w:t xml:space="preserve"> практики осуществляется руководителем практики в процессе самостоятельного выполнения обучающимися задани</w:t>
      </w:r>
      <w:r>
        <w:rPr>
          <w:b w:val="0"/>
          <w:sz w:val="24"/>
          <w:szCs w:val="24"/>
        </w:rPr>
        <w:t xml:space="preserve">я и оформления отчета </w:t>
      </w:r>
      <w:r w:rsidR="000D2518">
        <w:rPr>
          <w:b w:val="0"/>
          <w:sz w:val="24"/>
          <w:szCs w:val="24"/>
        </w:rPr>
        <w:t>учебной</w:t>
      </w:r>
      <w:r>
        <w:rPr>
          <w:b w:val="0"/>
          <w:sz w:val="24"/>
          <w:szCs w:val="24"/>
        </w:rPr>
        <w:t xml:space="preserve"> практики. </w:t>
      </w:r>
      <w:r w:rsidRPr="00581247">
        <w:rPr>
          <w:b w:val="0"/>
          <w:sz w:val="24"/>
          <w:szCs w:val="24"/>
        </w:rPr>
        <w:t xml:space="preserve">В результате освоения </w:t>
      </w:r>
      <w:r>
        <w:rPr>
          <w:b w:val="0"/>
          <w:sz w:val="24"/>
          <w:szCs w:val="24"/>
        </w:rPr>
        <w:t xml:space="preserve"> программы </w:t>
      </w:r>
      <w:r w:rsidR="000D2518">
        <w:rPr>
          <w:b w:val="0"/>
          <w:sz w:val="24"/>
          <w:szCs w:val="24"/>
        </w:rPr>
        <w:t>учебной</w:t>
      </w:r>
      <w:r w:rsidRPr="00581247">
        <w:rPr>
          <w:b w:val="0"/>
          <w:sz w:val="24"/>
          <w:szCs w:val="24"/>
        </w:rPr>
        <w:t xml:space="preserve"> практики в рамках профессиональн</w:t>
      </w:r>
      <w:r>
        <w:rPr>
          <w:b w:val="0"/>
          <w:sz w:val="24"/>
          <w:szCs w:val="24"/>
        </w:rPr>
        <w:t>ого модуля</w:t>
      </w:r>
      <w:r w:rsidRPr="00581247">
        <w:rPr>
          <w:b w:val="0"/>
          <w:sz w:val="24"/>
          <w:szCs w:val="24"/>
        </w:rPr>
        <w:t xml:space="preserve"> обучающиеся проход</w:t>
      </w:r>
      <w:r>
        <w:rPr>
          <w:b w:val="0"/>
          <w:sz w:val="24"/>
          <w:szCs w:val="24"/>
        </w:rPr>
        <w:t>я</w:t>
      </w:r>
      <w:r w:rsidRPr="00581247">
        <w:rPr>
          <w:b w:val="0"/>
          <w:sz w:val="24"/>
          <w:szCs w:val="24"/>
        </w:rPr>
        <w:t>т промежуточную аттестацию в форме дифференцированного зачета.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528"/>
      </w:tblGrid>
      <w:tr w:rsidR="007D6D16" w:rsidRPr="00B271C5" w:rsidTr="007D6D16">
        <w:trPr>
          <w:trHeight w:val="273"/>
        </w:trPr>
        <w:tc>
          <w:tcPr>
            <w:tcW w:w="4678" w:type="dxa"/>
            <w:vAlign w:val="center"/>
          </w:tcPr>
          <w:p w:rsidR="007D6D16" w:rsidRPr="00B271C5" w:rsidRDefault="007D6D16" w:rsidP="009C2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1C5">
              <w:rPr>
                <w:rFonts w:ascii="Times New Roman" w:hAnsi="Times New Roman" w:cs="Times New Roman"/>
                <w:b/>
              </w:rPr>
              <w:lastRenderedPageBreak/>
              <w:t>Освоенные ПК</w:t>
            </w:r>
            <w:r w:rsidR="00AC7486">
              <w:rPr>
                <w:rFonts w:ascii="Times New Roman" w:hAnsi="Times New Roman" w:cs="Times New Roman"/>
                <w:b/>
              </w:rPr>
              <w:t xml:space="preserve"> и ОК</w:t>
            </w:r>
          </w:p>
        </w:tc>
        <w:tc>
          <w:tcPr>
            <w:tcW w:w="5528" w:type="dxa"/>
            <w:vAlign w:val="center"/>
          </w:tcPr>
          <w:p w:rsidR="007D6D16" w:rsidRPr="00B271C5" w:rsidRDefault="007D6D16" w:rsidP="009C2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1C5">
              <w:rPr>
                <w:rFonts w:ascii="Times New Roman" w:hAnsi="Times New Roman" w:cs="Times New Roman"/>
                <w:b/>
              </w:rPr>
              <w:t>Показатель оценки результата</w:t>
            </w:r>
          </w:p>
        </w:tc>
      </w:tr>
      <w:tr w:rsidR="007D6D16" w:rsidRPr="00B271C5" w:rsidTr="007D6D16">
        <w:trPr>
          <w:trHeight w:val="703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В</w:t>
            </w:r>
            <w:r w:rsidR="007D6D16" w:rsidRPr="00B271C5">
              <w:rPr>
                <w:rFonts w:ascii="Times New Roman" w:hAnsi="Times New Roman" w:cs="Times New Roman"/>
              </w:rPr>
              <w:t>ыполнение работ по техническому обслуживанию и ремонту бытовой техники.</w:t>
            </w:r>
          </w:p>
          <w:p w:rsidR="007D6D16" w:rsidRPr="00B271C5" w:rsidRDefault="007D6D16" w:rsidP="009C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6D16" w:rsidRPr="00B271C5" w:rsidTr="00B271C5">
        <w:trPr>
          <w:trHeight w:val="397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9C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Д</w:t>
            </w:r>
            <w:r w:rsidR="007D6D16" w:rsidRPr="00B271C5">
              <w:rPr>
                <w:rFonts w:ascii="Times New Roman" w:hAnsi="Times New Roman" w:cs="Times New Roman"/>
              </w:rPr>
              <w:t>иагностирование и контроль технического состояния бытовой техники.</w:t>
            </w:r>
          </w:p>
        </w:tc>
      </w:tr>
      <w:tr w:rsidR="007D6D16" w:rsidRPr="00B271C5" w:rsidTr="00B271C5">
        <w:trPr>
          <w:trHeight w:val="872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B271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71C5">
              <w:rPr>
                <w:rFonts w:ascii="Times New Roman" w:hAnsi="Times New Roman" w:cs="Times New Roman"/>
              </w:rPr>
              <w:t>О</w:t>
            </w:r>
            <w:r w:rsidR="007D6D16" w:rsidRPr="00B271C5">
              <w:rPr>
                <w:rFonts w:ascii="Times New Roman" w:hAnsi="Times New Roman" w:cs="Times New Roman"/>
              </w:rPr>
              <w:t xml:space="preserve">ценка эффективности работы бытовых машин и приборов. </w:t>
            </w:r>
            <w:r w:rsidRPr="00B271C5">
              <w:rPr>
                <w:rFonts w:ascii="Times New Roman" w:hAnsi="Times New Roman" w:cs="Times New Roman"/>
              </w:rPr>
              <w:t>Э</w:t>
            </w:r>
            <w:r w:rsidR="007D6D16" w:rsidRPr="00B271C5">
              <w:rPr>
                <w:rFonts w:ascii="Times New Roman" w:hAnsi="Times New Roman" w:cs="Times New Roman"/>
              </w:rPr>
              <w:t>ффективное использование материалов и оборудования. Знание методов диагностики технического состояния бытовой техники.</w:t>
            </w:r>
          </w:p>
        </w:tc>
      </w:tr>
      <w:tr w:rsidR="00B271C5" w:rsidRPr="00B271C5" w:rsidTr="00B271C5">
        <w:trPr>
          <w:trHeight w:val="702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Выбор эффективных способов решения задач профессиональной деятельности применительно к различным контекстам.</w:t>
            </w:r>
          </w:p>
        </w:tc>
      </w:tr>
      <w:tr w:rsidR="00B271C5" w:rsidRPr="00B271C5" w:rsidTr="00B271C5">
        <w:trPr>
          <w:trHeight w:val="957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tabs>
                <w:tab w:val="left" w:pos="252"/>
              </w:tabs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Осуществление поиска, анализа и интерпретация информации, необходимой для выполнения задач профессиональной деятельности.</w:t>
            </w:r>
          </w:p>
        </w:tc>
      </w:tr>
      <w:tr w:rsidR="00B271C5" w:rsidRPr="00B271C5" w:rsidTr="00581247">
        <w:trPr>
          <w:trHeight w:val="775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Планирование и реализация собственного профессионального и личностного развития.</w:t>
            </w:r>
          </w:p>
        </w:tc>
      </w:tr>
      <w:tr w:rsidR="00B271C5" w:rsidRPr="00B271C5" w:rsidTr="00B271C5">
        <w:trPr>
          <w:trHeight w:val="668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Работа в коллективе и команде, эффективное взаимодействие с коллегами, руководством, клиентами.</w:t>
            </w:r>
          </w:p>
        </w:tc>
      </w:tr>
      <w:tr w:rsidR="00B271C5" w:rsidRPr="00B271C5" w:rsidTr="00B271C5">
        <w:trPr>
          <w:trHeight w:val="1033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271C5" w:rsidRPr="00B271C5" w:rsidTr="007D6D16">
        <w:trPr>
          <w:trHeight w:val="922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Проявление гражданско-патриотической позиции, демонстрация осознанного поведения на основе традиционных общечеловеческих ценностей.</w:t>
            </w:r>
          </w:p>
        </w:tc>
      </w:tr>
      <w:tr w:rsidR="00B271C5" w:rsidRPr="00B271C5" w:rsidTr="007D6D16">
        <w:trPr>
          <w:trHeight w:val="736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Содействие сохранению окружающей среды, ресурсосбережению, эффективные действия в чрезвычайных ситуациях.</w:t>
            </w:r>
          </w:p>
        </w:tc>
      </w:tr>
      <w:tr w:rsidR="00B271C5" w:rsidRPr="00B271C5" w:rsidTr="007D6D16">
        <w:trPr>
          <w:trHeight w:val="1265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271C5" w:rsidRPr="00B271C5" w:rsidTr="00B271C5">
        <w:trPr>
          <w:trHeight w:val="500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информационных технологий в профессиональной деятельности.</w:t>
            </w:r>
          </w:p>
        </w:tc>
      </w:tr>
      <w:tr w:rsidR="00B271C5" w:rsidRPr="00B271C5" w:rsidTr="007D6D16">
        <w:trPr>
          <w:trHeight w:val="776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профессиональной документации на государственном и иностранном языках.</w:t>
            </w:r>
          </w:p>
        </w:tc>
      </w:tr>
      <w:tr w:rsidR="00B271C5" w:rsidRPr="00B271C5" w:rsidTr="007D6D16">
        <w:trPr>
          <w:trHeight w:val="776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знаний по финансовой грамотности, планирование предпринимательской деятельности в профессиональной сфере.</w:t>
            </w:r>
          </w:p>
        </w:tc>
      </w:tr>
    </w:tbl>
    <w:p w:rsidR="007D6D16" w:rsidRPr="007D6D16" w:rsidRDefault="007D6D16" w:rsidP="00581247">
      <w:pPr>
        <w:rPr>
          <w:lang w:bidi="ar-SA"/>
        </w:rPr>
      </w:pPr>
    </w:p>
    <w:sectPr w:rsidR="007D6D16" w:rsidRPr="007D6D16" w:rsidSect="00B271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AF" w:rsidRDefault="00347DAF" w:rsidP="006B7AD5">
      <w:r>
        <w:separator/>
      </w:r>
    </w:p>
  </w:endnote>
  <w:endnote w:type="continuationSeparator" w:id="1">
    <w:p w:rsidR="00347DAF" w:rsidRDefault="00347DAF" w:rsidP="006B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AF" w:rsidRDefault="00347DAF" w:rsidP="006B7AD5">
      <w:r>
        <w:separator/>
      </w:r>
    </w:p>
  </w:footnote>
  <w:footnote w:type="continuationSeparator" w:id="1">
    <w:p w:rsidR="00347DAF" w:rsidRDefault="00347DAF" w:rsidP="006B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D0" w:rsidRDefault="00DD62D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D0" w:rsidRDefault="00DD62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307"/>
        </w:tabs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73E58"/>
    <w:multiLevelType w:val="multilevel"/>
    <w:tmpl w:val="04520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C096A"/>
    <w:multiLevelType w:val="hybridMultilevel"/>
    <w:tmpl w:val="BE70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87E75"/>
    <w:multiLevelType w:val="hybridMultilevel"/>
    <w:tmpl w:val="FF46E946"/>
    <w:lvl w:ilvl="0" w:tplc="E264C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B28"/>
    <w:multiLevelType w:val="hybridMultilevel"/>
    <w:tmpl w:val="78642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46135"/>
    <w:multiLevelType w:val="multilevel"/>
    <w:tmpl w:val="D53AC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066C3"/>
    <w:multiLevelType w:val="hybridMultilevel"/>
    <w:tmpl w:val="16A06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B6DE2"/>
    <w:multiLevelType w:val="multilevel"/>
    <w:tmpl w:val="2BF6C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352A55"/>
    <w:multiLevelType w:val="hybridMultilevel"/>
    <w:tmpl w:val="52AE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20273"/>
    <w:multiLevelType w:val="hybridMultilevel"/>
    <w:tmpl w:val="5AEC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F"/>
    <w:rsid w:val="0008287D"/>
    <w:rsid w:val="00087E09"/>
    <w:rsid w:val="000A1CAF"/>
    <w:rsid w:val="000D2518"/>
    <w:rsid w:val="000D76CB"/>
    <w:rsid w:val="0020219A"/>
    <w:rsid w:val="002156AF"/>
    <w:rsid w:val="002F0DAA"/>
    <w:rsid w:val="003041C7"/>
    <w:rsid w:val="00347DAF"/>
    <w:rsid w:val="00391250"/>
    <w:rsid w:val="003E671E"/>
    <w:rsid w:val="004469AF"/>
    <w:rsid w:val="004D547F"/>
    <w:rsid w:val="00564705"/>
    <w:rsid w:val="005717AA"/>
    <w:rsid w:val="00581247"/>
    <w:rsid w:val="00583592"/>
    <w:rsid w:val="006010F7"/>
    <w:rsid w:val="00617CD8"/>
    <w:rsid w:val="006359E6"/>
    <w:rsid w:val="006B7AD5"/>
    <w:rsid w:val="006E0AE3"/>
    <w:rsid w:val="007D6D16"/>
    <w:rsid w:val="00956DE7"/>
    <w:rsid w:val="009E2257"/>
    <w:rsid w:val="00A86F56"/>
    <w:rsid w:val="00AC7486"/>
    <w:rsid w:val="00B07E06"/>
    <w:rsid w:val="00B271C5"/>
    <w:rsid w:val="00C47C6B"/>
    <w:rsid w:val="00CB090F"/>
    <w:rsid w:val="00D136B6"/>
    <w:rsid w:val="00DD62D0"/>
    <w:rsid w:val="00E82169"/>
    <w:rsid w:val="00EA7C02"/>
    <w:rsid w:val="00F92729"/>
    <w:rsid w:val="00FA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D547F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4D54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4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4D547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5pt">
    <w:name w:val="Основной текст + 15 pt"/>
    <w:basedOn w:val="a3"/>
    <w:rsid w:val="004D547F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D547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4D547F"/>
    <w:pPr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sid w:val="00DD62D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D62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D62D0"/>
    <w:pPr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DD6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Основной текст + 9"/>
    <w:basedOn w:val="a0"/>
    <w:uiPriority w:val="99"/>
    <w:rsid w:val="00DD6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D62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6">
    <w:name w:val="Hyperlink"/>
    <w:rsid w:val="009E2257"/>
    <w:rPr>
      <w:color w:val="0000FF"/>
      <w:u w:val="single"/>
    </w:rPr>
  </w:style>
  <w:style w:type="paragraph" w:styleId="a7">
    <w:name w:val="List"/>
    <w:basedOn w:val="a"/>
    <w:uiPriority w:val="99"/>
    <w:unhideWhenUsed/>
    <w:rsid w:val="007D6D16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elaemsa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vny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library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Einwtein</dc:creator>
  <cp:lastModifiedBy>Татьяна</cp:lastModifiedBy>
  <cp:revision>11</cp:revision>
  <cp:lastPrinted>2017-07-25T14:12:00Z</cp:lastPrinted>
  <dcterms:created xsi:type="dcterms:W3CDTF">2016-03-30T05:57:00Z</dcterms:created>
  <dcterms:modified xsi:type="dcterms:W3CDTF">2021-04-05T06:24:00Z</dcterms:modified>
</cp:coreProperties>
</file>