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72051D" w:rsidRPr="0072051D" w:rsidRDefault="0072051D" w:rsidP="0072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72051D" w:rsidRPr="0072051D" w:rsidRDefault="0072051D" w:rsidP="0072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72051D" w:rsidRPr="0072051D" w:rsidTr="004807CE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72051D" w:rsidRPr="0072051D" w:rsidRDefault="0072051D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_______________Р.Ю. Евсеев</w:t>
            </w:r>
          </w:p>
          <w:p w:rsidR="0072051D" w:rsidRPr="0072051D" w:rsidRDefault="0072051D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51D" w:rsidRPr="0072051D" w:rsidRDefault="00C338B4" w:rsidP="007205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 ___ от _________ 2018</w:t>
            </w:r>
            <w:r w:rsidR="0072051D" w:rsidRPr="00720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72051D" w:rsidRPr="0072051D" w:rsidRDefault="0072051D" w:rsidP="0072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051D" w:rsidRPr="0072051D" w:rsidRDefault="0072051D" w:rsidP="0072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</w:rPr>
      </w:pPr>
    </w:p>
    <w:p w:rsidR="0072051D" w:rsidRPr="0072051D" w:rsidRDefault="0072051D" w:rsidP="0072051D">
      <w:pPr>
        <w:spacing w:after="160" w:line="359" w:lineRule="auto"/>
        <w:ind w:left="893" w:right="81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Ф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К.0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0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Ф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из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и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чес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к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а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я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к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л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ь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ту</w:t>
      </w:r>
      <w:r w:rsidRPr="0072051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р</w:t>
      </w:r>
      <w:r w:rsidRPr="00720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</w:p>
    <w:p w:rsidR="0072051D" w:rsidRPr="0072051D" w:rsidRDefault="0072051D" w:rsidP="00720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программы подготовки 15.01.05 Сварщик (ручной и частично механизированной сварки (наплавки))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C33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Елец, 2018г.</w:t>
      </w: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7205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51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СПО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  <w:t>15.01.05 Сварщик (ручной и частично механизированной сварки (наплавки))</w:t>
      </w:r>
      <w:r w:rsidRPr="007205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72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720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720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72051D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</w:t>
      </w:r>
      <w:proofErr w:type="gramEnd"/>
      <w:r w:rsidRPr="00720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Федерации от 28 ноября 2013 г. №701н</w:t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  <w:r w:rsidRPr="007205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spacing w:after="160" w:line="259" w:lineRule="auto"/>
        <w:ind w:right="-6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Разработчик:  Ларина Ирина Александровна, преподаватель  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Рассмотрено Педагогическим советом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72051D" w:rsidRPr="0072051D" w:rsidRDefault="0072051D" w:rsidP="00720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1D">
        <w:rPr>
          <w:rFonts w:ascii="Times New Roman" w:eastAsia="Times New Roman" w:hAnsi="Times New Roman" w:cs="Times New Roman"/>
          <w:sz w:val="28"/>
          <w:szCs w:val="28"/>
        </w:rPr>
        <w:t>Протокол № __1___ от «31» __августа_ 2018 г.</w:t>
      </w:r>
    </w:p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51D" w:rsidRPr="0072051D" w:rsidRDefault="0072051D" w:rsidP="007205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9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72051D" w:rsidRPr="0072051D" w:rsidTr="004807CE">
        <w:trPr>
          <w:trHeight w:val="3122"/>
        </w:trPr>
        <w:tc>
          <w:tcPr>
            <w:tcW w:w="5816" w:type="dxa"/>
          </w:tcPr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ОДОБРЕНО</w:t>
            </w:r>
          </w:p>
          <w:p w:rsidR="0072051D" w:rsidRPr="0072051D" w:rsidRDefault="0072051D" w:rsidP="0072051D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72051D">
              <w:rPr>
                <w:smallCaps/>
                <w:sz w:val="28"/>
                <w:szCs w:val="28"/>
              </w:rPr>
              <w:t xml:space="preserve">на заседании ЦМК </w:t>
            </w:r>
            <w:r w:rsidRPr="0072051D">
              <w:rPr>
                <w:sz w:val="28"/>
                <w:szCs w:val="28"/>
              </w:rPr>
              <w:t>УГС 15.00.00</w:t>
            </w:r>
          </w:p>
          <w:p w:rsidR="0072051D" w:rsidRPr="0072051D" w:rsidRDefault="0072051D" w:rsidP="0072051D">
            <w:pPr>
              <w:spacing w:line="360" w:lineRule="auto"/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Протокол №__1___ от 31 августа 2018 г.</w:t>
            </w:r>
          </w:p>
          <w:p w:rsidR="0072051D" w:rsidRPr="0072051D" w:rsidRDefault="0072051D" w:rsidP="0072051D">
            <w:pPr>
              <w:spacing w:line="360" w:lineRule="auto"/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 xml:space="preserve">Председатель ЦМК 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 xml:space="preserve">_______  М.А. </w:t>
            </w:r>
            <w:proofErr w:type="spellStart"/>
            <w:r w:rsidRPr="0072051D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СОГЛАСОВАНО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  <w:r w:rsidRPr="0072051D">
              <w:rPr>
                <w:sz w:val="28"/>
                <w:szCs w:val="28"/>
              </w:rPr>
              <w:t>____________Т.К. Кириллова</w:t>
            </w:r>
          </w:p>
          <w:p w:rsidR="0072051D" w:rsidRPr="0072051D" w:rsidRDefault="0072051D" w:rsidP="0072051D">
            <w:pPr>
              <w:rPr>
                <w:sz w:val="28"/>
                <w:szCs w:val="28"/>
              </w:rPr>
            </w:pPr>
          </w:p>
        </w:tc>
      </w:tr>
    </w:tbl>
    <w:p w:rsidR="0072051D" w:rsidRPr="0072051D" w:rsidRDefault="0072051D" w:rsidP="0072051D">
      <w:pPr>
        <w:spacing w:after="160" w:line="259" w:lineRule="auto"/>
        <w:rPr>
          <w:rFonts w:ascii="Calibri" w:eastAsia="Calibri" w:hAnsi="Calibri" w:cs="Times New Roman"/>
        </w:rPr>
      </w:pPr>
    </w:p>
    <w:p w:rsidR="002A0BEF" w:rsidRPr="009F0A3F" w:rsidRDefault="002A0BEF" w:rsidP="009F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0BEF" w:rsidRPr="009F0A3F" w:rsidTr="0091209C">
        <w:tc>
          <w:tcPr>
            <w:tcW w:w="7668" w:type="dxa"/>
          </w:tcPr>
          <w:p w:rsidR="002A0BEF" w:rsidRPr="009F0A3F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2A0BEF" w:rsidRPr="009F0A3F" w:rsidRDefault="002A0BEF" w:rsidP="009F0A3F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c>
          <w:tcPr>
            <w:tcW w:w="7668" w:type="dxa"/>
          </w:tcPr>
          <w:p w:rsidR="002A0BEF" w:rsidRPr="009F0A3F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A0BEF" w:rsidRPr="009F0A3F" w:rsidRDefault="002A0BEF" w:rsidP="009F0A3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rPr>
          <w:trHeight w:val="670"/>
        </w:trPr>
        <w:tc>
          <w:tcPr>
            <w:tcW w:w="7668" w:type="dxa"/>
          </w:tcPr>
          <w:p w:rsidR="002A0BEF" w:rsidRPr="009F0A3F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F" w:rsidRPr="009F0A3F" w:rsidTr="0091209C">
        <w:tc>
          <w:tcPr>
            <w:tcW w:w="7668" w:type="dxa"/>
          </w:tcPr>
          <w:p w:rsidR="002A0BEF" w:rsidRPr="009F0A3F" w:rsidRDefault="002A0BEF" w:rsidP="009F0A3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A0BEF" w:rsidRPr="009F0A3F" w:rsidRDefault="002A0BEF" w:rsidP="009F0A3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0A3F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F0A3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9F0A3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BEF" w:rsidRPr="009F0A3F" w:rsidRDefault="009F0A3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0BEF" w:rsidRPr="009F0A3F">
        <w:rPr>
          <w:rFonts w:ascii="Times New Roman" w:hAnsi="Times New Roman" w:cs="Times New Roman"/>
          <w:sz w:val="24"/>
          <w:szCs w:val="24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="002A0BEF" w:rsidRPr="009F0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15.01.05 Сварщик (ручной и частично механизированной сварки (наплавки)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9F0A3F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2A0BEF" w:rsidRPr="009F0A3F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9F0A3F">
        <w:rPr>
          <w:rFonts w:ascii="Times New Roman" w:hAnsi="Times New Roman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A0BEF" w:rsidRPr="009F0A3F" w:rsidRDefault="002A0BEF" w:rsidP="009F0A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2A0BEF" w:rsidRPr="009F0A3F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9F0A3F">
        <w:rPr>
          <w:rFonts w:ascii="Times New Roman" w:hAnsi="Times New Roman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2A0BEF" w:rsidRPr="009F0A3F" w:rsidRDefault="002A0BEF" w:rsidP="009F0A3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9F0A3F">
        <w:rPr>
          <w:rFonts w:ascii="Times New Roman" w:hAnsi="Times New Roman"/>
          <w:szCs w:val="24"/>
        </w:rPr>
        <w:t>основы здорового образа жизни.</w:t>
      </w: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A0BEF" w:rsidRPr="009F0A3F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2A0BEF" w:rsidRPr="00140405" w:rsidRDefault="009F0A3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04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2A0BEF" w:rsidRPr="00140405" w:rsidRDefault="003D346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2A0BEF" w:rsidRPr="00140405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2A0BEF" w:rsidRPr="00140405" w:rsidRDefault="00C966A3" w:rsidP="00140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2A0BEF" w:rsidRPr="00140405" w:rsidRDefault="009F0A3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04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2A0BEF" w:rsidRPr="00140405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0BEF" w:rsidRPr="00140405" w:rsidTr="0091209C">
        <w:tc>
          <w:tcPr>
            <w:tcW w:w="4073" w:type="pct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в форме занятий в секциях по видам спорта, группах общей физической подготовки.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режим труда и отдыха;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вода и ее значение  для организма;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несовместимость занятий физической культурой и с портом с вредными привычками;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физиологические механизмы использования средств физической культуры 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роль семьи в формировании здорового образа жизни;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– массовый спорт и спорт высших достижений, их целей и задачи;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</w:tcPr>
          <w:p w:rsidR="002A0BEF" w:rsidRPr="00140405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2A0BEF" w:rsidRPr="009F0A3F" w:rsidTr="0091209C">
        <w:tc>
          <w:tcPr>
            <w:tcW w:w="5000" w:type="pct"/>
            <w:gridSpan w:val="2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="00C338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F0A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дифференцированного зачета           </w:t>
            </w:r>
            <w:r w:rsidR="00C338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C966A3" w:rsidRPr="00140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2A0BEF" w:rsidRPr="009F0A3F" w:rsidRDefault="002A0BEF" w:rsidP="009F0A3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BEF" w:rsidRPr="009F0A3F" w:rsidSect="00C760B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7245"/>
        <w:gridCol w:w="15"/>
        <w:gridCol w:w="111"/>
        <w:gridCol w:w="24"/>
        <w:gridCol w:w="60"/>
        <w:gridCol w:w="1759"/>
        <w:gridCol w:w="2693"/>
      </w:tblGrid>
      <w:tr w:rsidR="002A0BEF" w:rsidRPr="009F0A3F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9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2A0BEF" w:rsidRPr="009F0A3F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0BEF" w:rsidRPr="000174C7" w:rsidTr="0091209C"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371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016" w:rsidRPr="00A44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1843" w:type="dxa"/>
            <w:gridSpan w:val="3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A44016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по технике безопасности и охране труда на занятиях физической культурой и спортом. Разучивание приёмов страховки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упражнений. Разучивание приемов самоконтроля в процессе занятий физическими упражнениями.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2. Измерение параметров физического развития студентов: роста, массы тела, окружности грудной клетки </w:t>
            </w: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 покое, на вздохе, на выдохе), силы правой и левой кистей, жизненной ёмкости лёгких.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0BEF" w:rsidRPr="000174C7" w:rsidTr="0091209C">
        <w:trPr>
          <w:trHeight w:val="703"/>
        </w:trPr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Основы физической подготовки</w:t>
            </w:r>
          </w:p>
        </w:tc>
        <w:tc>
          <w:tcPr>
            <w:tcW w:w="7455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59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1759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7. Занятия на тренажёрах с целью совершенствования общей физической подготовки.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rPr>
          <w:trHeight w:val="577"/>
        </w:trPr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395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19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  <w:vMerge w:val="restart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1819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1. Методы оценки и коррекции осанки и телосложения. Разучивание и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выполнения комплекса упражнений для профилактики нарушений осанки и плоскостопия.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режим труда и отдыха;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вода и её значение для организма.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несовместимость занятий физической культурой и спортом с вредными привычками;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BEF" w:rsidRPr="000174C7" w:rsidTr="0091209C">
        <w:trPr>
          <w:trHeight w:val="525"/>
        </w:trPr>
        <w:tc>
          <w:tcPr>
            <w:tcW w:w="2872" w:type="dxa"/>
            <w:vMerge w:val="restart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245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69" w:type="dxa"/>
            <w:gridSpan w:val="5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693" w:type="dxa"/>
          </w:tcPr>
          <w:p w:rsidR="002A0BEF" w:rsidRPr="00A44016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1954" w:type="dxa"/>
            <w:gridSpan w:val="4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693" w:type="dxa"/>
          </w:tcPr>
          <w:p w:rsidR="002A0BEF" w:rsidRPr="000174C7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Легкоатлетические  прыжковые упражнения с дополнительным отягощением (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и спрыгивание, прыжки через скакалку,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rPr>
          <w:trHeight w:val="3687"/>
        </w:trPr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быстроты.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(в упоре о гимнастическую стенку и без упора). Челночный бег 10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и 180</w:t>
            </w:r>
            <w:r w:rsidRPr="009F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0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выносливости.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9F0A3F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умеренной и большой интенсивности; максимальной и 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интенсивности. Марш-бросок на лыжах.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координации движений. 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Проведением фрагментов занятий.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или стрит-баскетбол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EB6E0E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4C7" w:rsidRPr="000174C7" w:rsidRDefault="000174C7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BEF" w:rsidRPr="000174C7" w:rsidTr="0091209C">
        <w:tc>
          <w:tcPr>
            <w:tcW w:w="2872" w:type="dxa"/>
            <w:vMerge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роль семьи формировании здорового образа жизни;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массовый спорт и спорт высших достижений, их цели и задачи.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олимпийские, неолимпийские и национальные виды спорта.</w:t>
            </w:r>
          </w:p>
        </w:tc>
        <w:tc>
          <w:tcPr>
            <w:tcW w:w="2693" w:type="dxa"/>
          </w:tcPr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A0BEF" w:rsidRPr="000174C7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0BEF" w:rsidRPr="000174C7" w:rsidTr="0091209C">
        <w:tc>
          <w:tcPr>
            <w:tcW w:w="2872" w:type="dxa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A0BEF" w:rsidRPr="009F0A3F" w:rsidRDefault="002A0BEF" w:rsidP="009F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A0BEF" w:rsidRPr="000174C7" w:rsidRDefault="00C966A3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C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2A0BEF" w:rsidRPr="009F0A3F" w:rsidRDefault="002A0BEF" w:rsidP="009F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A0BEF" w:rsidRPr="009F0A3F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</w:p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спортивного и тренажерного залов.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9F0A3F">
        <w:rPr>
          <w:rFonts w:ascii="Times New Roman" w:hAnsi="Times New Roman" w:cs="Times New Roman"/>
          <w:sz w:val="24"/>
          <w:szCs w:val="24"/>
        </w:rPr>
        <w:t>: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открытый стадион широкого профиля с элементами полосы препятствий;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стрелковый тир (в любой модификации включая электронный) или место для стрельбы.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библиотека, читальный зал с выходом в Интернет;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актовый зал.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В зависимости от возможностей, которая располагает образовательная организация, для реализации учебной дисциплины «Физическая культура» могут быть использованы: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тренажерный зал;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- открытые спортивные площадки: баскетбольная; волейбольная, теннисная, мини –футбольная;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футбольное поле с замкнутой беговой дорожкой, секторами для прыжков и метаний;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помещение для хранения спортивного инвентаря и др.</w:t>
      </w:r>
    </w:p>
    <w:p w:rsidR="002A0BEF" w:rsidRPr="009F0A3F" w:rsidRDefault="002A0BEF" w:rsidP="0001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Все помещения, объекты физической культуры и спорта и места для занятий физической подготовкой, на которых реализуются учебная дисциплина «Физическая культура», должны быть основаны соответствующим оборудованием и в инвентарем в зависимости от изучаемых разделов программы и видов спорта. Программа учебной дисциплины «Физическая культура» образовательной организации должна включать перечень учебно-спортивного оборудования и инвентаря, необходимо для ее реализации.</w:t>
      </w:r>
    </w:p>
    <w:p w:rsidR="002A0BEF" w:rsidRPr="009F0A3F" w:rsidRDefault="00F465EA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0BEF" w:rsidRPr="009F0A3F">
        <w:rPr>
          <w:rFonts w:ascii="Times New Roman" w:hAnsi="Times New Roman" w:cs="Times New Roman"/>
          <w:b/>
          <w:sz w:val="24"/>
          <w:szCs w:val="24"/>
        </w:rPr>
        <w:t>еречень учебно-спортивного оборудования и инвентаря.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Оборудование и инвентарь спортивного зала: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-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др.);  тренажеры для занятий атлетической гимнастики, маты гимнастические, канат, шест для лазанья, канат для 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 </w:t>
      </w:r>
      <w:smartTag w:uri="urn:schemas-microsoft-com:office:smarttags" w:element="metricconverter">
        <w:smartTagPr>
          <w:attr w:name="ProductID" w:val="32 кг"/>
        </w:smartTagPr>
        <w:r w:rsidRPr="009F0A3F">
          <w:rPr>
            <w:rFonts w:ascii="Times New Roman" w:hAnsi="Times New Roman" w:cs="Times New Roman"/>
            <w:sz w:val="24"/>
            <w:szCs w:val="24"/>
          </w:rPr>
          <w:t>32 кг</w:t>
        </w:r>
      </w:smartTag>
      <w:r w:rsidRPr="009F0A3F">
        <w:rPr>
          <w:rFonts w:ascii="Times New Roman" w:hAnsi="Times New Roman" w:cs="Times New Roman"/>
          <w:sz w:val="24"/>
          <w:szCs w:val="24"/>
        </w:rPr>
        <w:t xml:space="preserve">, секундомеры, весы напольные, ростомер, динамометры, приборы для измерения давления и </w:t>
      </w:r>
      <w:proofErr w:type="spellStart"/>
      <w:r w:rsidRPr="009F0A3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F0A3F">
        <w:rPr>
          <w:rFonts w:ascii="Times New Roman" w:hAnsi="Times New Roman" w:cs="Times New Roman"/>
          <w:sz w:val="24"/>
          <w:szCs w:val="24"/>
        </w:rPr>
        <w:t>: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мячи мини-футбола и др.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препятствий: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- 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9F0A3F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9F0A3F">
        <w:rPr>
          <w:rFonts w:ascii="Times New Roman" w:hAnsi="Times New Roman" w:cs="Times New Roman"/>
          <w:sz w:val="24"/>
          <w:szCs w:val="24"/>
        </w:rPr>
        <w:t xml:space="preserve">  уличный, полоса препятствий, ворота футбольные, сетки для футбольных работ,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Ф-1, круг для метания ядра, упор для ног для метания ядра, ядра, указатели дальности метания на 25, 30, 35, 40, </w:t>
      </w:r>
      <w:r w:rsidRPr="009F0A3F">
        <w:rPr>
          <w:rFonts w:ascii="Times New Roman" w:hAnsi="Times New Roman" w:cs="Times New Roman"/>
          <w:sz w:val="24"/>
          <w:szCs w:val="24"/>
        </w:rPr>
        <w:lastRenderedPageBreak/>
        <w:t xml:space="preserve">45, 50, </w:t>
      </w:r>
      <w:smartTag w:uri="urn:schemas-microsoft-com:office:smarttags" w:element="metricconverter">
        <w:smartTagPr>
          <w:attr w:name="ProductID" w:val="55 м"/>
        </w:smartTagPr>
        <w:r w:rsidRPr="009F0A3F">
          <w:rPr>
            <w:rFonts w:ascii="Times New Roman" w:hAnsi="Times New Roman" w:cs="Times New Roman"/>
            <w:sz w:val="24"/>
            <w:szCs w:val="24"/>
          </w:rPr>
          <w:t>55 м</w:t>
        </w:r>
      </w:smartTag>
      <w:r w:rsidRPr="009F0A3F">
        <w:rPr>
          <w:rFonts w:ascii="Times New Roman" w:hAnsi="Times New Roman" w:cs="Times New Roman"/>
          <w:sz w:val="24"/>
          <w:szCs w:val="24"/>
        </w:rPr>
        <w:t>, нагрудные номера, тумбы «Старт-Финиш», «Поворот», рулетка металлическая, мерный шнур, секундомеры.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стрельбы: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- 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должен или изменен.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Комплект мультимедийного оборудования для проведения методико-практических занятий и презентаций комплексов управлений: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- персональный компьютер специальной конфигурации; интерактивная доска; 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A3F">
        <w:rPr>
          <w:rFonts w:ascii="Times New Roman" w:hAnsi="Times New Roman" w:cs="Times New Roman"/>
          <w:sz w:val="24"/>
          <w:szCs w:val="24"/>
        </w:rPr>
        <w:t>- система тестирования и опроса; мультимедийный проектор</w:t>
      </w:r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(видеопроектор); 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экран; </w:t>
      </w:r>
      <w:proofErr w:type="spellStart"/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видеопрезентер</w:t>
      </w:r>
      <w:proofErr w:type="spellEnd"/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</w:rPr>
        <w:t>; документ камера, видеомагнитофон, электронные носители, компьютеры для внеаудиторной работы.</w:t>
      </w:r>
    </w:p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2A0BEF" w:rsidRPr="009F0A3F" w:rsidRDefault="002A0BEF" w:rsidP="00F4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 xml:space="preserve">Перечень используемых учебных изданий, Интернет-ресурсов, дополнительной литературы. </w:t>
      </w:r>
    </w:p>
    <w:p w:rsidR="002A0BEF" w:rsidRPr="00F465EA" w:rsidRDefault="002A0BEF" w:rsidP="009F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источники</w:t>
      </w:r>
      <w:r w:rsidRPr="009F0A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2A0BEF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465EA">
        <w:rPr>
          <w:rFonts w:ascii="Times New Roman" w:hAnsi="Times New Roman"/>
          <w:szCs w:val="24"/>
          <w:shd w:val="clear" w:color="auto" w:fill="FFFFFF"/>
        </w:rPr>
        <w:t xml:space="preserve">Решетников Н.В. Физическая культура: учебник. 14-е изд., </w:t>
      </w:r>
      <w:proofErr w:type="spellStart"/>
      <w:r w:rsidRPr="00F465EA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r w:rsidRPr="00F465EA">
        <w:rPr>
          <w:rFonts w:ascii="Times New Roman" w:hAnsi="Times New Roman"/>
          <w:szCs w:val="24"/>
          <w:shd w:val="clear" w:color="auto" w:fill="FFFFFF"/>
        </w:rPr>
        <w:t>. Решетников Н.В.– М: ИЦ Академия, 2017. - 152с.</w:t>
      </w:r>
    </w:p>
    <w:p w:rsidR="00F465EA" w:rsidRPr="00A44016" w:rsidRDefault="00F465EA" w:rsidP="00F465E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016">
        <w:rPr>
          <w:rFonts w:ascii="Times New Roman" w:hAnsi="Times New Roman"/>
          <w:sz w:val="24"/>
          <w:szCs w:val="24"/>
        </w:rPr>
        <w:t xml:space="preserve">Физическая культура.  10-11 </w:t>
      </w:r>
      <w:proofErr w:type="spellStart"/>
      <w:r w:rsidRPr="00A44016">
        <w:rPr>
          <w:rFonts w:ascii="Times New Roman" w:hAnsi="Times New Roman"/>
          <w:sz w:val="24"/>
          <w:szCs w:val="24"/>
        </w:rPr>
        <w:t>кл</w:t>
      </w:r>
      <w:proofErr w:type="spellEnd"/>
      <w:r w:rsidRPr="00A44016">
        <w:rPr>
          <w:rFonts w:ascii="Times New Roman" w:hAnsi="Times New Roman"/>
          <w:sz w:val="24"/>
          <w:szCs w:val="24"/>
        </w:rPr>
        <w:t xml:space="preserve">. Базовый уровень / А.П. Матвеев. – </w:t>
      </w:r>
      <w:r w:rsidR="00A44016" w:rsidRPr="00A44016">
        <w:rPr>
          <w:rFonts w:ascii="Times New Roman" w:hAnsi="Times New Roman"/>
          <w:sz w:val="24"/>
          <w:szCs w:val="24"/>
        </w:rPr>
        <w:t>3-е изд. – М.: Просвещение, 2016</w:t>
      </w:r>
      <w:r w:rsidRPr="00A44016">
        <w:rPr>
          <w:rFonts w:ascii="Times New Roman" w:hAnsi="Times New Roman"/>
          <w:sz w:val="24"/>
          <w:szCs w:val="24"/>
        </w:rPr>
        <w:t xml:space="preserve">. – 319 </w:t>
      </w:r>
      <w:proofErr w:type="gramStart"/>
      <w:r w:rsidRPr="00A44016">
        <w:rPr>
          <w:rFonts w:ascii="Times New Roman" w:hAnsi="Times New Roman"/>
          <w:sz w:val="24"/>
          <w:szCs w:val="24"/>
        </w:rPr>
        <w:t>с</w:t>
      </w:r>
      <w:proofErr w:type="gramEnd"/>
      <w:r w:rsidRPr="00A44016">
        <w:rPr>
          <w:rFonts w:ascii="Times New Roman" w:hAnsi="Times New Roman"/>
          <w:sz w:val="24"/>
          <w:szCs w:val="24"/>
        </w:rPr>
        <w:t>.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465EA">
        <w:rPr>
          <w:rFonts w:ascii="Times New Roman" w:hAnsi="Times New Roman"/>
          <w:szCs w:val="24"/>
          <w:shd w:val="clear" w:color="auto" w:fill="FFFFFF"/>
        </w:rPr>
        <w:t>Дополнительные источники: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465EA">
        <w:rPr>
          <w:rFonts w:ascii="Times New Roman" w:hAnsi="Times New Roman"/>
          <w:szCs w:val="24"/>
          <w:shd w:val="clear" w:color="auto" w:fill="FFFFFF"/>
        </w:rPr>
        <w:t>Кабачков В.А. Профессиональная физическая культура в системе непрерывного образования молодежи: науч</w:t>
      </w:r>
      <w:proofErr w:type="gramStart"/>
      <w:r w:rsidRPr="00F465EA">
        <w:rPr>
          <w:rFonts w:ascii="Times New Roman" w:hAnsi="Times New Roman"/>
          <w:szCs w:val="24"/>
          <w:shd w:val="clear" w:color="auto" w:fill="FFFFFF"/>
        </w:rPr>
        <w:t>.-</w:t>
      </w:r>
      <w:proofErr w:type="gramEnd"/>
      <w:r w:rsidRPr="00F465EA">
        <w:rPr>
          <w:rFonts w:ascii="Times New Roman" w:hAnsi="Times New Roman"/>
          <w:szCs w:val="24"/>
          <w:shd w:val="clear" w:color="auto" w:fill="FFFFFF"/>
        </w:rPr>
        <w:t xml:space="preserve">метод. пособие/ В.А. Кабачков, С.А. </w:t>
      </w:r>
      <w:proofErr w:type="spellStart"/>
      <w:r w:rsidRPr="00F465EA">
        <w:rPr>
          <w:rFonts w:ascii="Times New Roman" w:hAnsi="Times New Roman"/>
          <w:szCs w:val="24"/>
          <w:shd w:val="clear" w:color="auto" w:fill="FFFFFF"/>
        </w:rPr>
        <w:t>Полневский</w:t>
      </w:r>
      <w:proofErr w:type="spellEnd"/>
      <w:r w:rsidRPr="00F465EA">
        <w:rPr>
          <w:rFonts w:ascii="Times New Roman" w:hAnsi="Times New Roman"/>
          <w:szCs w:val="24"/>
          <w:shd w:val="clear" w:color="auto" w:fill="FFFFFF"/>
        </w:rPr>
        <w:t>, А.Э. Бу</w:t>
      </w:r>
      <w:r w:rsidR="00A44016">
        <w:rPr>
          <w:rFonts w:ascii="Times New Roman" w:hAnsi="Times New Roman"/>
          <w:szCs w:val="24"/>
          <w:shd w:val="clear" w:color="auto" w:fill="FFFFFF"/>
        </w:rPr>
        <w:t>ров. - М.: Советский спорт, 2016</w:t>
      </w:r>
      <w:r w:rsidRPr="00F465EA">
        <w:rPr>
          <w:rFonts w:ascii="Times New Roman" w:hAnsi="Times New Roman"/>
          <w:szCs w:val="24"/>
          <w:shd w:val="clear" w:color="auto" w:fill="FFFFFF"/>
        </w:rPr>
        <w:t>. - 296с.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proofErr w:type="spellStart"/>
      <w:r w:rsidRPr="00F465EA">
        <w:rPr>
          <w:rFonts w:ascii="Times New Roman" w:hAnsi="Times New Roman"/>
          <w:szCs w:val="24"/>
        </w:rPr>
        <w:t>Сайганова</w:t>
      </w:r>
      <w:proofErr w:type="spellEnd"/>
      <w:r w:rsidRPr="00F465EA">
        <w:rPr>
          <w:rFonts w:ascii="Times New Roman" w:hAnsi="Times New Roman"/>
          <w:szCs w:val="24"/>
        </w:rPr>
        <w:t xml:space="preserve"> Е.Г. </w:t>
      </w:r>
      <w:proofErr w:type="spellStart"/>
      <w:r w:rsidRPr="00F465EA">
        <w:rPr>
          <w:rFonts w:ascii="Times New Roman" w:hAnsi="Times New Roman"/>
          <w:szCs w:val="24"/>
        </w:rPr>
        <w:t>Физческая</w:t>
      </w:r>
      <w:proofErr w:type="spellEnd"/>
      <w:r w:rsidRPr="00F465EA">
        <w:rPr>
          <w:rFonts w:ascii="Times New Roman" w:hAnsi="Times New Roman"/>
          <w:szCs w:val="24"/>
        </w:rPr>
        <w:t xml:space="preserve"> культура Самостоятельная работа: учебное пособие. </w:t>
      </w:r>
      <w:proofErr w:type="spellStart"/>
      <w:r w:rsidRPr="00F465EA">
        <w:rPr>
          <w:rFonts w:ascii="Times New Roman" w:hAnsi="Times New Roman"/>
          <w:szCs w:val="24"/>
        </w:rPr>
        <w:t>Бакалавриат</w:t>
      </w:r>
      <w:proofErr w:type="spellEnd"/>
      <w:r w:rsidRPr="00F465EA">
        <w:rPr>
          <w:rFonts w:ascii="Times New Roman" w:hAnsi="Times New Roman"/>
          <w:szCs w:val="24"/>
        </w:rPr>
        <w:t xml:space="preserve"> / Е.Г. </w:t>
      </w:r>
      <w:proofErr w:type="spellStart"/>
      <w:r w:rsidRPr="00F465EA">
        <w:rPr>
          <w:rFonts w:ascii="Times New Roman" w:hAnsi="Times New Roman"/>
          <w:szCs w:val="24"/>
        </w:rPr>
        <w:t>Сайганова</w:t>
      </w:r>
      <w:proofErr w:type="spellEnd"/>
      <w:r w:rsidRPr="00F465EA">
        <w:rPr>
          <w:rFonts w:ascii="Times New Roman" w:hAnsi="Times New Roman"/>
          <w:szCs w:val="24"/>
        </w:rPr>
        <w:t xml:space="preserve">,  </w:t>
      </w:r>
      <w:proofErr w:type="spellStart"/>
      <w:r w:rsidRPr="00F465EA">
        <w:rPr>
          <w:rFonts w:ascii="Times New Roman" w:hAnsi="Times New Roman"/>
          <w:szCs w:val="24"/>
        </w:rPr>
        <w:t>В</w:t>
      </w:r>
      <w:r w:rsidR="00A44016">
        <w:rPr>
          <w:rFonts w:ascii="Times New Roman" w:hAnsi="Times New Roman"/>
          <w:szCs w:val="24"/>
        </w:rPr>
        <w:t>.А.Дудов</w:t>
      </w:r>
      <w:proofErr w:type="spellEnd"/>
      <w:r w:rsidR="00A44016">
        <w:rPr>
          <w:rFonts w:ascii="Times New Roman" w:hAnsi="Times New Roman"/>
          <w:szCs w:val="24"/>
        </w:rPr>
        <w:t>. - М: Изд-во РАГС, 2017</w:t>
      </w:r>
      <w:r w:rsidRPr="00F465EA">
        <w:rPr>
          <w:rFonts w:ascii="Times New Roman" w:hAnsi="Times New Roman"/>
          <w:szCs w:val="24"/>
        </w:rPr>
        <w:t xml:space="preserve">. – 228 </w:t>
      </w:r>
      <w:proofErr w:type="gramStart"/>
      <w:r w:rsidRPr="00F465EA">
        <w:rPr>
          <w:rFonts w:ascii="Times New Roman" w:hAnsi="Times New Roman"/>
          <w:szCs w:val="24"/>
        </w:rPr>
        <w:t>с</w:t>
      </w:r>
      <w:proofErr w:type="gramEnd"/>
      <w:r w:rsidRPr="00F465EA">
        <w:rPr>
          <w:rFonts w:ascii="Times New Roman" w:hAnsi="Times New Roman"/>
          <w:szCs w:val="24"/>
        </w:rPr>
        <w:t>.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proofErr w:type="spellStart"/>
      <w:r w:rsidRPr="00F465EA">
        <w:rPr>
          <w:rFonts w:ascii="Times New Roman" w:hAnsi="Times New Roman"/>
          <w:szCs w:val="24"/>
        </w:rPr>
        <w:t>Сайганова</w:t>
      </w:r>
      <w:proofErr w:type="spellEnd"/>
      <w:r w:rsidRPr="00F465EA">
        <w:rPr>
          <w:rFonts w:ascii="Times New Roman" w:hAnsi="Times New Roman"/>
          <w:szCs w:val="24"/>
        </w:rPr>
        <w:t xml:space="preserve"> Е.Г. Физическая культура: учебное пособие. </w:t>
      </w:r>
      <w:proofErr w:type="spellStart"/>
      <w:r w:rsidRPr="00F465EA">
        <w:rPr>
          <w:rFonts w:ascii="Times New Roman" w:hAnsi="Times New Roman"/>
          <w:szCs w:val="24"/>
        </w:rPr>
        <w:t>Бакалавриат</w:t>
      </w:r>
      <w:proofErr w:type="spellEnd"/>
      <w:r w:rsidRPr="00F465EA">
        <w:rPr>
          <w:rFonts w:ascii="Times New Roman" w:hAnsi="Times New Roman"/>
          <w:szCs w:val="24"/>
        </w:rPr>
        <w:t xml:space="preserve"> / Е.Г. </w:t>
      </w:r>
      <w:proofErr w:type="spellStart"/>
      <w:r w:rsidRPr="00F465EA">
        <w:rPr>
          <w:rFonts w:ascii="Times New Roman" w:hAnsi="Times New Roman"/>
          <w:szCs w:val="24"/>
        </w:rPr>
        <w:t>Сайганова</w:t>
      </w:r>
      <w:proofErr w:type="spellEnd"/>
      <w:r w:rsidRPr="00F465EA">
        <w:rPr>
          <w:rFonts w:ascii="Times New Roman" w:hAnsi="Times New Roman"/>
          <w:szCs w:val="24"/>
        </w:rPr>
        <w:t>, В.</w:t>
      </w:r>
      <w:r w:rsidR="00A44016">
        <w:rPr>
          <w:rFonts w:ascii="Times New Roman" w:hAnsi="Times New Roman"/>
          <w:szCs w:val="24"/>
        </w:rPr>
        <w:t xml:space="preserve">А. </w:t>
      </w:r>
      <w:proofErr w:type="spellStart"/>
      <w:r w:rsidR="00A44016">
        <w:rPr>
          <w:rFonts w:ascii="Times New Roman" w:hAnsi="Times New Roman"/>
          <w:szCs w:val="24"/>
        </w:rPr>
        <w:t>Дудов</w:t>
      </w:r>
      <w:proofErr w:type="spellEnd"/>
      <w:r w:rsidR="00A44016">
        <w:rPr>
          <w:rFonts w:ascii="Times New Roman" w:hAnsi="Times New Roman"/>
          <w:szCs w:val="24"/>
        </w:rPr>
        <w:t>. – М: Изд-во РАГС, 2016</w:t>
      </w:r>
      <w:r w:rsidRPr="00F465EA">
        <w:rPr>
          <w:rFonts w:ascii="Times New Roman" w:hAnsi="Times New Roman"/>
          <w:szCs w:val="24"/>
        </w:rPr>
        <w:t>. – 464 с.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>Интернет -  ресурсы: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 xml:space="preserve">Официальный сайт Министерства спорта, туризма и молодежной политики Российской Федерации: </w:t>
      </w:r>
      <w:hyperlink r:id="rId9" w:history="1"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http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://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minstm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gov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>Федеральный портал «Российское образование»:</w:t>
      </w:r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  <w:lang w:val="en-US"/>
        </w:rPr>
        <w:t>Web</w:t>
      </w:r>
      <w:r w:rsidRPr="00F465EA">
        <w:rPr>
          <w:rFonts w:ascii="Times New Roman" w:hAnsi="Times New Roman"/>
          <w:szCs w:val="24"/>
        </w:rPr>
        <w:t xml:space="preserve">: </w:t>
      </w:r>
      <w:hyperlink r:id="rId10" w:history="1"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http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://</w:t>
        </w:r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www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edu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 xml:space="preserve">Национальная информационная сеть «Спортивная Россия» </w:t>
      </w:r>
      <w:r w:rsidRPr="00F465EA">
        <w:rPr>
          <w:rFonts w:ascii="Times New Roman" w:hAnsi="Times New Roman"/>
          <w:szCs w:val="24"/>
          <w:lang w:val="en-US"/>
        </w:rPr>
        <w:t>Web</w:t>
      </w:r>
      <w:r w:rsidRPr="00F465EA">
        <w:rPr>
          <w:rFonts w:ascii="Times New Roman" w:hAnsi="Times New Roman"/>
          <w:szCs w:val="24"/>
        </w:rPr>
        <w:t xml:space="preserve">: </w:t>
      </w:r>
      <w:hyperlink r:id="rId11" w:history="1"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http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://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infosport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/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kml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/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defaul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xml</w:t>
        </w:r>
      </w:hyperlink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 xml:space="preserve">Официальный сайт Олимпийского комитета России </w:t>
      </w:r>
      <w:r w:rsidRPr="00F465EA">
        <w:rPr>
          <w:rFonts w:ascii="Times New Roman" w:hAnsi="Times New Roman"/>
          <w:szCs w:val="24"/>
          <w:lang w:val="en-US"/>
        </w:rPr>
        <w:t>Web</w:t>
      </w:r>
      <w:r w:rsidRPr="00F465EA">
        <w:rPr>
          <w:rFonts w:ascii="Times New Roman" w:hAnsi="Times New Roman"/>
          <w:szCs w:val="24"/>
        </w:rPr>
        <w:t xml:space="preserve">: </w:t>
      </w:r>
      <w:hyperlink r:id="rId12" w:history="1"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www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olympic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</w:p>
    <w:p w:rsidR="002A0BEF" w:rsidRPr="00F465EA" w:rsidRDefault="002A0BEF" w:rsidP="00F465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F465EA">
        <w:rPr>
          <w:rFonts w:ascii="Times New Roman" w:hAnsi="Times New Roman"/>
          <w:szCs w:val="24"/>
        </w:rPr>
        <w:t xml:space="preserve">Сайт Учебно-методического пособия «общевойсковая подготовка». Наставление по физической подготовке в Вооруженных Силах Российской Федерации (НФП-2009) </w:t>
      </w:r>
      <w:r w:rsidRPr="00F465EA">
        <w:rPr>
          <w:rFonts w:ascii="Times New Roman" w:hAnsi="Times New Roman"/>
          <w:szCs w:val="24"/>
          <w:lang w:val="en-US"/>
        </w:rPr>
        <w:t>Web</w:t>
      </w:r>
      <w:r w:rsidRPr="00F465EA">
        <w:rPr>
          <w:rFonts w:ascii="Times New Roman" w:hAnsi="Times New Roman"/>
          <w:szCs w:val="24"/>
        </w:rPr>
        <w:t xml:space="preserve">: </w:t>
      </w:r>
      <w:hyperlink r:id="rId13" w:history="1"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http</w:t>
        </w:r>
        <w:r w:rsidRPr="00F465EA">
          <w:rPr>
            <w:rStyle w:val="a8"/>
            <w:rFonts w:ascii="Times New Roman" w:hAnsi="Times New Roman"/>
            <w:color w:val="auto"/>
            <w:szCs w:val="24"/>
          </w:rPr>
          <w:t>://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goup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32441.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narod</w:t>
        </w:r>
        <w:proofErr w:type="spellEnd"/>
        <w:r w:rsidRPr="00F465EA">
          <w:rPr>
            <w:rStyle w:val="a8"/>
            <w:rFonts w:ascii="Times New Roman" w:hAnsi="Times New Roman"/>
            <w:color w:val="auto"/>
            <w:szCs w:val="24"/>
          </w:rPr>
          <w:t>.</w:t>
        </w:r>
        <w:proofErr w:type="spellStart"/>
        <w:r w:rsidRPr="00F465EA">
          <w:rPr>
            <w:rStyle w:val="a8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  <w:r w:rsidRPr="00F465EA">
        <w:rPr>
          <w:rFonts w:ascii="Times New Roman" w:hAnsi="Times New Roman"/>
          <w:szCs w:val="24"/>
        </w:rPr>
        <w:t>.</w:t>
      </w:r>
    </w:p>
    <w:p w:rsidR="002A0BEF" w:rsidRDefault="002A0BEF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F465EA" w:rsidRPr="009F0A3F" w:rsidRDefault="00F465EA" w:rsidP="009F0A3F">
      <w:pPr>
        <w:pStyle w:val="a3"/>
        <w:ind w:left="0"/>
        <w:jc w:val="both"/>
        <w:rPr>
          <w:rFonts w:ascii="Times New Roman" w:hAnsi="Times New Roman"/>
          <w:szCs w:val="24"/>
        </w:rPr>
      </w:pPr>
    </w:p>
    <w:p w:rsidR="00140405" w:rsidRDefault="00140405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405" w:rsidRDefault="00140405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0BEF" w:rsidRPr="009F0A3F" w:rsidTr="0091209C">
        <w:tc>
          <w:tcPr>
            <w:tcW w:w="9571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9F0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Самоорганизация физкультурно-оздоровительной деятельности для укрепления здоровья, достижения жизненных и профессиональных целей.</w:t>
            </w:r>
          </w:p>
        </w:tc>
      </w:tr>
      <w:tr w:rsidR="002A0BEF" w:rsidRPr="009F0A3F" w:rsidTr="0091209C">
        <w:tc>
          <w:tcPr>
            <w:tcW w:w="9571" w:type="dxa"/>
            <w:gridSpan w:val="2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9F0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A0BEF" w:rsidRPr="009F0A3F" w:rsidTr="0091209C">
        <w:tc>
          <w:tcPr>
            <w:tcW w:w="4785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4786" w:type="dxa"/>
          </w:tcPr>
          <w:p w:rsidR="002A0BEF" w:rsidRPr="009F0A3F" w:rsidRDefault="002A0BEF" w:rsidP="009F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знания роли физической культуры в общекультурном, профессиональном и социальном развитии </w:t>
            </w:r>
            <w:proofErr w:type="gramStart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а так же  основы здорового образа жизни.</w:t>
            </w:r>
          </w:p>
        </w:tc>
      </w:tr>
    </w:tbl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EF" w:rsidRPr="009F0A3F" w:rsidRDefault="002A0BEF" w:rsidP="009F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B" w:rsidRPr="009F0A3F" w:rsidRDefault="0016757B" w:rsidP="009F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57B" w:rsidRPr="009F0A3F" w:rsidSect="00C760BE">
      <w:footerReference w:type="even" r:id="rId14"/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35" w:rsidRDefault="00A10835" w:rsidP="00A10835">
      <w:pPr>
        <w:spacing w:after="0" w:line="240" w:lineRule="auto"/>
      </w:pPr>
      <w:r>
        <w:separator/>
      </w:r>
    </w:p>
  </w:endnote>
  <w:endnote w:type="continuationSeparator" w:id="1">
    <w:p w:rsidR="00A10835" w:rsidRDefault="00A10835" w:rsidP="00A1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146A93" w:rsidP="00C760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685" w:rsidRDefault="00A44016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146A93">
    <w:pPr>
      <w:pStyle w:val="a5"/>
      <w:jc w:val="right"/>
    </w:pPr>
    <w:r>
      <w:fldChar w:fldCharType="begin"/>
    </w:r>
    <w:r w:rsidR="0016757B">
      <w:instrText>PAGE   \* MERGEFORMAT</w:instrText>
    </w:r>
    <w:r>
      <w:fldChar w:fldCharType="separate"/>
    </w:r>
    <w:r w:rsidR="00A44016">
      <w:rPr>
        <w:noProof/>
      </w:rPr>
      <w:t>11</w:t>
    </w:r>
    <w:r>
      <w:fldChar w:fldCharType="end"/>
    </w:r>
  </w:p>
  <w:p w:rsidR="004E0685" w:rsidRDefault="00A44016" w:rsidP="00C760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146A93" w:rsidP="00C760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7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685" w:rsidRDefault="00A44016" w:rsidP="00C760BE">
    <w:pPr>
      <w:pStyle w:val="a5"/>
      <w:ind w:right="360"/>
    </w:pPr>
  </w:p>
  <w:p w:rsidR="004E0685" w:rsidRDefault="00A440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5" w:rsidRDefault="00146A93">
    <w:pPr>
      <w:pStyle w:val="a5"/>
      <w:jc w:val="right"/>
    </w:pPr>
    <w:r>
      <w:fldChar w:fldCharType="begin"/>
    </w:r>
    <w:r w:rsidR="0016757B">
      <w:instrText>PAGE   \* MERGEFORMAT</w:instrText>
    </w:r>
    <w:r>
      <w:fldChar w:fldCharType="separate"/>
    </w:r>
    <w:r w:rsidR="00A44016">
      <w:rPr>
        <w:noProof/>
      </w:rPr>
      <w:t>14</w:t>
    </w:r>
    <w:r>
      <w:fldChar w:fldCharType="end"/>
    </w:r>
  </w:p>
  <w:p w:rsidR="004E0685" w:rsidRDefault="00A44016" w:rsidP="00C760BE">
    <w:pPr>
      <w:pStyle w:val="a5"/>
      <w:ind w:right="360"/>
    </w:pPr>
  </w:p>
  <w:p w:rsidR="004E0685" w:rsidRDefault="00A440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35" w:rsidRDefault="00A10835" w:rsidP="00A10835">
      <w:pPr>
        <w:spacing w:after="0" w:line="240" w:lineRule="auto"/>
      </w:pPr>
      <w:r>
        <w:separator/>
      </w:r>
    </w:p>
  </w:footnote>
  <w:footnote w:type="continuationSeparator" w:id="1">
    <w:p w:rsidR="00A10835" w:rsidRDefault="00A10835" w:rsidP="00A1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B24"/>
    <w:multiLevelType w:val="hybridMultilevel"/>
    <w:tmpl w:val="9B2C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3F4598"/>
    <w:multiLevelType w:val="hybridMultilevel"/>
    <w:tmpl w:val="48C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2CC"/>
    <w:multiLevelType w:val="hybridMultilevel"/>
    <w:tmpl w:val="1AEC2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E55F32"/>
    <w:multiLevelType w:val="hybridMultilevel"/>
    <w:tmpl w:val="A2788150"/>
    <w:lvl w:ilvl="0" w:tplc="B350B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779E"/>
    <w:multiLevelType w:val="hybridMultilevel"/>
    <w:tmpl w:val="7F045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63403EA"/>
    <w:multiLevelType w:val="hybridMultilevel"/>
    <w:tmpl w:val="60D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BEF"/>
    <w:rsid w:val="000174C7"/>
    <w:rsid w:val="00140405"/>
    <w:rsid w:val="00146A93"/>
    <w:rsid w:val="0016757B"/>
    <w:rsid w:val="002A0BEF"/>
    <w:rsid w:val="003D346E"/>
    <w:rsid w:val="0072051D"/>
    <w:rsid w:val="009F0A3F"/>
    <w:rsid w:val="00A10835"/>
    <w:rsid w:val="00A44016"/>
    <w:rsid w:val="00C338B4"/>
    <w:rsid w:val="00C966A3"/>
    <w:rsid w:val="00EB6E0E"/>
    <w:rsid w:val="00F465EA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2A0B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0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0BE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0BEF"/>
    <w:rPr>
      <w:rFonts w:cs="Times New Roman"/>
    </w:rPr>
  </w:style>
  <w:style w:type="paragraph" w:styleId="2">
    <w:name w:val="Body Text Indent 2"/>
    <w:basedOn w:val="a"/>
    <w:link w:val="20"/>
    <w:uiPriority w:val="99"/>
    <w:rsid w:val="002A0B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BE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2A0BEF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A0BEF"/>
    <w:rPr>
      <w:rFonts w:ascii="Arial" w:eastAsia="Times New Roman" w:hAnsi="Arial" w:cs="Times New Roman"/>
      <w:sz w:val="24"/>
      <w:szCs w:val="20"/>
    </w:rPr>
  </w:style>
  <w:style w:type="table" w:styleId="a9">
    <w:name w:val="Table Grid"/>
    <w:basedOn w:val="a1"/>
    <w:uiPriority w:val="59"/>
    <w:rsid w:val="0072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oup32441.narod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lympi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sport.ru/kml/defaul.x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m.go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ЕЛМТ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7</cp:revision>
  <dcterms:created xsi:type="dcterms:W3CDTF">2001-12-31T23:01:00Z</dcterms:created>
  <dcterms:modified xsi:type="dcterms:W3CDTF">2021-04-03T13:35:00Z</dcterms:modified>
</cp:coreProperties>
</file>