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06" w:rsidRPr="00717E89" w:rsidRDefault="00A27406" w:rsidP="00A27406">
      <w:pPr>
        <w:jc w:val="center"/>
        <w:rPr>
          <w:rFonts w:ascii="Times New Roman" w:eastAsia="Times New Roman" w:hAnsi="Times New Roman" w:cs="Times New Roman"/>
          <w:caps/>
          <w:color w:val="auto"/>
          <w:lang w:eastAsia="en-US"/>
        </w:rPr>
      </w:pPr>
      <w:bookmarkStart w:id="0" w:name="page1"/>
      <w:bookmarkEnd w:id="0"/>
      <w:r w:rsidRPr="00717E89">
        <w:rPr>
          <w:rFonts w:ascii="Times New Roman" w:eastAsia="Times New Roman" w:hAnsi="Times New Roman" w:cs="Times New Roman"/>
          <w:caps/>
          <w:color w:val="auto"/>
          <w:lang w:eastAsia="en-US"/>
        </w:rPr>
        <w:t>Управление образования и науки липецкой области</w:t>
      </w:r>
    </w:p>
    <w:p w:rsidR="00A27406" w:rsidRPr="00717E89" w:rsidRDefault="00A27406" w:rsidP="00A27406">
      <w:pPr>
        <w:jc w:val="center"/>
        <w:rPr>
          <w:rFonts w:ascii="Times New Roman" w:eastAsia="Times New Roman" w:hAnsi="Times New Roman" w:cs="Times New Roman"/>
          <w:caps/>
          <w:color w:val="auto"/>
          <w:lang w:eastAsia="en-US"/>
        </w:rPr>
      </w:pPr>
      <w:r w:rsidRPr="00717E89">
        <w:rPr>
          <w:rFonts w:ascii="Times New Roman" w:eastAsia="Times New Roman" w:hAnsi="Times New Roman" w:cs="Times New Roman"/>
          <w:caps/>
          <w:color w:val="auto"/>
          <w:lang w:eastAsia="en-US"/>
        </w:rPr>
        <w:t xml:space="preserve">ГОСУДАРСТВЕННОЕ ОБЛАСТНОЕ БЮДЖЕТНОЕ ПРОФЕССИОНАЛЬНОЕ ОБРАЗОВАТЕЛЬНОЕ УЧРЕЖДЕНИЕ «Елецкий КОЛЛЕДЖ экономики, </w:t>
      </w:r>
    </w:p>
    <w:p w:rsidR="00A27406" w:rsidRPr="00717E89" w:rsidRDefault="00A27406" w:rsidP="00A27406">
      <w:pPr>
        <w:jc w:val="center"/>
        <w:rPr>
          <w:rFonts w:ascii="Times New Roman" w:eastAsia="Times New Roman" w:hAnsi="Times New Roman" w:cs="Times New Roman"/>
          <w:caps/>
          <w:color w:val="auto"/>
          <w:lang w:eastAsia="en-US"/>
        </w:rPr>
      </w:pPr>
      <w:r w:rsidRPr="00717E89">
        <w:rPr>
          <w:rFonts w:ascii="Times New Roman" w:eastAsia="Times New Roman" w:hAnsi="Times New Roman" w:cs="Times New Roman"/>
          <w:caps/>
          <w:color w:val="auto"/>
          <w:lang w:eastAsia="en-US"/>
        </w:rPr>
        <w:t>промышленности и отраслевых технологий»</w:t>
      </w:r>
    </w:p>
    <w:p w:rsidR="00A27406" w:rsidRPr="00717E89" w:rsidRDefault="00A27406" w:rsidP="00A27406">
      <w:pPr>
        <w:jc w:val="center"/>
        <w:rPr>
          <w:rFonts w:ascii="Times New Roman" w:eastAsia="Times New Roman" w:hAnsi="Times New Roman" w:cs="Times New Roman"/>
          <w:b/>
          <w:caps/>
          <w:color w:val="auto"/>
          <w:lang w:eastAsia="en-US"/>
        </w:rPr>
      </w:pPr>
      <w:r w:rsidRPr="00717E89">
        <w:rPr>
          <w:rFonts w:ascii="Times New Roman" w:eastAsia="Times New Roman" w:hAnsi="Times New Roman" w:cs="Times New Roman"/>
          <w:b/>
          <w:caps/>
          <w:color w:val="auto"/>
          <w:lang w:eastAsia="en-US"/>
        </w:rPr>
        <w:t>Детский технопарк «Кванториум»</w:t>
      </w:r>
    </w:p>
    <w:p w:rsidR="00A27406" w:rsidRPr="00717E89" w:rsidRDefault="00A27406" w:rsidP="00A27406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A27406" w:rsidRPr="00717E89" w:rsidRDefault="00A27406" w:rsidP="00A27406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tbl>
      <w:tblPr>
        <w:tblW w:w="0" w:type="auto"/>
        <w:jc w:val="right"/>
        <w:tblLook w:val="01E0"/>
      </w:tblPr>
      <w:tblGrid>
        <w:gridCol w:w="468"/>
        <w:gridCol w:w="707"/>
        <w:gridCol w:w="376"/>
        <w:gridCol w:w="388"/>
        <w:gridCol w:w="1080"/>
        <w:gridCol w:w="540"/>
        <w:gridCol w:w="496"/>
        <w:gridCol w:w="598"/>
      </w:tblGrid>
      <w:tr w:rsidR="00727378" w:rsidRPr="00717E89" w:rsidTr="00A27406">
        <w:trPr>
          <w:jc w:val="right"/>
        </w:trPr>
        <w:tc>
          <w:tcPr>
            <w:tcW w:w="4517" w:type="dxa"/>
            <w:gridSpan w:val="8"/>
          </w:tcPr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val="en-US" w:eastAsia="en-US"/>
              </w:rPr>
            </w:pPr>
            <w:r w:rsidRPr="00717E89">
              <w:rPr>
                <w:rFonts w:ascii="Times New Roman" w:eastAsia="Times New Roman" w:hAnsi="Times New Roman" w:cs="Times New Roman"/>
                <w:b/>
                <w:caps/>
                <w:color w:val="auto"/>
                <w:sz w:val="28"/>
                <w:szCs w:val="28"/>
                <w:lang w:val="en-US" w:eastAsia="en-US"/>
              </w:rPr>
              <w:t>УТВерждаю</w:t>
            </w:r>
          </w:p>
        </w:tc>
      </w:tr>
      <w:tr w:rsidR="00727378" w:rsidRPr="00717E89" w:rsidTr="00A27406">
        <w:trPr>
          <w:jc w:val="right"/>
        </w:trPr>
        <w:tc>
          <w:tcPr>
            <w:tcW w:w="4517" w:type="dxa"/>
            <w:gridSpan w:val="8"/>
          </w:tcPr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17E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Директор ГОБПОУ</w:t>
            </w:r>
          </w:p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17E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«Елецкий колледж экономики, промышленности и отраслевых технологий»</w:t>
            </w:r>
          </w:p>
        </w:tc>
      </w:tr>
      <w:tr w:rsidR="00727378" w:rsidRPr="00717E89" w:rsidTr="00A27406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06" w:rsidRPr="00717E89" w:rsidRDefault="00A27406" w:rsidP="00A27406">
            <w:pPr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</w:p>
          <w:p w:rsidR="00A27406" w:rsidRPr="00717E89" w:rsidRDefault="00A27406" w:rsidP="00A27406">
            <w:pPr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17E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Р.Ю. Евсеев</w:t>
            </w:r>
          </w:p>
        </w:tc>
      </w:tr>
      <w:tr w:rsidR="00727378" w:rsidRPr="00717E89" w:rsidTr="00A27406">
        <w:trPr>
          <w:jc w:val="right"/>
        </w:trPr>
        <w:tc>
          <w:tcPr>
            <w:tcW w:w="468" w:type="dxa"/>
          </w:tcPr>
          <w:p w:rsidR="00A27406" w:rsidRPr="00717E89" w:rsidRDefault="00A27406" w:rsidP="00A27406">
            <w:pPr>
              <w:jc w:val="right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val="en-US" w:eastAsia="en-US"/>
              </w:rPr>
            </w:pPr>
            <w:r w:rsidRPr="00717E89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val="en-US" w:eastAsia="en-US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06" w:rsidRPr="00297D60" w:rsidRDefault="00297D60" w:rsidP="00A27406">
            <w:pPr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76" w:type="dxa"/>
          </w:tcPr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val="en-US" w:eastAsia="en-US"/>
              </w:rPr>
            </w:pPr>
            <w:r w:rsidRPr="00717E89"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06" w:rsidRPr="00297D60" w:rsidRDefault="00297D60" w:rsidP="00A274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540" w:type="dxa"/>
          </w:tcPr>
          <w:p w:rsidR="00A27406" w:rsidRPr="00717E89" w:rsidRDefault="00A27406" w:rsidP="00A2740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17E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406" w:rsidRPr="00297D60" w:rsidRDefault="00297D60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8" w:type="dxa"/>
          </w:tcPr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17E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г.</w:t>
            </w:r>
          </w:p>
        </w:tc>
      </w:tr>
    </w:tbl>
    <w:p w:rsidR="00A27406" w:rsidRPr="00717E89" w:rsidRDefault="00297D60" w:rsidP="00297D60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A27406" w:rsidRPr="00717E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Приказ № </w:t>
      </w:r>
      <w:r w:rsidRPr="00297D60"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  <w:t>195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  <w:t xml:space="preserve"> </w:t>
      </w:r>
    </w:p>
    <w:p w:rsidR="00A27406" w:rsidRPr="00717E89" w:rsidRDefault="00A27406" w:rsidP="00A27406">
      <w:pPr>
        <w:pStyle w:val="20"/>
        <w:shd w:val="clear" w:color="auto" w:fill="auto"/>
        <w:spacing w:after="0" w:line="360" w:lineRule="auto"/>
        <w:ind w:right="20"/>
        <w:rPr>
          <w:color w:val="auto"/>
          <w:sz w:val="28"/>
          <w:szCs w:val="28"/>
          <w:highlight w:val="green"/>
        </w:rPr>
      </w:pPr>
    </w:p>
    <w:p w:rsidR="00A27406" w:rsidRPr="00717E89" w:rsidRDefault="00A27406" w:rsidP="00A27406">
      <w:pPr>
        <w:pStyle w:val="20"/>
        <w:shd w:val="clear" w:color="auto" w:fill="auto"/>
        <w:spacing w:after="0" w:line="360" w:lineRule="auto"/>
        <w:ind w:right="20"/>
        <w:rPr>
          <w:color w:val="auto"/>
          <w:sz w:val="28"/>
          <w:szCs w:val="28"/>
          <w:highlight w:val="green"/>
        </w:rPr>
      </w:pPr>
    </w:p>
    <w:p w:rsidR="00A27406" w:rsidRPr="00E21799" w:rsidRDefault="00A27406" w:rsidP="00A27406">
      <w:pPr>
        <w:pStyle w:val="20"/>
        <w:shd w:val="clear" w:color="auto" w:fill="auto"/>
        <w:spacing w:after="0" w:line="360" w:lineRule="auto"/>
        <w:ind w:right="2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ДОПОЛНИТЕЛЬНАЯ</w:t>
      </w:r>
      <w:r w:rsidRPr="00E21799">
        <w:rPr>
          <w:color w:val="auto"/>
          <w:sz w:val="28"/>
          <w:szCs w:val="28"/>
        </w:rPr>
        <w:t xml:space="preserve"> </w:t>
      </w:r>
      <w:r w:rsidR="00841A5E" w:rsidRPr="00E21799">
        <w:rPr>
          <w:color w:val="auto"/>
          <w:sz w:val="28"/>
          <w:szCs w:val="28"/>
        </w:rPr>
        <w:t>ОБЩЕ</w:t>
      </w:r>
      <w:r w:rsidRPr="00E21799">
        <w:rPr>
          <w:color w:val="auto"/>
          <w:sz w:val="28"/>
          <w:szCs w:val="28"/>
        </w:rPr>
        <w:t xml:space="preserve">ОБРАЗОВАТЕЛЬНАЯ </w:t>
      </w:r>
    </w:p>
    <w:p w:rsidR="00A27406" w:rsidRPr="00717E89" w:rsidRDefault="00A27406" w:rsidP="00A27406">
      <w:pPr>
        <w:pStyle w:val="20"/>
        <w:shd w:val="clear" w:color="auto" w:fill="auto"/>
        <w:spacing w:after="0" w:line="360" w:lineRule="auto"/>
        <w:ind w:right="20"/>
        <w:rPr>
          <w:color w:val="auto"/>
          <w:sz w:val="28"/>
          <w:szCs w:val="28"/>
        </w:rPr>
      </w:pPr>
      <w:r w:rsidRPr="00E21799">
        <w:rPr>
          <w:color w:val="auto"/>
          <w:sz w:val="28"/>
          <w:szCs w:val="28"/>
        </w:rPr>
        <w:t>ОБЩЕРАЗВИВ</w:t>
      </w:r>
      <w:r w:rsidR="00913523" w:rsidRPr="00E21799">
        <w:rPr>
          <w:color w:val="auto"/>
          <w:sz w:val="28"/>
          <w:szCs w:val="28"/>
        </w:rPr>
        <w:t>А</w:t>
      </w:r>
      <w:r w:rsidRPr="00E21799">
        <w:rPr>
          <w:color w:val="auto"/>
          <w:sz w:val="28"/>
          <w:szCs w:val="28"/>
        </w:rPr>
        <w:t>ЮЩАЯ  ПРОГРАММА</w:t>
      </w:r>
      <w:r w:rsidRPr="00E21799">
        <w:rPr>
          <w:color w:val="auto"/>
          <w:sz w:val="28"/>
          <w:szCs w:val="28"/>
        </w:rPr>
        <w:br/>
      </w:r>
      <w:r w:rsidRPr="00717E89">
        <w:rPr>
          <w:color w:val="auto"/>
          <w:sz w:val="28"/>
          <w:szCs w:val="28"/>
        </w:rPr>
        <w:t>ТЕХНИЧЕСКОЙ НАПРАВЛЕННОСТИ</w:t>
      </w:r>
    </w:p>
    <w:p w:rsidR="00A27406" w:rsidRPr="00717E89" w:rsidRDefault="00A27406" w:rsidP="00A27406">
      <w:pPr>
        <w:pStyle w:val="20"/>
        <w:shd w:val="clear" w:color="auto" w:fill="auto"/>
        <w:spacing w:after="0" w:line="360" w:lineRule="auto"/>
        <w:ind w:right="20"/>
        <w:rPr>
          <w:color w:val="auto"/>
          <w:sz w:val="28"/>
          <w:szCs w:val="28"/>
        </w:rPr>
      </w:pPr>
    </w:p>
    <w:p w:rsidR="00A27406" w:rsidRPr="00717E89" w:rsidRDefault="00A27406" w:rsidP="00A27406">
      <w:pPr>
        <w:pStyle w:val="20"/>
        <w:shd w:val="clear" w:color="auto" w:fill="auto"/>
        <w:spacing w:after="0" w:line="360" w:lineRule="auto"/>
        <w:ind w:right="20"/>
        <w:rPr>
          <w:color w:val="auto"/>
          <w:sz w:val="28"/>
          <w:szCs w:val="28"/>
        </w:rPr>
      </w:pPr>
    </w:p>
    <w:p w:rsidR="00312CD5" w:rsidRPr="00717E89" w:rsidRDefault="00A27406" w:rsidP="00312CD5">
      <w:pPr>
        <w:pStyle w:val="20"/>
        <w:shd w:val="clear" w:color="auto" w:fill="auto"/>
        <w:spacing w:after="0" w:line="360" w:lineRule="auto"/>
        <w:ind w:right="20"/>
        <w:rPr>
          <w:b/>
          <w:color w:val="auto"/>
          <w:sz w:val="36"/>
          <w:szCs w:val="36"/>
        </w:rPr>
      </w:pPr>
      <w:r w:rsidRPr="00717E89">
        <w:rPr>
          <w:b/>
          <w:color w:val="auto"/>
          <w:sz w:val="40"/>
          <w:szCs w:val="40"/>
        </w:rPr>
        <w:t xml:space="preserve">«Энерджиквантум. </w:t>
      </w:r>
      <w:r w:rsidR="00312CD5" w:rsidRPr="00717E89">
        <w:rPr>
          <w:b/>
          <w:color w:val="auto"/>
          <w:sz w:val="36"/>
          <w:szCs w:val="36"/>
        </w:rPr>
        <w:t xml:space="preserve"> (Вводный модуль)»</w:t>
      </w:r>
    </w:p>
    <w:p w:rsidR="00312CD5" w:rsidRPr="00717E89" w:rsidRDefault="00312CD5" w:rsidP="00312CD5">
      <w:pPr>
        <w:pStyle w:val="20"/>
        <w:shd w:val="clear" w:color="auto" w:fill="auto"/>
        <w:spacing w:after="0" w:line="360" w:lineRule="auto"/>
        <w:ind w:right="2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(«Современная энергетика»)</w:t>
      </w: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ind w:right="20"/>
        <w:jc w:val="center"/>
        <w:rPr>
          <w:color w:val="auto"/>
        </w:rPr>
        <w:sectPr w:rsidR="00A27406" w:rsidRPr="00717E89">
          <w:pgSz w:w="11900" w:h="16840"/>
          <w:pgMar w:top="930" w:right="1126" w:bottom="930" w:left="1223" w:header="0" w:footer="3" w:gutter="0"/>
          <w:cols w:space="720"/>
          <w:noEndnote/>
          <w:docGrid w:linePitch="360"/>
        </w:sectPr>
      </w:pPr>
      <w:r w:rsidRPr="00717E89">
        <w:rPr>
          <w:color w:val="auto"/>
        </w:rPr>
        <w:t>Елец  2020г.</w:t>
      </w:r>
    </w:p>
    <w:p w:rsidR="00A27406" w:rsidRPr="00717E89" w:rsidRDefault="00A27406" w:rsidP="00A27406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  <w:lang w:eastAsia="en-US"/>
        </w:rPr>
        <w:lastRenderedPageBreak/>
        <w:tab/>
        <w:t xml:space="preserve">Дополнительная </w:t>
      </w:r>
      <w:r w:rsidR="00841A5E" w:rsidRPr="00717E89">
        <w:rPr>
          <w:color w:val="auto"/>
          <w:sz w:val="28"/>
          <w:szCs w:val="28"/>
          <w:lang w:eastAsia="en-US"/>
        </w:rPr>
        <w:t>обще</w:t>
      </w:r>
      <w:r w:rsidRPr="00717E89">
        <w:rPr>
          <w:color w:val="auto"/>
          <w:sz w:val="28"/>
          <w:szCs w:val="28"/>
          <w:lang w:eastAsia="en-US"/>
        </w:rPr>
        <w:t xml:space="preserve">образовательная общеразвивающая программа </w:t>
      </w:r>
      <w:r w:rsidR="001F6F9A" w:rsidRPr="00717E89">
        <w:rPr>
          <w:color w:val="auto"/>
          <w:sz w:val="28"/>
          <w:szCs w:val="28"/>
          <w:lang w:eastAsia="en-US"/>
        </w:rPr>
        <w:t xml:space="preserve">технической направленности </w:t>
      </w:r>
      <w:r w:rsidRPr="00717E89">
        <w:rPr>
          <w:color w:val="auto"/>
          <w:sz w:val="28"/>
          <w:szCs w:val="28"/>
        </w:rPr>
        <w:t xml:space="preserve">«Энерджиквантум. </w:t>
      </w:r>
      <w:r w:rsidR="00312CD5" w:rsidRPr="00717E89">
        <w:rPr>
          <w:color w:val="auto"/>
          <w:sz w:val="28"/>
          <w:szCs w:val="28"/>
        </w:rPr>
        <w:t>Вводный</w:t>
      </w:r>
      <w:r w:rsidRPr="00717E89">
        <w:rPr>
          <w:color w:val="auto"/>
          <w:sz w:val="28"/>
          <w:szCs w:val="28"/>
        </w:rPr>
        <w:t xml:space="preserve"> модуль» («</w:t>
      </w:r>
      <w:r w:rsidR="00312CD5" w:rsidRPr="00717E89">
        <w:rPr>
          <w:color w:val="auto"/>
          <w:sz w:val="28"/>
          <w:szCs w:val="28"/>
        </w:rPr>
        <w:t>Современная энергетика</w:t>
      </w:r>
      <w:r w:rsidRPr="00717E89">
        <w:rPr>
          <w:color w:val="auto"/>
          <w:sz w:val="28"/>
          <w:szCs w:val="28"/>
        </w:rPr>
        <w:t>») предназначена для реализации в Детском технопарке «Кванториум»</w:t>
      </w:r>
    </w:p>
    <w:p w:rsidR="00A27406" w:rsidRPr="00717E89" w:rsidRDefault="00A27406" w:rsidP="00A2740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12CD5" w:rsidRPr="00717E89" w:rsidRDefault="00312CD5" w:rsidP="00A2740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12CD5" w:rsidRPr="00717E89" w:rsidRDefault="00312CD5" w:rsidP="00A2740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27406" w:rsidRPr="00717E89" w:rsidRDefault="00A27406" w:rsidP="00A27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27406" w:rsidRPr="00717E89" w:rsidRDefault="00A27406" w:rsidP="00A27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17E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Организация-разработчик: ГОБПОУ «Елецкий колледж экономики, промышленности и отраслевых технологий»</w:t>
      </w:r>
    </w:p>
    <w:p w:rsidR="00A27406" w:rsidRPr="00717E89" w:rsidRDefault="00A27406" w:rsidP="00A27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  <w:lang w:eastAsia="en-US"/>
        </w:rPr>
      </w:pPr>
    </w:p>
    <w:p w:rsidR="00200126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  <w:r w:rsidRPr="00717E89">
        <w:rPr>
          <w:color w:val="auto"/>
          <w:lang w:eastAsia="en-US"/>
        </w:rPr>
        <w:t xml:space="preserve">Разработчики:              </w:t>
      </w:r>
      <w:r w:rsidR="00200126">
        <w:rPr>
          <w:color w:val="auto"/>
        </w:rPr>
        <w:t>педагог дополнительного образования</w:t>
      </w:r>
    </w:p>
    <w:p w:rsidR="00A27406" w:rsidRPr="00717E89" w:rsidRDefault="0020012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  <w:r>
        <w:rPr>
          <w:color w:val="auto"/>
        </w:rPr>
        <w:t xml:space="preserve">                                    </w:t>
      </w:r>
      <w:r w:rsidR="005704A0">
        <w:rPr>
          <w:color w:val="auto"/>
        </w:rPr>
        <w:t xml:space="preserve">  </w:t>
      </w:r>
      <w:r w:rsidR="00A27406" w:rsidRPr="00717E89">
        <w:rPr>
          <w:color w:val="auto"/>
        </w:rPr>
        <w:t xml:space="preserve"> Алексеев Александр Игоревич</w:t>
      </w: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  <w:r w:rsidRPr="00717E89">
        <w:rPr>
          <w:color w:val="auto"/>
        </w:rPr>
        <w:t>Возраст обучающихся: 12-18 лет.</w:t>
      </w:r>
    </w:p>
    <w:p w:rsidR="00A27406" w:rsidRPr="00717E89" w:rsidRDefault="00A27406" w:rsidP="00A27406">
      <w:pPr>
        <w:pStyle w:val="40"/>
        <w:shd w:val="clear" w:color="auto" w:fill="auto"/>
        <w:spacing w:before="0" w:after="0" w:line="360" w:lineRule="auto"/>
        <w:jc w:val="left"/>
        <w:rPr>
          <w:color w:val="auto"/>
        </w:rPr>
      </w:pPr>
      <w:r w:rsidRPr="00717E89">
        <w:rPr>
          <w:color w:val="auto"/>
        </w:rPr>
        <w:t xml:space="preserve">Срок реализации: </w:t>
      </w:r>
      <w:r w:rsidR="00297D60" w:rsidRPr="00297D60">
        <w:rPr>
          <w:color w:val="auto"/>
        </w:rPr>
        <w:t>108ч.</w:t>
      </w:r>
    </w:p>
    <w:p w:rsidR="00A27406" w:rsidRPr="00717E89" w:rsidRDefault="00A27406" w:rsidP="00A27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27406" w:rsidRPr="00717E89" w:rsidRDefault="00A27406" w:rsidP="00A27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27406" w:rsidRPr="00717E89" w:rsidRDefault="00A27406" w:rsidP="00A27406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27406" w:rsidRPr="00717E89" w:rsidRDefault="00A27406" w:rsidP="00A27406">
      <w:pPr>
        <w:tabs>
          <w:tab w:val="left" w:pos="642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97D60" w:rsidRPr="00717E89" w:rsidRDefault="00A27406" w:rsidP="00297D60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17E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Рассмотрено </w:t>
      </w:r>
      <w:r w:rsidR="00297D6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Педагогическим советом </w:t>
      </w:r>
      <w:r w:rsidR="00297D60" w:rsidRPr="00717E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ГОБПОУ</w:t>
      </w:r>
    </w:p>
    <w:p w:rsidR="00A27406" w:rsidRPr="00717E89" w:rsidRDefault="00297D60" w:rsidP="00297D60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17E8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«Елецкий колледж экономики, промышленности и отраслевых технологий»</w:t>
      </w:r>
    </w:p>
    <w:tbl>
      <w:tblPr>
        <w:tblW w:w="8510" w:type="dxa"/>
        <w:tblInd w:w="288" w:type="dxa"/>
        <w:tblLook w:val="01E0"/>
      </w:tblPr>
      <w:tblGrid>
        <w:gridCol w:w="1861"/>
        <w:gridCol w:w="872"/>
        <w:gridCol w:w="782"/>
        <w:gridCol w:w="782"/>
        <w:gridCol w:w="383"/>
        <w:gridCol w:w="1980"/>
        <w:gridCol w:w="576"/>
        <w:gridCol w:w="504"/>
        <w:gridCol w:w="770"/>
      </w:tblGrid>
      <w:tr w:rsidR="00727378" w:rsidRPr="00717E89" w:rsidTr="00A27406">
        <w:tc>
          <w:tcPr>
            <w:tcW w:w="1861" w:type="dxa"/>
          </w:tcPr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17E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Протокол №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17E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2" w:type="dxa"/>
          </w:tcPr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17E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от  «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A27406" w:rsidRPr="00717E89" w:rsidRDefault="00297D60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83" w:type="dxa"/>
          </w:tcPr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17E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27406" w:rsidRPr="00717E89" w:rsidRDefault="00297D60" w:rsidP="00A274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576" w:type="dxa"/>
          </w:tcPr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17E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17E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0" w:type="dxa"/>
          </w:tcPr>
          <w:p w:rsidR="00A27406" w:rsidRPr="00717E89" w:rsidRDefault="00A27406" w:rsidP="00A2740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717E8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г.</w:t>
            </w:r>
          </w:p>
        </w:tc>
      </w:tr>
    </w:tbl>
    <w:p w:rsidR="00A27406" w:rsidRPr="00717E89" w:rsidRDefault="00A27406" w:rsidP="00A27406">
      <w:pP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</w:pPr>
    </w:p>
    <w:p w:rsidR="00A27406" w:rsidRPr="00717E89" w:rsidRDefault="00A27406" w:rsidP="00A27406">
      <w:pPr>
        <w:tabs>
          <w:tab w:val="left" w:pos="661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27406" w:rsidRPr="00717E89" w:rsidRDefault="00A27406" w:rsidP="00A27406">
      <w:pPr>
        <w:tabs>
          <w:tab w:val="left" w:pos="661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27406" w:rsidRPr="00717E89" w:rsidRDefault="00A27406" w:rsidP="00A27406">
      <w:pPr>
        <w:tabs>
          <w:tab w:val="left" w:pos="661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27406" w:rsidRPr="00717E89" w:rsidRDefault="00A27406" w:rsidP="00A27406">
      <w:pPr>
        <w:tabs>
          <w:tab w:val="left" w:pos="661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f3"/>
        <w:tblW w:w="0" w:type="auto"/>
        <w:tblLook w:val="04A0"/>
      </w:tblPr>
      <w:tblGrid>
        <w:gridCol w:w="4889"/>
        <w:gridCol w:w="4889"/>
      </w:tblGrid>
      <w:tr w:rsidR="00200126" w:rsidRPr="001F4FED" w:rsidTr="00A72DA0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26" w:rsidRPr="00200126" w:rsidRDefault="00200126" w:rsidP="00A72D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001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ОДОБРЕНО </w:t>
            </w:r>
          </w:p>
          <w:p w:rsidR="00200126" w:rsidRPr="00200126" w:rsidRDefault="00200126" w:rsidP="00A72DA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0012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Председатель цикловой комиссии УГС 09.00.00 Информатика и вычислительная техника, УГС 13.00.00 Электро- и теплоэнергетика</w:t>
            </w:r>
          </w:p>
          <w:p w:rsidR="00200126" w:rsidRPr="00200126" w:rsidRDefault="00200126" w:rsidP="00A72DA0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0012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____________Е.Ю.Белянина</w:t>
            </w:r>
          </w:p>
          <w:p w:rsidR="00200126" w:rsidRPr="00200126" w:rsidRDefault="00200126" w:rsidP="00A72DA0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0012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Протокол №       от «   »                   2020г.</w:t>
            </w:r>
          </w:p>
          <w:p w:rsidR="00200126" w:rsidRPr="00200126" w:rsidRDefault="00200126" w:rsidP="00A72D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26" w:rsidRPr="00200126" w:rsidRDefault="00200126" w:rsidP="00A72DA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001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СОГЛАСОВАНО</w:t>
            </w:r>
          </w:p>
          <w:p w:rsidR="00200126" w:rsidRPr="00B26FC5" w:rsidRDefault="00200126" w:rsidP="00A72DA0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26FC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Заместитель директора по УМР</w:t>
            </w:r>
          </w:p>
          <w:p w:rsidR="00200126" w:rsidRPr="00200126" w:rsidRDefault="00200126" w:rsidP="00A72DA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26FC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______________Т.К. Кириллова</w:t>
            </w:r>
          </w:p>
        </w:tc>
      </w:tr>
    </w:tbl>
    <w:p w:rsidR="00297D60" w:rsidRDefault="00297D60" w:rsidP="00A27406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297D60" w:rsidRDefault="00297D60" w:rsidP="00A27406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297D60" w:rsidRDefault="00297D60" w:rsidP="00A27406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297D60" w:rsidRPr="00F53405" w:rsidRDefault="00297D60" w:rsidP="00A27406">
      <w:pPr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A27406" w:rsidRPr="00717E89" w:rsidRDefault="00A27406" w:rsidP="00A27406">
      <w:pPr>
        <w:pStyle w:val="34"/>
        <w:rPr>
          <w:color w:val="auto"/>
          <w:sz w:val="28"/>
          <w:szCs w:val="28"/>
        </w:rPr>
      </w:pPr>
    </w:p>
    <w:p w:rsidR="00E478FB" w:rsidRPr="00717E89" w:rsidRDefault="00E478FB" w:rsidP="00E478FB">
      <w:pPr>
        <w:pStyle w:val="20"/>
        <w:shd w:val="clear" w:color="auto" w:fill="auto"/>
        <w:spacing w:after="0" w:line="360" w:lineRule="auto"/>
        <w:ind w:right="20"/>
        <w:rPr>
          <w:color w:val="auto"/>
          <w:sz w:val="28"/>
          <w:szCs w:val="28"/>
          <w:highlight w:val="green"/>
        </w:rPr>
      </w:pPr>
    </w:p>
    <w:p w:rsidR="00050261" w:rsidRPr="00717E89" w:rsidRDefault="00050261" w:rsidP="00050261">
      <w:pPr>
        <w:pStyle w:val="34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Содержание</w:t>
      </w:r>
    </w:p>
    <w:p w:rsidR="00050261" w:rsidRPr="00717E89" w:rsidRDefault="00050261" w:rsidP="00075295">
      <w:pPr>
        <w:pStyle w:val="34"/>
        <w:rPr>
          <w:color w:val="auto"/>
          <w:sz w:val="28"/>
          <w:szCs w:val="28"/>
        </w:rPr>
      </w:pPr>
    </w:p>
    <w:p w:rsidR="005979E6" w:rsidRPr="00717E89" w:rsidRDefault="00E7500D" w:rsidP="00075295">
      <w:pPr>
        <w:pStyle w:val="34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 w:rsidRPr="00717E89">
        <w:rPr>
          <w:b w:val="0"/>
          <w:color w:val="auto"/>
          <w:sz w:val="28"/>
          <w:szCs w:val="28"/>
        </w:rPr>
        <w:fldChar w:fldCharType="begin"/>
      </w:r>
      <w:r w:rsidR="00400343" w:rsidRPr="00717E89">
        <w:rPr>
          <w:b w:val="0"/>
          <w:color w:val="auto"/>
          <w:sz w:val="28"/>
          <w:szCs w:val="28"/>
        </w:rPr>
        <w:instrText xml:space="preserve"> TOC \o "1-5" \h \z </w:instrText>
      </w:r>
      <w:r w:rsidRPr="00717E89">
        <w:rPr>
          <w:b w:val="0"/>
          <w:color w:val="auto"/>
          <w:sz w:val="28"/>
          <w:szCs w:val="28"/>
        </w:rPr>
        <w:fldChar w:fldCharType="separate"/>
      </w:r>
      <w:r w:rsidR="00283D3A">
        <w:rPr>
          <w:b w:val="0"/>
          <w:color w:val="auto"/>
          <w:sz w:val="28"/>
          <w:szCs w:val="28"/>
        </w:rPr>
        <w:t>Информационная карта программы</w:t>
      </w:r>
      <w:r w:rsidR="00283D3A">
        <w:rPr>
          <w:b w:val="0"/>
          <w:color w:val="auto"/>
          <w:sz w:val="28"/>
          <w:szCs w:val="28"/>
        </w:rPr>
        <w:tab/>
        <w:t>4</w:t>
      </w:r>
    </w:p>
    <w:p w:rsidR="005979E6" w:rsidRPr="00717E89" w:rsidRDefault="00400343" w:rsidP="00075295">
      <w:pPr>
        <w:pStyle w:val="34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 w:rsidRPr="00717E89">
        <w:rPr>
          <w:b w:val="0"/>
          <w:color w:val="auto"/>
          <w:sz w:val="28"/>
          <w:szCs w:val="28"/>
        </w:rPr>
        <w:t>Пояснительная записка</w:t>
      </w:r>
      <w:r w:rsidRPr="00717E89">
        <w:rPr>
          <w:b w:val="0"/>
          <w:color w:val="auto"/>
          <w:sz w:val="28"/>
          <w:szCs w:val="28"/>
        </w:rPr>
        <w:tab/>
        <w:t>5</w:t>
      </w:r>
    </w:p>
    <w:p w:rsidR="005979E6" w:rsidRPr="00717E89" w:rsidRDefault="00283D3A" w:rsidP="00075295">
      <w:pPr>
        <w:pStyle w:val="34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Цель и задачи программы</w:t>
      </w:r>
      <w:r>
        <w:rPr>
          <w:b w:val="0"/>
          <w:color w:val="auto"/>
          <w:sz w:val="28"/>
          <w:szCs w:val="28"/>
        </w:rPr>
        <w:tab/>
        <w:t>11</w:t>
      </w:r>
    </w:p>
    <w:p w:rsidR="005979E6" w:rsidRPr="00717E89" w:rsidRDefault="00283D3A" w:rsidP="00075295">
      <w:pPr>
        <w:pStyle w:val="34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Содержание программы</w:t>
      </w:r>
      <w:r>
        <w:rPr>
          <w:b w:val="0"/>
          <w:color w:val="auto"/>
          <w:sz w:val="28"/>
          <w:szCs w:val="28"/>
        </w:rPr>
        <w:tab/>
        <w:t>13</w:t>
      </w:r>
    </w:p>
    <w:p w:rsidR="005979E6" w:rsidRPr="00717E89" w:rsidRDefault="00400343" w:rsidP="00075295">
      <w:pPr>
        <w:pStyle w:val="34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r w:rsidRPr="00717E89">
        <w:rPr>
          <w:b w:val="0"/>
          <w:color w:val="auto"/>
          <w:sz w:val="28"/>
          <w:szCs w:val="28"/>
        </w:rPr>
        <w:t>Содержан</w:t>
      </w:r>
      <w:r w:rsidR="00283D3A">
        <w:rPr>
          <w:b w:val="0"/>
          <w:color w:val="auto"/>
          <w:sz w:val="28"/>
          <w:szCs w:val="28"/>
        </w:rPr>
        <w:t>ие учебно-тематического плана</w:t>
      </w:r>
      <w:r w:rsidR="00283D3A">
        <w:rPr>
          <w:b w:val="0"/>
          <w:color w:val="auto"/>
          <w:sz w:val="28"/>
          <w:szCs w:val="28"/>
        </w:rPr>
        <w:tab/>
        <w:t>15</w:t>
      </w:r>
    </w:p>
    <w:p w:rsidR="005979E6" w:rsidRPr="00717E89" w:rsidRDefault="00E7500D" w:rsidP="00075295">
      <w:pPr>
        <w:pStyle w:val="34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hyperlink w:anchor="bookmark5" w:tooltip="Current Document">
        <w:r w:rsidR="00400343" w:rsidRPr="00717E89">
          <w:rPr>
            <w:b w:val="0"/>
            <w:color w:val="auto"/>
            <w:sz w:val="28"/>
            <w:szCs w:val="28"/>
          </w:rPr>
          <w:t>Мето</w:t>
        </w:r>
        <w:r w:rsidR="00283D3A">
          <w:rPr>
            <w:b w:val="0"/>
            <w:color w:val="auto"/>
            <w:sz w:val="28"/>
            <w:szCs w:val="28"/>
          </w:rPr>
          <w:t>дическое обеспечение программы</w:t>
        </w:r>
        <w:r w:rsidR="00283D3A">
          <w:rPr>
            <w:b w:val="0"/>
            <w:color w:val="auto"/>
            <w:sz w:val="28"/>
            <w:szCs w:val="28"/>
          </w:rPr>
          <w:tab/>
        </w:r>
      </w:hyperlink>
      <w:r w:rsidR="00283D3A" w:rsidRPr="00283D3A">
        <w:rPr>
          <w:b w:val="0"/>
          <w:sz w:val="28"/>
          <w:szCs w:val="28"/>
        </w:rPr>
        <w:t>24</w:t>
      </w:r>
    </w:p>
    <w:p w:rsidR="005979E6" w:rsidRPr="00717E89" w:rsidRDefault="00E7500D" w:rsidP="00075295">
      <w:pPr>
        <w:pStyle w:val="34"/>
        <w:numPr>
          <w:ilvl w:val="0"/>
          <w:numId w:val="1"/>
        </w:numPr>
        <w:rPr>
          <w:b w:val="0"/>
          <w:color w:val="auto"/>
          <w:sz w:val="28"/>
          <w:szCs w:val="28"/>
        </w:rPr>
      </w:pPr>
      <w:hyperlink w:anchor="bookmark13" w:tooltip="Current Document">
        <w:r w:rsidR="00400343" w:rsidRPr="00717E89">
          <w:rPr>
            <w:b w:val="0"/>
            <w:color w:val="auto"/>
            <w:sz w:val="28"/>
            <w:szCs w:val="28"/>
          </w:rPr>
          <w:t>Ожидаемые результаты и способы их проверки</w:t>
        </w:r>
        <w:r w:rsidR="00400343" w:rsidRPr="00717E89">
          <w:rPr>
            <w:b w:val="0"/>
            <w:color w:val="auto"/>
            <w:sz w:val="28"/>
            <w:szCs w:val="28"/>
          </w:rPr>
          <w:tab/>
          <w:t>2</w:t>
        </w:r>
      </w:hyperlink>
      <w:r w:rsidR="00283D3A" w:rsidRPr="00283D3A">
        <w:rPr>
          <w:b w:val="0"/>
          <w:sz w:val="28"/>
          <w:szCs w:val="28"/>
        </w:rPr>
        <w:t>6</w:t>
      </w:r>
    </w:p>
    <w:p w:rsidR="005979E6" w:rsidRPr="00717E89" w:rsidRDefault="00E7500D" w:rsidP="00075295">
      <w:pPr>
        <w:pStyle w:val="34"/>
        <w:numPr>
          <w:ilvl w:val="0"/>
          <w:numId w:val="1"/>
        </w:numPr>
        <w:rPr>
          <w:b w:val="0"/>
          <w:color w:val="auto"/>
          <w:sz w:val="28"/>
          <w:szCs w:val="28"/>
        </w:rPr>
        <w:sectPr w:rsidR="005979E6" w:rsidRPr="00717E89" w:rsidSect="00CE7CA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05" w:right="1141" w:bottom="2100" w:left="1197" w:header="0" w:footer="3" w:gutter="0"/>
          <w:cols w:space="720"/>
          <w:noEndnote/>
          <w:titlePg/>
          <w:docGrid w:linePitch="360"/>
        </w:sectPr>
      </w:pPr>
      <w:hyperlink w:anchor="bookmark21" w:tooltip="Current Document">
        <w:r w:rsidR="00400343" w:rsidRPr="00717E89">
          <w:rPr>
            <w:b w:val="0"/>
            <w:color w:val="auto"/>
            <w:sz w:val="28"/>
            <w:szCs w:val="28"/>
          </w:rPr>
          <w:t>Список литературы</w:t>
        </w:r>
        <w:r w:rsidR="00400343" w:rsidRPr="00717E89">
          <w:rPr>
            <w:b w:val="0"/>
            <w:color w:val="auto"/>
            <w:sz w:val="28"/>
            <w:szCs w:val="28"/>
          </w:rPr>
          <w:tab/>
        </w:r>
      </w:hyperlink>
      <w:r w:rsidRPr="00717E89">
        <w:rPr>
          <w:b w:val="0"/>
          <w:color w:val="auto"/>
          <w:sz w:val="28"/>
          <w:szCs w:val="28"/>
        </w:rPr>
        <w:fldChar w:fldCharType="end"/>
      </w:r>
      <w:r w:rsidR="00283D3A">
        <w:rPr>
          <w:b w:val="0"/>
          <w:color w:val="auto"/>
          <w:sz w:val="28"/>
          <w:szCs w:val="28"/>
        </w:rPr>
        <w:t>31</w:t>
      </w:r>
    </w:p>
    <w:tbl>
      <w:tblPr>
        <w:tblpPr w:leftFromText="180" w:rightFromText="180" w:vertAnchor="page" w:horzAnchor="margin" w:tblpX="10" w:tblpY="1537"/>
        <w:tblW w:w="100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51"/>
        <w:gridCol w:w="7407"/>
      </w:tblGrid>
      <w:tr w:rsidR="00727378" w:rsidRPr="00717E89" w:rsidTr="00075295">
        <w:trPr>
          <w:trHeight w:val="17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lastRenderedPageBreak/>
              <w:t>Ведомственная</w:t>
            </w:r>
          </w:p>
          <w:p w:rsidR="00075295" w:rsidRPr="00717E89" w:rsidRDefault="00075295" w:rsidP="00075295">
            <w:pPr>
              <w:pStyle w:val="20"/>
              <w:spacing w:after="0" w:line="240" w:lineRule="auto"/>
              <w:ind w:left="142" w:right="120"/>
              <w:jc w:val="left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принадлежность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Управление образования и науки Липецкой области</w:t>
            </w:r>
          </w:p>
        </w:tc>
      </w:tr>
      <w:tr w:rsidR="00727378" w:rsidRPr="00717E89" w:rsidTr="00075295">
        <w:trPr>
          <w:trHeight w:val="37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Наименование</w:t>
            </w:r>
          </w:p>
          <w:p w:rsidR="00075295" w:rsidRPr="00717E89" w:rsidRDefault="00075295" w:rsidP="00075295">
            <w:pPr>
              <w:pStyle w:val="20"/>
              <w:spacing w:after="0" w:line="240" w:lineRule="auto"/>
              <w:ind w:left="142" w:right="120"/>
              <w:jc w:val="left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учреждения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Детский технопарк «Кванториум», ГОБПОУ «Елецкий колледж экономики промышленности, и отраслевых технологий»</w:t>
            </w:r>
          </w:p>
        </w:tc>
      </w:tr>
      <w:tr w:rsidR="00727378" w:rsidRPr="00717E89" w:rsidTr="00075295">
        <w:trPr>
          <w:trHeight w:hRule="exact" w:val="44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Адрес учреждения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Елец, ул. Мира, 124</w:t>
            </w:r>
          </w:p>
        </w:tc>
      </w:tr>
      <w:tr w:rsidR="00727378" w:rsidRPr="00717E89" w:rsidTr="00075295">
        <w:trPr>
          <w:trHeight w:hRule="exact" w:val="27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3"/>
                <w:color w:val="auto"/>
              </w:rPr>
              <w:t>ФИО автора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4"/>
                <w:color w:val="auto"/>
              </w:rPr>
              <w:t>Алексеев Александр Игоревич</w:t>
            </w:r>
          </w:p>
        </w:tc>
      </w:tr>
      <w:tr w:rsidR="00727378" w:rsidRPr="00717E89" w:rsidTr="00075295">
        <w:trPr>
          <w:trHeight w:hRule="exact" w:val="25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3"/>
                <w:color w:val="auto"/>
              </w:rPr>
              <w:t>Контактные данные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  <w:lang w:val="en-US"/>
              </w:rPr>
            </w:pPr>
            <w:r w:rsidRPr="00717E89">
              <w:rPr>
                <w:rStyle w:val="24"/>
                <w:color w:val="auto"/>
                <w:lang w:val="en-US" w:eastAsia="en-US" w:bidi="en-US"/>
              </w:rPr>
              <w:t>a99899989@yandex.ru</w:t>
            </w:r>
          </w:p>
        </w:tc>
      </w:tr>
      <w:tr w:rsidR="00727378" w:rsidRPr="00717E89" w:rsidTr="00075295">
        <w:trPr>
          <w:trHeight w:hRule="exact" w:val="45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Название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«Энерджиквантум. Вводный модуль» («Современная энергетика»)</w:t>
            </w:r>
          </w:p>
        </w:tc>
      </w:tr>
      <w:tr w:rsidR="00727378" w:rsidRPr="00717E89" w:rsidTr="00075295">
        <w:trPr>
          <w:trHeight w:hRule="exact" w:val="41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3"/>
                <w:color w:val="auto"/>
              </w:rPr>
              <w:t>Тип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4"/>
                <w:color w:val="auto"/>
              </w:rPr>
              <w:t xml:space="preserve">дополнительная </w:t>
            </w:r>
            <w:r w:rsidR="00B25FFF">
              <w:rPr>
                <w:rStyle w:val="24"/>
                <w:color w:val="auto"/>
              </w:rPr>
              <w:t>общеобразовательная</w:t>
            </w:r>
            <w:r w:rsidR="00B25FFF" w:rsidRPr="00E21799">
              <w:rPr>
                <w:rStyle w:val="24"/>
                <w:color w:val="auto"/>
              </w:rPr>
              <w:t xml:space="preserve"> </w:t>
            </w:r>
            <w:r w:rsidRPr="00E21799">
              <w:rPr>
                <w:rStyle w:val="24"/>
                <w:color w:val="auto"/>
              </w:rPr>
              <w:t>общеразвивающая</w:t>
            </w:r>
          </w:p>
        </w:tc>
      </w:tr>
      <w:tr w:rsidR="00727378" w:rsidRPr="00717E89" w:rsidTr="00075295">
        <w:trPr>
          <w:trHeight w:hRule="exact" w:val="42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3"/>
                <w:color w:val="auto"/>
              </w:rPr>
              <w:t>Направленность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4"/>
                <w:color w:val="auto"/>
              </w:rPr>
              <w:t>техническая</w:t>
            </w:r>
          </w:p>
        </w:tc>
      </w:tr>
      <w:tr w:rsidR="00727378" w:rsidRPr="00717E89" w:rsidTr="00075295">
        <w:trPr>
          <w:trHeight w:hRule="exact" w:val="25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3"/>
                <w:color w:val="auto"/>
              </w:rPr>
              <w:t>Срок реализации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295" w:rsidRPr="00E21799" w:rsidRDefault="00B25FFF" w:rsidP="00B25FFF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E21799">
              <w:rPr>
                <w:rStyle w:val="24"/>
                <w:color w:val="auto"/>
              </w:rPr>
              <w:t>7</w:t>
            </w:r>
            <w:r w:rsidR="00075295" w:rsidRPr="00E21799">
              <w:rPr>
                <w:rStyle w:val="24"/>
                <w:color w:val="auto"/>
              </w:rPr>
              <w:t xml:space="preserve"> месяц</w:t>
            </w:r>
            <w:r w:rsidRPr="00E21799">
              <w:rPr>
                <w:rStyle w:val="24"/>
                <w:color w:val="auto"/>
              </w:rPr>
              <w:t>ев</w:t>
            </w:r>
          </w:p>
        </w:tc>
      </w:tr>
      <w:tr w:rsidR="00727378" w:rsidRPr="00717E89" w:rsidTr="00075295">
        <w:trPr>
          <w:trHeight w:hRule="exact" w:val="32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3"/>
                <w:color w:val="auto"/>
              </w:rPr>
              <w:t>Общий объем</w:t>
            </w:r>
          </w:p>
          <w:p w:rsidR="00075295" w:rsidRPr="00717E89" w:rsidRDefault="00075295" w:rsidP="00075295">
            <w:pPr>
              <w:pStyle w:val="20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3"/>
                <w:color w:val="auto"/>
              </w:rPr>
              <w:t>программы в часах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295" w:rsidRPr="007844C5" w:rsidRDefault="007844C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844C5">
              <w:rPr>
                <w:color w:val="auto"/>
              </w:rPr>
              <w:t>108</w:t>
            </w:r>
          </w:p>
        </w:tc>
      </w:tr>
      <w:tr w:rsidR="00727378" w:rsidRPr="00717E89" w:rsidTr="00075295">
        <w:trPr>
          <w:trHeight w:hRule="exact" w:val="399"/>
        </w:trPr>
        <w:tc>
          <w:tcPr>
            <w:tcW w:w="2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</w:p>
        </w:tc>
        <w:tc>
          <w:tcPr>
            <w:tcW w:w="7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ind w:left="142" w:right="120"/>
              <w:rPr>
                <w:rFonts w:ascii="Times New Roman" w:hAnsi="Times New Roman" w:cs="Times New Roman"/>
                <w:color w:val="auto"/>
                <w:highlight w:val="green"/>
              </w:rPr>
            </w:pPr>
          </w:p>
        </w:tc>
      </w:tr>
      <w:tr w:rsidR="00727378" w:rsidRPr="00717E89" w:rsidTr="00075295">
        <w:trPr>
          <w:trHeight w:hRule="exact" w:val="310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3"/>
                <w:color w:val="auto"/>
              </w:rPr>
              <w:t>Целевая категория</w:t>
            </w:r>
          </w:p>
          <w:p w:rsidR="00075295" w:rsidRPr="00717E89" w:rsidRDefault="00075295" w:rsidP="00075295">
            <w:pPr>
              <w:pStyle w:val="20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3"/>
                <w:color w:val="auto"/>
              </w:rPr>
              <w:t>обучающихся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  <w:r w:rsidRPr="00717E89">
              <w:rPr>
                <w:rStyle w:val="24"/>
                <w:color w:val="auto"/>
              </w:rPr>
              <w:t>12-18 лет</w:t>
            </w:r>
          </w:p>
        </w:tc>
      </w:tr>
      <w:tr w:rsidR="00727378" w:rsidRPr="00717E89" w:rsidTr="00075295">
        <w:trPr>
          <w:trHeight w:hRule="exact" w:val="253"/>
        </w:trPr>
        <w:tc>
          <w:tcPr>
            <w:tcW w:w="2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jc w:val="left"/>
              <w:rPr>
                <w:color w:val="auto"/>
                <w:highlight w:val="green"/>
              </w:rPr>
            </w:pPr>
          </w:p>
        </w:tc>
        <w:tc>
          <w:tcPr>
            <w:tcW w:w="7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ind w:left="142" w:right="120"/>
              <w:rPr>
                <w:rFonts w:ascii="Times New Roman" w:hAnsi="Times New Roman" w:cs="Times New Roman"/>
                <w:color w:val="auto"/>
                <w:highlight w:val="green"/>
              </w:rPr>
            </w:pPr>
          </w:p>
        </w:tc>
      </w:tr>
      <w:tr w:rsidR="00727378" w:rsidRPr="00717E89" w:rsidTr="00075295">
        <w:trPr>
          <w:trHeight w:hRule="exact" w:val="113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Аннотация</w:t>
            </w:r>
          </w:p>
        </w:tc>
        <w:tc>
          <w:tcPr>
            <w:tcW w:w="7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295" w:rsidRPr="00717E89" w:rsidRDefault="00075295" w:rsidP="00B25FFF">
            <w:pPr>
              <w:pStyle w:val="20"/>
              <w:ind w:left="174" w:right="125"/>
              <w:jc w:val="both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 xml:space="preserve">Актуальность дополнительной </w:t>
            </w:r>
            <w:r w:rsidR="00B25FFF">
              <w:rPr>
                <w:rStyle w:val="24"/>
                <w:color w:val="auto"/>
              </w:rPr>
              <w:t xml:space="preserve">общеобразовательной </w:t>
            </w:r>
            <w:r w:rsidRPr="00E21799">
              <w:rPr>
                <w:rStyle w:val="24"/>
                <w:color w:val="auto"/>
              </w:rPr>
              <w:t>общеразвивающей</w:t>
            </w:r>
            <w:r w:rsidRPr="00717E89">
              <w:rPr>
                <w:rStyle w:val="24"/>
                <w:color w:val="auto"/>
              </w:rPr>
              <w:t xml:space="preserve"> программы «Энерджиквантум» обусловлена Концепцией развития образования детей РФ на 2015-2020 гг., стратегией развития российского образования «Стратегия </w:t>
            </w:r>
            <w:r w:rsidR="001562D2" w:rsidRPr="00717E89">
              <w:rPr>
                <w:rStyle w:val="24"/>
                <w:color w:val="auto"/>
              </w:rPr>
              <w:t>–</w:t>
            </w:r>
            <w:r w:rsidRPr="00717E89">
              <w:rPr>
                <w:rStyle w:val="24"/>
                <w:color w:val="auto"/>
              </w:rPr>
              <w:t xml:space="preserve"> 2030» и др. нормативными актами и приоритетными проектами дополнительного образования Р</w:t>
            </w:r>
            <w:r w:rsidR="00F53405">
              <w:rPr>
                <w:rStyle w:val="24"/>
                <w:color w:val="auto"/>
              </w:rPr>
              <w:t>Ф. В современном мировом укладе</w:t>
            </w:r>
            <w:r w:rsidRPr="00717E89">
              <w:rPr>
                <w:rStyle w:val="24"/>
                <w:color w:val="auto"/>
              </w:rPr>
              <w:t xml:space="preserve"> все более востр</w:t>
            </w:r>
            <w:r w:rsidR="00F53405">
              <w:rPr>
                <w:rStyle w:val="24"/>
                <w:color w:val="auto"/>
              </w:rPr>
              <w:t>ебованными становятся профессии</w:t>
            </w:r>
            <w:r w:rsidRPr="00717E89">
              <w:rPr>
                <w:rStyle w:val="24"/>
                <w:color w:val="auto"/>
              </w:rPr>
              <w:t xml:space="preserve"> технического профиля. Развитие производительных сил невозможно без технического образования. В связи с этим  повышается роль технического творчества в формировании личности, способной в будущем к активному участию в развитии социально-экономического потенциала России. Данная практико-ориентированная образовательная прог</w:t>
            </w:r>
            <w:r w:rsidR="00F53405">
              <w:rPr>
                <w:rStyle w:val="24"/>
                <w:color w:val="auto"/>
              </w:rPr>
              <w:t>рамма призвана формировать в о</w:t>
            </w:r>
            <w:r w:rsidR="00350CA7" w:rsidRPr="00717E89">
              <w:rPr>
                <w:rStyle w:val="24"/>
                <w:color w:val="auto"/>
              </w:rPr>
              <w:t>бучающихся</w:t>
            </w:r>
            <w:r w:rsidRPr="00717E89">
              <w:rPr>
                <w:rStyle w:val="24"/>
                <w:color w:val="auto"/>
              </w:rPr>
              <w:t xml:space="preserve"> предпрофессиональные качества, необходимые для будущих рабочих инженерных кадров, способствуют выявлению и  развитию талантливых детей в области энергетики будущего, понимания общих принципов обеспечения, хранения и передачи энергии, а также вовлечение обучающихся в техническое творчество.</w:t>
            </w:r>
          </w:p>
        </w:tc>
      </w:tr>
      <w:tr w:rsidR="00727378" w:rsidRPr="00717E89" w:rsidTr="00B25FFF">
        <w:trPr>
          <w:trHeight w:hRule="exact" w:val="4260"/>
        </w:trPr>
        <w:tc>
          <w:tcPr>
            <w:tcW w:w="2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295" w:rsidRPr="00717E89" w:rsidRDefault="001562D2" w:rsidP="00075295">
            <w:pPr>
              <w:pStyle w:val="20"/>
              <w:shd w:val="clear" w:color="auto" w:fill="auto"/>
              <w:spacing w:after="0" w:line="360" w:lineRule="auto"/>
              <w:jc w:val="left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П</w:t>
            </w:r>
            <w:r w:rsidR="00075295" w:rsidRPr="00717E89">
              <w:rPr>
                <w:rStyle w:val="23"/>
                <w:color w:val="auto"/>
              </w:rPr>
              <w:t>рограммы</w:t>
            </w:r>
          </w:p>
        </w:tc>
        <w:tc>
          <w:tcPr>
            <w:tcW w:w="7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360" w:lineRule="auto"/>
              <w:jc w:val="left"/>
              <w:rPr>
                <w:color w:val="auto"/>
              </w:rPr>
            </w:pPr>
          </w:p>
        </w:tc>
      </w:tr>
      <w:tr w:rsidR="00727378" w:rsidRPr="00717E89" w:rsidTr="00075295">
        <w:trPr>
          <w:trHeight w:hRule="exact" w:val="398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contextualSpacing/>
              <w:jc w:val="left"/>
              <w:rPr>
                <w:rStyle w:val="23"/>
                <w:color w:val="auto"/>
              </w:rPr>
            </w:pPr>
          </w:p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contextualSpacing/>
              <w:jc w:val="left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Планируемые</w:t>
            </w:r>
          </w:p>
          <w:p w:rsidR="00075295" w:rsidRPr="00717E89" w:rsidRDefault="00075295" w:rsidP="00075295">
            <w:pPr>
              <w:pStyle w:val="20"/>
              <w:shd w:val="clear" w:color="auto" w:fill="auto"/>
              <w:spacing w:after="0" w:line="240" w:lineRule="auto"/>
              <w:ind w:left="142" w:right="120"/>
              <w:contextualSpacing/>
              <w:jc w:val="left"/>
              <w:rPr>
                <w:rStyle w:val="23"/>
                <w:b w:val="0"/>
                <w:bCs w:val="0"/>
                <w:color w:val="auto"/>
              </w:rPr>
            </w:pPr>
            <w:r w:rsidRPr="00717E89">
              <w:rPr>
                <w:rStyle w:val="23"/>
                <w:color w:val="auto"/>
              </w:rPr>
              <w:t>результаты (Компетенции)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95" w:rsidRPr="00717E89" w:rsidRDefault="00075295" w:rsidP="00075295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42" w:right="120"/>
              <w:contextualSpacing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работы с ветрогенератором;</w:t>
            </w:r>
          </w:p>
          <w:p w:rsidR="00075295" w:rsidRPr="00717E89" w:rsidRDefault="00075295" w:rsidP="00075295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42" w:right="120"/>
              <w:contextualSpacing/>
              <w:jc w:val="left"/>
              <w:rPr>
                <w:rStyle w:val="24"/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работы с мультиметром;</w:t>
            </w:r>
          </w:p>
          <w:p w:rsidR="00075295" w:rsidRPr="00717E89" w:rsidRDefault="00075295" w:rsidP="00075295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42" w:right="120"/>
              <w:contextualSpacing/>
              <w:jc w:val="left"/>
              <w:rPr>
                <w:rStyle w:val="24"/>
                <w:color w:val="auto"/>
              </w:rPr>
            </w:pPr>
            <w:r w:rsidRPr="00717E89">
              <w:rPr>
                <w:rStyle w:val="24"/>
                <w:color w:val="auto"/>
              </w:rPr>
              <w:t>понимание основ ветроэнергетики;</w:t>
            </w:r>
          </w:p>
          <w:p w:rsidR="00075295" w:rsidRPr="00717E89" w:rsidRDefault="00075295" w:rsidP="00075295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42" w:right="120"/>
              <w:contextualSpacing/>
              <w:jc w:val="left"/>
              <w:rPr>
                <w:rStyle w:val="24"/>
                <w:color w:val="auto"/>
              </w:rPr>
            </w:pPr>
            <w:r w:rsidRPr="00717E89">
              <w:rPr>
                <w:rStyle w:val="24"/>
                <w:color w:val="auto"/>
              </w:rPr>
              <w:t>начальные навыки по проведению физического эксперимента и обработке полученных данных.</w:t>
            </w:r>
          </w:p>
          <w:p w:rsidR="00075295" w:rsidRPr="00717E89" w:rsidRDefault="00075295" w:rsidP="00075295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42" w:right="120"/>
              <w:contextualSpacing/>
              <w:jc w:val="left"/>
              <w:rPr>
                <w:rStyle w:val="24"/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по поиску и анализу информации;</w:t>
            </w:r>
          </w:p>
          <w:p w:rsidR="00075295" w:rsidRPr="00717E89" w:rsidRDefault="00075295" w:rsidP="00075295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42" w:right="120"/>
              <w:contextualSpacing/>
              <w:jc w:val="left"/>
              <w:rPr>
                <w:rStyle w:val="24"/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ведения дискуссии и выдвижения гипотез;</w:t>
            </w:r>
          </w:p>
          <w:p w:rsidR="00075295" w:rsidRPr="00717E89" w:rsidRDefault="00075295" w:rsidP="00075295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42" w:right="120"/>
              <w:contextualSpacing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работы в группе (распределение задач,</w:t>
            </w:r>
          </w:p>
          <w:p w:rsidR="00075295" w:rsidRPr="00717E89" w:rsidRDefault="00075295" w:rsidP="00075295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142" w:right="120"/>
              <w:contextualSpacing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совместное планирование);</w:t>
            </w:r>
          </w:p>
          <w:p w:rsidR="00075295" w:rsidRPr="00717E89" w:rsidRDefault="00075295" w:rsidP="001562D2">
            <w:pPr>
              <w:pStyle w:val="20"/>
              <w:shd w:val="clear" w:color="auto" w:fill="auto"/>
              <w:spacing w:after="0" w:line="360" w:lineRule="auto"/>
              <w:ind w:left="142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публичного выступления.</w:t>
            </w:r>
          </w:p>
        </w:tc>
      </w:tr>
    </w:tbl>
    <w:p w:rsidR="005979E6" w:rsidRPr="00717E89" w:rsidRDefault="00050261" w:rsidP="00075295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5979E6" w:rsidRPr="00717E89" w:rsidSect="00075295">
          <w:pgSz w:w="11900" w:h="16840"/>
          <w:pgMar w:top="851" w:right="1422" w:bottom="943" w:left="1110" w:header="0" w:footer="3" w:gutter="0"/>
          <w:cols w:space="720"/>
          <w:noEndnote/>
          <w:docGrid w:linePitch="360"/>
        </w:sectPr>
      </w:pPr>
      <w:r w:rsidRPr="00717E89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Инф</w:t>
      </w:r>
      <w:r w:rsidR="00650FA2" w:rsidRPr="00717E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ормационная карта </w:t>
      </w:r>
    </w:p>
    <w:p w:rsidR="00650FA2" w:rsidRPr="00717E89" w:rsidRDefault="00650FA2" w:rsidP="00283D3A">
      <w:pPr>
        <w:pStyle w:val="20"/>
        <w:shd w:val="clear" w:color="auto" w:fill="auto"/>
        <w:spacing w:after="0" w:line="360" w:lineRule="auto"/>
        <w:ind w:firstLine="760"/>
        <w:rPr>
          <w:b/>
          <w:color w:val="auto"/>
          <w:sz w:val="28"/>
          <w:szCs w:val="28"/>
        </w:rPr>
      </w:pPr>
      <w:r w:rsidRPr="00717E89">
        <w:rPr>
          <w:b/>
          <w:color w:val="auto"/>
          <w:sz w:val="28"/>
          <w:szCs w:val="28"/>
        </w:rPr>
        <w:lastRenderedPageBreak/>
        <w:t>2. Пояснительная записка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Программа «Энерджиквантум (вводный моду</w:t>
      </w:r>
      <w:r w:rsidR="00F53405">
        <w:rPr>
          <w:color w:val="auto"/>
          <w:sz w:val="28"/>
          <w:szCs w:val="28"/>
        </w:rPr>
        <w:t>ль)» является экспериментальной</w:t>
      </w:r>
      <w:r w:rsidRPr="00717E89">
        <w:rPr>
          <w:color w:val="auto"/>
          <w:sz w:val="28"/>
          <w:szCs w:val="28"/>
        </w:rPr>
        <w:t xml:space="preserve"> и реализуется на базе Детского технопарка «Кванториум» (</w:t>
      </w:r>
      <w:r w:rsidRPr="00717E89">
        <w:rPr>
          <w:rStyle w:val="24"/>
          <w:color w:val="auto"/>
          <w:sz w:val="28"/>
          <w:szCs w:val="28"/>
        </w:rPr>
        <w:t xml:space="preserve">ГОБПОУ «Елецкий колледж экономики промышленности, и отраслевых технологий») </w:t>
      </w:r>
      <w:r w:rsidRPr="00717E89">
        <w:rPr>
          <w:color w:val="auto"/>
          <w:sz w:val="28"/>
          <w:szCs w:val="28"/>
        </w:rPr>
        <w:t xml:space="preserve">в рамках подготовки </w:t>
      </w:r>
      <w:r w:rsidR="00350CA7" w:rsidRPr="00717E89">
        <w:rPr>
          <w:color w:val="auto"/>
          <w:sz w:val="28"/>
          <w:szCs w:val="28"/>
        </w:rPr>
        <w:t>обучающихся</w:t>
      </w:r>
      <w:r w:rsidRPr="00717E89">
        <w:rPr>
          <w:color w:val="auto"/>
          <w:sz w:val="28"/>
          <w:szCs w:val="28"/>
        </w:rPr>
        <w:t xml:space="preserve"> в области альтернативной энергетики. Данное направление является междисциплинарным и находится на стыке инженерных и естественных наук, включая элементы конструирования, хайтека, экологии и микробиологии, химии и т.д. Направленность образовательной программы - техническая.</w:t>
      </w:r>
    </w:p>
    <w:p w:rsidR="00650FA2" w:rsidRPr="00717E89" w:rsidRDefault="00650FA2" w:rsidP="00650FA2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50FA2" w:rsidRPr="00717E89" w:rsidRDefault="00650FA2" w:rsidP="00650FA2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Федеральный Закон Российской Федерации от 29.12.2012 г. № 273 «Об образовании в Российской Федерации»;</w:t>
      </w:r>
    </w:p>
    <w:p w:rsidR="00650FA2" w:rsidRPr="00717E89" w:rsidRDefault="00650FA2" w:rsidP="00650FA2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50FA2" w:rsidRPr="00717E89" w:rsidRDefault="00650FA2" w:rsidP="00650FA2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Концепция развития дополнительного образования детей от 4 сентября 2014 г, № 1726-р;</w:t>
      </w:r>
    </w:p>
    <w:p w:rsidR="00650FA2" w:rsidRPr="00717E89" w:rsidRDefault="00650FA2" w:rsidP="00650FA2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Постановление Главного государственного санитарного врача Российской Федерации от 04.07.2014</w:t>
      </w:r>
      <w:r w:rsidRPr="00717E89">
        <w:rPr>
          <w:color w:val="auto"/>
          <w:sz w:val="28"/>
          <w:szCs w:val="28"/>
        </w:rPr>
        <w:tab/>
        <w:t>№</w:t>
      </w:r>
      <w:r w:rsidRPr="00717E89">
        <w:rPr>
          <w:color w:val="auto"/>
          <w:sz w:val="28"/>
          <w:szCs w:val="28"/>
        </w:rPr>
        <w:tab/>
        <w:t>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50FA2" w:rsidRPr="00717E89" w:rsidRDefault="00650FA2" w:rsidP="00650FA2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Письмо Минобрнауки РФ от 11.12.2006 № 06-1844 «О примерных требованиях к программам дополнительного образования обучающихся»;</w:t>
      </w:r>
    </w:p>
    <w:p w:rsidR="00650FA2" w:rsidRPr="00717E89" w:rsidRDefault="00650FA2" w:rsidP="00650FA2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Рекомендации ФГАУ «Фонд новых форм развития образования» (для программ направления «Энерджиквантум», реализуемых в сети детских технопарков «Кванториум);</w:t>
      </w:r>
    </w:p>
    <w:p w:rsidR="00650FA2" w:rsidRPr="00717E89" w:rsidRDefault="00650FA2" w:rsidP="00650FA2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Устав колледжа;</w:t>
      </w:r>
    </w:p>
    <w:p w:rsidR="00650FA2" w:rsidRPr="00717E89" w:rsidRDefault="00650FA2" w:rsidP="00650FA2">
      <w:pPr>
        <w:pStyle w:val="20"/>
        <w:shd w:val="clear" w:color="auto" w:fill="auto"/>
        <w:spacing w:after="0" w:line="360" w:lineRule="auto"/>
        <w:ind w:firstLine="743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lastRenderedPageBreak/>
        <w:t>Положение о структурном подразделении детский технопарк «Кванториум»;</w:t>
      </w:r>
    </w:p>
    <w:p w:rsidR="00650FA2" w:rsidRPr="00717E89" w:rsidRDefault="00650FA2" w:rsidP="00650FA2">
      <w:pPr>
        <w:pStyle w:val="20"/>
        <w:shd w:val="clear" w:color="auto" w:fill="auto"/>
        <w:spacing w:after="0" w:line="360" w:lineRule="auto"/>
        <w:ind w:firstLine="743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другие нормативно-правовые акты, регулирующие образовательный процесс в сети детских технопарков.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Актуальность </w:t>
      </w:r>
      <w:r w:rsidRPr="00B25FFF">
        <w:rPr>
          <w:color w:val="auto"/>
          <w:sz w:val="28"/>
          <w:szCs w:val="28"/>
        </w:rPr>
        <w:t xml:space="preserve">дополнительной </w:t>
      </w:r>
      <w:r w:rsidR="00B25FFF">
        <w:rPr>
          <w:color w:val="auto"/>
          <w:sz w:val="28"/>
          <w:szCs w:val="28"/>
        </w:rPr>
        <w:t xml:space="preserve">образовательной </w:t>
      </w:r>
      <w:r w:rsidRPr="00B25FFF">
        <w:rPr>
          <w:color w:val="auto"/>
          <w:sz w:val="28"/>
          <w:szCs w:val="28"/>
        </w:rPr>
        <w:t>общеразвивающей</w:t>
      </w:r>
      <w:r w:rsidRPr="00717E89">
        <w:rPr>
          <w:color w:val="auto"/>
          <w:sz w:val="28"/>
          <w:szCs w:val="28"/>
        </w:rPr>
        <w:t xml:space="preserve"> программы «Энерджиквантум» обусловлена Концепцией развития образования детей РФ на 2015-2020 гг., и др. нормативными актами и приоритетными проектами дополнительного образования РФ. В современном мировом укладе все более востребованными становятся профессии технического профиля. Развитие производительных сил невозможно без технического образования. В связи с этим повышается роль технического творчества в формировании личности, способной в будущем к активному участию в развитии социально-экономического потенциала России. Данная практико-ориентированная образовательная программа призвана формировать необходимые для будущих рабочих и инженерных кадров</w:t>
      </w:r>
      <w:r w:rsidR="00130C07" w:rsidRPr="00717E89">
        <w:rPr>
          <w:color w:val="auto"/>
          <w:sz w:val="28"/>
          <w:szCs w:val="28"/>
        </w:rPr>
        <w:t xml:space="preserve"> качества</w:t>
      </w:r>
      <w:r w:rsidRPr="00717E89">
        <w:rPr>
          <w:color w:val="auto"/>
          <w:sz w:val="28"/>
          <w:szCs w:val="28"/>
        </w:rPr>
        <w:t>, способств</w:t>
      </w:r>
      <w:r w:rsidR="00350CA7" w:rsidRPr="00717E89">
        <w:rPr>
          <w:color w:val="auto"/>
          <w:sz w:val="28"/>
          <w:szCs w:val="28"/>
        </w:rPr>
        <w:t>овать</w:t>
      </w:r>
      <w:r w:rsidRPr="00717E89">
        <w:rPr>
          <w:color w:val="auto"/>
          <w:sz w:val="28"/>
          <w:szCs w:val="28"/>
        </w:rPr>
        <w:t xml:space="preserve"> выявлению и развитию талантливых детей в области энергетики будущего, понимани</w:t>
      </w:r>
      <w:r w:rsidR="00650FA2" w:rsidRPr="00717E89">
        <w:rPr>
          <w:color w:val="auto"/>
          <w:sz w:val="28"/>
          <w:szCs w:val="28"/>
        </w:rPr>
        <w:t>е</w:t>
      </w:r>
      <w:r w:rsidRPr="00717E89">
        <w:rPr>
          <w:color w:val="auto"/>
          <w:sz w:val="28"/>
          <w:szCs w:val="28"/>
        </w:rPr>
        <w:t xml:space="preserve"> общих принципов обеспечения, хранения и передачи энергии, а также вовлечение обучающихся в техническое творчество.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Данная программа является краткосрочной и реализуется в течение </w:t>
      </w:r>
      <w:r w:rsidR="00E21799" w:rsidRPr="00E21799">
        <w:rPr>
          <w:color w:val="auto"/>
          <w:sz w:val="28"/>
          <w:szCs w:val="28"/>
        </w:rPr>
        <w:t>108 академических часов в течение 7</w:t>
      </w:r>
      <w:r w:rsidRPr="00E21799">
        <w:rPr>
          <w:color w:val="auto"/>
          <w:sz w:val="28"/>
          <w:szCs w:val="28"/>
        </w:rPr>
        <w:t xml:space="preserve"> месяцев (2 занятия в неделю по 2 академических часа каждое). Она является</w:t>
      </w:r>
      <w:r w:rsidRPr="00717E89">
        <w:rPr>
          <w:color w:val="auto"/>
          <w:sz w:val="28"/>
          <w:szCs w:val="28"/>
        </w:rPr>
        <w:t xml:space="preserve"> базовой и ориентирована на </w:t>
      </w:r>
      <w:r w:rsidR="00350CA7" w:rsidRPr="00717E89">
        <w:rPr>
          <w:color w:val="auto"/>
          <w:sz w:val="28"/>
          <w:szCs w:val="28"/>
        </w:rPr>
        <w:t>обучающихся</w:t>
      </w:r>
      <w:r w:rsidRPr="00717E89">
        <w:rPr>
          <w:color w:val="auto"/>
          <w:sz w:val="28"/>
          <w:szCs w:val="28"/>
        </w:rPr>
        <w:t>, имеющих поверхностное представление об альтернативной энергетике, но интересующихся данной областью деятельности (так называемая «линия 0»). Набор на программу осуществляется два раза в год (до сентября и февраля, соответственно). На программу принимаются все желающие в возрасте от 12 до 1</w:t>
      </w:r>
      <w:r w:rsidR="00B25FFF">
        <w:rPr>
          <w:color w:val="auto"/>
          <w:sz w:val="28"/>
          <w:szCs w:val="28"/>
        </w:rPr>
        <w:t>8</w:t>
      </w:r>
      <w:r w:rsidRPr="00717E89">
        <w:rPr>
          <w:color w:val="auto"/>
          <w:sz w:val="28"/>
          <w:szCs w:val="28"/>
        </w:rPr>
        <w:t xml:space="preserve"> лет без какого-либо конкурсного отбора или требований к минимальным стартовым компетенциям.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Число человек в группе – 1</w:t>
      </w:r>
      <w:r w:rsidR="00B25FFF">
        <w:rPr>
          <w:color w:val="auto"/>
          <w:sz w:val="28"/>
          <w:szCs w:val="28"/>
        </w:rPr>
        <w:t>5</w:t>
      </w:r>
      <w:r w:rsidRPr="00717E89">
        <w:rPr>
          <w:color w:val="auto"/>
          <w:sz w:val="28"/>
          <w:szCs w:val="28"/>
        </w:rPr>
        <w:t xml:space="preserve">. Разделение на учебные группы происходит исходя из возраста </w:t>
      </w:r>
      <w:r w:rsidR="00350CA7" w:rsidRPr="00717E89">
        <w:rPr>
          <w:color w:val="auto"/>
          <w:sz w:val="28"/>
          <w:szCs w:val="28"/>
        </w:rPr>
        <w:t>обучающихся</w:t>
      </w:r>
      <w:r w:rsidRPr="00717E89">
        <w:rPr>
          <w:color w:val="auto"/>
          <w:sz w:val="28"/>
          <w:szCs w:val="28"/>
        </w:rPr>
        <w:t xml:space="preserve">, с учетом их интересов и </w:t>
      </w:r>
      <w:r w:rsidRPr="00717E89">
        <w:rPr>
          <w:color w:val="auto"/>
          <w:sz w:val="28"/>
          <w:szCs w:val="28"/>
        </w:rPr>
        <w:lastRenderedPageBreak/>
        <w:t>базовых навыков, для выявления которых проводится стартовое собеседование перед началом обучения. Сформированные таким образом группы имеют постоянный состав, но для решения некоторых задач могут объединяться друг с другом, а также с группами, обучающимися по любым иным программам в рамках Детского технопарка «Кванториум» (по предварительному согласованию).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Программа включает в себя решение следующих проблемных ситуаций (кейсов):</w:t>
      </w:r>
    </w:p>
    <w:p w:rsidR="00400343" w:rsidRPr="00717E89" w:rsidRDefault="00400343" w:rsidP="00400343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Кейс №1 «Солнечный свет как источник энергии» (12 часов)</w:t>
      </w:r>
    </w:p>
    <w:p w:rsidR="00400343" w:rsidRPr="00717E89" w:rsidRDefault="00400343" w:rsidP="00400343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Данный кейс посвящен знакомству с Солнцем в качестве одно из источников энергии на Земле. </w:t>
      </w:r>
      <w:r w:rsidR="00130C07" w:rsidRPr="00717E89">
        <w:rPr>
          <w:color w:val="auto"/>
          <w:sz w:val="28"/>
          <w:szCs w:val="28"/>
        </w:rPr>
        <w:t>Обучающиеся</w:t>
      </w:r>
      <w:r w:rsidRPr="00717E89">
        <w:rPr>
          <w:color w:val="auto"/>
          <w:sz w:val="28"/>
          <w:szCs w:val="28"/>
        </w:rPr>
        <w:t xml:space="preserve"> узнают об основных характеристиках процессов, происходящих на Солнце, а также о различных вариантах использования той доли солнечной энергии, которая попадает на поверхность Земли.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Кейс №</w:t>
      </w:r>
      <w:r w:rsidR="004B0612" w:rsidRPr="00717E89">
        <w:rPr>
          <w:color w:val="auto"/>
          <w:sz w:val="28"/>
          <w:szCs w:val="28"/>
        </w:rPr>
        <w:t>2</w:t>
      </w:r>
      <w:r w:rsidRPr="00717E89">
        <w:rPr>
          <w:color w:val="auto"/>
          <w:sz w:val="28"/>
          <w:szCs w:val="28"/>
        </w:rPr>
        <w:t xml:space="preserve"> «Ветер как источник энергии» (10 часов)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Данный кейс посвящен знакомству </w:t>
      </w:r>
      <w:r w:rsidR="00350CA7" w:rsidRPr="00717E89">
        <w:rPr>
          <w:color w:val="auto"/>
          <w:sz w:val="28"/>
          <w:szCs w:val="28"/>
        </w:rPr>
        <w:t>обучающихся</w:t>
      </w:r>
      <w:r w:rsidRPr="00717E89">
        <w:rPr>
          <w:color w:val="auto"/>
          <w:sz w:val="28"/>
          <w:szCs w:val="28"/>
        </w:rPr>
        <w:t xml:space="preserve"> с одним из устройств для получения электроэнергии - ветрогенератором. </w:t>
      </w:r>
      <w:r w:rsidR="00130C07" w:rsidRPr="00717E89">
        <w:rPr>
          <w:color w:val="auto"/>
          <w:sz w:val="28"/>
          <w:szCs w:val="28"/>
        </w:rPr>
        <w:t>Обучающиеся</w:t>
      </w:r>
      <w:r w:rsidRPr="00717E89">
        <w:rPr>
          <w:color w:val="auto"/>
          <w:sz w:val="28"/>
          <w:szCs w:val="28"/>
        </w:rPr>
        <w:t xml:space="preserve"> будут проводить поиск наиболее эффективной конструкции ветрогенератора, варьируя различные параметры, например, форму лопастей и угол, под которым они расположены.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Кейс №3. «Поиск оптимальной системы энергопитания машины» (18 часов)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В данном кейсе </w:t>
      </w:r>
      <w:r w:rsidR="00130C07" w:rsidRPr="00717E89">
        <w:rPr>
          <w:color w:val="auto"/>
          <w:sz w:val="28"/>
          <w:szCs w:val="28"/>
        </w:rPr>
        <w:t>обучающиеся</w:t>
      </w:r>
      <w:r w:rsidRPr="00717E89">
        <w:rPr>
          <w:color w:val="auto"/>
          <w:sz w:val="28"/>
          <w:szCs w:val="28"/>
        </w:rPr>
        <w:t xml:space="preserve"> продолжат знакомство с альтернативными источниками энергии, а именно с двумя топливными элементами, работающими на растворе поваренной соли или на водороде. Помимо использования топливных элементов</w:t>
      </w:r>
      <w:r w:rsidR="00130C07" w:rsidRPr="00717E89">
        <w:rPr>
          <w:color w:val="auto"/>
          <w:sz w:val="28"/>
          <w:szCs w:val="28"/>
        </w:rPr>
        <w:t>, обучающиеся</w:t>
      </w:r>
      <w:r w:rsidRPr="00717E89">
        <w:rPr>
          <w:color w:val="auto"/>
          <w:sz w:val="28"/>
          <w:szCs w:val="28"/>
        </w:rPr>
        <w:t xml:space="preserve"> научатся методом электролиза получать водород - топливо для таких систем.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Кейс №4 «Поиск оптимальной системы зарядки машины, работающей на суперконденсаторах» (18 часов)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В данном кейсе </w:t>
      </w:r>
      <w:r w:rsidR="00130C07" w:rsidRPr="00717E89">
        <w:rPr>
          <w:color w:val="auto"/>
          <w:sz w:val="28"/>
          <w:szCs w:val="28"/>
        </w:rPr>
        <w:t>обучающиеся</w:t>
      </w:r>
      <w:r w:rsidRPr="00717E89">
        <w:rPr>
          <w:color w:val="auto"/>
          <w:sz w:val="28"/>
          <w:szCs w:val="28"/>
        </w:rPr>
        <w:t xml:space="preserve"> расширят свои познания в способах </w:t>
      </w:r>
      <w:r w:rsidRPr="00717E89">
        <w:rPr>
          <w:color w:val="auto"/>
          <w:sz w:val="28"/>
          <w:szCs w:val="28"/>
        </w:rPr>
        <w:lastRenderedPageBreak/>
        <w:t>хранения электроэнергии и познакомятся с процессом преобразования механической энергии движения в электроэнергию, а также с возможностью накопления энергии на суперконденсаторах.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Программа выполняет как образовательную, так и профориентационную роль и позволяет </w:t>
      </w:r>
      <w:r w:rsidR="00650FA2" w:rsidRPr="00717E89">
        <w:rPr>
          <w:color w:val="auto"/>
          <w:sz w:val="28"/>
          <w:szCs w:val="28"/>
        </w:rPr>
        <w:t>обу</w:t>
      </w:r>
      <w:r w:rsidRPr="00717E89">
        <w:rPr>
          <w:color w:val="auto"/>
          <w:sz w:val="28"/>
          <w:szCs w:val="28"/>
        </w:rPr>
        <w:t>ча</w:t>
      </w:r>
      <w:r w:rsidR="00650FA2" w:rsidRPr="00717E89">
        <w:rPr>
          <w:color w:val="auto"/>
          <w:sz w:val="28"/>
          <w:szCs w:val="28"/>
        </w:rPr>
        <w:t>ю</w:t>
      </w:r>
      <w:r w:rsidRPr="00717E89">
        <w:rPr>
          <w:color w:val="auto"/>
          <w:sz w:val="28"/>
          <w:szCs w:val="28"/>
        </w:rPr>
        <w:t>щемуся приобрести базовые компетенции в области альтернативной энергетики и оценить свои способности в этой области. Успешное прохождение программы «Энерджиквантум (</w:t>
      </w:r>
      <w:r w:rsidR="00130C07" w:rsidRPr="00717E89">
        <w:rPr>
          <w:color w:val="auto"/>
          <w:sz w:val="28"/>
          <w:szCs w:val="28"/>
        </w:rPr>
        <w:t>Вв</w:t>
      </w:r>
      <w:r w:rsidR="00650FA2" w:rsidRPr="00717E89">
        <w:rPr>
          <w:color w:val="auto"/>
          <w:sz w:val="28"/>
          <w:szCs w:val="28"/>
        </w:rPr>
        <w:t>одный</w:t>
      </w:r>
      <w:r w:rsidRPr="00717E89">
        <w:rPr>
          <w:color w:val="auto"/>
          <w:sz w:val="28"/>
          <w:szCs w:val="28"/>
        </w:rPr>
        <w:t xml:space="preserve"> уровень)» является необходимым условием для дальнейшего обучения на программе «Энерджиквантум (</w:t>
      </w:r>
      <w:r w:rsidR="00650FA2" w:rsidRPr="00717E89">
        <w:rPr>
          <w:color w:val="auto"/>
          <w:sz w:val="28"/>
          <w:szCs w:val="28"/>
        </w:rPr>
        <w:t xml:space="preserve">Базовый </w:t>
      </w:r>
      <w:r w:rsidRPr="00717E89">
        <w:rPr>
          <w:color w:val="auto"/>
          <w:sz w:val="28"/>
          <w:szCs w:val="28"/>
        </w:rPr>
        <w:t xml:space="preserve">уровень)» (так называемая «линия 1»). По результатам обучения каждому прошедшему программу </w:t>
      </w:r>
      <w:r w:rsidR="00650FA2" w:rsidRPr="00717E89">
        <w:rPr>
          <w:color w:val="auto"/>
          <w:sz w:val="28"/>
          <w:szCs w:val="28"/>
        </w:rPr>
        <w:t>обучающемуся</w:t>
      </w:r>
      <w:r w:rsidRPr="00717E89">
        <w:rPr>
          <w:color w:val="auto"/>
          <w:sz w:val="28"/>
          <w:szCs w:val="28"/>
        </w:rPr>
        <w:t xml:space="preserve"> выдается сертификат, где перечислены полученные им компетенции и реализованные в рамках курса проекты и кейсы.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Основные принципы, лежащие в основе реализации программы, следующие.</w:t>
      </w:r>
    </w:p>
    <w:p w:rsidR="005979E6" w:rsidRPr="00717E89" w:rsidRDefault="00400343" w:rsidP="00E478FB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Принцип активности </w:t>
      </w:r>
      <w:r w:rsidR="00650FA2" w:rsidRPr="00717E89">
        <w:rPr>
          <w:color w:val="auto"/>
          <w:sz w:val="28"/>
          <w:szCs w:val="28"/>
        </w:rPr>
        <w:t>обучающегося</w:t>
      </w:r>
      <w:r w:rsidRPr="00717E89">
        <w:rPr>
          <w:color w:val="auto"/>
          <w:sz w:val="28"/>
          <w:szCs w:val="28"/>
        </w:rPr>
        <w:t>, личностно-ориентированный подход</w:t>
      </w:r>
      <w:r w:rsidR="00130C07" w:rsidRPr="00717E89">
        <w:rPr>
          <w:color w:val="auto"/>
          <w:sz w:val="28"/>
          <w:szCs w:val="28"/>
        </w:rPr>
        <w:t>:</w:t>
      </w:r>
    </w:p>
    <w:p w:rsidR="005979E6" w:rsidRPr="00717E89" w:rsidRDefault="00130C07" w:rsidP="004B0612">
      <w:pPr>
        <w:pStyle w:val="20"/>
        <w:shd w:val="clear" w:color="auto" w:fill="auto"/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о</w:t>
      </w:r>
      <w:r w:rsidR="00400343" w:rsidRPr="00717E89">
        <w:rPr>
          <w:color w:val="auto"/>
          <w:sz w:val="28"/>
          <w:szCs w:val="28"/>
        </w:rPr>
        <w:t>тветственность за итоги работы по программе возлагается не только на педагогов,</w:t>
      </w:r>
      <w:r w:rsidR="00B25FFF">
        <w:rPr>
          <w:color w:val="auto"/>
          <w:sz w:val="28"/>
          <w:szCs w:val="28"/>
        </w:rPr>
        <w:t xml:space="preserve"> </w:t>
      </w:r>
      <w:r w:rsidR="00400343" w:rsidRPr="00717E89">
        <w:rPr>
          <w:color w:val="auto"/>
          <w:sz w:val="28"/>
          <w:szCs w:val="28"/>
        </w:rPr>
        <w:t xml:space="preserve">но и на самого </w:t>
      </w:r>
      <w:r w:rsidR="00650FA2" w:rsidRPr="00717E89">
        <w:rPr>
          <w:color w:val="auto"/>
          <w:sz w:val="28"/>
          <w:szCs w:val="28"/>
        </w:rPr>
        <w:t>обучающегося</w:t>
      </w:r>
      <w:r w:rsidR="00400343" w:rsidRPr="00717E89">
        <w:rPr>
          <w:color w:val="auto"/>
          <w:sz w:val="28"/>
          <w:szCs w:val="28"/>
        </w:rPr>
        <w:t>. В рамках образовательного процесса создается свобода выбора индивидуальной образовательной траектории, которая реализуется за счет индивидуальных занятий по выбранному направлению проектной деятельности, выполнения индивидуальных или групповых творческих задач.</w:t>
      </w:r>
    </w:p>
    <w:p w:rsidR="005979E6" w:rsidRPr="00717E89" w:rsidRDefault="00400343" w:rsidP="00E478FB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Принцип системности</w:t>
      </w:r>
      <w:r w:rsidR="00130C07" w:rsidRPr="00717E89">
        <w:rPr>
          <w:color w:val="auto"/>
          <w:sz w:val="28"/>
          <w:szCs w:val="28"/>
        </w:rPr>
        <w:t>:</w:t>
      </w:r>
    </w:p>
    <w:p w:rsidR="005979E6" w:rsidRPr="00717E89" w:rsidRDefault="00130C07" w:rsidP="00E478FB">
      <w:pPr>
        <w:pStyle w:val="20"/>
        <w:shd w:val="clear" w:color="auto" w:fill="auto"/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о</w:t>
      </w:r>
      <w:r w:rsidR="00400343" w:rsidRPr="00717E89">
        <w:rPr>
          <w:color w:val="auto"/>
          <w:sz w:val="28"/>
          <w:szCs w:val="28"/>
        </w:rPr>
        <w:t xml:space="preserve">бучение происходит в рамках вытягивающей образовательной модели, когда на каждом этапе </w:t>
      </w:r>
      <w:r w:rsidR="00650FA2" w:rsidRPr="00717E89">
        <w:rPr>
          <w:color w:val="auto"/>
          <w:sz w:val="28"/>
          <w:szCs w:val="28"/>
        </w:rPr>
        <w:t>обучающемуся</w:t>
      </w:r>
      <w:r w:rsidR="00400343" w:rsidRPr="00717E89">
        <w:rPr>
          <w:color w:val="auto"/>
          <w:sz w:val="28"/>
          <w:szCs w:val="28"/>
        </w:rPr>
        <w:t xml:space="preserve"> сообщается минимально необходимый для перехода на следующий уровень объем знаний, умений и навыков.</w:t>
      </w:r>
    </w:p>
    <w:p w:rsidR="005979E6" w:rsidRPr="00717E89" w:rsidRDefault="00400343" w:rsidP="00E478FB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Принцип практикоориентированности обучения и компетентностный подход</w:t>
      </w:r>
      <w:r w:rsidR="00130C07" w:rsidRPr="00717E89">
        <w:rPr>
          <w:color w:val="auto"/>
          <w:sz w:val="28"/>
          <w:szCs w:val="28"/>
        </w:rPr>
        <w:t>:</w:t>
      </w:r>
    </w:p>
    <w:p w:rsidR="005979E6" w:rsidRPr="00717E89" w:rsidRDefault="00130C07" w:rsidP="004B0612">
      <w:pPr>
        <w:pStyle w:val="20"/>
        <w:shd w:val="clear" w:color="auto" w:fill="auto"/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lastRenderedPageBreak/>
        <w:t>п</w:t>
      </w:r>
      <w:r w:rsidR="00400343" w:rsidRPr="00717E89">
        <w:rPr>
          <w:color w:val="auto"/>
          <w:sz w:val="28"/>
          <w:szCs w:val="28"/>
        </w:rPr>
        <w:t>рограмма состоит из последовательности кейсов - проблемных ситуаций, в ходе</w:t>
      </w:r>
      <w:r w:rsidR="00F53405">
        <w:rPr>
          <w:color w:val="auto"/>
          <w:sz w:val="28"/>
          <w:szCs w:val="28"/>
        </w:rPr>
        <w:t xml:space="preserve"> </w:t>
      </w:r>
      <w:r w:rsidR="00400343" w:rsidRPr="00717E89">
        <w:rPr>
          <w:color w:val="auto"/>
          <w:sz w:val="28"/>
          <w:szCs w:val="28"/>
        </w:rPr>
        <w:t xml:space="preserve">решения которых </w:t>
      </w:r>
      <w:r w:rsidRPr="00717E89">
        <w:rPr>
          <w:color w:val="auto"/>
          <w:sz w:val="28"/>
          <w:szCs w:val="28"/>
        </w:rPr>
        <w:t>обучающийся</w:t>
      </w:r>
      <w:r w:rsidR="00400343" w:rsidRPr="00717E89">
        <w:rPr>
          <w:color w:val="auto"/>
          <w:sz w:val="28"/>
          <w:szCs w:val="28"/>
        </w:rPr>
        <w:t xml:space="preserve"> приобретает компетенции двух типов. Гибкие навыки </w:t>
      </w:r>
      <w:r w:rsidR="00400343" w:rsidRPr="00717E89">
        <w:rPr>
          <w:color w:val="auto"/>
          <w:sz w:val="28"/>
          <w:szCs w:val="28"/>
          <w:lang w:eastAsia="en-US" w:bidi="en-US"/>
        </w:rPr>
        <w:t>(</w:t>
      </w:r>
      <w:r w:rsidR="00400343" w:rsidRPr="00717E89">
        <w:rPr>
          <w:color w:val="auto"/>
          <w:sz w:val="28"/>
          <w:szCs w:val="28"/>
          <w:lang w:val="en-US" w:eastAsia="en-US" w:bidi="en-US"/>
        </w:rPr>
        <w:t>softskills</w:t>
      </w:r>
      <w:r w:rsidR="00400343" w:rsidRPr="00717E89">
        <w:rPr>
          <w:color w:val="auto"/>
          <w:sz w:val="28"/>
          <w:szCs w:val="28"/>
          <w:lang w:eastAsia="en-US" w:bidi="en-US"/>
        </w:rPr>
        <w:t xml:space="preserve">) </w:t>
      </w:r>
      <w:r w:rsidR="00400343" w:rsidRPr="00717E89">
        <w:rPr>
          <w:color w:val="auto"/>
          <w:sz w:val="28"/>
          <w:szCs w:val="28"/>
        </w:rPr>
        <w:t xml:space="preserve">-универсальные компетенции, которые будут полезны в любой области деятельности (поиск и анализ информации, коммуникативность, умение работать в команде и т.д.). Профессиональные («жесткие») навыки </w:t>
      </w:r>
      <w:r w:rsidR="00400343" w:rsidRPr="00717E89">
        <w:rPr>
          <w:color w:val="auto"/>
          <w:sz w:val="28"/>
          <w:szCs w:val="28"/>
          <w:lang w:eastAsia="en-US" w:bidi="en-US"/>
        </w:rPr>
        <w:t>(</w:t>
      </w:r>
      <w:r w:rsidR="00400343" w:rsidRPr="00717E89">
        <w:rPr>
          <w:color w:val="auto"/>
          <w:sz w:val="28"/>
          <w:szCs w:val="28"/>
          <w:lang w:val="en-US" w:eastAsia="en-US" w:bidi="en-US"/>
        </w:rPr>
        <w:t>hardskills</w:t>
      </w:r>
      <w:r w:rsidR="00400343" w:rsidRPr="00717E89">
        <w:rPr>
          <w:color w:val="auto"/>
          <w:sz w:val="28"/>
          <w:szCs w:val="28"/>
          <w:lang w:eastAsia="en-US" w:bidi="en-US"/>
        </w:rPr>
        <w:t xml:space="preserve">) </w:t>
      </w:r>
      <w:r w:rsidR="009C0A93" w:rsidRPr="00717E89">
        <w:rPr>
          <w:color w:val="auto"/>
          <w:sz w:val="28"/>
          <w:szCs w:val="28"/>
        </w:rPr>
        <w:t xml:space="preserve">–конкретные знания </w:t>
      </w:r>
      <w:r w:rsidR="00400343" w:rsidRPr="00717E89">
        <w:rPr>
          <w:color w:val="auto"/>
          <w:sz w:val="28"/>
          <w:szCs w:val="28"/>
        </w:rPr>
        <w:t xml:space="preserve"> и методологическ</w:t>
      </w:r>
      <w:r w:rsidR="00F53405">
        <w:rPr>
          <w:color w:val="auto"/>
          <w:sz w:val="28"/>
          <w:szCs w:val="28"/>
        </w:rPr>
        <w:t>ую базу</w:t>
      </w:r>
      <w:r w:rsidR="00400343" w:rsidRPr="00717E89">
        <w:rPr>
          <w:color w:val="auto"/>
          <w:sz w:val="28"/>
          <w:szCs w:val="28"/>
        </w:rPr>
        <w:t xml:space="preserve"> из данной области деятельности.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Предлагаемые кейсы представляют собой задачи из реальных секторов экономики (в том числе нерешенные в реальной бизнессреде), так чтобы у </w:t>
      </w:r>
      <w:r w:rsidR="00650FA2" w:rsidRPr="00717E89">
        <w:rPr>
          <w:color w:val="auto"/>
          <w:sz w:val="28"/>
          <w:szCs w:val="28"/>
        </w:rPr>
        <w:t>обучающегося</w:t>
      </w:r>
      <w:r w:rsidRPr="00717E89">
        <w:rPr>
          <w:color w:val="auto"/>
          <w:sz w:val="28"/>
          <w:szCs w:val="28"/>
        </w:rPr>
        <w:t xml:space="preserve"> формировалось адекватное представление о профессиональных задачах, которые ему предстоит решать в сфере альтернативной энергетики.</w:t>
      </w:r>
    </w:p>
    <w:p w:rsidR="005979E6" w:rsidRPr="00717E89" w:rsidRDefault="00400343" w:rsidP="00E478FB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Принцип вариативности</w:t>
      </w:r>
      <w:r w:rsidR="009C0A93" w:rsidRPr="00717E89">
        <w:rPr>
          <w:color w:val="auto"/>
          <w:sz w:val="28"/>
          <w:szCs w:val="28"/>
        </w:rPr>
        <w:t>:</w:t>
      </w:r>
    </w:p>
    <w:p w:rsidR="005979E6" w:rsidRPr="00717E89" w:rsidRDefault="009C0A93" w:rsidP="009C0A93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содержание программы </w:t>
      </w:r>
      <w:r w:rsidR="00400343" w:rsidRPr="00717E89">
        <w:rPr>
          <w:color w:val="auto"/>
          <w:sz w:val="28"/>
          <w:szCs w:val="28"/>
        </w:rPr>
        <w:t>и, в частности, последовательность тем занятий и кейсов может варьировать в зависимости от текущей педагогической ситуации (</w:t>
      </w:r>
      <w:r w:rsidRPr="00717E89">
        <w:rPr>
          <w:color w:val="auto"/>
          <w:sz w:val="28"/>
          <w:szCs w:val="28"/>
        </w:rPr>
        <w:t>например</w:t>
      </w:r>
      <w:r w:rsidR="00400343" w:rsidRPr="00717E89">
        <w:rPr>
          <w:color w:val="auto"/>
          <w:sz w:val="28"/>
          <w:szCs w:val="28"/>
        </w:rPr>
        <w:t xml:space="preserve">, в зависимости от интересов группы </w:t>
      </w:r>
      <w:r w:rsidR="00350CA7" w:rsidRPr="00717E89">
        <w:rPr>
          <w:color w:val="auto"/>
          <w:sz w:val="28"/>
          <w:szCs w:val="28"/>
        </w:rPr>
        <w:t>обучающихся</w:t>
      </w:r>
      <w:r w:rsidR="00400343" w:rsidRPr="00717E89">
        <w:rPr>
          <w:color w:val="auto"/>
          <w:sz w:val="28"/>
          <w:szCs w:val="28"/>
        </w:rPr>
        <w:t>). Для более качественного преподнесения материала к ведению некоторых занятий на добровольной основе могут быть привлечены узкие специалисты</w:t>
      </w:r>
      <w:r w:rsidRPr="00717E89">
        <w:rPr>
          <w:color w:val="auto"/>
          <w:sz w:val="28"/>
          <w:szCs w:val="28"/>
        </w:rPr>
        <w:t xml:space="preserve"> из реального сектора экономики или</w:t>
      </w:r>
      <w:r w:rsidR="00400343" w:rsidRPr="00717E89">
        <w:rPr>
          <w:color w:val="auto"/>
          <w:sz w:val="28"/>
          <w:szCs w:val="28"/>
        </w:rPr>
        <w:t xml:space="preserve"> преподаватели вузов. Педагог (штатный или сторонний) приглашается для проведения занятия с учетом его профессиональных компетенций и знаний в конкретной области. Поэтому при преподавании курсов штатными сотрудниками возможна их замена - в случае, если эт</w:t>
      </w:r>
      <w:r w:rsidR="00E21799">
        <w:rPr>
          <w:color w:val="auto"/>
          <w:sz w:val="28"/>
          <w:szCs w:val="28"/>
        </w:rPr>
        <w:t xml:space="preserve">о </w:t>
      </w:r>
      <w:r w:rsidR="00400343" w:rsidRPr="00717E89">
        <w:rPr>
          <w:color w:val="auto"/>
          <w:sz w:val="28"/>
          <w:szCs w:val="28"/>
        </w:rPr>
        <w:t>целесообразно и благоприятно скажется на преподнесении материала.</w:t>
      </w:r>
    </w:p>
    <w:p w:rsidR="005979E6" w:rsidRPr="00717E89" w:rsidRDefault="00400343" w:rsidP="00E478FB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Принцип тьюторского сопровождения обучения</w:t>
      </w:r>
      <w:r w:rsidR="009C0A93" w:rsidRPr="00717E89">
        <w:rPr>
          <w:color w:val="auto"/>
          <w:sz w:val="28"/>
          <w:szCs w:val="28"/>
        </w:rPr>
        <w:t>:</w:t>
      </w:r>
    </w:p>
    <w:p w:rsidR="005979E6" w:rsidRPr="00717E89" w:rsidRDefault="009C0A93" w:rsidP="009C0A93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в</w:t>
      </w:r>
      <w:r w:rsidR="00400343" w:rsidRPr="00717E89">
        <w:rPr>
          <w:color w:val="auto"/>
          <w:sz w:val="28"/>
          <w:szCs w:val="28"/>
        </w:rPr>
        <w:t xml:space="preserve">заимоотношения </w:t>
      </w:r>
      <w:r w:rsidR="00350CA7" w:rsidRPr="00717E89">
        <w:rPr>
          <w:color w:val="auto"/>
          <w:sz w:val="28"/>
          <w:szCs w:val="28"/>
        </w:rPr>
        <w:t>обучающихся</w:t>
      </w:r>
      <w:r w:rsidR="00400343" w:rsidRPr="00717E89">
        <w:rPr>
          <w:color w:val="auto"/>
          <w:sz w:val="28"/>
          <w:szCs w:val="28"/>
        </w:rPr>
        <w:t xml:space="preserve"> и педагогов строятся по принципу тьюторства, а не менторства. Под тьюторством понимается такое сопровождение образовательного процесса, при котором реализуются индивидуальная образовательная траектория для каждого </w:t>
      </w:r>
      <w:r w:rsidR="00650FA2" w:rsidRPr="00717E89">
        <w:rPr>
          <w:color w:val="auto"/>
          <w:sz w:val="28"/>
          <w:szCs w:val="28"/>
        </w:rPr>
        <w:t>обучающегося</w:t>
      </w:r>
      <w:r w:rsidR="00400343" w:rsidRPr="00717E89">
        <w:rPr>
          <w:color w:val="auto"/>
          <w:sz w:val="28"/>
          <w:szCs w:val="28"/>
        </w:rPr>
        <w:t xml:space="preserve"> с учетом его психологических особенностей, и отдельное внимание уделяется </w:t>
      </w:r>
      <w:r w:rsidR="00400343" w:rsidRPr="00717E89">
        <w:rPr>
          <w:color w:val="auto"/>
          <w:sz w:val="28"/>
          <w:szCs w:val="28"/>
        </w:rPr>
        <w:lastRenderedPageBreak/>
        <w:t>воспитательной функции.</w:t>
      </w:r>
    </w:p>
    <w:p w:rsidR="005979E6" w:rsidRPr="00717E89" w:rsidRDefault="00400343" w:rsidP="009C0A93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Принцип коммуникативной направленности и группового решения поставленных</w:t>
      </w:r>
      <w:r w:rsidR="00F31241">
        <w:rPr>
          <w:color w:val="auto"/>
          <w:sz w:val="28"/>
          <w:szCs w:val="28"/>
        </w:rPr>
        <w:t xml:space="preserve"> </w:t>
      </w:r>
      <w:r w:rsidR="009C0A93" w:rsidRPr="00717E89">
        <w:rPr>
          <w:color w:val="auto"/>
          <w:sz w:val="28"/>
          <w:szCs w:val="28"/>
        </w:rPr>
        <w:t>задач:</w:t>
      </w:r>
    </w:p>
    <w:p w:rsidR="005979E6" w:rsidRPr="00717E89" w:rsidRDefault="009C0A9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в</w:t>
      </w:r>
      <w:r w:rsidR="00400343" w:rsidRPr="00717E89">
        <w:rPr>
          <w:color w:val="auto"/>
          <w:sz w:val="28"/>
          <w:szCs w:val="28"/>
        </w:rPr>
        <w:t xml:space="preserve"> ходе освоения программы упор сделан на работу в малых группах, что, с одной стороны, обеспечит вовлеченность каждого в процесс, а с другой стороны, будет способствовать развитию навыков командной работы. Любые нестандартные учебные ситуации разрешаются путем диалога.</w:t>
      </w:r>
    </w:p>
    <w:p w:rsidR="005979E6" w:rsidRPr="00717E89" w:rsidRDefault="00400343" w:rsidP="00E478FB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Принцип компле</w:t>
      </w:r>
      <w:r w:rsidR="009C0A93" w:rsidRPr="00717E89">
        <w:rPr>
          <w:color w:val="auto"/>
          <w:sz w:val="28"/>
          <w:szCs w:val="28"/>
        </w:rPr>
        <w:t>ксной реализации задач обучения:</w:t>
      </w:r>
    </w:p>
    <w:p w:rsidR="005979E6" w:rsidRPr="00717E89" w:rsidRDefault="009C0A93" w:rsidP="009C0A93">
      <w:pPr>
        <w:pStyle w:val="20"/>
        <w:shd w:val="clear" w:color="auto" w:fill="auto"/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</w:t>
      </w:r>
      <w:r w:rsidR="00400343" w:rsidRPr="00717E89">
        <w:rPr>
          <w:color w:val="auto"/>
          <w:sz w:val="28"/>
          <w:szCs w:val="28"/>
        </w:rPr>
        <w:t>рограмма не разделена по типу задач на образовательные, развивающие и воспитательные блоки. Каждое занятие способствует решению каждого типа задач.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  <w:sectPr w:rsidR="005979E6" w:rsidRPr="00717E89" w:rsidSect="009C0A93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918" w:right="1120" w:bottom="1112" w:left="1560" w:header="0" w:footer="3" w:gutter="0"/>
          <w:cols w:space="720"/>
          <w:noEndnote/>
          <w:docGrid w:linePitch="360"/>
        </w:sectPr>
      </w:pPr>
      <w:r w:rsidRPr="00717E89">
        <w:rPr>
          <w:color w:val="auto"/>
          <w:sz w:val="28"/>
          <w:szCs w:val="28"/>
        </w:rPr>
        <w:t>Новизна программы состоит в том</w:t>
      </w:r>
      <w:r w:rsidR="00F31241">
        <w:rPr>
          <w:color w:val="auto"/>
          <w:sz w:val="28"/>
          <w:szCs w:val="28"/>
        </w:rPr>
        <w:t>,</w:t>
      </w:r>
      <w:r w:rsidRPr="00717E89">
        <w:rPr>
          <w:color w:val="auto"/>
          <w:sz w:val="28"/>
          <w:szCs w:val="28"/>
        </w:rPr>
        <w:t xml:space="preserve"> что в рамках образовательной программы обучение осуществляется в образовательных модулях, реализующихся через кейсовый подход обучения для проектных команд </w:t>
      </w:r>
      <w:r w:rsidR="00350CA7" w:rsidRPr="00717E89">
        <w:rPr>
          <w:color w:val="auto"/>
          <w:sz w:val="28"/>
          <w:szCs w:val="28"/>
        </w:rPr>
        <w:t>обучающихся</w:t>
      </w:r>
      <w:r w:rsidRPr="00717E89">
        <w:rPr>
          <w:color w:val="auto"/>
          <w:sz w:val="28"/>
          <w:szCs w:val="28"/>
        </w:rPr>
        <w:t xml:space="preserve"> в условиях специально оборудованной современной образовательной площадки - Энерджиквантум. </w:t>
      </w:r>
    </w:p>
    <w:p w:rsidR="00050261" w:rsidRPr="00717E89" w:rsidRDefault="00050261" w:rsidP="00050261">
      <w:pPr>
        <w:pStyle w:val="20"/>
        <w:shd w:val="clear" w:color="auto" w:fill="auto"/>
        <w:spacing w:after="0" w:line="360" w:lineRule="auto"/>
        <w:ind w:firstLine="740"/>
        <w:rPr>
          <w:b/>
          <w:bCs/>
          <w:color w:val="auto"/>
          <w:sz w:val="28"/>
          <w:szCs w:val="28"/>
        </w:rPr>
      </w:pPr>
      <w:r w:rsidRPr="00717E89">
        <w:rPr>
          <w:b/>
          <w:bCs/>
          <w:color w:val="auto"/>
          <w:sz w:val="28"/>
          <w:szCs w:val="28"/>
        </w:rPr>
        <w:lastRenderedPageBreak/>
        <w:t>3. Цель и задачи программы</w:t>
      </w:r>
    </w:p>
    <w:p w:rsidR="005979E6" w:rsidRPr="0072601E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Цель - </w:t>
      </w:r>
      <w:r w:rsidR="0072601E" w:rsidRPr="0072601E">
        <w:rPr>
          <w:sz w:val="26"/>
          <w:szCs w:val="26"/>
          <w:shd w:val="clear" w:color="auto" w:fill="FFFFFF"/>
        </w:rPr>
        <w:t xml:space="preserve">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</w:t>
      </w:r>
      <w:r w:rsidR="00211B0F">
        <w:rPr>
          <w:sz w:val="26"/>
          <w:szCs w:val="26"/>
          <w:shd w:val="clear" w:color="auto" w:fill="FFFFFF"/>
        </w:rPr>
        <w:t>;</w:t>
      </w:r>
      <w:r w:rsidR="0072601E" w:rsidRPr="0072601E">
        <w:rPr>
          <w:sz w:val="26"/>
          <w:szCs w:val="26"/>
          <w:shd w:val="clear" w:color="auto" w:fill="FFFFFF"/>
        </w:rPr>
        <w:t xml:space="preserve"> </w:t>
      </w:r>
      <w:r w:rsidR="0072601E" w:rsidRPr="0072601E">
        <w:rPr>
          <w:color w:val="auto"/>
          <w:sz w:val="28"/>
          <w:szCs w:val="28"/>
        </w:rPr>
        <w:t>подготовку и поддержку</w:t>
      </w:r>
      <w:r w:rsidRPr="0072601E">
        <w:rPr>
          <w:color w:val="auto"/>
          <w:sz w:val="28"/>
          <w:szCs w:val="28"/>
        </w:rPr>
        <w:t xml:space="preserve"> нового поколения молодых исследователей с практическим опытом командной работы на стыке перспективных областей знаний в области энергетики.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Задачи:</w:t>
      </w:r>
    </w:p>
    <w:p w:rsidR="005979E6" w:rsidRPr="00717E89" w:rsidRDefault="00400343" w:rsidP="00E478FB">
      <w:pPr>
        <w:pStyle w:val="36"/>
        <w:keepNext/>
        <w:keepLines/>
        <w:shd w:val="clear" w:color="auto" w:fill="auto"/>
        <w:spacing w:line="360" w:lineRule="auto"/>
        <w:ind w:firstLine="620"/>
        <w:rPr>
          <w:color w:val="auto"/>
          <w:sz w:val="28"/>
          <w:szCs w:val="28"/>
        </w:rPr>
      </w:pPr>
      <w:bookmarkStart w:id="1" w:name="bookmark2"/>
      <w:r w:rsidRPr="00717E89">
        <w:rPr>
          <w:rStyle w:val="37"/>
          <w:b/>
          <w:bCs/>
          <w:color w:val="auto"/>
          <w:sz w:val="28"/>
          <w:szCs w:val="28"/>
        </w:rPr>
        <w:t>Обучающие:</w:t>
      </w:r>
      <w:bookmarkEnd w:id="1"/>
    </w:p>
    <w:p w:rsidR="005979E6" w:rsidRPr="00717E89" w:rsidRDefault="00400343" w:rsidP="00E478FB">
      <w:pPr>
        <w:pStyle w:val="20"/>
        <w:numPr>
          <w:ilvl w:val="0"/>
          <w:numId w:val="4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привлечь подрастающее поколение в активную творческую, техническую, инновационную деятельность на основе освоения современных технологий; привлечение детей и молодёжи к изучению и практическому применению наукоёмких технологий;</w:t>
      </w:r>
    </w:p>
    <w:p w:rsidR="005979E6" w:rsidRPr="00717E89" w:rsidRDefault="00400343" w:rsidP="00E478FB">
      <w:pPr>
        <w:pStyle w:val="20"/>
        <w:numPr>
          <w:ilvl w:val="0"/>
          <w:numId w:val="4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получение знаний, относящихся к надпредметным или ме</w:t>
      </w:r>
      <w:r w:rsidR="009C0A93" w:rsidRPr="00717E89">
        <w:rPr>
          <w:color w:val="auto"/>
          <w:sz w:val="28"/>
          <w:szCs w:val="28"/>
        </w:rPr>
        <w:t>тапредметным, таким</w:t>
      </w:r>
      <w:r w:rsidRPr="00717E89">
        <w:rPr>
          <w:color w:val="auto"/>
          <w:sz w:val="28"/>
          <w:szCs w:val="28"/>
        </w:rPr>
        <w:t xml:space="preserve"> как: умение ставить цели и достигать их, умение чётко выражать свои мысли, работать в условиях жёсткой конкуренции и сжатых сроках;</w:t>
      </w:r>
    </w:p>
    <w:p w:rsidR="005979E6" w:rsidRPr="00717E89" w:rsidRDefault="00400343" w:rsidP="00E478FB">
      <w:pPr>
        <w:pStyle w:val="20"/>
        <w:numPr>
          <w:ilvl w:val="0"/>
          <w:numId w:val="4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изучение процессов происходящих в живой и неживой природе, глубокое познание физики, экологии и химии;</w:t>
      </w:r>
    </w:p>
    <w:p w:rsidR="005979E6" w:rsidRPr="00717E89" w:rsidRDefault="00400343" w:rsidP="00E478FB">
      <w:pPr>
        <w:pStyle w:val="20"/>
        <w:numPr>
          <w:ilvl w:val="0"/>
          <w:numId w:val="4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изучение основ альтернативной энергии, способов получения, передачи и хранения энергии в условиях </w:t>
      </w:r>
      <w:r w:rsidR="004B0612" w:rsidRPr="00717E89">
        <w:rPr>
          <w:color w:val="auto"/>
          <w:sz w:val="28"/>
          <w:szCs w:val="28"/>
        </w:rPr>
        <w:t>Липецкой области</w:t>
      </w:r>
      <w:r w:rsidRPr="00717E89">
        <w:rPr>
          <w:color w:val="auto"/>
          <w:sz w:val="28"/>
          <w:szCs w:val="28"/>
        </w:rPr>
        <w:t>;</w:t>
      </w:r>
    </w:p>
    <w:p w:rsidR="005979E6" w:rsidRPr="00717E89" w:rsidRDefault="00400343" w:rsidP="00E478FB">
      <w:pPr>
        <w:pStyle w:val="36"/>
        <w:keepNext/>
        <w:keepLines/>
        <w:shd w:val="clear" w:color="auto" w:fill="auto"/>
        <w:spacing w:line="360" w:lineRule="auto"/>
        <w:ind w:firstLine="620"/>
        <w:rPr>
          <w:color w:val="auto"/>
          <w:sz w:val="28"/>
          <w:szCs w:val="28"/>
        </w:rPr>
      </w:pPr>
      <w:bookmarkStart w:id="2" w:name="bookmark4"/>
      <w:r w:rsidRPr="00717E89">
        <w:rPr>
          <w:rStyle w:val="37"/>
          <w:b/>
          <w:bCs/>
          <w:color w:val="auto"/>
          <w:sz w:val="28"/>
          <w:szCs w:val="28"/>
        </w:rPr>
        <w:t>Развивающие:</w:t>
      </w:r>
      <w:bookmarkEnd w:id="2"/>
    </w:p>
    <w:p w:rsidR="005979E6" w:rsidRPr="00717E89" w:rsidRDefault="00400343" w:rsidP="00E478FB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формирование универсальных, базовых, фундаментальных способов действий в области техносферы;</w:t>
      </w:r>
    </w:p>
    <w:p w:rsidR="005979E6" w:rsidRPr="00717E89" w:rsidRDefault="00400343" w:rsidP="00E478FB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умение логически, образно мыслить, преобразовывать мыслительные образы в модели, технические схемы, конструкты;</w:t>
      </w:r>
    </w:p>
    <w:p w:rsidR="005979E6" w:rsidRPr="00717E89" w:rsidRDefault="00400343" w:rsidP="00E478FB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формирование умения владеть приемами наглядного моделирования и проектирования технических устройств;</w:t>
      </w:r>
    </w:p>
    <w:p w:rsidR="005979E6" w:rsidRPr="00717E89" w:rsidRDefault="00400343" w:rsidP="00E478FB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развитие самостоятельности, ответственности, активности обучающихся;</w:t>
      </w:r>
    </w:p>
    <w:p w:rsidR="005979E6" w:rsidRDefault="00400343" w:rsidP="00E478FB">
      <w:pPr>
        <w:pStyle w:val="20"/>
        <w:numPr>
          <w:ilvl w:val="0"/>
          <w:numId w:val="6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lastRenderedPageBreak/>
        <w:t>развитие мотивации к научно-исследовательской деятельности; развитие технического, изобретательского мышления в процессе творческого поиска и выполнения исследований.</w:t>
      </w:r>
    </w:p>
    <w:p w:rsidR="00B25FFF" w:rsidRPr="00717E89" w:rsidRDefault="00B25FFF" w:rsidP="00B25FFF">
      <w:pPr>
        <w:pStyle w:val="36"/>
        <w:keepNext/>
        <w:keepLines/>
        <w:shd w:val="clear" w:color="auto" w:fill="auto"/>
        <w:spacing w:line="360" w:lineRule="auto"/>
        <w:ind w:firstLine="620"/>
        <w:rPr>
          <w:color w:val="auto"/>
          <w:sz w:val="28"/>
          <w:szCs w:val="28"/>
        </w:rPr>
      </w:pPr>
      <w:bookmarkStart w:id="3" w:name="bookmark3"/>
      <w:r w:rsidRPr="00717E89">
        <w:rPr>
          <w:rStyle w:val="37"/>
          <w:b/>
          <w:bCs/>
          <w:color w:val="auto"/>
          <w:sz w:val="28"/>
          <w:szCs w:val="28"/>
        </w:rPr>
        <w:t>Воспитательные:</w:t>
      </w:r>
      <w:bookmarkEnd w:id="3"/>
    </w:p>
    <w:p w:rsidR="00B25FFF" w:rsidRPr="00717E89" w:rsidRDefault="00B25FFF" w:rsidP="00B25FFF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формирование метапредметных компетенций для успешной социализации в современном мире;</w:t>
      </w:r>
    </w:p>
    <w:p w:rsidR="00B25FFF" w:rsidRPr="00717E89" w:rsidRDefault="00B25FFF" w:rsidP="00B25FFF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формирование командного духа;</w:t>
      </w:r>
    </w:p>
    <w:p w:rsidR="00B25FFF" w:rsidRPr="00717E89" w:rsidRDefault="00B25FFF" w:rsidP="00B25FFF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формирование навыков здорового образа жизни;</w:t>
      </w:r>
    </w:p>
    <w:p w:rsidR="00B25FFF" w:rsidRPr="00717E89" w:rsidRDefault="00B25FFF" w:rsidP="00B25FFF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воспитание чувства любви и преданности к природе родного края, патриотизма;</w:t>
      </w:r>
    </w:p>
    <w:p w:rsidR="00B25FFF" w:rsidRPr="00717E89" w:rsidRDefault="00B25FFF" w:rsidP="00B25FFF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after="0" w:line="360" w:lineRule="auto"/>
        <w:ind w:firstLine="62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формирование социально значимых навыков у детей и подростков в условиях поликультурной образовательной среды города.</w:t>
      </w:r>
    </w:p>
    <w:p w:rsidR="00B25FFF" w:rsidRPr="00717E89" w:rsidRDefault="00B25FFF" w:rsidP="00B25FFF">
      <w:pPr>
        <w:pStyle w:val="20"/>
        <w:shd w:val="clear" w:color="auto" w:fill="auto"/>
        <w:tabs>
          <w:tab w:val="left" w:pos="1013"/>
        </w:tabs>
        <w:spacing w:after="0" w:line="360" w:lineRule="auto"/>
        <w:ind w:left="620"/>
        <w:jc w:val="both"/>
        <w:rPr>
          <w:color w:val="auto"/>
          <w:sz w:val="28"/>
          <w:szCs w:val="28"/>
        </w:rPr>
      </w:pPr>
    </w:p>
    <w:p w:rsidR="004B0612" w:rsidRPr="00347D4D" w:rsidRDefault="004B0612" w:rsidP="00050261">
      <w:pPr>
        <w:pStyle w:val="aa"/>
        <w:shd w:val="clear" w:color="auto" w:fill="auto"/>
        <w:spacing w:line="360" w:lineRule="auto"/>
        <w:jc w:val="center"/>
        <w:rPr>
          <w:color w:val="auto"/>
          <w:sz w:val="28"/>
          <w:szCs w:val="28"/>
        </w:rPr>
      </w:pPr>
      <w:r w:rsidRPr="00347D4D">
        <w:rPr>
          <w:color w:val="auto"/>
          <w:sz w:val="28"/>
          <w:szCs w:val="28"/>
        </w:rPr>
        <w:t>Календарный учебный график</w:t>
      </w:r>
    </w:p>
    <w:tbl>
      <w:tblPr>
        <w:tblOverlap w:val="never"/>
        <w:tblW w:w="998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68"/>
        <w:gridCol w:w="3164"/>
        <w:gridCol w:w="3157"/>
      </w:tblGrid>
      <w:tr w:rsidR="00727378" w:rsidRPr="00347D4D" w:rsidTr="0012069B">
        <w:trPr>
          <w:trHeight w:hRule="exact" w:val="302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Календарный период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ind w:left="200"/>
              <w:jc w:val="left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 xml:space="preserve">Количество учебных </w:t>
            </w:r>
            <w:r w:rsidR="00B25FFF" w:rsidRPr="00347D4D">
              <w:rPr>
                <w:rStyle w:val="24"/>
                <w:color w:val="auto"/>
                <w:sz w:val="28"/>
                <w:szCs w:val="28"/>
              </w:rPr>
              <w:t>часо</w:t>
            </w:r>
            <w:r w:rsidRPr="00347D4D">
              <w:rPr>
                <w:rStyle w:val="24"/>
                <w:color w:val="auto"/>
                <w:sz w:val="28"/>
                <w:szCs w:val="28"/>
              </w:rPr>
              <w:t>часов</w:t>
            </w:r>
          </w:p>
        </w:tc>
      </w:tr>
      <w:tr w:rsidR="00727378" w:rsidRPr="00347D4D" w:rsidTr="0012069B">
        <w:trPr>
          <w:trHeight w:hRule="exact" w:val="428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612" w:rsidRPr="00347D4D" w:rsidRDefault="004B0612" w:rsidP="009C0A93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Вводное занятие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Неделя 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1</w:t>
            </w:r>
          </w:p>
        </w:tc>
      </w:tr>
      <w:tr w:rsidR="00727378" w:rsidRPr="00347D4D" w:rsidTr="0012069B">
        <w:trPr>
          <w:trHeight w:hRule="exact" w:val="43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612" w:rsidRPr="00347D4D" w:rsidRDefault="004B0612" w:rsidP="009C0A93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 xml:space="preserve">Энергия </w:t>
            </w:r>
            <w:r w:rsidR="004A5136" w:rsidRPr="00347D4D">
              <w:rPr>
                <w:rStyle w:val="24"/>
                <w:color w:val="auto"/>
                <w:sz w:val="28"/>
                <w:szCs w:val="28"/>
              </w:rPr>
              <w:t>солнца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 xml:space="preserve">Неделя </w:t>
            </w:r>
            <w:r w:rsidR="004A5136" w:rsidRPr="00347D4D">
              <w:rPr>
                <w:rStyle w:val="24"/>
                <w:color w:val="auto"/>
                <w:sz w:val="28"/>
                <w:szCs w:val="28"/>
              </w:rPr>
              <w:t>1</w:t>
            </w:r>
            <w:r w:rsidRPr="00347D4D">
              <w:rPr>
                <w:rStyle w:val="24"/>
                <w:color w:val="auto"/>
                <w:sz w:val="28"/>
                <w:szCs w:val="28"/>
              </w:rPr>
              <w:t>-</w:t>
            </w:r>
            <w:r w:rsidR="004A5136" w:rsidRPr="00347D4D">
              <w:rPr>
                <w:rStyle w:val="24"/>
                <w:color w:val="auto"/>
                <w:sz w:val="28"/>
                <w:szCs w:val="28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1</w:t>
            </w:r>
            <w:r w:rsidR="004A5136" w:rsidRPr="00347D4D">
              <w:rPr>
                <w:rStyle w:val="24"/>
                <w:color w:val="auto"/>
                <w:sz w:val="28"/>
                <w:szCs w:val="28"/>
              </w:rPr>
              <w:t>4</w:t>
            </w:r>
          </w:p>
        </w:tc>
      </w:tr>
      <w:tr w:rsidR="00727378" w:rsidRPr="00347D4D" w:rsidTr="0012069B">
        <w:trPr>
          <w:trHeight w:hRule="exact" w:val="362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612" w:rsidRPr="00347D4D" w:rsidRDefault="004B0612" w:rsidP="009C0A93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 xml:space="preserve">Энергия </w:t>
            </w:r>
            <w:r w:rsidR="004A5136" w:rsidRPr="00347D4D">
              <w:rPr>
                <w:rStyle w:val="24"/>
                <w:color w:val="auto"/>
                <w:sz w:val="28"/>
                <w:szCs w:val="28"/>
              </w:rPr>
              <w:t>ветра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 xml:space="preserve">Неделя </w:t>
            </w:r>
            <w:r w:rsidR="004A5136" w:rsidRPr="00347D4D">
              <w:rPr>
                <w:rStyle w:val="24"/>
                <w:color w:val="auto"/>
                <w:sz w:val="28"/>
                <w:szCs w:val="28"/>
              </w:rPr>
              <w:t>5</w:t>
            </w:r>
            <w:r w:rsidRPr="00347D4D">
              <w:rPr>
                <w:rStyle w:val="24"/>
                <w:color w:val="auto"/>
                <w:sz w:val="28"/>
                <w:szCs w:val="28"/>
              </w:rPr>
              <w:t>-7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1</w:t>
            </w:r>
            <w:r w:rsidR="004A5136" w:rsidRPr="00347D4D">
              <w:rPr>
                <w:rStyle w:val="24"/>
                <w:color w:val="auto"/>
                <w:sz w:val="28"/>
                <w:szCs w:val="28"/>
              </w:rPr>
              <w:t>2</w:t>
            </w:r>
          </w:p>
        </w:tc>
      </w:tr>
      <w:tr w:rsidR="00727378" w:rsidRPr="00347D4D" w:rsidTr="0012069B">
        <w:trPr>
          <w:trHeight w:hRule="exact" w:val="722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612" w:rsidRPr="00347D4D" w:rsidRDefault="004B0612" w:rsidP="009C0A93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Энергосистема модели автомобиля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Неделя 8-18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4</w:t>
            </w:r>
            <w:r w:rsidR="0012069B" w:rsidRPr="00347D4D">
              <w:rPr>
                <w:rStyle w:val="24"/>
                <w:color w:val="auto"/>
                <w:sz w:val="28"/>
                <w:szCs w:val="28"/>
              </w:rPr>
              <w:t>5</w:t>
            </w:r>
          </w:p>
        </w:tc>
      </w:tr>
      <w:tr w:rsidR="00727378" w:rsidRPr="00347D4D" w:rsidTr="0012069B">
        <w:trPr>
          <w:trHeight w:hRule="exact" w:val="722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69B" w:rsidRPr="00347D4D" w:rsidRDefault="0012069B" w:rsidP="0012069B">
            <w:pPr>
              <w:pStyle w:val="20"/>
              <w:shd w:val="clear" w:color="auto" w:fill="auto"/>
              <w:spacing w:after="0" w:line="240" w:lineRule="auto"/>
              <w:rPr>
                <w:rStyle w:val="24"/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Проектная работа</w:t>
            </w:r>
          </w:p>
          <w:p w:rsidR="0012069B" w:rsidRPr="00347D4D" w:rsidRDefault="0012069B" w:rsidP="0012069B">
            <w:pPr>
              <w:pStyle w:val="20"/>
              <w:shd w:val="clear" w:color="auto" w:fill="auto"/>
              <w:spacing w:after="0" w:line="240" w:lineRule="auto"/>
              <w:rPr>
                <w:rStyle w:val="24"/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Выполнение проекта (кейса)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69B" w:rsidRPr="00347D4D" w:rsidRDefault="0012069B" w:rsidP="004A5136">
            <w:pPr>
              <w:pStyle w:val="20"/>
              <w:shd w:val="clear" w:color="auto" w:fill="auto"/>
              <w:spacing w:after="0" w:line="240" w:lineRule="auto"/>
              <w:rPr>
                <w:rStyle w:val="24"/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Неделя 19-</w:t>
            </w:r>
            <w:r w:rsidR="00717E89" w:rsidRPr="00347D4D">
              <w:rPr>
                <w:rStyle w:val="24"/>
                <w:color w:val="auto"/>
                <w:sz w:val="28"/>
                <w:szCs w:val="28"/>
              </w:rPr>
              <w:t>26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69B" w:rsidRPr="00347D4D" w:rsidRDefault="0012069B" w:rsidP="004A5136">
            <w:pPr>
              <w:pStyle w:val="20"/>
              <w:shd w:val="clear" w:color="auto" w:fill="auto"/>
              <w:spacing w:after="0" w:line="240" w:lineRule="auto"/>
              <w:rPr>
                <w:rStyle w:val="24"/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3</w:t>
            </w:r>
            <w:r w:rsidR="00717E89" w:rsidRPr="00347D4D">
              <w:rPr>
                <w:rStyle w:val="24"/>
                <w:color w:val="auto"/>
                <w:sz w:val="28"/>
                <w:szCs w:val="28"/>
              </w:rPr>
              <w:t>4</w:t>
            </w:r>
          </w:p>
        </w:tc>
      </w:tr>
      <w:tr w:rsidR="00727378" w:rsidRPr="00347D4D" w:rsidTr="0012069B">
        <w:trPr>
          <w:trHeight w:hRule="exact" w:val="425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612" w:rsidRPr="00347D4D" w:rsidRDefault="004B0612" w:rsidP="009C0A93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 xml:space="preserve">Неделя </w:t>
            </w:r>
            <w:r w:rsidR="00717E89" w:rsidRPr="00347D4D">
              <w:rPr>
                <w:rStyle w:val="24"/>
                <w:color w:val="auto"/>
                <w:sz w:val="28"/>
                <w:szCs w:val="28"/>
              </w:rPr>
              <w:t>26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612" w:rsidRPr="00347D4D" w:rsidRDefault="004B0612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2</w:t>
            </w:r>
          </w:p>
        </w:tc>
      </w:tr>
      <w:tr w:rsidR="00727378" w:rsidRPr="00347D4D" w:rsidTr="0012069B">
        <w:trPr>
          <w:trHeight w:hRule="exact" w:val="302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612" w:rsidRPr="00347D4D" w:rsidRDefault="004B0612" w:rsidP="009C0A93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Итого часов: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612" w:rsidRPr="00347D4D" w:rsidRDefault="004B0612" w:rsidP="004A51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612" w:rsidRPr="00347D4D" w:rsidRDefault="000B0A63" w:rsidP="004A513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47D4D">
              <w:rPr>
                <w:rStyle w:val="24"/>
                <w:color w:val="auto"/>
                <w:sz w:val="28"/>
                <w:szCs w:val="28"/>
              </w:rPr>
              <w:t>108</w:t>
            </w:r>
          </w:p>
        </w:tc>
      </w:tr>
    </w:tbl>
    <w:p w:rsidR="005979E6" w:rsidRPr="00347D4D" w:rsidRDefault="005979E6" w:rsidP="00E478F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50261" w:rsidRPr="00347D4D" w:rsidRDefault="00050261" w:rsidP="00E478F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50261" w:rsidRPr="00347D4D" w:rsidRDefault="00050261" w:rsidP="00E478F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50261" w:rsidRPr="00717E89" w:rsidRDefault="00050261" w:rsidP="00E478F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50261" w:rsidRPr="00717E89" w:rsidRDefault="00050261" w:rsidP="00E478F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50261" w:rsidRPr="00717E89" w:rsidRDefault="00050261" w:rsidP="00E478F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50261" w:rsidRPr="00717E89" w:rsidRDefault="000B0A63" w:rsidP="000B0A63">
      <w:pPr>
        <w:tabs>
          <w:tab w:val="left" w:pos="4285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50261" w:rsidRPr="00717E89" w:rsidRDefault="00050261" w:rsidP="00E478F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34741" w:rsidRPr="00717E89" w:rsidRDefault="00034741" w:rsidP="00E478F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034741" w:rsidRPr="00717E89" w:rsidSect="00B25FF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993" w:right="916" w:bottom="1055" w:left="1418" w:header="283" w:footer="397" w:gutter="0"/>
          <w:cols w:space="720"/>
          <w:noEndnote/>
          <w:titlePg/>
          <w:docGrid w:linePitch="360"/>
        </w:sectPr>
      </w:pPr>
    </w:p>
    <w:p w:rsidR="00050261" w:rsidRPr="00717E89" w:rsidRDefault="00050261" w:rsidP="00050261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7E8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4. Содержание программы</w:t>
      </w:r>
    </w:p>
    <w:p w:rsidR="00050261" w:rsidRPr="00717E89" w:rsidRDefault="00050261" w:rsidP="00050261">
      <w:pPr>
        <w:pStyle w:val="aa"/>
        <w:shd w:val="clear" w:color="auto" w:fill="auto"/>
        <w:spacing w:line="360" w:lineRule="auto"/>
        <w:jc w:val="center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Учебно-тематический план</w:t>
      </w:r>
    </w:p>
    <w:tbl>
      <w:tblPr>
        <w:tblOverlap w:val="never"/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2139"/>
        <w:gridCol w:w="2702"/>
        <w:gridCol w:w="860"/>
        <w:gridCol w:w="2394"/>
        <w:gridCol w:w="5513"/>
      </w:tblGrid>
      <w:tr w:rsidR="00727378" w:rsidRPr="00717E89" w:rsidTr="005443F2">
        <w:trPr>
          <w:trHeight w:hRule="exact" w:val="10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220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Раздел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Вид учебной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Название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Кол-</w:t>
            </w:r>
          </w:p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во</w:t>
            </w:r>
          </w:p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часов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717E89">
              <w:rPr>
                <w:rStyle w:val="23"/>
                <w:color w:val="auto"/>
                <w:lang w:val="en-US" w:eastAsia="en-US" w:bidi="en-US"/>
              </w:rPr>
              <w:t xml:space="preserve">Hard </w:t>
            </w:r>
            <w:r w:rsidRPr="00717E89">
              <w:rPr>
                <w:rStyle w:val="24"/>
                <w:color w:val="auto"/>
                <w:lang w:val="en-US" w:eastAsia="en-US" w:bidi="en-US"/>
              </w:rPr>
              <w:t>Skills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 w:rsidRPr="00717E89">
              <w:rPr>
                <w:rStyle w:val="24"/>
                <w:color w:val="auto"/>
                <w:lang w:val="en-US" w:eastAsia="en-US" w:bidi="en-US"/>
              </w:rPr>
              <w:t>Soft Skills</w:t>
            </w:r>
          </w:p>
        </w:tc>
      </w:tr>
      <w:tr w:rsidR="00727378" w:rsidRPr="00717E89" w:rsidTr="005443F2">
        <w:trPr>
          <w:trHeight w:hRule="exact" w:val="6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интерактивная</w:t>
            </w:r>
          </w:p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лекция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Вводное занятие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1 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378" w:rsidRPr="00717E89" w:rsidTr="005443F2">
        <w:trPr>
          <w:trHeight w:hRule="exact" w:val="8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Энергия</w:t>
            </w:r>
          </w:p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солнца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интерактивная</w:t>
            </w:r>
          </w:p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лекция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Солнце. Основной источник энергии для нашей планеты.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2ч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Навыки работы с солнечной панелью и мультиметром</w:t>
            </w:r>
          </w:p>
        </w:tc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A37C3D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Н</w:t>
            </w:r>
            <w:r w:rsidR="00050261" w:rsidRPr="00717E89">
              <w:rPr>
                <w:rStyle w:val="24"/>
                <w:rFonts w:eastAsia="Tahoma"/>
                <w:color w:val="auto"/>
              </w:rPr>
              <w:t>авыки по поиску, анализу</w:t>
            </w:r>
          </w:p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и публичному представлению информации, появление</w:t>
            </w:r>
          </w:p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начальных навыков по проведению физического эксперимента и обработке полученных данных</w:t>
            </w:r>
          </w:p>
        </w:tc>
      </w:tr>
      <w:tr w:rsidR="00727378" w:rsidRPr="00717E89" w:rsidTr="005443F2">
        <w:trPr>
          <w:trHeight w:hRule="exact" w:val="85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 xml:space="preserve">Кейс </w:t>
            </w:r>
            <w:r w:rsidR="00A37C3D" w:rsidRPr="00717E89">
              <w:rPr>
                <w:rStyle w:val="24"/>
                <w:color w:val="auto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Солнечны й свет - как источник энергии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12 ч</w:t>
            </w:r>
          </w:p>
        </w:tc>
        <w:tc>
          <w:tcPr>
            <w:tcW w:w="2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378" w:rsidRPr="00717E89" w:rsidTr="005443F2">
        <w:trPr>
          <w:trHeight w:hRule="exact" w:val="11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Энергия</w:t>
            </w:r>
          </w:p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ветра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интерактивная</w:t>
            </w:r>
          </w:p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лекция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Ветер. Механизмы образования и основные характеристики.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2ч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работы с ветрогенератором и мультиметром</w:t>
            </w:r>
          </w:p>
        </w:tc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</w:t>
            </w:r>
            <w:r w:rsidR="00050261" w:rsidRPr="00717E89">
              <w:rPr>
                <w:rStyle w:val="24"/>
                <w:color w:val="auto"/>
              </w:rPr>
              <w:t>авыки по</w:t>
            </w:r>
            <w:r w:rsidR="00F535CC">
              <w:rPr>
                <w:rStyle w:val="24"/>
                <w:color w:val="auto"/>
              </w:rPr>
              <w:t xml:space="preserve"> </w:t>
            </w:r>
            <w:r w:rsidR="00050261" w:rsidRPr="00717E89">
              <w:rPr>
                <w:rStyle w:val="24"/>
                <w:color w:val="auto"/>
              </w:rPr>
              <w:t>поиску, анализу</w:t>
            </w:r>
          </w:p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и публичному</w:t>
            </w:r>
            <w:r w:rsidR="00F535CC">
              <w:rPr>
                <w:rStyle w:val="24"/>
                <w:color w:val="auto"/>
              </w:rPr>
              <w:t xml:space="preserve"> </w:t>
            </w:r>
            <w:r w:rsidRPr="00717E89">
              <w:rPr>
                <w:rStyle w:val="24"/>
                <w:color w:val="auto"/>
              </w:rPr>
              <w:t>представлению</w:t>
            </w:r>
            <w:r w:rsidR="00F535CC">
              <w:rPr>
                <w:rStyle w:val="24"/>
                <w:color w:val="auto"/>
              </w:rPr>
              <w:t xml:space="preserve"> </w:t>
            </w:r>
            <w:r w:rsidRPr="00717E89">
              <w:rPr>
                <w:rStyle w:val="24"/>
                <w:color w:val="auto"/>
              </w:rPr>
              <w:t>информации,</w:t>
            </w:r>
            <w:r w:rsidR="00F535CC">
              <w:rPr>
                <w:rStyle w:val="24"/>
                <w:color w:val="auto"/>
              </w:rPr>
              <w:t xml:space="preserve"> </w:t>
            </w:r>
            <w:r w:rsidRPr="00717E89">
              <w:rPr>
                <w:rStyle w:val="24"/>
                <w:color w:val="auto"/>
              </w:rPr>
              <w:t>появление</w:t>
            </w:r>
          </w:p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начальных</w:t>
            </w:r>
            <w:r w:rsidR="00F535CC">
              <w:rPr>
                <w:rStyle w:val="24"/>
                <w:color w:val="auto"/>
              </w:rPr>
              <w:t xml:space="preserve"> </w:t>
            </w:r>
            <w:r w:rsidRPr="00717E89">
              <w:rPr>
                <w:rStyle w:val="24"/>
                <w:color w:val="auto"/>
              </w:rPr>
              <w:t>навыков по</w:t>
            </w:r>
          </w:p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проведению</w:t>
            </w:r>
            <w:r w:rsidR="00F535CC">
              <w:rPr>
                <w:rStyle w:val="24"/>
                <w:color w:val="auto"/>
              </w:rPr>
              <w:t xml:space="preserve"> </w:t>
            </w:r>
            <w:r w:rsidRPr="00717E89">
              <w:rPr>
                <w:rStyle w:val="24"/>
                <w:color w:val="auto"/>
              </w:rPr>
              <w:t>физического</w:t>
            </w:r>
          </w:p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эксперимента и</w:t>
            </w:r>
            <w:r w:rsidR="00F535CC">
              <w:rPr>
                <w:rStyle w:val="24"/>
                <w:color w:val="auto"/>
              </w:rPr>
              <w:t xml:space="preserve"> </w:t>
            </w:r>
            <w:r w:rsidRPr="00717E89">
              <w:rPr>
                <w:rStyle w:val="24"/>
                <w:color w:val="auto"/>
              </w:rPr>
              <w:t>обработке</w:t>
            </w:r>
          </w:p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полученных</w:t>
            </w:r>
            <w:r w:rsidR="00E10D1A">
              <w:rPr>
                <w:rStyle w:val="24"/>
                <w:color w:val="auto"/>
              </w:rPr>
              <w:t xml:space="preserve"> </w:t>
            </w:r>
            <w:r w:rsidRPr="00717E89">
              <w:rPr>
                <w:rStyle w:val="24"/>
                <w:color w:val="auto"/>
              </w:rPr>
              <w:t>данных</w:t>
            </w:r>
          </w:p>
        </w:tc>
      </w:tr>
      <w:tr w:rsidR="00727378" w:rsidRPr="00717E89" w:rsidTr="005443F2">
        <w:trPr>
          <w:trHeight w:hRule="exact" w:val="112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 xml:space="preserve">Кейс </w:t>
            </w:r>
            <w:r w:rsidR="00A37C3D" w:rsidRPr="00717E89">
              <w:rPr>
                <w:rStyle w:val="24"/>
                <w:color w:val="auto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 xml:space="preserve">Ветер </w:t>
            </w:r>
            <w:r w:rsidR="00A37C3D" w:rsidRPr="00717E89">
              <w:rPr>
                <w:rStyle w:val="24"/>
                <w:color w:val="auto"/>
              </w:rPr>
              <w:t>–</w:t>
            </w:r>
            <w:r w:rsidRPr="00717E89">
              <w:rPr>
                <w:rStyle w:val="24"/>
                <w:color w:val="auto"/>
              </w:rPr>
              <w:t xml:space="preserve"> какисточникэнергии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10ч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261" w:rsidRPr="00717E89" w:rsidRDefault="00050261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7378" w:rsidRPr="00717E89" w:rsidTr="005443F2">
        <w:trPr>
          <w:trHeight w:val="10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Энергосистема</w:t>
            </w:r>
          </w:p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модели</w:t>
            </w:r>
          </w:p>
          <w:p w:rsidR="000B14A3" w:rsidRPr="00717E89" w:rsidRDefault="000B14A3" w:rsidP="000B14A3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автомобиля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интерактивная</w:t>
            </w:r>
          </w:p>
          <w:p w:rsidR="000B14A3" w:rsidRPr="00717E89" w:rsidRDefault="000B14A3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лекция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Энергия</w:t>
            </w:r>
          </w:p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химической</w:t>
            </w:r>
          </w:p>
          <w:p w:rsidR="000B14A3" w:rsidRPr="00717E89" w:rsidRDefault="000B14A3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связи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4ч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работы с</w:t>
            </w:r>
          </w:p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солевым и</w:t>
            </w:r>
          </w:p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водородным</w:t>
            </w:r>
          </w:p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топливным</w:t>
            </w:r>
          </w:p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элементом,</w:t>
            </w:r>
          </w:p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электролизером и</w:t>
            </w:r>
          </w:p>
          <w:p w:rsidR="000B14A3" w:rsidRPr="00717E89" w:rsidRDefault="000B14A3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мультиметром</w:t>
            </w:r>
          </w:p>
        </w:tc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по поиску, анализу и публичному представлению информации, появление</w:t>
            </w:r>
          </w:p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начальных навыков по</w:t>
            </w:r>
          </w:p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проведению физического</w:t>
            </w:r>
          </w:p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эксперимента и обработке</w:t>
            </w:r>
          </w:p>
          <w:p w:rsidR="000B14A3" w:rsidRPr="00717E89" w:rsidRDefault="000B14A3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полученных данных</w:t>
            </w:r>
          </w:p>
        </w:tc>
      </w:tr>
      <w:tr w:rsidR="00727378" w:rsidRPr="00717E89" w:rsidTr="005443F2">
        <w:trPr>
          <w:trHeight w:val="176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Кейс 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Поиск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оптимальной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системы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энергопитания</w:t>
            </w:r>
          </w:p>
          <w:p w:rsidR="00A37C3D" w:rsidRPr="00717E89" w:rsidRDefault="00A37C3D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машины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18ч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</w:p>
        </w:tc>
        <w:tc>
          <w:tcPr>
            <w:tcW w:w="5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</w:p>
        </w:tc>
      </w:tr>
      <w:tr w:rsidR="00727378" w:rsidRPr="00717E89" w:rsidTr="005443F2">
        <w:trPr>
          <w:trHeight w:val="782"/>
        </w:trPr>
        <w:tc>
          <w:tcPr>
            <w:tcW w:w="184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интерактивная</w:t>
            </w:r>
          </w:p>
          <w:p w:rsidR="00A37C3D" w:rsidRPr="00717E89" w:rsidRDefault="00A37C3D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лекция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Способы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хранения</w:t>
            </w:r>
          </w:p>
          <w:p w:rsidR="00A37C3D" w:rsidRPr="00717E89" w:rsidRDefault="00A37C3D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электроэнергии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37C3D" w:rsidRPr="00717E89" w:rsidRDefault="00E10D1A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>
              <w:rPr>
                <w:rStyle w:val="24"/>
                <w:color w:val="auto"/>
              </w:rPr>
              <w:t>3</w:t>
            </w:r>
            <w:r w:rsidR="00A37C3D" w:rsidRPr="00717E89">
              <w:rPr>
                <w:rStyle w:val="24"/>
                <w:color w:val="auto"/>
              </w:rPr>
              <w:t>ч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работы с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суперконденсатор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ом, солевым и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водородным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топливным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элементом,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электролизером и</w:t>
            </w:r>
          </w:p>
          <w:p w:rsidR="00A37C3D" w:rsidRPr="00717E89" w:rsidRDefault="00A37C3D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мультиметром</w:t>
            </w:r>
          </w:p>
        </w:tc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7C3D" w:rsidRPr="00717E89" w:rsidRDefault="00C23244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</w:t>
            </w:r>
            <w:r w:rsidR="00A37C3D" w:rsidRPr="00717E89">
              <w:rPr>
                <w:rStyle w:val="24"/>
                <w:color w:val="auto"/>
              </w:rPr>
              <w:t>авыки по поиску, анализу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и публичному представлению информации, появление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начальных навыков по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проведению физического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эксперимента и обработке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полученных данных</w:t>
            </w:r>
          </w:p>
        </w:tc>
      </w:tr>
      <w:tr w:rsidR="00727378" w:rsidRPr="00717E89" w:rsidTr="005443F2">
        <w:trPr>
          <w:trHeight w:val="192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Кейс 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Поиск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оптимальной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системы зарядки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машины,</w:t>
            </w:r>
          </w:p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работающей на</w:t>
            </w:r>
          </w:p>
          <w:p w:rsidR="00A37C3D" w:rsidRPr="00717E89" w:rsidRDefault="00A37C3D" w:rsidP="005443F2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суперконденсаторах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18ч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</w:p>
        </w:tc>
        <w:tc>
          <w:tcPr>
            <w:tcW w:w="5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C3D" w:rsidRPr="00717E89" w:rsidRDefault="00A37C3D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</w:p>
        </w:tc>
      </w:tr>
      <w:tr w:rsidR="00717E89" w:rsidRPr="00717E89" w:rsidTr="005443F2">
        <w:trPr>
          <w:trHeight w:val="1928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E89" w:rsidRPr="00717E89" w:rsidRDefault="00717E89" w:rsidP="00717E89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 xml:space="preserve">Проектная деятельность. </w:t>
            </w:r>
            <w:r w:rsidRPr="00717E89">
              <w:rPr>
                <w:rFonts w:ascii="Times New Roman" w:hAnsi="Times New Roman" w:cs="Times New Roman"/>
                <w:color w:val="auto"/>
              </w:rPr>
              <w:br/>
              <w:t>Работа над проектом (кейсом)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E89" w:rsidRPr="00717E89" w:rsidRDefault="00717E89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rStyle w:val="24"/>
                <w:color w:val="auto"/>
              </w:rPr>
            </w:pPr>
            <w:r w:rsidRPr="00717E89">
              <w:rPr>
                <w:rStyle w:val="24"/>
                <w:color w:val="auto"/>
              </w:rPr>
              <w:t xml:space="preserve">Интерактивная лекция. </w:t>
            </w:r>
            <w:r w:rsidRPr="00717E89">
              <w:rPr>
                <w:rStyle w:val="24"/>
                <w:color w:val="auto"/>
              </w:rPr>
              <w:br/>
              <w:t xml:space="preserve">Урок игра.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E89" w:rsidRPr="00717E89" w:rsidRDefault="00717E89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rStyle w:val="24"/>
                <w:color w:val="auto"/>
              </w:rPr>
            </w:pPr>
            <w:r w:rsidRPr="00717E89">
              <w:rPr>
                <w:rStyle w:val="24"/>
                <w:color w:val="auto"/>
              </w:rPr>
              <w:t>Организация деятельности в команде, основы планирования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E89" w:rsidRPr="00717E89" w:rsidRDefault="00717E89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rStyle w:val="24"/>
                <w:color w:val="auto"/>
              </w:rPr>
            </w:pPr>
            <w:r w:rsidRPr="00717E89">
              <w:rPr>
                <w:rStyle w:val="24"/>
                <w:color w:val="auto"/>
              </w:rPr>
              <w:t>18 ч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7E89" w:rsidRPr="00717E89" w:rsidRDefault="00717E89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color w:val="auto"/>
              </w:rPr>
              <w:t xml:space="preserve">Навыки по схемотехнике, работе с топливными элементами, использования ветрогенератора, работа с солнечными панелями </w:t>
            </w:r>
          </w:p>
        </w:tc>
        <w:tc>
          <w:tcPr>
            <w:tcW w:w="5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E89" w:rsidRPr="00717E89" w:rsidRDefault="00717E89" w:rsidP="00717E89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по поиску, анализу</w:t>
            </w:r>
          </w:p>
          <w:p w:rsidR="00717E89" w:rsidRPr="00717E89" w:rsidRDefault="00717E89" w:rsidP="00717E89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и публичному представлению информации, появление</w:t>
            </w:r>
          </w:p>
          <w:p w:rsidR="00717E89" w:rsidRPr="00717E89" w:rsidRDefault="00717E89" w:rsidP="00717E89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начальных навыков по</w:t>
            </w:r>
          </w:p>
          <w:p w:rsidR="00717E89" w:rsidRPr="00717E89" w:rsidRDefault="00717E89" w:rsidP="00717E89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проведению физического</w:t>
            </w:r>
          </w:p>
          <w:p w:rsidR="00717E89" w:rsidRPr="00717E89" w:rsidRDefault="00717E89" w:rsidP="00717E89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эксперимента и обработке</w:t>
            </w:r>
          </w:p>
          <w:p w:rsidR="00717E89" w:rsidRPr="00717E89" w:rsidRDefault="00717E89" w:rsidP="00717E89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полученных данных</w:t>
            </w:r>
          </w:p>
        </w:tc>
      </w:tr>
      <w:tr w:rsidR="00717E89" w:rsidRPr="00717E89" w:rsidTr="005443F2">
        <w:trPr>
          <w:trHeight w:val="192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E89" w:rsidRPr="00717E89" w:rsidRDefault="00717E89" w:rsidP="00717E89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E89" w:rsidRPr="00717E89" w:rsidRDefault="00717E89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rStyle w:val="24"/>
                <w:color w:val="auto"/>
              </w:rPr>
            </w:pPr>
            <w:r w:rsidRPr="00717E89">
              <w:rPr>
                <w:rStyle w:val="24"/>
                <w:color w:val="auto"/>
              </w:rPr>
              <w:t>Работа над проектом (кейсом)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E89" w:rsidRPr="00717E89" w:rsidRDefault="00717E89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rStyle w:val="24"/>
                <w:color w:val="auto"/>
              </w:rPr>
            </w:pPr>
            <w:r w:rsidRPr="00717E89">
              <w:rPr>
                <w:rStyle w:val="24"/>
                <w:color w:val="auto"/>
              </w:rPr>
              <w:t>Выполнение кейса из предложенных, или работа над собственным проектом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E89" w:rsidRPr="00717E89" w:rsidRDefault="00717E89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rStyle w:val="24"/>
                <w:color w:val="auto"/>
              </w:rPr>
            </w:pPr>
            <w:r w:rsidRPr="00717E89">
              <w:rPr>
                <w:rStyle w:val="24"/>
                <w:color w:val="auto"/>
              </w:rPr>
              <w:t>18 ч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7E89" w:rsidRPr="00717E89" w:rsidRDefault="00717E89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</w:p>
        </w:tc>
        <w:tc>
          <w:tcPr>
            <w:tcW w:w="5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E89" w:rsidRPr="00717E89" w:rsidRDefault="00717E89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</w:p>
        </w:tc>
      </w:tr>
      <w:tr w:rsidR="00727378" w:rsidRPr="00717E89" w:rsidTr="005443F2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244" w:rsidRPr="00717E89" w:rsidRDefault="00C23244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Заключи</w:t>
            </w:r>
          </w:p>
          <w:p w:rsidR="00C23244" w:rsidRPr="00717E89" w:rsidRDefault="00C23244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тельный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244" w:rsidRPr="00717E89" w:rsidRDefault="00C23244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Публичное</w:t>
            </w:r>
          </w:p>
          <w:p w:rsidR="00C23244" w:rsidRPr="00717E89" w:rsidRDefault="00C23244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выступление</w:t>
            </w:r>
          </w:p>
          <w:p w:rsidR="00C23244" w:rsidRPr="00717E89" w:rsidRDefault="00C23244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участников с</w:t>
            </w:r>
          </w:p>
          <w:p w:rsidR="00C23244" w:rsidRPr="00717E89" w:rsidRDefault="00C23244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последующей</w:t>
            </w:r>
          </w:p>
          <w:p w:rsidR="00C23244" w:rsidRPr="00717E89" w:rsidRDefault="00C23244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дискуссией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244" w:rsidRPr="00717E89" w:rsidRDefault="00C23244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Подведение</w:t>
            </w:r>
          </w:p>
          <w:p w:rsidR="00C23244" w:rsidRPr="00717E89" w:rsidRDefault="00C23244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итогов по</w:t>
            </w:r>
          </w:p>
          <w:p w:rsidR="00C23244" w:rsidRPr="00717E89" w:rsidRDefault="00C23244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модулю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244" w:rsidRPr="00717E89" w:rsidRDefault="00C23244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2ч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244" w:rsidRPr="00717E89" w:rsidRDefault="00C23244" w:rsidP="00034741">
            <w:pPr>
              <w:ind w:left="127" w:right="11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244" w:rsidRPr="00717E89" w:rsidRDefault="00C23244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</w:t>
            </w:r>
          </w:p>
          <w:p w:rsidR="00C23244" w:rsidRPr="00717E89" w:rsidRDefault="00C23244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публичного</w:t>
            </w:r>
          </w:p>
          <w:p w:rsidR="00C23244" w:rsidRPr="00717E89" w:rsidRDefault="00C23244" w:rsidP="00034741">
            <w:pPr>
              <w:pStyle w:val="20"/>
              <w:shd w:val="clear" w:color="auto" w:fill="auto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представления</w:t>
            </w:r>
          </w:p>
          <w:p w:rsidR="00C23244" w:rsidRPr="00717E89" w:rsidRDefault="00C23244" w:rsidP="00034741">
            <w:pPr>
              <w:pStyle w:val="20"/>
              <w:spacing w:after="0" w:line="240" w:lineRule="auto"/>
              <w:ind w:left="127" w:right="117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информации</w:t>
            </w:r>
          </w:p>
        </w:tc>
      </w:tr>
    </w:tbl>
    <w:p w:rsidR="00034741" w:rsidRPr="00717E89" w:rsidRDefault="00034741" w:rsidP="00E478FB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  <w:sectPr w:rsidR="00034741" w:rsidRPr="00717E89" w:rsidSect="008B7407">
          <w:pgSz w:w="16840" w:h="11900" w:orient="landscape"/>
          <w:pgMar w:top="1030" w:right="1418" w:bottom="916" w:left="1055" w:header="0" w:footer="340" w:gutter="0"/>
          <w:cols w:space="720"/>
          <w:noEndnote/>
          <w:titlePg/>
          <w:docGrid w:linePitch="360"/>
        </w:sectPr>
      </w:pPr>
    </w:p>
    <w:p w:rsidR="00C23244" w:rsidRPr="00717E89" w:rsidRDefault="00C23244" w:rsidP="00C23244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7E8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5. Содержание учебно-тематического плана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996"/>
        <w:gridCol w:w="2999"/>
        <w:gridCol w:w="4372"/>
        <w:gridCol w:w="3543"/>
        <w:gridCol w:w="7"/>
      </w:tblGrid>
      <w:tr w:rsidR="00727378" w:rsidRPr="00717E89" w:rsidTr="00E50C6C">
        <w:trPr>
          <w:gridAfter w:val="1"/>
          <w:wAfter w:w="7" w:type="dxa"/>
          <w:trHeight w:hRule="exact" w:val="3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pStyle w:val="20"/>
              <w:shd w:val="clear" w:color="auto" w:fill="auto"/>
              <w:spacing w:after="0" w:line="240" w:lineRule="auto"/>
              <w:ind w:left="142" w:right="129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Название</w:t>
            </w:r>
          </w:p>
          <w:p w:rsidR="00E50C6C" w:rsidRPr="00717E89" w:rsidRDefault="00E50C6C" w:rsidP="00E50C6C">
            <w:pPr>
              <w:ind w:left="142" w:right="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3"/>
                <w:rFonts w:eastAsia="Tahoma"/>
                <w:color w:val="auto"/>
              </w:rPr>
              <w:t>темы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pStyle w:val="20"/>
              <w:shd w:val="clear" w:color="auto" w:fill="auto"/>
              <w:spacing w:after="0" w:line="240" w:lineRule="auto"/>
              <w:ind w:left="142" w:right="129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Кол.</w:t>
            </w:r>
          </w:p>
          <w:p w:rsidR="00E50C6C" w:rsidRPr="00717E89" w:rsidRDefault="00E50C6C" w:rsidP="00E50C6C">
            <w:pPr>
              <w:ind w:left="142" w:right="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3"/>
                <w:rFonts w:eastAsia="Tahoma"/>
                <w:color w:val="auto"/>
              </w:rPr>
              <w:t>часов</w:t>
            </w: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ind w:left="142" w:right="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3"/>
                <w:rFonts w:eastAsia="Tahoma"/>
                <w:color w:val="auto"/>
              </w:rPr>
              <w:t>Образовательный продукт</w:t>
            </w:r>
          </w:p>
        </w:tc>
      </w:tr>
      <w:tr w:rsidR="00727378" w:rsidRPr="00717E89" w:rsidTr="00E50C6C">
        <w:trPr>
          <w:gridAfter w:val="1"/>
          <w:wAfter w:w="7" w:type="dxa"/>
          <w:trHeight w:hRule="exact" w:val="410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pStyle w:val="20"/>
              <w:shd w:val="clear" w:color="auto" w:fill="auto"/>
              <w:spacing w:after="0" w:line="240" w:lineRule="auto"/>
              <w:ind w:left="142" w:right="129"/>
              <w:rPr>
                <w:rStyle w:val="23"/>
                <w:color w:val="auto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pStyle w:val="20"/>
              <w:shd w:val="clear" w:color="auto" w:fill="auto"/>
              <w:spacing w:after="0" w:line="240" w:lineRule="auto"/>
              <w:ind w:left="142" w:right="129"/>
              <w:rPr>
                <w:rStyle w:val="23"/>
                <w:color w:val="auto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pStyle w:val="20"/>
              <w:shd w:val="clear" w:color="auto" w:fill="auto"/>
              <w:spacing w:after="0" w:line="240" w:lineRule="auto"/>
              <w:ind w:left="142" w:right="129"/>
              <w:rPr>
                <w:color w:val="auto"/>
              </w:rPr>
            </w:pPr>
            <w:r w:rsidRPr="00717E89">
              <w:rPr>
                <w:rStyle w:val="23"/>
                <w:color w:val="auto"/>
              </w:rPr>
              <w:t>Педагогическая</w:t>
            </w:r>
          </w:p>
          <w:p w:rsidR="00E50C6C" w:rsidRPr="00717E89" w:rsidRDefault="00E50C6C" w:rsidP="00E50C6C">
            <w:pPr>
              <w:ind w:left="142" w:right="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3"/>
                <w:rFonts w:eastAsia="Tahoma"/>
                <w:color w:val="auto"/>
              </w:rPr>
              <w:t>цель</w:t>
            </w: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ind w:left="142" w:right="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3"/>
                <w:rFonts w:eastAsia="Tahoma"/>
                <w:color w:val="auto"/>
              </w:rPr>
              <w:t>практика</w:t>
            </w:r>
          </w:p>
        </w:tc>
      </w:tr>
      <w:tr w:rsidR="00727378" w:rsidRPr="00717E89" w:rsidTr="00E50C6C">
        <w:trPr>
          <w:gridAfter w:val="1"/>
          <w:wAfter w:w="7" w:type="dxa"/>
          <w:trHeight w:hRule="exact" w:val="1050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pStyle w:val="20"/>
              <w:shd w:val="clear" w:color="auto" w:fill="auto"/>
              <w:spacing w:after="0" w:line="240" w:lineRule="auto"/>
              <w:ind w:left="142" w:right="129"/>
              <w:rPr>
                <w:rStyle w:val="23"/>
                <w:color w:val="auto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pStyle w:val="20"/>
              <w:shd w:val="clear" w:color="auto" w:fill="auto"/>
              <w:spacing w:after="0" w:line="240" w:lineRule="auto"/>
              <w:ind w:left="142" w:right="129"/>
              <w:rPr>
                <w:rStyle w:val="23"/>
                <w:color w:val="auto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ind w:left="142" w:right="12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ind w:left="142" w:right="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Действия в группе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pStyle w:val="20"/>
              <w:shd w:val="clear" w:color="auto" w:fill="auto"/>
              <w:spacing w:after="0" w:line="240" w:lineRule="auto"/>
              <w:ind w:left="142" w:right="129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Компетенции</w:t>
            </w:r>
          </w:p>
          <w:p w:rsidR="00E50C6C" w:rsidRPr="00717E89" w:rsidRDefault="00350CA7" w:rsidP="00E50C6C">
            <w:pPr>
              <w:ind w:left="142" w:right="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обучающихся</w:t>
            </w:r>
          </w:p>
        </w:tc>
      </w:tr>
      <w:tr w:rsidR="00727378" w:rsidRPr="00717E89" w:rsidTr="00E50C6C">
        <w:trPr>
          <w:gridAfter w:val="1"/>
          <w:wAfter w:w="7" w:type="dxa"/>
          <w:trHeight w:hRule="exact" w:val="515"/>
        </w:trPr>
        <w:tc>
          <w:tcPr>
            <w:tcW w:w="15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  <w:r w:rsidRPr="00717E89">
              <w:rPr>
                <w:rStyle w:val="27"/>
                <w:rFonts w:eastAsia="Tahoma"/>
                <w:color w:val="auto"/>
              </w:rPr>
              <w:t>Кейс 1. Солнечный свет как эффективный источник электрической энергии (12часов)</w:t>
            </w:r>
          </w:p>
        </w:tc>
      </w:tr>
      <w:tr w:rsidR="00727378" w:rsidRPr="00717E89" w:rsidTr="00E50C6C">
        <w:trPr>
          <w:gridAfter w:val="1"/>
          <w:wAfter w:w="7" w:type="dxa"/>
          <w:trHeight w:hRule="exact" w:val="18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1.</w:t>
            </w:r>
            <w:r w:rsidRPr="00717E89">
              <w:rPr>
                <w:rFonts w:ascii="Times New Roman" w:hAnsi="Times New Roman" w:cs="Times New Roman"/>
                <w:color w:val="auto"/>
              </w:rPr>
              <w:t>Солнечный свет - источник электрической энергии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ind w:left="127" w:right="129"/>
              <w:rPr>
                <w:rFonts w:ascii="Times New Roman" w:hAnsi="Times New Roman" w:cs="Times New Roman"/>
                <w:b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Познакомить с областью, внутри которой находится затрагиваемая в кейсе проблема. Организовать обсуждение проблемы, затрагиваемой в кейсе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 xml:space="preserve">Ознакомить со статьями и видеоматериалами по теме кейса. Участники кейса письменно отвечают и проводят обсуждение предложенных в «руководстве для </w:t>
            </w:r>
            <w:r w:rsidR="00650FA2" w:rsidRPr="00717E89">
              <w:rPr>
                <w:rFonts w:ascii="Times New Roman" w:hAnsi="Times New Roman" w:cs="Times New Roman"/>
                <w:color w:val="auto"/>
              </w:rPr>
              <w:t>обучающегося</w:t>
            </w:r>
            <w:r w:rsidRPr="00717E89">
              <w:rPr>
                <w:rFonts w:ascii="Times New Roman" w:hAnsi="Times New Roman" w:cs="Times New Roman"/>
                <w:color w:val="auto"/>
              </w:rPr>
              <w:t>» вопросов</w:t>
            </w:r>
            <w:r w:rsidR="006F723D" w:rsidRPr="00717E8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E50C6C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b/>
                <w:color w:val="auto"/>
                <w:lang w:val="en-US" w:eastAsia="en-US" w:bidi="en-US"/>
              </w:rPr>
              <w:t>SoftSkills</w:t>
            </w:r>
            <w:r w:rsidRPr="00717E89">
              <w:rPr>
                <w:rFonts w:ascii="Times New Roman" w:hAnsi="Times New Roman" w:cs="Times New Roman"/>
                <w:b/>
                <w:color w:val="auto"/>
                <w:lang w:eastAsia="en-US" w:bidi="en-US"/>
              </w:rPr>
              <w:t>:</w:t>
            </w:r>
            <w:r w:rsidRPr="00717E89">
              <w:rPr>
                <w:rFonts w:ascii="Times New Roman" w:hAnsi="Times New Roman" w:cs="Times New Roman"/>
                <w:color w:val="auto"/>
              </w:rPr>
              <w:t>Навыки по поиску и анализу информации.</w:t>
            </w:r>
          </w:p>
          <w:p w:rsidR="00E50C6C" w:rsidRPr="00717E89" w:rsidRDefault="00E50C6C" w:rsidP="00E50C6C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SoftSkills</w:t>
            </w:r>
            <w:r w:rsidRPr="00717E89">
              <w:rPr>
                <w:rFonts w:ascii="Times New Roman" w:hAnsi="Times New Roman" w:cs="Times New Roman"/>
                <w:color w:val="auto"/>
                <w:lang w:eastAsia="en-US" w:bidi="en-US"/>
              </w:rPr>
              <w:t xml:space="preserve">: </w:t>
            </w:r>
            <w:r w:rsidRPr="00717E89">
              <w:rPr>
                <w:rFonts w:ascii="Times New Roman" w:hAnsi="Times New Roman" w:cs="Times New Roman"/>
                <w:color w:val="auto"/>
              </w:rPr>
              <w:t>Навыки ведения дискуссии и выдвижения гипотез.</w:t>
            </w:r>
          </w:p>
        </w:tc>
      </w:tr>
      <w:tr w:rsidR="00727378" w:rsidRPr="00717E89" w:rsidTr="00F6165B">
        <w:trPr>
          <w:gridAfter w:val="1"/>
          <w:wAfter w:w="7" w:type="dxa"/>
          <w:trHeight w:hRule="exact" w:val="2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2.Знакомство с оборудованием для получения солнечной энергии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b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ознакомить с имеющимся оборудованием и отобрать необходимое для реализации в кейсе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C6C" w:rsidRPr="00717E89" w:rsidRDefault="00130C07" w:rsidP="006F723D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Обучающиеся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 xml:space="preserve"> знакомятся с тем оборудованием, которое им предлагается для решения проблемы, п</w:t>
            </w:r>
            <w:r w:rsidR="006F723D" w:rsidRPr="00717E89">
              <w:rPr>
                <w:rFonts w:ascii="Times New Roman" w:hAnsi="Times New Roman" w:cs="Times New Roman"/>
                <w:color w:val="auto"/>
              </w:rPr>
              <w:t xml:space="preserve">оставленной 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 xml:space="preserve"> в кейсе. Затем проводят отбор того оборудования, которое они реально планируют использовать в своей работе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b/>
                <w:color w:val="auto"/>
                <w:lang w:val="en-US" w:eastAsia="en-US" w:bidi="en-US"/>
              </w:rPr>
              <w:t>SoftSkills</w:t>
            </w:r>
            <w:r w:rsidRPr="00717E89">
              <w:rPr>
                <w:rFonts w:ascii="Times New Roman" w:hAnsi="Times New Roman" w:cs="Times New Roman"/>
                <w:color w:val="auto"/>
                <w:lang w:eastAsia="en-US" w:bidi="en-US"/>
              </w:rPr>
              <w:t>: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по анализу информации;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HardSkills</w:t>
            </w:r>
            <w:r w:rsidRPr="00717E89">
              <w:rPr>
                <w:rFonts w:ascii="Times New Roman" w:hAnsi="Times New Roman" w:cs="Times New Roman"/>
                <w:color w:val="auto"/>
                <w:lang w:eastAsia="en-US" w:bidi="en-US"/>
              </w:rPr>
              <w:t>: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умение работать с оборудованием «Водородная школа»</w:t>
            </w:r>
          </w:p>
        </w:tc>
      </w:tr>
      <w:tr w:rsidR="00727378" w:rsidRPr="00717E89" w:rsidTr="00E50C6C">
        <w:tblPrEx>
          <w:tblLook w:val="04A0"/>
        </w:tblPrEx>
        <w:trPr>
          <w:gridAfter w:val="1"/>
          <w:wAfter w:w="7" w:type="dxa"/>
          <w:trHeight w:val="2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3.Физический эксперимент: исследование солнечной панели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ровести исследования солнечной панели, предложенные в описании кейса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планируют модели проведения исследований</w:t>
            </w:r>
            <w:r w:rsidR="006F723D" w:rsidRPr="00717E89">
              <w:rPr>
                <w:rFonts w:ascii="Times New Roman" w:hAnsi="Times New Roman" w:cs="Times New Roman"/>
                <w:color w:val="auto"/>
              </w:rPr>
              <w:t>,</w:t>
            </w:r>
            <w:r w:rsidRPr="00717E89">
              <w:rPr>
                <w:rFonts w:ascii="Times New Roman" w:hAnsi="Times New Roman" w:cs="Times New Roman"/>
                <w:color w:val="auto"/>
              </w:rPr>
              <w:t xml:space="preserve"> о которых идет речь в описании кейса. Затем проводят эти исследования и обрабатывают результаты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b/>
                <w:color w:val="auto"/>
              </w:rPr>
            </w:pPr>
            <w:r w:rsidRPr="00717E89">
              <w:rPr>
                <w:rFonts w:ascii="Times New Roman" w:hAnsi="Times New Roman" w:cs="Times New Roman"/>
                <w:b/>
                <w:color w:val="auto"/>
                <w:lang w:val="en-US" w:eastAsia="en-US" w:bidi="en-US"/>
              </w:rPr>
              <w:t>HardSkills</w:t>
            </w:r>
            <w:r w:rsidRPr="00717E89">
              <w:rPr>
                <w:rFonts w:ascii="Times New Roman" w:hAnsi="Times New Roman" w:cs="Times New Roman"/>
                <w:b/>
                <w:color w:val="auto"/>
                <w:lang w:eastAsia="en-US" w:bidi="en-US"/>
              </w:rPr>
              <w:t>: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работы с солнечной панелью; навыки работы с мультиметром; начальные навыки по проведению физического эксперимента и обработке полученных данных.</w:t>
            </w:r>
          </w:p>
        </w:tc>
      </w:tr>
      <w:tr w:rsidR="00727378" w:rsidRPr="00717E89" w:rsidTr="00E50C6C">
        <w:tblPrEx>
          <w:tblLook w:val="04A0"/>
        </w:tblPrEx>
        <w:trPr>
          <w:gridAfter w:val="1"/>
          <w:wAfter w:w="7" w:type="dxa"/>
          <w:trHeight w:hRule="exact" w:val="2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C6C" w:rsidRPr="00717E89" w:rsidRDefault="00E50C6C" w:rsidP="006F723D">
            <w:pPr>
              <w:pStyle w:val="af2"/>
              <w:numPr>
                <w:ilvl w:val="0"/>
                <w:numId w:val="14"/>
              </w:numPr>
              <w:ind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lastRenderedPageBreak/>
              <w:t>Модели исследования солнечной панели и обработка результатов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редложить идеи для исследования солнечной панели, проведение исследования и обработка результатов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планируют</w:t>
            </w:r>
          </w:p>
          <w:p w:rsidR="00E50C6C" w:rsidRPr="00717E89" w:rsidRDefault="006F723D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м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одели проведения своих собственных исследований солнечной панели. Затем проводят эти исследования и обрабатывают результаты.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b/>
                <w:color w:val="auto"/>
              </w:rPr>
            </w:pPr>
            <w:r w:rsidRPr="00717E89">
              <w:rPr>
                <w:rFonts w:ascii="Times New Roman" w:hAnsi="Times New Roman" w:cs="Times New Roman"/>
                <w:b/>
                <w:color w:val="auto"/>
                <w:lang w:val="en-US" w:eastAsia="en-US" w:bidi="en-US"/>
              </w:rPr>
              <w:t>HardSkills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начальные навыки по проведению физического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эксперимента и обработке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полученных данных;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SoftSkills</w:t>
            </w:r>
            <w:r w:rsidRPr="00717E89">
              <w:rPr>
                <w:rFonts w:ascii="Times New Roman" w:hAnsi="Times New Roman" w:cs="Times New Roman"/>
                <w:color w:val="auto"/>
                <w:lang w:eastAsia="en-US" w:bidi="en-US"/>
              </w:rPr>
              <w:t xml:space="preserve">: </w:t>
            </w:r>
            <w:r w:rsidRPr="00717E89">
              <w:rPr>
                <w:rFonts w:ascii="Times New Roman" w:hAnsi="Times New Roman" w:cs="Times New Roman"/>
                <w:color w:val="auto"/>
              </w:rPr>
              <w:t>навыки по анализу информации.</w:t>
            </w:r>
          </w:p>
        </w:tc>
      </w:tr>
      <w:tr w:rsidR="00727378" w:rsidRPr="00717E89" w:rsidTr="00F6165B">
        <w:tblPrEx>
          <w:tblLook w:val="04A0"/>
        </w:tblPrEx>
        <w:trPr>
          <w:gridAfter w:val="1"/>
          <w:wAfter w:w="7" w:type="dxa"/>
          <w:trHeight w:hRule="exact" w:val="1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5.Оформление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результатов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формулировать выводы и подготовиться к публичному представлению результатов работы в кейсе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подводят итоги своей работы, формулируют выводы, готовят речь выступления и презентацию по итогам работы над кейсом.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b/>
                <w:color w:val="auto"/>
              </w:rPr>
            </w:pPr>
            <w:r w:rsidRPr="00717E89">
              <w:rPr>
                <w:rFonts w:ascii="Times New Roman" w:hAnsi="Times New Roman" w:cs="Times New Roman"/>
                <w:b/>
                <w:color w:val="auto"/>
                <w:lang w:val="en-US" w:eastAsia="en-US" w:bidi="en-US"/>
              </w:rPr>
              <w:t>SoftSkills</w:t>
            </w:r>
            <w:r w:rsidRPr="00717E89">
              <w:rPr>
                <w:rFonts w:ascii="Times New Roman" w:hAnsi="Times New Roman" w:cs="Times New Roman"/>
                <w:b/>
                <w:color w:val="auto"/>
                <w:lang w:eastAsia="en-US" w:bidi="en-US"/>
              </w:rPr>
              <w:t>:</w:t>
            </w:r>
          </w:p>
          <w:p w:rsidR="00E50C6C" w:rsidRPr="00717E89" w:rsidRDefault="00E50C6C" w:rsidP="00E50C6C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по анализу  информации.</w:t>
            </w:r>
          </w:p>
        </w:tc>
      </w:tr>
      <w:tr w:rsidR="00727378" w:rsidRPr="00717E89" w:rsidTr="00E50C6C">
        <w:tblPrEx>
          <w:tblLook w:val="04A0"/>
        </w:tblPrEx>
        <w:trPr>
          <w:gridAfter w:val="1"/>
          <w:wAfter w:w="7" w:type="dxa"/>
          <w:trHeight w:hRule="exact" w:val="1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0C6C" w:rsidRPr="00717E89" w:rsidRDefault="006F723D" w:rsidP="006F723D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 xml:space="preserve">6. 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Защита проектов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0C6C" w:rsidRPr="00717E89" w:rsidRDefault="008E0DFE" w:rsidP="008E0DFE">
            <w:pPr>
              <w:ind w:left="138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редставить результаты своей работы в кейсе перед другими командами и совместно обсудить итоги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представляют результаты своей работы в кейсе, выявляют и обсуждают различные подходы решения проблемы, предложенные</w:t>
            </w:r>
          </w:p>
          <w:p w:rsidR="00E50C6C" w:rsidRPr="00717E89" w:rsidRDefault="006F723D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р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азличными командами.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b/>
                <w:color w:val="auto"/>
              </w:rPr>
            </w:pPr>
            <w:r w:rsidRPr="00717E89">
              <w:rPr>
                <w:rFonts w:ascii="Times New Roman" w:hAnsi="Times New Roman" w:cs="Times New Roman"/>
                <w:b/>
                <w:color w:val="auto"/>
                <w:lang w:val="en-US" w:eastAsia="en-US" w:bidi="en-US"/>
              </w:rPr>
              <w:t>HardSkills</w:t>
            </w:r>
            <w:r w:rsidRPr="00717E89">
              <w:rPr>
                <w:rFonts w:ascii="Times New Roman" w:hAnsi="Times New Roman" w:cs="Times New Roman"/>
                <w:b/>
                <w:color w:val="auto"/>
                <w:lang w:eastAsia="en-US" w:bidi="en-US"/>
              </w:rPr>
              <w:t>: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публичного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выступления;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ведения дискуссии и</w:t>
            </w:r>
          </w:p>
          <w:p w:rsidR="00E50C6C" w:rsidRPr="00717E89" w:rsidRDefault="00E50C6C" w:rsidP="00E50C6C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выдвижения гипотез.</w:t>
            </w:r>
          </w:p>
        </w:tc>
      </w:tr>
      <w:tr w:rsidR="00727378" w:rsidRPr="00717E89" w:rsidTr="00F6165B">
        <w:tblPrEx>
          <w:tblLook w:val="04A0"/>
        </w:tblPrEx>
        <w:trPr>
          <w:trHeight w:hRule="exact" w:val="415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jc w:val="center"/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  <w:r w:rsidRPr="00717E89">
              <w:rPr>
                <w:rStyle w:val="23"/>
                <w:rFonts w:eastAsia="Tahoma"/>
                <w:color w:val="auto"/>
              </w:rPr>
              <w:t>Кейс №2: Ветер как эффективный источник электрической энергии (10 часов)</w:t>
            </w:r>
          </w:p>
        </w:tc>
      </w:tr>
      <w:tr w:rsidR="00727378" w:rsidRPr="00717E89" w:rsidTr="00F6165B">
        <w:tblPrEx>
          <w:tblLook w:val="04A0"/>
        </w:tblPrEx>
        <w:trPr>
          <w:gridAfter w:val="1"/>
          <w:wAfter w:w="7" w:type="dxa"/>
          <w:trHeight w:hRule="exact" w:val="2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3"/>
                <w:b w:val="0"/>
                <w:color w:val="auto"/>
              </w:rPr>
              <w:t>1</w:t>
            </w:r>
            <w:r w:rsidRPr="00717E89">
              <w:rPr>
                <w:rStyle w:val="24"/>
                <w:color w:val="auto"/>
              </w:rPr>
              <w:t>.Ветер - источник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электрической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энергии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b/>
                <w:color w:val="auto"/>
              </w:rPr>
            </w:pPr>
            <w:r w:rsidRPr="00717E89">
              <w:rPr>
                <w:rStyle w:val="23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Познакомить с областью внутри которой находится затрагиваемая в кейсе проблема. Организовать обсуждение проблемы, затрагиваемую в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кейсе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Инструктаж по ТБ и ОТ. Ознакомить со статьями и видеоматериалами по теме кейса. Участники кейса письменно отвечают и проводят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 xml:space="preserve">обсуждение предложенных в «руководстве для </w:t>
            </w:r>
            <w:r w:rsidR="00650FA2" w:rsidRPr="00717E89">
              <w:rPr>
                <w:rStyle w:val="24"/>
                <w:rFonts w:eastAsia="Tahoma"/>
                <w:color w:val="auto"/>
              </w:rPr>
              <w:t>обучающегося</w:t>
            </w:r>
            <w:r w:rsidRPr="00717E89">
              <w:rPr>
                <w:rStyle w:val="24"/>
                <w:rFonts w:eastAsia="Tahoma"/>
                <w:color w:val="auto"/>
              </w:rPr>
              <w:t>» вопросов.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b/>
                <w:color w:val="auto"/>
              </w:rPr>
            </w:pPr>
            <w:r w:rsidRPr="00717E89">
              <w:rPr>
                <w:rStyle w:val="24"/>
                <w:b/>
                <w:color w:val="auto"/>
                <w:lang w:val="en-US" w:eastAsia="en-US" w:bidi="en-US"/>
              </w:rPr>
              <w:t>SoftSkills</w:t>
            </w:r>
            <w:r w:rsidRPr="00717E89">
              <w:rPr>
                <w:rStyle w:val="24"/>
                <w:b/>
                <w:color w:val="auto"/>
                <w:lang w:eastAsia="en-US" w:bidi="en-US"/>
              </w:rPr>
              <w:t>: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по поиску и анализу информации.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  <w:r w:rsidRPr="00717E89">
              <w:rPr>
                <w:rStyle w:val="24"/>
                <w:rFonts w:eastAsia="Tahoma"/>
                <w:b/>
                <w:color w:val="auto"/>
                <w:lang w:val="en-US" w:eastAsia="en-US" w:bidi="en-US"/>
              </w:rPr>
              <w:t>SoftSkills</w:t>
            </w:r>
            <w:r w:rsidRPr="00717E89">
              <w:rPr>
                <w:rStyle w:val="24"/>
                <w:rFonts w:eastAsia="Tahoma"/>
                <w:b/>
                <w:color w:val="auto"/>
                <w:lang w:eastAsia="en-US" w:bidi="en-US"/>
              </w:rPr>
              <w:t>:</w:t>
            </w:r>
            <w:r w:rsidRPr="00717E89">
              <w:rPr>
                <w:rStyle w:val="24"/>
                <w:rFonts w:eastAsia="Tahoma"/>
                <w:color w:val="auto"/>
              </w:rPr>
              <w:t>навыки ведения дискуссии и выдвижения гипотез.</w:t>
            </w:r>
          </w:p>
        </w:tc>
      </w:tr>
      <w:tr w:rsidR="00727378" w:rsidRPr="00717E89" w:rsidTr="00F6165B">
        <w:tblPrEx>
          <w:tblLook w:val="04A0"/>
        </w:tblPrEx>
        <w:trPr>
          <w:gridAfter w:val="1"/>
          <w:wAfter w:w="7" w:type="dxa"/>
          <w:trHeight w:hRule="exact" w:val="19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lastRenderedPageBreak/>
              <w:t>2.Что такое ветряная электростанция?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b/>
                <w:color w:val="auto"/>
              </w:rPr>
            </w:pPr>
            <w:r w:rsidRPr="00717E89">
              <w:rPr>
                <w:rStyle w:val="23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Разработать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критерии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эффективности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ветряной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электростанции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130C07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Обучающиеся</w:t>
            </w:r>
            <w:r w:rsidR="00E50C6C" w:rsidRPr="00717E89">
              <w:rPr>
                <w:rStyle w:val="24"/>
                <w:color w:val="auto"/>
              </w:rPr>
              <w:t xml:space="preserve"> сначала самостоятельно разрабатывают свое видение критериев эффективности ветряной </w:t>
            </w:r>
            <w:r w:rsidR="00E50C6C" w:rsidRPr="00717E89">
              <w:rPr>
                <w:rStyle w:val="24"/>
                <w:rFonts w:eastAsia="Tahoma"/>
                <w:color w:val="auto"/>
              </w:rPr>
              <w:t>электростанции, а затем обсуждают свои мнения между собой и  вырабатывают единые критерии на каждую из команд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b/>
                <w:color w:val="auto"/>
              </w:rPr>
            </w:pPr>
            <w:r w:rsidRPr="00717E89">
              <w:rPr>
                <w:rStyle w:val="24"/>
                <w:b/>
                <w:color w:val="auto"/>
                <w:lang w:val="en-US" w:eastAsia="en-US" w:bidi="en-US"/>
              </w:rPr>
              <w:t>SoftSkills</w:t>
            </w:r>
            <w:r w:rsidRPr="00717E89">
              <w:rPr>
                <w:rStyle w:val="24"/>
                <w:b/>
                <w:color w:val="auto"/>
                <w:lang w:eastAsia="en-US" w:bidi="en-US"/>
              </w:rPr>
              <w:t>: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  <w:r w:rsidRPr="00717E89">
              <w:rPr>
                <w:rStyle w:val="24"/>
                <w:rFonts w:eastAsia="Tahoma"/>
                <w:color w:val="auto"/>
              </w:rPr>
              <w:t>навыки по поиску и анализу информации; навыки ведения дискуссии и выдвижения гипотез; навык работы в группе.</w:t>
            </w:r>
          </w:p>
        </w:tc>
      </w:tr>
      <w:tr w:rsidR="00727378" w:rsidRPr="00717E89" w:rsidTr="00E50C6C">
        <w:tblPrEx>
          <w:tblLook w:val="04A0"/>
        </w:tblPrEx>
        <w:trPr>
          <w:gridAfter w:val="1"/>
          <w:wAfter w:w="7" w:type="dxa"/>
          <w:trHeight w:hRule="exact" w:val="2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3.Сборка действующей модели ветряной электростанции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b/>
                <w:color w:val="auto"/>
              </w:rPr>
            </w:pPr>
            <w:r w:rsidRPr="00717E89">
              <w:rPr>
                <w:rStyle w:val="23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Организовать групповую работу по сборке действующей модели ветряной электростанции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130C07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Обучающиеся</w:t>
            </w:r>
            <w:r w:rsidR="00E50C6C" w:rsidRPr="00717E89">
              <w:rPr>
                <w:rStyle w:val="24"/>
                <w:rFonts w:eastAsia="Tahoma"/>
                <w:color w:val="auto"/>
              </w:rPr>
              <w:t xml:space="preserve"> собирают действующую модель ветряной электростанции, а затем изменяют ее конструкцию в поисках наиболее эффективного варианта ее 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b/>
                <w:color w:val="auto"/>
              </w:rPr>
            </w:pPr>
            <w:r w:rsidRPr="00717E89">
              <w:rPr>
                <w:rStyle w:val="23"/>
                <w:color w:val="auto"/>
                <w:lang w:val="en-US" w:eastAsia="en-US" w:bidi="en-US"/>
              </w:rPr>
              <w:t>Hard</w:t>
            </w:r>
            <w:r w:rsidRPr="00717E89">
              <w:rPr>
                <w:rStyle w:val="24"/>
                <w:b/>
                <w:color w:val="auto"/>
                <w:lang w:val="en-US" w:eastAsia="en-US" w:bidi="en-US"/>
              </w:rPr>
              <w:t>Skills</w:t>
            </w:r>
            <w:r w:rsidRPr="00717E89">
              <w:rPr>
                <w:rStyle w:val="24"/>
                <w:b/>
                <w:color w:val="auto"/>
                <w:lang w:eastAsia="en-US" w:bidi="en-US"/>
              </w:rPr>
              <w:t>:</w:t>
            </w:r>
          </w:p>
          <w:p w:rsidR="00E50C6C" w:rsidRPr="00717E89" w:rsidRDefault="00E50C6C" w:rsidP="00E50C6C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  <w:lang w:eastAsia="en-US" w:bidi="en-US"/>
              </w:rPr>
            </w:pPr>
            <w:r w:rsidRPr="00717E89">
              <w:rPr>
                <w:rStyle w:val="24"/>
                <w:color w:val="auto"/>
              </w:rPr>
              <w:t xml:space="preserve">начальные навыки по проведению физического эксперимента и обработке полученных данных; навыки работы с </w:t>
            </w:r>
            <w:r w:rsidRPr="00717E89">
              <w:rPr>
                <w:rStyle w:val="24"/>
                <w:rFonts w:eastAsia="Tahoma"/>
                <w:color w:val="auto"/>
              </w:rPr>
              <w:t xml:space="preserve">ветрогенератором; навыки работы с мультиметром </w:t>
            </w:r>
            <w:r w:rsidRPr="00717E89">
              <w:rPr>
                <w:rStyle w:val="24"/>
                <w:rFonts w:eastAsia="Tahoma"/>
                <w:b/>
                <w:color w:val="auto"/>
                <w:lang w:val="en-US" w:eastAsia="en-US" w:bidi="en-US"/>
              </w:rPr>
              <w:t>SoftSkills</w:t>
            </w:r>
            <w:r w:rsidRPr="00717E89">
              <w:rPr>
                <w:rStyle w:val="24"/>
                <w:rFonts w:eastAsia="Tahoma"/>
                <w:b/>
                <w:color w:val="auto"/>
                <w:lang w:eastAsia="en-US" w:bidi="en-US"/>
              </w:rPr>
              <w:t>:</w:t>
            </w:r>
            <w:r w:rsidRPr="00717E89">
              <w:rPr>
                <w:rStyle w:val="24"/>
                <w:rFonts w:eastAsia="Tahoma"/>
                <w:color w:val="auto"/>
              </w:rPr>
              <w:t>навыки по анализу информации;</w:t>
            </w:r>
          </w:p>
        </w:tc>
      </w:tr>
      <w:tr w:rsidR="00727378" w:rsidRPr="00717E89" w:rsidTr="00E50C6C">
        <w:tblPrEx>
          <w:tblLook w:val="04A0"/>
        </w:tblPrEx>
        <w:trPr>
          <w:gridAfter w:val="1"/>
          <w:wAfter w:w="7" w:type="dxa"/>
          <w:trHeight w:hRule="exact" w:val="19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4.Тестовые испытания моделей ветряной мельницы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b/>
                <w:color w:val="auto"/>
              </w:rPr>
            </w:pPr>
            <w:r w:rsidRPr="00717E89">
              <w:rPr>
                <w:rStyle w:val="23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П</w:t>
            </w:r>
            <w:r w:rsidR="00E50C6C" w:rsidRPr="00717E89">
              <w:rPr>
                <w:rStyle w:val="24"/>
                <w:rFonts w:eastAsia="Tahoma"/>
                <w:color w:val="auto"/>
              </w:rPr>
              <w:t>ровести тестовые испытания отобранной модели ветряной электростанции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Участники кейса совместно разрабатывают процедуры тестовых испытаний модели ветряной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электростанции, а затем проводят испытания по разработанным процедурам.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3"/>
                <w:color w:val="auto"/>
                <w:lang w:val="en-US" w:eastAsia="en-US" w:bidi="en-US"/>
              </w:rPr>
              <w:t>Hard</w:t>
            </w:r>
            <w:r w:rsidRPr="00717E89">
              <w:rPr>
                <w:rStyle w:val="24"/>
                <w:b/>
                <w:color w:val="auto"/>
                <w:lang w:val="en-US" w:eastAsia="en-US" w:bidi="en-US"/>
              </w:rPr>
              <w:t>Skills</w:t>
            </w:r>
            <w:r w:rsidRPr="00717E89">
              <w:rPr>
                <w:rStyle w:val="24"/>
                <w:b/>
                <w:color w:val="auto"/>
                <w:lang w:eastAsia="en-US" w:bidi="en-US"/>
              </w:rPr>
              <w:t>: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начальные навыки по проведению физического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эксперимента и обработке</w:t>
            </w:r>
          </w:p>
          <w:p w:rsidR="00E50C6C" w:rsidRPr="00717E89" w:rsidRDefault="00E50C6C" w:rsidP="00E50C6C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Style w:val="24"/>
                <w:rFonts w:eastAsia="Tahoma"/>
                <w:color w:val="auto"/>
              </w:rPr>
            </w:pPr>
            <w:r w:rsidRPr="00717E89">
              <w:rPr>
                <w:rStyle w:val="24"/>
                <w:color w:val="auto"/>
              </w:rPr>
              <w:t xml:space="preserve">полученных </w:t>
            </w:r>
            <w:r w:rsidRPr="00717E89">
              <w:rPr>
                <w:rStyle w:val="24"/>
                <w:rFonts w:eastAsia="Tahoma"/>
                <w:color w:val="auto"/>
              </w:rPr>
              <w:t>данных.</w:t>
            </w:r>
          </w:p>
          <w:p w:rsidR="00E50C6C" w:rsidRPr="00717E89" w:rsidRDefault="00E50C6C" w:rsidP="008B7407">
            <w:pPr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</w:p>
          <w:p w:rsidR="00E50C6C" w:rsidRPr="00717E89" w:rsidRDefault="00E50C6C" w:rsidP="008B7407">
            <w:pPr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</w:p>
          <w:p w:rsidR="00E50C6C" w:rsidRPr="00717E89" w:rsidRDefault="00E50C6C" w:rsidP="008B7407">
            <w:pPr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</w:p>
          <w:p w:rsidR="00E50C6C" w:rsidRPr="00717E89" w:rsidRDefault="00E50C6C" w:rsidP="008B7407">
            <w:pPr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</w:p>
          <w:p w:rsidR="00E50C6C" w:rsidRPr="00717E89" w:rsidRDefault="00E50C6C" w:rsidP="008B7407">
            <w:pPr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</w:p>
          <w:p w:rsidR="00E50C6C" w:rsidRPr="00717E89" w:rsidRDefault="00E50C6C" w:rsidP="008B7407">
            <w:pPr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</w:p>
          <w:p w:rsidR="00E50C6C" w:rsidRPr="00717E89" w:rsidRDefault="00E50C6C" w:rsidP="008B7407">
            <w:pPr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</w:p>
          <w:p w:rsidR="00E50C6C" w:rsidRPr="00717E89" w:rsidRDefault="00E50C6C" w:rsidP="008B7407">
            <w:pPr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</w:p>
          <w:p w:rsidR="00E50C6C" w:rsidRPr="00717E89" w:rsidRDefault="00E50C6C" w:rsidP="008B7407">
            <w:pPr>
              <w:rPr>
                <w:rStyle w:val="24"/>
                <w:rFonts w:eastAsia="Tahoma"/>
                <w:color w:val="auto"/>
              </w:rPr>
            </w:pPr>
          </w:p>
          <w:p w:rsidR="00E50C6C" w:rsidRPr="00717E89" w:rsidRDefault="00E50C6C" w:rsidP="008B7407">
            <w:pPr>
              <w:rPr>
                <w:rStyle w:val="24"/>
                <w:rFonts w:eastAsia="Tahoma"/>
                <w:color w:val="auto"/>
              </w:rPr>
            </w:pPr>
          </w:p>
          <w:p w:rsidR="00E50C6C" w:rsidRPr="00717E89" w:rsidRDefault="00E50C6C" w:rsidP="008B7407">
            <w:pPr>
              <w:rPr>
                <w:rFonts w:ascii="Times New Roman" w:hAnsi="Times New Roman" w:cs="Times New Roman"/>
                <w:color w:val="auto"/>
                <w:lang w:eastAsia="en-US" w:bidi="en-US"/>
              </w:rPr>
            </w:pPr>
          </w:p>
        </w:tc>
      </w:tr>
      <w:tr w:rsidR="00727378" w:rsidRPr="00717E89" w:rsidTr="00E50C6C">
        <w:tblPrEx>
          <w:tblLook w:val="04A0"/>
        </w:tblPrEx>
        <w:trPr>
          <w:gridAfter w:val="1"/>
          <w:wAfter w:w="7" w:type="dxa"/>
          <w:trHeight w:hRule="exact" w:val="29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6F723D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5.Оформление результатов работы в</w:t>
            </w:r>
            <w:r w:rsidRPr="00717E89">
              <w:rPr>
                <w:rStyle w:val="24"/>
                <w:rFonts w:eastAsia="Tahoma"/>
                <w:color w:val="auto"/>
              </w:rPr>
              <w:t>кейсе.Представление результатов работы в кейсе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b/>
                <w:color w:val="auto"/>
              </w:rPr>
            </w:pPr>
            <w:r w:rsidRPr="00717E89">
              <w:rPr>
                <w:rStyle w:val="23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О</w:t>
            </w:r>
            <w:r w:rsidR="00E50C6C" w:rsidRPr="00717E89">
              <w:rPr>
                <w:rStyle w:val="24"/>
                <w:rFonts w:eastAsia="Tahoma"/>
                <w:color w:val="auto"/>
              </w:rPr>
              <w:t>рганизовать подготовку групп к публичному представлению результатов работы в кейсе. Представить результаты своей работы в кейсе перед другими командами и совместно обсудить итоги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4"/>
                <w:rFonts w:eastAsia="Tahoma"/>
                <w:color w:val="auto"/>
              </w:rPr>
              <w:t>Участники кейса подводят итоги своей работы, формулируют выводы, готовят речь выступления и презентацию по итогам работы над кейсом. Участники представляют результаты своей работы в кейсе, выявляют и обсуждают различные подходы решения проблемы, предложенные различными командами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b/>
                <w:color w:val="auto"/>
              </w:rPr>
            </w:pPr>
            <w:r w:rsidRPr="00717E89">
              <w:rPr>
                <w:rStyle w:val="24"/>
                <w:b/>
                <w:color w:val="auto"/>
                <w:lang w:val="en-US" w:eastAsia="en-US" w:bidi="en-US"/>
              </w:rPr>
              <w:t>SoftSkills</w:t>
            </w:r>
            <w:r w:rsidRPr="00717E89">
              <w:rPr>
                <w:rStyle w:val="24"/>
                <w:b/>
                <w:color w:val="auto"/>
                <w:lang w:eastAsia="en-US" w:bidi="en-US"/>
              </w:rPr>
              <w:t>: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Style w:val="24"/>
                <w:color w:val="auto"/>
              </w:rPr>
            </w:pPr>
            <w:r w:rsidRPr="00717E89">
              <w:rPr>
                <w:rStyle w:val="24"/>
                <w:color w:val="auto"/>
              </w:rPr>
              <w:t xml:space="preserve">навыки по анализу информации; 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b/>
                <w:color w:val="auto"/>
              </w:rPr>
            </w:pPr>
            <w:r w:rsidRPr="00717E89">
              <w:rPr>
                <w:rStyle w:val="24"/>
                <w:b/>
                <w:color w:val="auto"/>
                <w:lang w:val="en-US" w:eastAsia="en-US" w:bidi="en-US"/>
              </w:rPr>
              <w:t>HardSkills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публичного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выступления;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</w:rPr>
            </w:pPr>
            <w:r w:rsidRPr="00717E89">
              <w:rPr>
                <w:rStyle w:val="24"/>
                <w:color w:val="auto"/>
              </w:rPr>
              <w:t>навыки ведения дискуссии и</w:t>
            </w:r>
          </w:p>
          <w:p w:rsidR="00E50C6C" w:rsidRPr="00717E89" w:rsidRDefault="00E50C6C" w:rsidP="00E50C6C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color w:val="auto"/>
                <w:lang w:eastAsia="en-US" w:bidi="en-US"/>
              </w:rPr>
            </w:pPr>
            <w:r w:rsidRPr="00717E89">
              <w:rPr>
                <w:rStyle w:val="24"/>
                <w:color w:val="auto"/>
              </w:rPr>
              <w:t xml:space="preserve">выдвижения </w:t>
            </w:r>
            <w:r w:rsidRPr="00717E89">
              <w:rPr>
                <w:rStyle w:val="24"/>
                <w:rFonts w:eastAsia="Tahoma"/>
                <w:color w:val="auto"/>
              </w:rPr>
              <w:t>гипотез</w:t>
            </w:r>
          </w:p>
        </w:tc>
      </w:tr>
      <w:tr w:rsidR="00727378" w:rsidRPr="00717E89" w:rsidTr="00F6165B">
        <w:tblPrEx>
          <w:tblLook w:val="04A0"/>
        </w:tblPrEx>
        <w:trPr>
          <w:trHeight w:hRule="exact" w:val="453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rPr>
                <w:rStyle w:val="24"/>
                <w:color w:val="auto"/>
                <w:lang w:eastAsia="en-US" w:bidi="en-US"/>
              </w:rPr>
            </w:pPr>
            <w:r w:rsidRPr="00717E89">
              <w:rPr>
                <w:rFonts w:eastAsia="Tahoma"/>
                <w:b/>
                <w:bCs/>
                <w:color w:val="auto"/>
              </w:rPr>
              <w:lastRenderedPageBreak/>
              <w:t>Кейс 3. Поиск оптимальной системы энергопитания модели автомобиля (18 часов)</w:t>
            </w:r>
          </w:p>
        </w:tc>
      </w:tr>
      <w:tr w:rsidR="00727378" w:rsidRPr="00717E89" w:rsidTr="00F6165B">
        <w:tblPrEx>
          <w:tblLook w:val="04A0"/>
        </w:tblPrEx>
        <w:trPr>
          <w:gridAfter w:val="1"/>
          <w:wAfter w:w="7" w:type="dxa"/>
          <w:trHeight w:hRule="exact" w:val="18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Style w:val="24"/>
                <w:color w:val="auto"/>
              </w:rPr>
            </w:pPr>
            <w:r w:rsidRPr="00717E89">
              <w:rPr>
                <w:rFonts w:eastAsia="Tahoma"/>
                <w:color w:val="auto"/>
              </w:rPr>
              <w:t>1 .Электромобили будущего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3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4"/>
                <w:rFonts w:eastAsia="Tahoma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Познакомить с областью, внутри которой находится затрагиваемая в кейсе проблема. Организовать обсуждение проблемы, затрагиваемой в кейсе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4"/>
                <w:rFonts w:eastAsia="Tahoma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Ознакомить со статьями и видеоматериала ми по теме кейса.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7"/>
                <w:rFonts w:eastAsia="Tahoma"/>
                <w:color w:val="auto"/>
                <w:lang w:val="en-US" w:eastAsia="en-US" w:bidi="en-US"/>
              </w:rPr>
              <w:t>SoftSkills</w:t>
            </w:r>
            <w:r w:rsidRPr="00717E89">
              <w:rPr>
                <w:rStyle w:val="27"/>
                <w:rFonts w:eastAsia="Tahoma"/>
                <w:color w:val="auto"/>
                <w:lang w:eastAsia="en-US" w:bidi="en-US"/>
              </w:rPr>
              <w:t>:</w:t>
            </w:r>
          </w:p>
          <w:p w:rsidR="00E50C6C" w:rsidRPr="00717E89" w:rsidRDefault="00E50C6C" w:rsidP="00E50C6C">
            <w:pPr>
              <w:ind w:left="127" w:right="129"/>
              <w:rPr>
                <w:rStyle w:val="24"/>
                <w:rFonts w:eastAsia="Tahoma"/>
                <w:color w:val="auto"/>
                <w:lang w:eastAsia="en-US" w:bidi="en-US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по анализу информации.</w:t>
            </w:r>
          </w:p>
        </w:tc>
      </w:tr>
      <w:tr w:rsidR="00727378" w:rsidRPr="00717E89" w:rsidTr="00F6165B">
        <w:tblPrEx>
          <w:tblLook w:val="04A0"/>
        </w:tblPrEx>
        <w:trPr>
          <w:gridAfter w:val="1"/>
          <w:wAfter w:w="7" w:type="dxa"/>
          <w:trHeight w:hRule="exact" w:val="1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Style w:val="24"/>
                <w:color w:val="auto"/>
              </w:rPr>
            </w:pPr>
            <w:r w:rsidRPr="00717E89">
              <w:rPr>
                <w:rFonts w:eastAsia="Tahoma"/>
                <w:color w:val="auto"/>
              </w:rPr>
              <w:t>2.Обсуждение проблемы кейса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3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О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рганизовать обсуждение между собой в группе проблему,</w:t>
            </w:r>
          </w:p>
          <w:p w:rsidR="00E50C6C" w:rsidRPr="00717E89" w:rsidRDefault="00E50C6C" w:rsidP="00F6165B">
            <w:pPr>
              <w:ind w:left="127" w:right="129"/>
              <w:rPr>
                <w:rStyle w:val="24"/>
                <w:rFonts w:eastAsia="Tahoma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затрагиваемую в кейсе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4"/>
                <w:rFonts w:eastAsia="Tahoma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 xml:space="preserve">Участники кейса письменно отвечают и проводят обсуждение предложенных в «руководстве для </w:t>
            </w:r>
            <w:r w:rsidR="00650FA2" w:rsidRPr="00717E89">
              <w:rPr>
                <w:rFonts w:ascii="Times New Roman" w:hAnsi="Times New Roman" w:cs="Times New Roman"/>
                <w:color w:val="auto"/>
              </w:rPr>
              <w:t>обучающегося</w:t>
            </w:r>
            <w:r w:rsidRPr="00717E89">
              <w:rPr>
                <w:rFonts w:ascii="Times New Roman" w:hAnsi="Times New Roman" w:cs="Times New Roman"/>
                <w:color w:val="auto"/>
              </w:rPr>
              <w:t>» вопросов.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Style w:val="24"/>
                <w:color w:val="auto"/>
                <w:lang w:eastAsia="en-US" w:bidi="en-US"/>
              </w:rPr>
            </w:pPr>
            <w:r w:rsidRPr="00717E89">
              <w:rPr>
                <w:rStyle w:val="27"/>
                <w:rFonts w:eastAsia="Tahoma"/>
                <w:color w:val="auto"/>
                <w:lang w:val="en-US" w:eastAsia="en-US" w:bidi="en-US"/>
              </w:rPr>
              <w:t>SoftSkills</w:t>
            </w:r>
            <w:r w:rsidRPr="00717E89">
              <w:rPr>
                <w:rFonts w:eastAsia="Tahoma"/>
                <w:color w:val="auto"/>
              </w:rPr>
              <w:t>навыки ведения дискуссии и выдвижения гипотез.</w:t>
            </w:r>
          </w:p>
        </w:tc>
      </w:tr>
      <w:tr w:rsidR="00727378" w:rsidRPr="00717E89" w:rsidTr="00F6165B">
        <w:tblPrEx>
          <w:tblLook w:val="04A0"/>
        </w:tblPrEx>
        <w:trPr>
          <w:gridAfter w:val="1"/>
          <w:wAfter w:w="7" w:type="dxa"/>
          <w:trHeight w:hRule="exact" w:val="24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Style w:val="24"/>
                <w:color w:val="auto"/>
              </w:rPr>
            </w:pPr>
            <w:r w:rsidRPr="00717E89">
              <w:rPr>
                <w:rFonts w:eastAsia="Tahoma"/>
                <w:color w:val="auto"/>
              </w:rPr>
              <w:t>3.Разработка процедуры испытания модели автомобиля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3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4"/>
                <w:rFonts w:eastAsia="Tahoma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Разработать инструктаж по процедуре испытаний модели автомобиля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130C07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Обучающиеся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сначала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самостоятельно разрабатывают свое видение процедур испытаний модели автомобиля, а затем</w:t>
            </w:r>
          </w:p>
          <w:p w:rsidR="00E50C6C" w:rsidRPr="00717E89" w:rsidRDefault="00E50C6C" w:rsidP="00F6165B">
            <w:pPr>
              <w:ind w:left="127" w:right="129"/>
              <w:rPr>
                <w:rStyle w:val="24"/>
                <w:rFonts w:eastAsia="Tahoma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обсуждают свои мнения между собой и вырабатывают единые процедуры на каждую из команд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7"/>
                <w:rFonts w:eastAsia="Tahoma"/>
                <w:color w:val="auto"/>
                <w:lang w:val="en-US" w:eastAsia="en-US" w:bidi="en-US"/>
              </w:rPr>
              <w:t>SoftSkills</w:t>
            </w:r>
            <w:r w:rsidRPr="00717E89">
              <w:rPr>
                <w:rStyle w:val="27"/>
                <w:rFonts w:eastAsia="Tahoma"/>
                <w:color w:val="auto"/>
                <w:lang w:eastAsia="en-US" w:bidi="en-US"/>
              </w:rPr>
              <w:t>: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Style w:val="24"/>
                <w:color w:val="auto"/>
                <w:lang w:eastAsia="en-US" w:bidi="en-US"/>
              </w:rPr>
            </w:pPr>
            <w:r w:rsidRPr="00717E89">
              <w:rPr>
                <w:rFonts w:eastAsia="Tahoma"/>
                <w:color w:val="auto"/>
              </w:rPr>
              <w:t>навыки по поиску и анализу информации; навыки ведения дискуссии и выдвижения гипотез; навык работы в группе.</w:t>
            </w:r>
          </w:p>
        </w:tc>
      </w:tr>
      <w:tr w:rsidR="00727378" w:rsidRPr="00717E89" w:rsidTr="00F6165B">
        <w:tblPrEx>
          <w:tblLook w:val="04A0"/>
        </w:tblPrEx>
        <w:trPr>
          <w:gridAfter w:val="1"/>
          <w:wAfter w:w="7" w:type="dxa"/>
          <w:trHeight w:hRule="exact" w:val="15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Style w:val="24"/>
                <w:color w:val="auto"/>
              </w:rPr>
            </w:pPr>
            <w:r w:rsidRPr="00717E89">
              <w:rPr>
                <w:rFonts w:eastAsia="Tahoma"/>
                <w:color w:val="auto"/>
              </w:rPr>
              <w:t>4.Сборка действующей модели автомобиля с энергоустановкой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3"/>
                <w:rFonts w:eastAsia="Tahoma"/>
                <w:b w:val="0"/>
                <w:color w:val="auto"/>
              </w:rPr>
            </w:pPr>
            <w:r w:rsidRPr="00717E89">
              <w:rPr>
                <w:rStyle w:val="23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4"/>
                <w:rFonts w:eastAsia="Tahoma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Собрать действующую модель автомобиля с энергоустановкой, работающей на солевом топливном элементе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4"/>
                <w:rFonts w:eastAsia="Tahoma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собирают из имеющихся в их распоряжении деталей действующую модель автомобиля с энергоустановкой, работающей на солевом топливном элементе.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7"/>
                <w:rFonts w:eastAsia="Tahoma"/>
                <w:color w:val="auto"/>
                <w:lang w:val="en-US" w:eastAsia="en-US" w:bidi="en-US"/>
              </w:rPr>
              <w:t>HardSkills</w:t>
            </w:r>
            <w:r w:rsidRPr="00717E89">
              <w:rPr>
                <w:rStyle w:val="27"/>
                <w:rFonts w:eastAsia="Tahoma"/>
                <w:color w:val="auto"/>
              </w:rPr>
              <w:t>: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Style w:val="24"/>
                <w:color w:val="auto"/>
                <w:lang w:eastAsia="en-US" w:bidi="en-US"/>
              </w:rPr>
            </w:pPr>
            <w:r w:rsidRPr="00717E89">
              <w:rPr>
                <w:rFonts w:eastAsia="Tahoma"/>
                <w:color w:val="auto"/>
              </w:rPr>
              <w:t>навыки работы с солевым топливным элементом.</w:t>
            </w:r>
          </w:p>
        </w:tc>
      </w:tr>
      <w:tr w:rsidR="00727378" w:rsidRPr="00717E89" w:rsidTr="00E50C6C">
        <w:tblPrEx>
          <w:tblLook w:val="04A0"/>
        </w:tblPrEx>
        <w:trPr>
          <w:gridAfter w:val="1"/>
          <w:wAfter w:w="7" w:type="dxa"/>
          <w:trHeight w:hRule="exact" w:val="16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Fonts w:eastAsia="Tahoma"/>
                <w:color w:val="auto"/>
              </w:rPr>
            </w:pPr>
            <w:r w:rsidRPr="00717E89">
              <w:rPr>
                <w:rFonts w:eastAsia="Tahoma"/>
                <w:color w:val="auto"/>
              </w:rPr>
              <w:t>5.Проведение испытания модели автомобиля с солевым топливным элементом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Провести испытания модели автомобиля с энергоустановкой, работающей на солевом топливном элементе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проводят испытания модели автомобиля с энергоустановкой, работающей на солевом топливном элементе по разработанным ими процедурам.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7"/>
                <w:rFonts w:eastAsia="Tahoma"/>
                <w:color w:val="auto"/>
                <w:lang w:val="en-US" w:eastAsia="en-US" w:bidi="en-US"/>
              </w:rPr>
              <w:t>HardSkills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начальные навыки по проведению физического эксперимента и обработке</w:t>
            </w:r>
          </w:p>
          <w:p w:rsidR="00E50C6C" w:rsidRPr="00717E89" w:rsidRDefault="00E50C6C" w:rsidP="00E50C6C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полученных данных.</w:t>
            </w:r>
          </w:p>
        </w:tc>
      </w:tr>
      <w:tr w:rsidR="00727378" w:rsidRPr="00717E89" w:rsidTr="00F6165B">
        <w:tblPrEx>
          <w:tblLook w:val="04A0"/>
        </w:tblPrEx>
        <w:trPr>
          <w:gridAfter w:val="1"/>
          <w:wAfter w:w="7" w:type="dxa"/>
          <w:trHeight w:hRule="exact" w:val="2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lastRenderedPageBreak/>
              <w:t>6. Сборка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действующей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модели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автомобиля с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энергоустановкой,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работающей на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водородном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топливном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Fonts w:eastAsia="Tahoma"/>
                <w:color w:val="auto"/>
              </w:rPr>
            </w:pPr>
            <w:r w:rsidRPr="00717E89">
              <w:rPr>
                <w:rFonts w:eastAsia="Tahoma"/>
                <w:color w:val="auto"/>
              </w:rPr>
              <w:t>элементе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 xml:space="preserve">обрать действующую модель автомобиля с энергоустановкой, работающей на водородном топливном элементе(источник водорода - </w:t>
            </w:r>
            <w:r w:rsidR="00E50C6C" w:rsidRPr="00717E89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Hydrostikpro</w:t>
            </w:r>
            <w:r w:rsidR="00E50C6C" w:rsidRPr="00717E89">
              <w:rPr>
                <w:rFonts w:ascii="Times New Roman" w:hAnsi="Times New Roman" w:cs="Times New Roman"/>
                <w:color w:val="auto"/>
                <w:lang w:eastAsia="en-US" w:bidi="en-US"/>
              </w:rPr>
              <w:t xml:space="preserve">, 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а затем газообразный водород)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собирают из имеющихся в их распоряжении деталей действующую модель автомобиля с энергоустановкой, работающей на водородном топливном элементе.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7"/>
                <w:rFonts w:eastAsia="Tahoma"/>
                <w:color w:val="auto"/>
                <w:lang w:val="en-US" w:eastAsia="en-US" w:bidi="en-US"/>
              </w:rPr>
              <w:t>HardSkills</w:t>
            </w:r>
          </w:p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работы с водородным топливным элементом; навыки работы с электролизером малой мощности; навыки работы с мультиметром.</w:t>
            </w:r>
          </w:p>
        </w:tc>
      </w:tr>
      <w:tr w:rsidR="00727378" w:rsidRPr="00717E89" w:rsidTr="008B7407">
        <w:tblPrEx>
          <w:tblLook w:val="04A0"/>
        </w:tblPrEx>
        <w:trPr>
          <w:gridAfter w:val="1"/>
          <w:wAfter w:w="7" w:type="dxa"/>
          <w:trHeight w:hRule="exact" w:val="2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7. Испытание модели автомобиля с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Fonts w:eastAsia="Tahoma"/>
                <w:color w:val="auto"/>
              </w:rPr>
            </w:pPr>
            <w:r w:rsidRPr="00717E89">
              <w:rPr>
                <w:rFonts w:eastAsia="Tahoma"/>
                <w:color w:val="auto"/>
              </w:rPr>
              <w:t>энергоустановкой, работающей на водородном топливном элементе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 xml:space="preserve">ровести испытания модели автомобиля с энергоустановкой, работающей на водородном топливном элементе (источник водорода - </w:t>
            </w:r>
            <w:r w:rsidR="00E50C6C" w:rsidRPr="00717E89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Hydrostikpro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а затем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газообразный водород)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проводят испытания модели автомобиля с энергоустановкой, работающей на водородном топливном элементе по разработанным ими процедурам.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7"/>
                <w:rFonts w:eastAsia="Tahoma"/>
                <w:color w:val="auto"/>
                <w:lang w:val="en-US" w:eastAsia="en-US" w:bidi="en-US"/>
              </w:rPr>
              <w:t>HardSkills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начальные навыки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по проведению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физического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эксперимента и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обработке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полученных</w:t>
            </w:r>
          </w:p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данных.</w:t>
            </w:r>
          </w:p>
        </w:tc>
      </w:tr>
      <w:tr w:rsidR="00727378" w:rsidRPr="00717E89" w:rsidTr="008B7407">
        <w:tblPrEx>
          <w:tblLook w:val="04A0"/>
        </w:tblPrEx>
        <w:trPr>
          <w:gridAfter w:val="1"/>
          <w:wAfter w:w="7" w:type="dxa"/>
          <w:trHeight w:hRule="exact" w:val="45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lastRenderedPageBreak/>
              <w:t>8. Сборка модели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заправочной</w:t>
            </w:r>
          </w:p>
          <w:p w:rsidR="00E50C6C" w:rsidRPr="00717E89" w:rsidRDefault="00E50C6C" w:rsidP="00F6165B">
            <w:pPr>
              <w:pStyle w:val="20"/>
              <w:shd w:val="clear" w:color="auto" w:fill="auto"/>
              <w:spacing w:after="0" w:line="240" w:lineRule="auto"/>
              <w:ind w:left="127" w:right="129"/>
              <w:jc w:val="left"/>
              <w:rPr>
                <w:rFonts w:eastAsia="Tahoma"/>
                <w:color w:val="auto"/>
              </w:rPr>
            </w:pPr>
            <w:r w:rsidRPr="00717E89">
              <w:rPr>
                <w:rFonts w:eastAsia="Tahoma"/>
                <w:color w:val="auto"/>
              </w:rPr>
              <w:t>станции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8E0DFE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обрать действующую модель заправочной станции для модели автомобиля с энергоустановкой, содержащей топливный элемент, работающий на водороде</w:t>
            </w:r>
            <w:r w:rsidRPr="00717E89">
              <w:rPr>
                <w:rFonts w:ascii="Times New Roman" w:hAnsi="Times New Roman" w:cs="Times New Roman"/>
                <w:color w:val="auto"/>
              </w:rPr>
              <w:t xml:space="preserve">; 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 xml:space="preserve"> провести испытания модели заправочной станции для модели автомобиля с энергоустановкой, содержащей топливный элемент, работающий на водороде и провести испытание</w:t>
            </w:r>
            <w:r w:rsidRPr="00717E8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8B7407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собирают из имеющихся в их распоряжении деталей действующую модель заправочной станции для модели автомобиля с энергоустановкой, содержащей топливный элемент, работающий на водороде. И проводят испытание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7"/>
                <w:rFonts w:eastAsia="Tahoma"/>
                <w:color w:val="auto"/>
                <w:lang w:val="en-US" w:eastAsia="en-US" w:bidi="en-US"/>
              </w:rPr>
              <w:t>HardSkills</w:t>
            </w:r>
          </w:p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работы с электролизером малой мощности; навыки работы с мультиметром.</w:t>
            </w:r>
          </w:p>
        </w:tc>
      </w:tr>
      <w:tr w:rsidR="00727378" w:rsidRPr="00717E89" w:rsidTr="008B7407">
        <w:tblPrEx>
          <w:tblLook w:val="04A0"/>
        </w:tblPrEx>
        <w:trPr>
          <w:gridAfter w:val="1"/>
          <w:wAfter w:w="7" w:type="dxa"/>
          <w:trHeight w:hRule="exact" w:val="25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9.3ащита проектов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8E0DFE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одготовить к публичному представлению результат</w:t>
            </w:r>
            <w:r w:rsidRPr="00717E89">
              <w:rPr>
                <w:rFonts w:ascii="Times New Roman" w:hAnsi="Times New Roman" w:cs="Times New Roman"/>
                <w:color w:val="auto"/>
              </w:rPr>
              <w:t>ы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 xml:space="preserve"> работы в кейсе и представить результаты своей работы в кейсе перед другими командами и совместно обсудить итоги</w:t>
            </w:r>
            <w:r w:rsidRPr="00717E8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подводят итоги своей работы, формулируют выводы, готовят речь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</w:p>
        </w:tc>
      </w:tr>
      <w:tr w:rsidR="00727378" w:rsidRPr="00717E89" w:rsidTr="00F6165B">
        <w:tblPrEx>
          <w:tblLook w:val="04A0"/>
        </w:tblPrEx>
        <w:trPr>
          <w:trHeight w:hRule="exact" w:val="604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jc w:val="center"/>
              <w:rPr>
                <w:rStyle w:val="27"/>
                <w:rFonts w:eastAsia="Tahoma"/>
                <w:color w:val="auto"/>
                <w:lang w:eastAsia="en-US" w:bidi="en-US"/>
              </w:rPr>
            </w:pPr>
            <w:r w:rsidRPr="00717E89">
              <w:rPr>
                <w:rStyle w:val="27"/>
                <w:rFonts w:eastAsia="Tahoma"/>
                <w:color w:val="auto"/>
              </w:rPr>
              <w:t>Кейс 4. Поиск оптимальной системы энергоснабжения модели автомобиля, работающей на суперконденсаторах (18 часов)</w:t>
            </w:r>
          </w:p>
        </w:tc>
      </w:tr>
      <w:tr w:rsidR="00727378" w:rsidRPr="00717E89" w:rsidTr="008B7407">
        <w:tblPrEx>
          <w:tblLook w:val="04A0"/>
        </w:tblPrEx>
        <w:trPr>
          <w:gridAfter w:val="1"/>
          <w:wAfter w:w="7" w:type="dxa"/>
          <w:trHeight w:hRule="exact" w:val="18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8E0DFE">
            <w:pPr>
              <w:pStyle w:val="af2"/>
              <w:numPr>
                <w:ilvl w:val="0"/>
                <w:numId w:val="15"/>
              </w:numPr>
              <w:ind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Энергоснабжение модели автомобиля. Обсуждение проблемы кейса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Познакомить с областью, внутри которой находится затрагиваемая в кейсе проблема. Организовать обсуждение проблемы, затрагиваемой в кейсе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Ознакомить со статьями и видеоматериала ми по теме кейса.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</w:p>
        </w:tc>
      </w:tr>
      <w:tr w:rsidR="00727378" w:rsidRPr="00717E89" w:rsidTr="008B7407">
        <w:tblPrEx>
          <w:tblLook w:val="04A0"/>
        </w:tblPrEx>
        <w:trPr>
          <w:gridAfter w:val="1"/>
          <w:wAfter w:w="7" w:type="dxa"/>
          <w:trHeight w:hRule="exact" w:val="1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lastRenderedPageBreak/>
              <w:t>2.Разработка процедуры испытания модели автомобиля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Р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азработать процедуру испытаний модели автомобиля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130C07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Обучающиеся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 xml:space="preserve"> сначала самостоятельно разрабатывают свое видение процедур испытаний модели автомобиля, а затем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обсуждают свои мнения между собой и вырабатывают единые процедуры на каждую из команд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  <w:r w:rsidRPr="00717E89">
              <w:rPr>
                <w:rStyle w:val="27"/>
                <w:rFonts w:eastAsia="Tahoma"/>
                <w:color w:val="auto"/>
                <w:lang w:val="en-US" w:eastAsia="en-US" w:bidi="en-US"/>
              </w:rPr>
              <w:t>SoftSkills</w:t>
            </w:r>
            <w:r w:rsidRPr="00717E89">
              <w:rPr>
                <w:rFonts w:ascii="Times New Roman" w:hAnsi="Times New Roman" w:cs="Times New Roman"/>
                <w:color w:val="auto"/>
              </w:rPr>
              <w:t>навыки по поиску и анализу информации; навыки ведения дискуссии и выдвижения гипотез; навык работы в группе.</w:t>
            </w:r>
          </w:p>
        </w:tc>
      </w:tr>
      <w:tr w:rsidR="00727378" w:rsidRPr="00717E89" w:rsidTr="008B7407">
        <w:tblPrEx>
          <w:tblLook w:val="04A0"/>
        </w:tblPrEx>
        <w:trPr>
          <w:gridAfter w:val="1"/>
          <w:wAfter w:w="7" w:type="dxa"/>
          <w:trHeight w:hRule="exact" w:val="27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3.Сборка действующей модели автомобиля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 xml:space="preserve">обрать действующую модель автомобиля с энергоустановкой, содержащей суперконденсатор, заряженный от топливной ячейки, работающей на водороде (источник водорода - </w:t>
            </w:r>
            <w:r w:rsidR="00E50C6C" w:rsidRPr="00717E89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Hydrostikpro</w:t>
            </w:r>
            <w:r w:rsidR="00E50C6C" w:rsidRPr="00717E89">
              <w:rPr>
                <w:rFonts w:ascii="Times New Roman" w:hAnsi="Times New Roman" w:cs="Times New Roman"/>
                <w:color w:val="auto"/>
                <w:lang w:eastAsia="en-US" w:bidi="en-US"/>
              </w:rPr>
              <w:t>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собирают из имеющихся в их распоряжении деталей действующую модель автомобиля с энергоустановкой, содержащей суперконденсатор, заряженный от топливной ячейки,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работающей на водороде.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7"/>
                <w:rFonts w:eastAsia="Tahoma"/>
                <w:color w:val="auto"/>
                <w:lang w:val="en-US" w:eastAsia="en-US" w:bidi="en-US"/>
              </w:rPr>
              <w:t>HardSkills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работы с водородным топливным элементом;</w:t>
            </w:r>
          </w:p>
          <w:p w:rsidR="00E50C6C" w:rsidRPr="00717E89" w:rsidRDefault="00E50C6C" w:rsidP="00E50C6C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работы с суперконденсатором.</w:t>
            </w:r>
          </w:p>
        </w:tc>
      </w:tr>
      <w:tr w:rsidR="00727378" w:rsidRPr="00717E89" w:rsidTr="008B7407">
        <w:tblPrEx>
          <w:tblLook w:val="04A0"/>
        </w:tblPrEx>
        <w:trPr>
          <w:gridAfter w:val="1"/>
          <w:wAfter w:w="7" w:type="dxa"/>
          <w:trHeight w:hRule="exact" w:val="26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4.Эксперимент испытание модели автомобиля на суперконденсаторе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 xml:space="preserve">ровести испытания модели автомобиля с энергоустановкой, содержащей суперконденсатор, заряженный от топливной ячейки, работающей на водороде (источник водорода - </w:t>
            </w:r>
            <w:r w:rsidR="00E50C6C" w:rsidRPr="00717E89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Hydrostikpro</w:t>
            </w:r>
            <w:r w:rsidR="00E50C6C" w:rsidRPr="00717E89">
              <w:rPr>
                <w:rFonts w:ascii="Times New Roman" w:hAnsi="Times New Roman" w:cs="Times New Roman"/>
                <w:color w:val="auto"/>
                <w:lang w:eastAsia="en-US" w:bidi="en-US"/>
              </w:rPr>
              <w:t>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8B7407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проводят испытания модели автомобиля с энергоустановкой, содержащей суперконденсатор, заряженный от топливной ячейки, работающей на водороде.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Style w:val="27"/>
                <w:rFonts w:eastAsia="Tahoma"/>
                <w:color w:val="auto"/>
                <w:lang w:val="en-US" w:eastAsia="en-US" w:bidi="en-US"/>
              </w:rPr>
              <w:t>HardSkills</w:t>
            </w:r>
          </w:p>
          <w:p w:rsidR="00E50C6C" w:rsidRPr="00717E89" w:rsidRDefault="00E50C6C" w:rsidP="00E50C6C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начальные навыки по проведению физического эксперимента и обработке полученных данных.</w:t>
            </w:r>
          </w:p>
        </w:tc>
      </w:tr>
      <w:tr w:rsidR="00727378" w:rsidRPr="00717E89" w:rsidTr="008B7407">
        <w:tblPrEx>
          <w:tblLook w:val="04A0"/>
        </w:tblPrEx>
        <w:trPr>
          <w:gridAfter w:val="1"/>
          <w:wAfter w:w="7" w:type="dxa"/>
          <w:trHeight w:hRule="exact" w:val="2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5.Эксперимент: сборка модели автомобиля с энергоустановкой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обрать действующую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модель автомобиля с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энергоустановкой,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содержащей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суперконденсатор,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заряженный от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динамомашины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spacing w:line="277" w:lineRule="exact"/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собирают из имеющихся в их распоряжении деталей действующую модель автомобиля с энергоустановкой, содержащей суперконденсатор, заряженный от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динамомашины.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HardSkills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работы с суперконденсатором;</w:t>
            </w:r>
          </w:p>
          <w:p w:rsidR="00E50C6C" w:rsidRPr="00717E89" w:rsidRDefault="00E50C6C" w:rsidP="00E50C6C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работы с  мультиметром.</w:t>
            </w:r>
          </w:p>
        </w:tc>
      </w:tr>
      <w:tr w:rsidR="00727378" w:rsidRPr="00717E89" w:rsidTr="008B7407">
        <w:tblPrEx>
          <w:tblLook w:val="04A0"/>
        </w:tblPrEx>
        <w:trPr>
          <w:gridAfter w:val="1"/>
          <w:wAfter w:w="7" w:type="dxa"/>
          <w:trHeight w:hRule="exact" w:val="19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182A90" w:rsidP="00182A90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lastRenderedPageBreak/>
              <w:t xml:space="preserve">6. 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Эксперимент: проведение испытаний модели автомобиля с энергоустановкой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ровести испытания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модели автомобиля с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энергоустановкой,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содержащей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суперконденсатор,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заряженный от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динамомашины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8B7407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проводят испытания модели автомобиля с энергоустановкой, содержащей суперконденсатор, заряженный от динамомашины.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HardSkills</w:t>
            </w:r>
          </w:p>
          <w:p w:rsidR="00E50C6C" w:rsidRPr="00717E89" w:rsidRDefault="00E50C6C" w:rsidP="00E50C6C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начальные навыки по проведению физического эксперимента и обработке полученных данных.</w:t>
            </w:r>
          </w:p>
        </w:tc>
      </w:tr>
      <w:tr w:rsidR="00727378" w:rsidRPr="00717E89" w:rsidTr="00E346CD">
        <w:tblPrEx>
          <w:tblLook w:val="04A0"/>
        </w:tblPrEx>
        <w:trPr>
          <w:gridAfter w:val="1"/>
          <w:wAfter w:w="7" w:type="dxa"/>
          <w:trHeight w:hRule="exact" w:val="29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spacing w:line="317" w:lineRule="exact"/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7. Сборка и</w:t>
            </w:r>
          </w:p>
          <w:p w:rsidR="00E50C6C" w:rsidRPr="00717E89" w:rsidRDefault="00E50C6C" w:rsidP="00F6165B">
            <w:pPr>
              <w:spacing w:line="317" w:lineRule="exact"/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испытание модели</w:t>
            </w:r>
          </w:p>
          <w:p w:rsidR="00E50C6C" w:rsidRPr="00717E89" w:rsidRDefault="00E50C6C" w:rsidP="00F6165B">
            <w:pPr>
              <w:spacing w:line="317" w:lineRule="exact"/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автомобиля,</w:t>
            </w:r>
          </w:p>
          <w:p w:rsidR="00E50C6C" w:rsidRPr="00717E89" w:rsidRDefault="00E50C6C" w:rsidP="00F6165B">
            <w:pPr>
              <w:spacing w:line="317" w:lineRule="exact"/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заряженного от</w:t>
            </w:r>
          </w:p>
          <w:p w:rsidR="00E50C6C" w:rsidRPr="00717E89" w:rsidRDefault="00E50C6C" w:rsidP="00F6165B">
            <w:pPr>
              <w:spacing w:line="317" w:lineRule="exact"/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солевого</w:t>
            </w:r>
          </w:p>
          <w:p w:rsidR="00E50C6C" w:rsidRPr="00717E89" w:rsidRDefault="00E50C6C" w:rsidP="00F6165B">
            <w:pPr>
              <w:spacing w:line="317" w:lineRule="exact"/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топливного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элемента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обрать и испытать действующую модель автомобиля с энергоустановкой, содержащей суперконденсатор, заряженный от солевого топливного элемента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собирают и испытывают из имеющихся в их распоряжении деталей действующую модель автомобиля с энергоустановкой, содержащей суперконденсатор, заряженный от солевого топливного элемента.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HardSkills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работы с солевым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топливным элементом;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навыки работы с мультиметром.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начальные навыки по проведению физического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эксперимента и обработке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полученных</w:t>
            </w:r>
          </w:p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данных.</w:t>
            </w:r>
          </w:p>
        </w:tc>
      </w:tr>
      <w:tr w:rsidR="00727378" w:rsidRPr="00717E89" w:rsidTr="00E346CD">
        <w:tblPrEx>
          <w:tblLook w:val="04A0"/>
        </w:tblPrEx>
        <w:trPr>
          <w:gridAfter w:val="1"/>
          <w:wAfter w:w="7" w:type="dxa"/>
          <w:trHeight w:hRule="exact" w:val="23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46575F">
            <w:pPr>
              <w:pStyle w:val="af2"/>
              <w:numPr>
                <w:ilvl w:val="0"/>
                <w:numId w:val="3"/>
              </w:numPr>
              <w:ind w:left="56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Исследование характера процесса зарядки и разрядки суперконденсатора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ровести исследование характера процесса зарядки и разрядки суперконденсатора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планируют эксперименты по</w:t>
            </w:r>
          </w:p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исследованию процесса зарядки и разрядки суперконденсатора, а затем проводят их, обрабатывают полученные данные и формулируют выводы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HardSkills</w:t>
            </w:r>
          </w:p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начальные навыки по проведению физического эксперимента и обработке полученных данных; навыки по поиску и анализу информации.</w:t>
            </w:r>
          </w:p>
        </w:tc>
      </w:tr>
      <w:tr w:rsidR="00727378" w:rsidRPr="00717E89" w:rsidTr="008B7407">
        <w:tblPrEx>
          <w:tblLook w:val="04A0"/>
        </w:tblPrEx>
        <w:trPr>
          <w:gridAfter w:val="1"/>
          <w:wAfter w:w="7" w:type="dxa"/>
          <w:trHeight w:hRule="exact" w:val="28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lastRenderedPageBreak/>
              <w:t>9. Оформление и защита проектов по кейсу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С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формулировать выводы и подготовиться к публичному представлению результатов работы в кейсе. Представить результаты своей работы в кейсе перед другими командами и совместно обсудить итоги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подводят итоги своей работы, формулируют выводы, готовят речь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</w:p>
        </w:tc>
      </w:tr>
      <w:tr w:rsidR="00727378" w:rsidRPr="00717E89" w:rsidTr="008B7407">
        <w:tblPrEx>
          <w:tblLook w:val="04A0"/>
        </w:tblPrEx>
        <w:trPr>
          <w:gridAfter w:val="1"/>
          <w:wAfter w:w="7" w:type="dxa"/>
          <w:trHeight w:hRule="exact" w:val="25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10.3ащита проектов по кейсу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46575F" w:rsidP="00F6165B">
            <w:pPr>
              <w:ind w:left="127" w:right="129"/>
              <w:rPr>
                <w:rStyle w:val="27"/>
                <w:rFonts w:eastAsia="Tahoma"/>
                <w:b w:val="0"/>
                <w:color w:val="auto"/>
              </w:rPr>
            </w:pPr>
            <w:r w:rsidRPr="00717E89">
              <w:rPr>
                <w:rStyle w:val="27"/>
                <w:rFonts w:eastAsia="Tahoma"/>
                <w:b w:val="0"/>
                <w:color w:val="auto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8E0DFE" w:rsidP="008E0DFE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П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>одготовить к публичному представлению результат</w:t>
            </w:r>
            <w:r w:rsidRPr="00717E89">
              <w:rPr>
                <w:rFonts w:ascii="Times New Roman" w:hAnsi="Times New Roman" w:cs="Times New Roman"/>
                <w:color w:val="auto"/>
              </w:rPr>
              <w:t>ы</w:t>
            </w:r>
            <w:r w:rsidR="00E50C6C" w:rsidRPr="00717E89">
              <w:rPr>
                <w:rFonts w:ascii="Times New Roman" w:hAnsi="Times New Roman" w:cs="Times New Roman"/>
                <w:color w:val="auto"/>
              </w:rPr>
              <w:t xml:space="preserve"> работы в кейсе и представить результаты своей работы в кейсе перед другими командами и совместно обсудить итоги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Fonts w:ascii="Times New Roman" w:hAnsi="Times New Roman" w:cs="Times New Roman"/>
                <w:color w:val="auto"/>
              </w:rPr>
            </w:pPr>
            <w:r w:rsidRPr="00717E89">
              <w:rPr>
                <w:rFonts w:ascii="Times New Roman" w:hAnsi="Times New Roman" w:cs="Times New Roman"/>
                <w:color w:val="auto"/>
              </w:rPr>
              <w:t>Участники кейса подводят итоги своей работы, формулируют выводы, готовят речь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6C" w:rsidRPr="00717E89" w:rsidRDefault="00E50C6C" w:rsidP="00F6165B">
            <w:pPr>
              <w:ind w:left="127" w:right="129"/>
              <w:rPr>
                <w:rStyle w:val="27"/>
                <w:rFonts w:eastAsia="Tahoma"/>
                <w:color w:val="auto"/>
                <w:lang w:eastAsia="en-US" w:bidi="en-US"/>
              </w:rPr>
            </w:pPr>
          </w:p>
        </w:tc>
      </w:tr>
    </w:tbl>
    <w:p w:rsidR="00C23244" w:rsidRPr="00717E89" w:rsidRDefault="00C23244" w:rsidP="00C2324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6165B" w:rsidRPr="00717E89" w:rsidRDefault="00F6165B" w:rsidP="00F6165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6165B" w:rsidRPr="00717E89" w:rsidRDefault="00F6165B" w:rsidP="00F6165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6165B" w:rsidRPr="00717E89" w:rsidRDefault="00F6165B" w:rsidP="00F6165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6165B" w:rsidRPr="00717E89" w:rsidRDefault="00F6165B" w:rsidP="00F6165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6165B" w:rsidRPr="00717E89" w:rsidRDefault="00F6165B" w:rsidP="00F6165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6165B" w:rsidRPr="00717E89" w:rsidRDefault="00F6165B" w:rsidP="00F6165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6165B" w:rsidRPr="00717E89" w:rsidRDefault="00F6165B" w:rsidP="00F6165B">
      <w:pPr>
        <w:tabs>
          <w:tab w:val="left" w:pos="2535"/>
        </w:tabs>
        <w:rPr>
          <w:rFonts w:ascii="Times New Roman" w:hAnsi="Times New Roman" w:cs="Times New Roman"/>
          <w:color w:val="auto"/>
          <w:sz w:val="28"/>
          <w:szCs w:val="28"/>
        </w:rPr>
        <w:sectPr w:rsidR="00F6165B" w:rsidRPr="00717E89" w:rsidSect="008E0DFE">
          <w:pgSz w:w="16840" w:h="11900" w:orient="landscape"/>
          <w:pgMar w:top="1030" w:right="1418" w:bottom="916" w:left="1055" w:header="170" w:footer="283" w:gutter="0"/>
          <w:cols w:space="720"/>
          <w:noEndnote/>
          <w:titlePg/>
          <w:docGrid w:linePitch="360"/>
        </w:sectPr>
      </w:pPr>
      <w:r w:rsidRPr="00717E8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979E6" w:rsidRPr="00717E89" w:rsidRDefault="00400343" w:rsidP="006F723D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3022"/>
        </w:tabs>
        <w:spacing w:line="360" w:lineRule="auto"/>
        <w:ind w:left="2660"/>
        <w:rPr>
          <w:color w:val="auto"/>
          <w:sz w:val="28"/>
          <w:szCs w:val="28"/>
        </w:rPr>
      </w:pPr>
      <w:bookmarkStart w:id="4" w:name="bookmark5"/>
      <w:r w:rsidRPr="00717E89">
        <w:rPr>
          <w:color w:val="auto"/>
          <w:sz w:val="28"/>
          <w:szCs w:val="28"/>
        </w:rPr>
        <w:lastRenderedPageBreak/>
        <w:t>Методическое обеспечение программы</w:t>
      </w:r>
      <w:bookmarkEnd w:id="4"/>
    </w:p>
    <w:p w:rsidR="005979E6" w:rsidRPr="00717E89" w:rsidRDefault="00400343" w:rsidP="0051381D">
      <w:pPr>
        <w:pStyle w:val="20"/>
        <w:shd w:val="clear" w:color="auto" w:fill="auto"/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E21799">
        <w:rPr>
          <w:color w:val="auto"/>
          <w:sz w:val="28"/>
          <w:szCs w:val="28"/>
        </w:rPr>
        <w:t xml:space="preserve">Данный модуль является первым среди </w:t>
      </w:r>
      <w:r w:rsidR="005443F2" w:rsidRPr="00E21799">
        <w:rPr>
          <w:color w:val="auto"/>
          <w:sz w:val="28"/>
          <w:szCs w:val="28"/>
        </w:rPr>
        <w:t>3</w:t>
      </w:r>
      <w:r w:rsidRPr="00E21799">
        <w:rPr>
          <w:color w:val="auto"/>
          <w:sz w:val="28"/>
          <w:szCs w:val="28"/>
        </w:rPr>
        <w:t>-х модулей, образующих</w:t>
      </w:r>
      <w:r w:rsidRPr="00717E89">
        <w:rPr>
          <w:color w:val="auto"/>
          <w:sz w:val="28"/>
          <w:szCs w:val="28"/>
        </w:rPr>
        <w:t xml:space="preserve"> все</w:t>
      </w:r>
      <w:r w:rsidR="005443F2">
        <w:rPr>
          <w:color w:val="auto"/>
          <w:sz w:val="28"/>
          <w:szCs w:val="28"/>
        </w:rPr>
        <w:t xml:space="preserve"> </w:t>
      </w:r>
      <w:r w:rsidRPr="00717E89">
        <w:rPr>
          <w:color w:val="auto"/>
          <w:sz w:val="28"/>
          <w:szCs w:val="28"/>
        </w:rPr>
        <w:t>образовательные программы направления «Энерджиквантум» и дает базовые</w:t>
      </w:r>
      <w:r w:rsidR="005443F2">
        <w:rPr>
          <w:color w:val="auto"/>
          <w:sz w:val="28"/>
          <w:szCs w:val="28"/>
        </w:rPr>
        <w:t xml:space="preserve"> </w:t>
      </w:r>
      <w:r w:rsidRPr="00717E89">
        <w:rPr>
          <w:color w:val="auto"/>
          <w:sz w:val="28"/>
          <w:szCs w:val="28"/>
        </w:rPr>
        <w:t xml:space="preserve">представления об альтернативной энергетике. Модуль должен быть полезным, формирующим практические навыки, и в тоже время интересным; задачи, решаемые в модуле, сложными, но в то же время достижимыми. При прохождении модуля у каждого </w:t>
      </w:r>
      <w:r w:rsidR="00650FA2" w:rsidRPr="00717E89">
        <w:rPr>
          <w:color w:val="auto"/>
          <w:sz w:val="28"/>
          <w:szCs w:val="28"/>
        </w:rPr>
        <w:t>обучающегося</w:t>
      </w:r>
      <w:r w:rsidRPr="00717E89">
        <w:rPr>
          <w:color w:val="auto"/>
          <w:sz w:val="28"/>
          <w:szCs w:val="28"/>
        </w:rPr>
        <w:t xml:space="preserve"> должна быть своя история успеха, которая создается через преодоление трудностей. Создать ситуацию успеха, это значит помочь ученику перейти от «Как это?» к </w:t>
      </w:r>
      <w:r w:rsidRPr="00717E89">
        <w:rPr>
          <w:rStyle w:val="25"/>
          <w:color w:val="auto"/>
          <w:sz w:val="28"/>
          <w:szCs w:val="28"/>
        </w:rPr>
        <w:t>«Я</w:t>
      </w:r>
      <w:r w:rsidRPr="00717E89">
        <w:rPr>
          <w:color w:val="auto"/>
          <w:sz w:val="28"/>
          <w:szCs w:val="28"/>
        </w:rPr>
        <w:t xml:space="preserve"> могу!». Линия рассчитана на вновь пришедших в коллектив </w:t>
      </w:r>
      <w:r w:rsidR="00350CA7" w:rsidRPr="00717E89">
        <w:rPr>
          <w:color w:val="auto"/>
          <w:sz w:val="28"/>
          <w:szCs w:val="28"/>
        </w:rPr>
        <w:t>обучающихся</w:t>
      </w:r>
      <w:r w:rsidRPr="00717E89">
        <w:rPr>
          <w:color w:val="auto"/>
          <w:sz w:val="28"/>
          <w:szCs w:val="28"/>
        </w:rPr>
        <w:t>. При работе с ними наиболее важным оказывается решение педагогических задач, относящихся образовательным, так и воспитательным и развивающим.</w:t>
      </w:r>
    </w:p>
    <w:p w:rsidR="005979E6" w:rsidRPr="00717E89" w:rsidRDefault="00400343" w:rsidP="003B192E">
      <w:pPr>
        <w:pStyle w:val="36"/>
        <w:keepNext/>
        <w:keepLines/>
        <w:shd w:val="clear" w:color="auto" w:fill="auto"/>
        <w:spacing w:line="360" w:lineRule="auto"/>
        <w:ind w:left="760"/>
        <w:rPr>
          <w:color w:val="auto"/>
          <w:sz w:val="28"/>
          <w:szCs w:val="28"/>
        </w:rPr>
      </w:pPr>
      <w:bookmarkStart w:id="5" w:name="bookmark6"/>
      <w:r w:rsidRPr="00717E89">
        <w:rPr>
          <w:color w:val="auto"/>
          <w:sz w:val="28"/>
          <w:szCs w:val="28"/>
        </w:rPr>
        <w:t>Материально-техническое обеспечение:</w:t>
      </w:r>
      <w:bookmarkEnd w:id="5"/>
    </w:p>
    <w:p w:rsidR="0035518B" w:rsidRPr="00717E89" w:rsidRDefault="00400343" w:rsidP="003B192E">
      <w:pPr>
        <w:pStyle w:val="20"/>
        <w:shd w:val="clear" w:color="auto" w:fill="auto"/>
        <w:spacing w:after="0" w:line="360" w:lineRule="auto"/>
        <w:ind w:left="14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Комплект для проведения опытов в области альтернативной энергетики </w:t>
      </w:r>
    </w:p>
    <w:p w:rsidR="0035518B" w:rsidRPr="00717E89" w:rsidRDefault="00C838CA" w:rsidP="003B192E">
      <w:pPr>
        <w:pStyle w:val="20"/>
        <w:shd w:val="clear" w:color="auto" w:fill="auto"/>
        <w:spacing w:after="0" w:line="360" w:lineRule="auto"/>
        <w:ind w:left="14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Учебно</w:t>
      </w:r>
      <w:r w:rsidR="00400343" w:rsidRPr="00717E89">
        <w:rPr>
          <w:color w:val="auto"/>
          <w:sz w:val="28"/>
          <w:szCs w:val="28"/>
        </w:rPr>
        <w:t xml:space="preserve">-методический стенд по Водородной энергетике </w:t>
      </w:r>
    </w:p>
    <w:p w:rsidR="009E34D8" w:rsidRPr="00717E89" w:rsidRDefault="00400343" w:rsidP="003B192E">
      <w:pPr>
        <w:pStyle w:val="20"/>
        <w:shd w:val="clear" w:color="auto" w:fill="auto"/>
        <w:spacing w:after="0" w:line="360" w:lineRule="auto"/>
        <w:ind w:left="14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Генератор водорода повышенной мощности </w:t>
      </w:r>
    </w:p>
    <w:p w:rsidR="005979E6" w:rsidRPr="00717E89" w:rsidRDefault="00C838CA" w:rsidP="003B192E">
      <w:pPr>
        <w:pStyle w:val="20"/>
        <w:shd w:val="clear" w:color="auto" w:fill="auto"/>
        <w:spacing w:after="0" w:line="360" w:lineRule="auto"/>
        <w:ind w:left="14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Учебно</w:t>
      </w:r>
      <w:r w:rsidR="00400343" w:rsidRPr="00717E89">
        <w:rPr>
          <w:color w:val="auto"/>
          <w:sz w:val="28"/>
          <w:szCs w:val="28"/>
        </w:rPr>
        <w:t>-методический стенд по Солнечной энергетике</w:t>
      </w:r>
      <w:r w:rsidR="0051381D" w:rsidRPr="00717E89">
        <w:rPr>
          <w:color w:val="auto"/>
          <w:sz w:val="28"/>
          <w:szCs w:val="28"/>
        </w:rPr>
        <w:t>.</w:t>
      </w:r>
    </w:p>
    <w:p w:rsidR="005979E6" w:rsidRPr="00717E89" w:rsidRDefault="0051381D" w:rsidP="0051381D">
      <w:pPr>
        <w:pStyle w:val="20"/>
        <w:shd w:val="clear" w:color="auto" w:fill="auto"/>
        <w:spacing w:after="0" w:line="360" w:lineRule="auto"/>
        <w:ind w:left="14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С</w:t>
      </w:r>
      <w:r w:rsidR="00400343" w:rsidRPr="00717E89">
        <w:rPr>
          <w:color w:val="auto"/>
          <w:sz w:val="28"/>
          <w:szCs w:val="28"/>
        </w:rPr>
        <w:t>истема практического использования топливных элементов: Модель гибридного автомобиля с генератором водорода</w:t>
      </w:r>
    </w:p>
    <w:p w:rsidR="00E50C6C" w:rsidRPr="00717E89" w:rsidRDefault="00400343" w:rsidP="003B192E">
      <w:pPr>
        <w:pStyle w:val="20"/>
        <w:shd w:val="clear" w:color="auto" w:fill="auto"/>
        <w:spacing w:after="0" w:line="360" w:lineRule="auto"/>
        <w:ind w:left="14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Набор ручных инструментов </w:t>
      </w:r>
    </w:p>
    <w:p w:rsidR="00E50C6C" w:rsidRPr="00717E89" w:rsidRDefault="00400343" w:rsidP="003B192E">
      <w:pPr>
        <w:pStyle w:val="20"/>
        <w:shd w:val="clear" w:color="auto" w:fill="auto"/>
        <w:spacing w:after="0" w:line="360" w:lineRule="auto"/>
        <w:ind w:left="1460"/>
        <w:jc w:val="both"/>
        <w:rPr>
          <w:color w:val="auto"/>
          <w:sz w:val="28"/>
          <w:szCs w:val="28"/>
          <w:lang w:eastAsia="en-US" w:bidi="en-US"/>
        </w:rPr>
      </w:pPr>
      <w:r w:rsidRPr="00717E89">
        <w:rPr>
          <w:color w:val="auto"/>
          <w:sz w:val="28"/>
          <w:szCs w:val="28"/>
        </w:rPr>
        <w:t xml:space="preserve">Ноутбук </w:t>
      </w:r>
      <w:r w:rsidR="00E50C6C" w:rsidRPr="00717E89">
        <w:rPr>
          <w:color w:val="auto"/>
          <w:sz w:val="28"/>
          <w:szCs w:val="28"/>
          <w:lang w:eastAsia="en-US" w:bidi="en-US"/>
        </w:rPr>
        <w:t xml:space="preserve">15.6" </w:t>
      </w:r>
      <w:r w:rsidR="00E50C6C" w:rsidRPr="00717E89">
        <w:rPr>
          <w:color w:val="auto"/>
          <w:sz w:val="28"/>
          <w:szCs w:val="28"/>
          <w:lang w:val="en-US" w:eastAsia="en-US" w:bidi="en-US"/>
        </w:rPr>
        <w:t>LenovoIdeaPadL</w:t>
      </w:r>
      <w:r w:rsidR="00E50C6C" w:rsidRPr="00717E89">
        <w:rPr>
          <w:color w:val="auto"/>
          <w:sz w:val="28"/>
          <w:szCs w:val="28"/>
          <w:lang w:eastAsia="en-US" w:bidi="en-US"/>
        </w:rPr>
        <w:t xml:space="preserve">340-15 </w:t>
      </w:r>
      <w:r w:rsidR="00E50C6C" w:rsidRPr="00717E89">
        <w:rPr>
          <w:color w:val="auto"/>
          <w:sz w:val="28"/>
          <w:szCs w:val="28"/>
          <w:lang w:val="en-US" w:eastAsia="en-US" w:bidi="en-US"/>
        </w:rPr>
        <w:t>i</w:t>
      </w:r>
      <w:r w:rsidR="00E50C6C" w:rsidRPr="00717E89">
        <w:rPr>
          <w:color w:val="auto"/>
          <w:sz w:val="28"/>
          <w:szCs w:val="28"/>
          <w:lang w:eastAsia="en-US" w:bidi="en-US"/>
        </w:rPr>
        <w:t xml:space="preserve">5 </w:t>
      </w:r>
    </w:p>
    <w:p w:rsidR="005979E6" w:rsidRPr="00717E89" w:rsidRDefault="00400343" w:rsidP="003B192E">
      <w:pPr>
        <w:pStyle w:val="20"/>
        <w:shd w:val="clear" w:color="auto" w:fill="auto"/>
        <w:spacing w:after="0" w:line="360" w:lineRule="auto"/>
        <w:ind w:left="14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Мышь</w:t>
      </w:r>
    </w:p>
    <w:p w:rsidR="0051381D" w:rsidRPr="00717E89" w:rsidRDefault="00400343" w:rsidP="0051381D">
      <w:pPr>
        <w:pStyle w:val="20"/>
        <w:shd w:val="clear" w:color="auto" w:fill="auto"/>
        <w:spacing w:after="0" w:line="360" w:lineRule="auto"/>
        <w:ind w:left="14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Интерактивный комплект</w:t>
      </w:r>
    </w:p>
    <w:p w:rsidR="005979E6" w:rsidRPr="00717E89" w:rsidRDefault="00400343" w:rsidP="0051381D">
      <w:pPr>
        <w:pStyle w:val="20"/>
        <w:shd w:val="clear" w:color="auto" w:fill="auto"/>
        <w:spacing w:after="0" w:line="360" w:lineRule="auto"/>
        <w:ind w:left="14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Напольная мобильная стойка для интерактивных досок с площадкой для крепления проекторов к стойке</w:t>
      </w:r>
    </w:p>
    <w:p w:rsidR="00E50C6C" w:rsidRPr="00717E89" w:rsidRDefault="00E50C6C" w:rsidP="00E50C6C">
      <w:pPr>
        <w:pStyle w:val="20"/>
        <w:spacing w:after="0" w:line="360" w:lineRule="auto"/>
        <w:ind w:left="1457"/>
        <w:jc w:val="both"/>
        <w:rPr>
          <w:color w:val="auto"/>
          <w:sz w:val="28"/>
          <w:szCs w:val="28"/>
          <w:lang w:val="en-US"/>
        </w:rPr>
      </w:pPr>
      <w:r w:rsidRPr="00717E89">
        <w:rPr>
          <w:color w:val="auto"/>
          <w:sz w:val="28"/>
          <w:szCs w:val="28"/>
        </w:rPr>
        <w:t>МФУ</w:t>
      </w:r>
      <w:r w:rsidRPr="00717E89">
        <w:rPr>
          <w:color w:val="auto"/>
          <w:sz w:val="28"/>
          <w:szCs w:val="28"/>
          <w:lang w:val="en-US"/>
        </w:rPr>
        <w:t xml:space="preserve"> Canon i-SENSYS MF641Cw </w:t>
      </w:r>
    </w:p>
    <w:p w:rsidR="00E50C6C" w:rsidRPr="00717E89" w:rsidRDefault="00400343" w:rsidP="00E50C6C">
      <w:pPr>
        <w:pStyle w:val="20"/>
        <w:spacing w:after="0" w:line="360" w:lineRule="auto"/>
        <w:ind w:left="1457"/>
        <w:jc w:val="both"/>
        <w:rPr>
          <w:color w:val="auto"/>
          <w:sz w:val="28"/>
          <w:szCs w:val="28"/>
          <w:lang w:val="en-US" w:eastAsia="en-US" w:bidi="en-US"/>
        </w:rPr>
      </w:pPr>
      <w:r w:rsidRPr="00717E89">
        <w:rPr>
          <w:color w:val="auto"/>
          <w:sz w:val="28"/>
          <w:szCs w:val="28"/>
        </w:rPr>
        <w:t>Вебкамера</w:t>
      </w:r>
      <w:r w:rsidR="00E50C6C" w:rsidRPr="00717E89">
        <w:rPr>
          <w:color w:val="auto"/>
          <w:sz w:val="28"/>
          <w:szCs w:val="28"/>
          <w:lang w:val="en-US" w:eastAsia="en-US" w:bidi="en-US"/>
        </w:rPr>
        <w:t xml:space="preserve">A4-Tech PK-910H </w:t>
      </w:r>
    </w:p>
    <w:p w:rsidR="005979E6" w:rsidRPr="00717E89" w:rsidRDefault="00400343" w:rsidP="00E50C6C">
      <w:pPr>
        <w:pStyle w:val="20"/>
        <w:spacing w:after="0" w:line="360" w:lineRule="auto"/>
        <w:ind w:left="1457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Колонки для компьютера</w:t>
      </w:r>
    </w:p>
    <w:p w:rsidR="00D51E97" w:rsidRPr="00717E89" w:rsidRDefault="00E50C6C" w:rsidP="0051381D">
      <w:pPr>
        <w:pStyle w:val="20"/>
        <w:shd w:val="clear" w:color="auto" w:fill="auto"/>
        <w:spacing w:after="0" w:line="360" w:lineRule="auto"/>
        <w:ind w:left="1460" w:right="155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ПО "Мой Офис" </w:t>
      </w:r>
    </w:p>
    <w:p w:rsidR="0051381D" w:rsidRPr="00717E89" w:rsidRDefault="00400343" w:rsidP="0051381D">
      <w:pPr>
        <w:pStyle w:val="20"/>
        <w:shd w:val="clear" w:color="auto" w:fill="auto"/>
        <w:spacing w:after="0" w:line="360" w:lineRule="auto"/>
        <w:ind w:left="1460" w:right="155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  <w:lang w:val="en-US" w:eastAsia="en-US" w:bidi="en-US"/>
        </w:rPr>
        <w:t>USBFlashdrive</w:t>
      </w:r>
      <w:r w:rsidRPr="00717E89">
        <w:rPr>
          <w:color w:val="auto"/>
          <w:sz w:val="28"/>
          <w:szCs w:val="28"/>
        </w:rPr>
        <w:t xml:space="preserve">не менее 16 Гб </w:t>
      </w:r>
    </w:p>
    <w:p w:rsidR="0051381D" w:rsidRPr="00717E89" w:rsidRDefault="00400343" w:rsidP="0051381D">
      <w:pPr>
        <w:pStyle w:val="20"/>
        <w:shd w:val="clear" w:color="auto" w:fill="auto"/>
        <w:spacing w:after="0" w:line="360" w:lineRule="auto"/>
        <w:ind w:left="1460" w:right="155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  <w:lang w:val="en-US" w:eastAsia="en-US" w:bidi="en-US"/>
        </w:rPr>
        <w:lastRenderedPageBreak/>
        <w:t>SD</w:t>
      </w:r>
      <w:r w:rsidRPr="00717E89">
        <w:rPr>
          <w:color w:val="auto"/>
          <w:sz w:val="28"/>
          <w:szCs w:val="28"/>
        </w:rPr>
        <w:t xml:space="preserve">карта памяти не менее </w:t>
      </w:r>
      <w:r w:rsidR="00D51E97" w:rsidRPr="00717E89">
        <w:rPr>
          <w:color w:val="auto"/>
          <w:sz w:val="28"/>
          <w:szCs w:val="28"/>
        </w:rPr>
        <w:t>16</w:t>
      </w:r>
      <w:r w:rsidRPr="00717E89">
        <w:rPr>
          <w:color w:val="auto"/>
          <w:sz w:val="28"/>
          <w:szCs w:val="28"/>
        </w:rPr>
        <w:t xml:space="preserve"> Гб </w:t>
      </w:r>
    </w:p>
    <w:p w:rsidR="005979E6" w:rsidRPr="00717E89" w:rsidRDefault="00400343" w:rsidP="0051381D">
      <w:pPr>
        <w:pStyle w:val="20"/>
        <w:shd w:val="clear" w:color="auto" w:fill="auto"/>
        <w:spacing w:after="0" w:line="360" w:lineRule="auto"/>
        <w:ind w:left="1460" w:right="155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Тележка для зарядки и хранения ноутбуков</w:t>
      </w:r>
    </w:p>
    <w:p w:rsidR="005979E6" w:rsidRPr="00717E89" w:rsidRDefault="00283D3A" w:rsidP="003B192E">
      <w:pPr>
        <w:pStyle w:val="36"/>
        <w:keepNext/>
        <w:keepLines/>
        <w:shd w:val="clear" w:color="auto" w:fill="auto"/>
        <w:spacing w:line="360" w:lineRule="auto"/>
        <w:ind w:left="760"/>
        <w:rPr>
          <w:color w:val="auto"/>
          <w:sz w:val="28"/>
          <w:szCs w:val="28"/>
        </w:rPr>
      </w:pPr>
      <w:bookmarkStart w:id="6" w:name="bookmark8"/>
      <w:r>
        <w:rPr>
          <w:color w:val="auto"/>
          <w:sz w:val="28"/>
          <w:szCs w:val="28"/>
        </w:rPr>
        <w:t>Р</w:t>
      </w:r>
      <w:r w:rsidR="00400343" w:rsidRPr="00717E89">
        <w:rPr>
          <w:color w:val="auto"/>
          <w:sz w:val="28"/>
          <w:szCs w:val="28"/>
        </w:rPr>
        <w:t>асходные материалы и оборудование для кейсов:</w:t>
      </w:r>
      <w:bookmarkEnd w:id="6"/>
    </w:p>
    <w:p w:rsidR="0051381D" w:rsidRPr="00717E89" w:rsidRDefault="0051381D" w:rsidP="0051381D">
      <w:pPr>
        <w:pStyle w:val="36"/>
        <w:keepNext/>
        <w:keepLines/>
        <w:shd w:val="clear" w:color="auto" w:fill="auto"/>
        <w:spacing w:line="360" w:lineRule="auto"/>
        <w:ind w:left="760"/>
        <w:rPr>
          <w:color w:val="auto"/>
          <w:sz w:val="28"/>
          <w:szCs w:val="28"/>
        </w:rPr>
      </w:pPr>
      <w:bookmarkStart w:id="7" w:name="bookmark10"/>
      <w:r w:rsidRPr="00717E89">
        <w:rPr>
          <w:color w:val="auto"/>
          <w:sz w:val="28"/>
          <w:szCs w:val="28"/>
        </w:rPr>
        <w:t>Кейс №</w:t>
      </w:r>
      <w:bookmarkEnd w:id="7"/>
      <w:r w:rsidRPr="00717E89">
        <w:rPr>
          <w:color w:val="auto"/>
          <w:sz w:val="28"/>
          <w:szCs w:val="28"/>
        </w:rPr>
        <w:t>1</w:t>
      </w:r>
    </w:p>
    <w:p w:rsidR="0051381D" w:rsidRPr="00717E89" w:rsidRDefault="0051381D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Набор «Водородная школа» из расчета 1 комплект на команду из 3-х человек; Ноутбук из расчета 1 шт. на команду из 3-х человек;</w:t>
      </w:r>
    </w:p>
    <w:p w:rsidR="0051381D" w:rsidRPr="00717E89" w:rsidRDefault="0051381D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Настольная лампа из расчета 1 шт. на команду из 3-х человек;</w:t>
      </w:r>
    </w:p>
    <w:p w:rsidR="0051381D" w:rsidRPr="00717E89" w:rsidRDefault="0051381D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Батарейки типа «Крона» (9В) из расчета 1 шт. на команду из 3-х человек;</w:t>
      </w:r>
    </w:p>
    <w:p w:rsidR="0051381D" w:rsidRPr="00717E89" w:rsidRDefault="0051381D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Проектор - 1 шт.</w:t>
      </w:r>
    </w:p>
    <w:p w:rsidR="005979E6" w:rsidRPr="00717E89" w:rsidRDefault="00400343" w:rsidP="003B192E">
      <w:pPr>
        <w:pStyle w:val="36"/>
        <w:keepNext/>
        <w:keepLines/>
        <w:shd w:val="clear" w:color="auto" w:fill="auto"/>
        <w:spacing w:line="360" w:lineRule="auto"/>
        <w:ind w:left="760"/>
        <w:rPr>
          <w:color w:val="auto"/>
          <w:sz w:val="28"/>
          <w:szCs w:val="28"/>
        </w:rPr>
      </w:pPr>
      <w:bookmarkStart w:id="8" w:name="bookmark9"/>
      <w:r w:rsidRPr="00717E89">
        <w:rPr>
          <w:color w:val="auto"/>
          <w:sz w:val="28"/>
          <w:szCs w:val="28"/>
        </w:rPr>
        <w:t>Кейс №</w:t>
      </w:r>
      <w:bookmarkEnd w:id="8"/>
      <w:r w:rsidR="0051381D" w:rsidRPr="00717E89">
        <w:rPr>
          <w:color w:val="auto"/>
          <w:sz w:val="28"/>
          <w:szCs w:val="28"/>
        </w:rPr>
        <w:t>2</w:t>
      </w:r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Набор «Водородная школа» из расчета 1 комплект на команду из 3-х человек; Ноутбук из расчета 1 шт. на команду из 3-х человек;</w:t>
      </w:r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Вентилятор из расчета 1 шт. на команду из 3-х человек;</w:t>
      </w:r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Батарейки типа «Крона» (9В) из расчета 1 шт. на команду из 3-х человек;</w:t>
      </w:r>
    </w:p>
    <w:p w:rsidR="005979E6" w:rsidRPr="00717E89" w:rsidRDefault="00400343" w:rsidP="003B192E">
      <w:pPr>
        <w:pStyle w:val="20"/>
        <w:shd w:val="clear" w:color="auto" w:fill="auto"/>
        <w:spacing w:after="0" w:line="360" w:lineRule="auto"/>
        <w:ind w:left="76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Проектор - 1 шт.</w:t>
      </w:r>
    </w:p>
    <w:p w:rsidR="005979E6" w:rsidRPr="00717E89" w:rsidRDefault="00400343" w:rsidP="003B192E">
      <w:pPr>
        <w:pStyle w:val="36"/>
        <w:keepNext/>
        <w:keepLines/>
        <w:shd w:val="clear" w:color="auto" w:fill="auto"/>
        <w:spacing w:line="360" w:lineRule="auto"/>
        <w:ind w:left="760"/>
        <w:rPr>
          <w:color w:val="auto"/>
          <w:sz w:val="28"/>
          <w:szCs w:val="28"/>
        </w:rPr>
      </w:pPr>
      <w:bookmarkStart w:id="9" w:name="bookmark11"/>
      <w:r w:rsidRPr="00717E89">
        <w:rPr>
          <w:color w:val="auto"/>
          <w:sz w:val="28"/>
          <w:szCs w:val="28"/>
        </w:rPr>
        <w:t>Кейс №3</w:t>
      </w:r>
      <w:bookmarkEnd w:id="9"/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Набор «Водородная школа» из расчета 1 комплект на команду из 3-х человек; Ноутбук из расчета 1 шт. на команду из 3-х человек;</w:t>
      </w:r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Дистиллированная вода из расчета 50 мл на команду из 3-х человек;</w:t>
      </w:r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Обычная водопроводная вода из расчета 1 л на команду из 3-х человек;</w:t>
      </w:r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Поваренная соль из расчета 100 гр. на команду из 3-х человек;</w:t>
      </w:r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Батарейки типа «Крона» (9В) из расчета 1 шт. на команду из 3-х человек;</w:t>
      </w:r>
    </w:p>
    <w:p w:rsidR="005979E6" w:rsidRPr="00717E89" w:rsidRDefault="00400343" w:rsidP="003B192E">
      <w:pPr>
        <w:pStyle w:val="20"/>
        <w:shd w:val="clear" w:color="auto" w:fill="auto"/>
        <w:spacing w:after="0" w:line="360" w:lineRule="auto"/>
        <w:ind w:left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Проектор - 1 шт.</w:t>
      </w:r>
    </w:p>
    <w:p w:rsidR="005979E6" w:rsidRPr="00717E89" w:rsidRDefault="00400343" w:rsidP="003B192E">
      <w:pPr>
        <w:pStyle w:val="36"/>
        <w:keepNext/>
        <w:keepLines/>
        <w:shd w:val="clear" w:color="auto" w:fill="auto"/>
        <w:spacing w:line="360" w:lineRule="auto"/>
        <w:ind w:left="740"/>
        <w:rPr>
          <w:color w:val="auto"/>
          <w:sz w:val="28"/>
          <w:szCs w:val="28"/>
        </w:rPr>
      </w:pPr>
      <w:bookmarkStart w:id="10" w:name="bookmark12"/>
      <w:r w:rsidRPr="00717E89">
        <w:rPr>
          <w:color w:val="auto"/>
          <w:sz w:val="28"/>
          <w:szCs w:val="28"/>
        </w:rPr>
        <w:t>Кейс №4</w:t>
      </w:r>
      <w:bookmarkEnd w:id="10"/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Набор «Водородная школа» из расчета 1 комплект на команду из 3-х человек;</w:t>
      </w:r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Ноутбук из расчета 1 шт. на команду из 3-х человек;</w:t>
      </w:r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Дистиллированная вода из расчета 50 мл на команду из 3-х человек;</w:t>
      </w:r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Обычная водопроводная вода из расчета 1 л на команду из 3-х человек;</w:t>
      </w:r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Поваренная соль из расчета 100 гр. на команду из 3-х человек;</w:t>
      </w:r>
    </w:p>
    <w:p w:rsidR="005979E6" w:rsidRPr="00717E89" w:rsidRDefault="00400343" w:rsidP="0046575F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Батарейки типа «Крона» (9В) из расчета 1 шт. на команду из 3-х человек;</w:t>
      </w:r>
    </w:p>
    <w:p w:rsidR="00D51E97" w:rsidRPr="00717E89" w:rsidRDefault="00400343" w:rsidP="00283D3A">
      <w:pPr>
        <w:pStyle w:val="20"/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Проектор -1 шт.</w:t>
      </w:r>
    </w:p>
    <w:p w:rsidR="005979E6" w:rsidRPr="00717E89" w:rsidRDefault="00400343" w:rsidP="006F723D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2418"/>
        </w:tabs>
        <w:spacing w:line="360" w:lineRule="auto"/>
        <w:ind w:left="2060"/>
        <w:rPr>
          <w:color w:val="auto"/>
          <w:sz w:val="28"/>
          <w:szCs w:val="28"/>
        </w:rPr>
      </w:pPr>
      <w:bookmarkStart w:id="11" w:name="bookmark13"/>
      <w:r w:rsidRPr="00717E89">
        <w:rPr>
          <w:color w:val="auto"/>
          <w:sz w:val="28"/>
          <w:szCs w:val="28"/>
        </w:rPr>
        <w:lastRenderedPageBreak/>
        <w:t>Ожидаемые результаты и способы их проверки</w:t>
      </w:r>
      <w:bookmarkEnd w:id="11"/>
    </w:p>
    <w:p w:rsidR="005979E6" w:rsidRPr="00717E89" w:rsidRDefault="00400343" w:rsidP="00E478FB">
      <w:pPr>
        <w:pStyle w:val="60"/>
        <w:shd w:val="clear" w:color="auto" w:fill="auto"/>
        <w:spacing w:line="360" w:lineRule="auto"/>
        <w:ind w:left="74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Результатами деятельности образовательной программы должны стать:</w:t>
      </w:r>
    </w:p>
    <w:p w:rsidR="005979E6" w:rsidRPr="00717E89" w:rsidRDefault="00400343" w:rsidP="00AC2433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вовлечение обучающихся в активную творческую, научно-техническую, продуктивную деятельность;</w:t>
      </w:r>
    </w:p>
    <w:p w:rsidR="005979E6" w:rsidRPr="00717E89" w:rsidRDefault="00AC2433" w:rsidP="00AC2433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7692"/>
        </w:tabs>
        <w:spacing w:after="0" w:line="360" w:lineRule="auto"/>
        <w:ind w:left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сформированность </w:t>
      </w:r>
      <w:r w:rsidR="00400343" w:rsidRPr="00717E89">
        <w:rPr>
          <w:color w:val="auto"/>
          <w:sz w:val="28"/>
          <w:szCs w:val="28"/>
        </w:rPr>
        <w:t>у обучающихсяключевыхкомпетентностей:</w:t>
      </w:r>
    </w:p>
    <w:p w:rsidR="005979E6" w:rsidRPr="00717E89" w:rsidRDefault="00400343" w:rsidP="00AC2433">
      <w:pPr>
        <w:pStyle w:val="20"/>
        <w:shd w:val="clear" w:color="auto" w:fill="auto"/>
        <w:tabs>
          <w:tab w:val="left" w:pos="993"/>
          <w:tab w:val="left" w:pos="4111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информационно-познавательны</w:t>
      </w:r>
      <w:r w:rsidR="00AC2433" w:rsidRPr="00717E89">
        <w:rPr>
          <w:color w:val="auto"/>
          <w:sz w:val="28"/>
          <w:szCs w:val="28"/>
        </w:rPr>
        <w:t>х</w:t>
      </w:r>
      <w:r w:rsidRPr="00717E89">
        <w:rPr>
          <w:color w:val="auto"/>
          <w:sz w:val="28"/>
          <w:szCs w:val="28"/>
        </w:rPr>
        <w:t>,деятельностно-коммуникативны</w:t>
      </w:r>
      <w:r w:rsidR="00AC2433" w:rsidRPr="00717E89">
        <w:rPr>
          <w:color w:val="auto"/>
          <w:sz w:val="28"/>
          <w:szCs w:val="28"/>
        </w:rPr>
        <w:t>х</w:t>
      </w:r>
      <w:r w:rsidRPr="00717E89">
        <w:rPr>
          <w:color w:val="auto"/>
          <w:sz w:val="28"/>
          <w:szCs w:val="28"/>
        </w:rPr>
        <w:t xml:space="preserve">, </w:t>
      </w:r>
      <w:r w:rsidR="00AC2433" w:rsidRPr="00717E89">
        <w:rPr>
          <w:color w:val="auto"/>
          <w:sz w:val="28"/>
          <w:szCs w:val="28"/>
        </w:rPr>
        <w:t>с</w:t>
      </w:r>
      <w:r w:rsidRPr="00717E89">
        <w:rPr>
          <w:color w:val="auto"/>
          <w:sz w:val="28"/>
          <w:szCs w:val="28"/>
        </w:rPr>
        <w:t>оциокультурны</w:t>
      </w:r>
      <w:r w:rsidR="00AC2433" w:rsidRPr="00717E89">
        <w:rPr>
          <w:color w:val="auto"/>
          <w:sz w:val="28"/>
          <w:szCs w:val="28"/>
        </w:rPr>
        <w:t>х</w:t>
      </w:r>
      <w:r w:rsidRPr="00717E89">
        <w:rPr>
          <w:color w:val="auto"/>
          <w:sz w:val="28"/>
          <w:szCs w:val="28"/>
        </w:rPr>
        <w:t>, ценностно-ориентационны</w:t>
      </w:r>
      <w:r w:rsidR="00AC2433" w:rsidRPr="00717E89">
        <w:rPr>
          <w:color w:val="auto"/>
          <w:sz w:val="28"/>
          <w:szCs w:val="28"/>
        </w:rPr>
        <w:t>х</w:t>
      </w:r>
      <w:r w:rsidRPr="00717E89">
        <w:rPr>
          <w:color w:val="auto"/>
          <w:sz w:val="28"/>
          <w:szCs w:val="28"/>
        </w:rPr>
        <w:t xml:space="preserve"> и специальных компетенций в соответствии со спецификой и содержанием реализуемых образовательных программ;</w:t>
      </w:r>
    </w:p>
    <w:p w:rsidR="005979E6" w:rsidRPr="00717E89" w:rsidRDefault="00400343" w:rsidP="00AC2433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3402"/>
          <w:tab w:val="left" w:pos="5670"/>
          <w:tab w:val="left" w:pos="7692"/>
        </w:tabs>
        <w:spacing w:after="0" w:line="360" w:lineRule="auto"/>
        <w:ind w:left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профессиональное</w:t>
      </w:r>
      <w:r w:rsidRPr="00717E89">
        <w:rPr>
          <w:color w:val="auto"/>
          <w:sz w:val="28"/>
          <w:szCs w:val="28"/>
        </w:rPr>
        <w:tab/>
        <w:t>самоопределение</w:t>
      </w:r>
      <w:r w:rsidRPr="00717E89">
        <w:rPr>
          <w:color w:val="auto"/>
          <w:sz w:val="28"/>
          <w:szCs w:val="28"/>
        </w:rPr>
        <w:tab/>
        <w:t>обучающихся</w:t>
      </w:r>
      <w:r w:rsidRPr="00717E89">
        <w:rPr>
          <w:color w:val="auto"/>
          <w:sz w:val="28"/>
          <w:szCs w:val="28"/>
        </w:rPr>
        <w:tab/>
        <w:t>в дальнейшей</w:t>
      </w:r>
    </w:p>
    <w:p w:rsidR="005979E6" w:rsidRPr="00717E89" w:rsidRDefault="00400343" w:rsidP="0046575F">
      <w:pPr>
        <w:pStyle w:val="20"/>
        <w:shd w:val="clear" w:color="auto" w:fill="auto"/>
        <w:tabs>
          <w:tab w:val="left" w:pos="993"/>
        </w:tabs>
        <w:spacing w:after="0" w:line="360" w:lineRule="auto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жизнедеятельности;</w:t>
      </w:r>
    </w:p>
    <w:p w:rsidR="005979E6" w:rsidRPr="00717E89" w:rsidRDefault="00400343" w:rsidP="0046575F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60" w:lineRule="auto"/>
        <w:ind w:left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расширение и углубление знания по физике, химии и экологии;</w:t>
      </w:r>
    </w:p>
    <w:p w:rsidR="005979E6" w:rsidRPr="00717E89" w:rsidRDefault="00400343" w:rsidP="0046575F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60" w:lineRule="auto"/>
        <w:ind w:left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расширение кругозора </w:t>
      </w:r>
      <w:r w:rsidR="00350CA7" w:rsidRPr="00717E89">
        <w:rPr>
          <w:color w:val="auto"/>
          <w:sz w:val="28"/>
          <w:szCs w:val="28"/>
        </w:rPr>
        <w:t>обучающихся</w:t>
      </w:r>
      <w:r w:rsidRPr="00717E89">
        <w:rPr>
          <w:color w:val="auto"/>
          <w:sz w:val="28"/>
          <w:szCs w:val="28"/>
        </w:rPr>
        <w:t>, активизация познавательных процессов;</w:t>
      </w:r>
    </w:p>
    <w:p w:rsidR="005979E6" w:rsidRPr="00717E89" w:rsidRDefault="00400343" w:rsidP="0046575F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60" w:lineRule="auto"/>
        <w:ind w:left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грамотное и полное ведение конспекта лекционного занятия.</w:t>
      </w:r>
    </w:p>
    <w:p w:rsidR="005979E6" w:rsidRPr="00717E89" w:rsidRDefault="00400343" w:rsidP="0046575F">
      <w:pPr>
        <w:pStyle w:val="36"/>
        <w:keepNext/>
        <w:keepLines/>
        <w:shd w:val="clear" w:color="auto" w:fill="auto"/>
        <w:tabs>
          <w:tab w:val="left" w:pos="993"/>
        </w:tabs>
        <w:spacing w:line="360" w:lineRule="auto"/>
        <w:ind w:left="740"/>
        <w:rPr>
          <w:color w:val="auto"/>
          <w:sz w:val="28"/>
          <w:szCs w:val="28"/>
        </w:rPr>
      </w:pPr>
      <w:bookmarkStart w:id="12" w:name="bookmark14"/>
      <w:r w:rsidRPr="00717E89">
        <w:rPr>
          <w:color w:val="auto"/>
          <w:sz w:val="28"/>
          <w:szCs w:val="28"/>
        </w:rPr>
        <w:t>Требования к результатам освоения программы:</w:t>
      </w:r>
      <w:bookmarkEnd w:id="12"/>
    </w:p>
    <w:p w:rsidR="005979E6" w:rsidRPr="00717E89" w:rsidRDefault="00400343" w:rsidP="0046575F">
      <w:pPr>
        <w:pStyle w:val="36"/>
        <w:keepNext/>
        <w:keepLines/>
        <w:shd w:val="clear" w:color="auto" w:fill="auto"/>
        <w:tabs>
          <w:tab w:val="left" w:pos="993"/>
        </w:tabs>
        <w:spacing w:line="360" w:lineRule="auto"/>
        <w:ind w:left="740"/>
        <w:rPr>
          <w:color w:val="auto"/>
          <w:sz w:val="28"/>
          <w:szCs w:val="28"/>
        </w:rPr>
      </w:pPr>
      <w:bookmarkStart w:id="13" w:name="bookmark15"/>
      <w:r w:rsidRPr="00717E89">
        <w:rPr>
          <w:color w:val="auto"/>
          <w:sz w:val="28"/>
          <w:szCs w:val="28"/>
        </w:rPr>
        <w:t>Знать:</w:t>
      </w:r>
      <w:bookmarkEnd w:id="13"/>
    </w:p>
    <w:p w:rsidR="005979E6" w:rsidRPr="00717E89" w:rsidRDefault="00400343" w:rsidP="00AC2433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принципы получения электроэнергии из энергии ветра, солнца, </w:t>
      </w:r>
      <w:r w:rsidR="00AC2433" w:rsidRPr="00717E89">
        <w:rPr>
          <w:color w:val="auto"/>
          <w:sz w:val="28"/>
          <w:szCs w:val="28"/>
        </w:rPr>
        <w:t>х</w:t>
      </w:r>
      <w:r w:rsidRPr="00717E89">
        <w:rPr>
          <w:color w:val="auto"/>
          <w:sz w:val="28"/>
          <w:szCs w:val="28"/>
        </w:rPr>
        <w:t>имической связи (молекул водорода или водного раствора поваренной соли), механического движения;</w:t>
      </w:r>
    </w:p>
    <w:p w:rsidR="005979E6" w:rsidRPr="00717E89" w:rsidRDefault="00400343" w:rsidP="0046575F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left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принципы работы устройств, применяемых для хранения электроэнергии, а именно аккумуляторные батареи и суперконденсаторы;</w:t>
      </w:r>
    </w:p>
    <w:p w:rsidR="0046575F" w:rsidRPr="00717E89" w:rsidRDefault="00400343" w:rsidP="0046575F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right" w:pos="9538"/>
        </w:tabs>
        <w:spacing w:after="0" w:line="360" w:lineRule="auto"/>
        <w:ind w:left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принципы работы следующихпотребителейэлектроэнергии: </w:t>
      </w:r>
    </w:p>
    <w:p w:rsidR="005979E6" w:rsidRPr="00717E89" w:rsidRDefault="00400343" w:rsidP="0046575F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right" w:pos="9538"/>
        </w:tabs>
        <w:spacing w:after="0" w:line="360" w:lineRule="auto"/>
        <w:ind w:left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светодиод,электромотор, электролизер.</w:t>
      </w:r>
    </w:p>
    <w:p w:rsidR="005979E6" w:rsidRPr="00717E89" w:rsidRDefault="00400343" w:rsidP="0046575F">
      <w:pPr>
        <w:pStyle w:val="36"/>
        <w:keepNext/>
        <w:keepLines/>
        <w:shd w:val="clear" w:color="auto" w:fill="auto"/>
        <w:tabs>
          <w:tab w:val="left" w:pos="993"/>
        </w:tabs>
        <w:spacing w:line="360" w:lineRule="auto"/>
        <w:ind w:left="740"/>
        <w:rPr>
          <w:color w:val="auto"/>
          <w:sz w:val="28"/>
          <w:szCs w:val="28"/>
        </w:rPr>
      </w:pPr>
      <w:bookmarkStart w:id="14" w:name="bookmark16"/>
      <w:r w:rsidRPr="00717E89">
        <w:rPr>
          <w:color w:val="auto"/>
          <w:sz w:val="28"/>
          <w:szCs w:val="28"/>
        </w:rPr>
        <w:t>Уметь:</w:t>
      </w:r>
      <w:bookmarkEnd w:id="14"/>
    </w:p>
    <w:p w:rsidR="005979E6" w:rsidRPr="00717E89" w:rsidRDefault="00400343" w:rsidP="0046575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2127"/>
        </w:tabs>
        <w:spacing w:after="0" w:line="360" w:lineRule="auto"/>
        <w:ind w:left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работать</w:t>
      </w:r>
      <w:r w:rsidRPr="00717E89">
        <w:rPr>
          <w:color w:val="auto"/>
          <w:sz w:val="28"/>
          <w:szCs w:val="28"/>
        </w:rPr>
        <w:tab/>
        <w:t>с солнечной панелью;</w:t>
      </w:r>
    </w:p>
    <w:p w:rsidR="005979E6" w:rsidRPr="00717E89" w:rsidRDefault="00400343" w:rsidP="0046575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2127"/>
        </w:tabs>
        <w:spacing w:after="0" w:line="360" w:lineRule="auto"/>
        <w:ind w:left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работать</w:t>
      </w:r>
      <w:r w:rsidRPr="00717E89">
        <w:rPr>
          <w:color w:val="auto"/>
          <w:sz w:val="28"/>
          <w:szCs w:val="28"/>
        </w:rPr>
        <w:tab/>
        <w:t>с ветрогенератором;</w:t>
      </w:r>
    </w:p>
    <w:p w:rsidR="005979E6" w:rsidRPr="00717E89" w:rsidRDefault="00400343" w:rsidP="0046575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2127"/>
        </w:tabs>
        <w:spacing w:after="0" w:line="360" w:lineRule="auto"/>
        <w:ind w:left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работать</w:t>
      </w:r>
      <w:r w:rsidRPr="00717E89">
        <w:rPr>
          <w:color w:val="auto"/>
          <w:sz w:val="28"/>
          <w:szCs w:val="28"/>
        </w:rPr>
        <w:tab/>
        <w:t>с водородным топливным элементом;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работать с солевым топливным элементом;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работать с ручным электрогенератором;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lastRenderedPageBreak/>
        <w:t>работать с аккумуляторными батареями;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работать с суперконденсатором;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работать со светодиодами;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работать с электромотором;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работать с электролизером малой мощности.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В результате работы по данному модулю у </w:t>
      </w:r>
      <w:r w:rsidR="00350CA7" w:rsidRPr="00717E89">
        <w:rPr>
          <w:color w:val="auto"/>
          <w:sz w:val="28"/>
          <w:szCs w:val="28"/>
        </w:rPr>
        <w:t>обучающихся</w:t>
      </w:r>
      <w:r w:rsidRPr="00717E89">
        <w:rPr>
          <w:color w:val="auto"/>
          <w:sz w:val="28"/>
          <w:szCs w:val="28"/>
        </w:rPr>
        <w:t xml:space="preserve"> появятся начальные навыки по поиску и анализу информации, публичному выступлению, ведению дискуссии, обработке результатов эксперимента. Проверка того, удалось ли учащимся узнать и научиться вышеперечисленному, осуществляется методом наблюдения за учащимися и фиксации их умений во время работы по модулю, а также через экспертную оценку финальных публичных выступлений участников команд с последующим обсуждением результатов их работы.</w:t>
      </w:r>
    </w:p>
    <w:p w:rsidR="0051381D" w:rsidRPr="00717E89" w:rsidRDefault="0051381D" w:rsidP="0051381D">
      <w:pPr>
        <w:pStyle w:val="60"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Предполагаемые образовательные результаты </w:t>
      </w:r>
      <w:r w:rsidR="00350CA7" w:rsidRPr="00717E89">
        <w:rPr>
          <w:color w:val="auto"/>
          <w:sz w:val="28"/>
          <w:szCs w:val="28"/>
        </w:rPr>
        <w:t>обучающихся</w:t>
      </w:r>
      <w:r w:rsidRPr="00717E89">
        <w:rPr>
          <w:color w:val="auto"/>
          <w:sz w:val="28"/>
          <w:szCs w:val="28"/>
        </w:rPr>
        <w:t>, формируемые навыки при прохождении Кейса 1. «Солнечный свет как эффективный источник электрической энергии»</w:t>
      </w:r>
    </w:p>
    <w:p w:rsidR="0051381D" w:rsidRPr="00717E89" w:rsidRDefault="0051381D" w:rsidP="0051381D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rStyle w:val="27"/>
          <w:color w:val="auto"/>
          <w:sz w:val="28"/>
          <w:szCs w:val="28"/>
        </w:rPr>
        <w:t xml:space="preserve">Артефакты: </w:t>
      </w:r>
      <w:r w:rsidRPr="00717E89">
        <w:rPr>
          <w:color w:val="auto"/>
          <w:sz w:val="28"/>
          <w:szCs w:val="28"/>
        </w:rPr>
        <w:t>презентация, подготовленная каждой из команд, посвященная поиску к</w:t>
      </w:r>
      <w:r w:rsidR="00D51E97" w:rsidRPr="00717E89">
        <w:rPr>
          <w:color w:val="auto"/>
          <w:sz w:val="28"/>
          <w:szCs w:val="28"/>
        </w:rPr>
        <w:t>онструкции наиболее эффективной солнечной батареи</w:t>
      </w:r>
      <w:r w:rsidRPr="00717E89">
        <w:rPr>
          <w:color w:val="auto"/>
          <w:sz w:val="28"/>
          <w:szCs w:val="28"/>
        </w:rPr>
        <w:t>.</w:t>
      </w:r>
    </w:p>
    <w:p w:rsidR="0051381D" w:rsidRPr="00717E89" w:rsidRDefault="0051381D" w:rsidP="0051381D">
      <w:pPr>
        <w:pStyle w:val="60"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Профессиональные и предметные:</w:t>
      </w:r>
    </w:p>
    <w:p w:rsidR="0051381D" w:rsidRPr="00717E89" w:rsidRDefault="0051381D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навыки работы </w:t>
      </w:r>
      <w:r w:rsidR="00D51E97" w:rsidRPr="00717E89">
        <w:rPr>
          <w:color w:val="auto"/>
          <w:sz w:val="28"/>
          <w:szCs w:val="28"/>
        </w:rPr>
        <w:t>солнечными батареями</w:t>
      </w:r>
      <w:r w:rsidRPr="00717E89">
        <w:rPr>
          <w:color w:val="auto"/>
          <w:sz w:val="28"/>
          <w:szCs w:val="28"/>
        </w:rPr>
        <w:t>;</w:t>
      </w:r>
    </w:p>
    <w:p w:rsidR="0051381D" w:rsidRPr="00717E89" w:rsidRDefault="0051381D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работы с мультиметром;</w:t>
      </w:r>
    </w:p>
    <w:p w:rsidR="0051381D" w:rsidRPr="00717E89" w:rsidRDefault="0051381D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понимание основ </w:t>
      </w:r>
      <w:r w:rsidR="00D51E97" w:rsidRPr="00717E89">
        <w:rPr>
          <w:color w:val="auto"/>
          <w:sz w:val="28"/>
          <w:szCs w:val="28"/>
        </w:rPr>
        <w:t>солнечной энергетики</w:t>
      </w:r>
      <w:r w:rsidRPr="00717E89">
        <w:rPr>
          <w:color w:val="auto"/>
          <w:sz w:val="28"/>
          <w:szCs w:val="28"/>
        </w:rPr>
        <w:t>;</w:t>
      </w:r>
    </w:p>
    <w:p w:rsidR="0051381D" w:rsidRPr="00717E89" w:rsidRDefault="0051381D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начальные навыки по проведению физического эксперимента и обработке полученных данных.</w:t>
      </w:r>
    </w:p>
    <w:p w:rsidR="0051381D" w:rsidRPr="00717E89" w:rsidRDefault="0051381D" w:rsidP="0051381D">
      <w:pPr>
        <w:pStyle w:val="60"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Универсальные:</w:t>
      </w:r>
    </w:p>
    <w:p w:rsidR="0051381D" w:rsidRPr="00717E89" w:rsidRDefault="0051381D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по поиску и анализу информации;</w:t>
      </w:r>
    </w:p>
    <w:p w:rsidR="0051381D" w:rsidRPr="00717E89" w:rsidRDefault="0051381D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ведения дискуссии и выдвижения гипотез;</w:t>
      </w:r>
    </w:p>
    <w:p w:rsidR="0051381D" w:rsidRPr="00717E89" w:rsidRDefault="0051381D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 работы в группе (распределение задач, совместное планирование);</w:t>
      </w:r>
    </w:p>
    <w:p w:rsidR="0051381D" w:rsidRPr="00717E89" w:rsidRDefault="0051381D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публичного выступления.</w:t>
      </w:r>
    </w:p>
    <w:p w:rsidR="00AC2433" w:rsidRPr="00717E89" w:rsidRDefault="00AC2433" w:rsidP="0051381D">
      <w:pPr>
        <w:pStyle w:val="60"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</w:p>
    <w:p w:rsidR="0051381D" w:rsidRPr="00717E89" w:rsidRDefault="0051381D" w:rsidP="0051381D">
      <w:pPr>
        <w:pStyle w:val="60"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lastRenderedPageBreak/>
        <w:t>Форма выявления образовательного результата:</w:t>
      </w:r>
    </w:p>
    <w:p w:rsidR="0051381D" w:rsidRPr="00717E89" w:rsidRDefault="0051381D" w:rsidP="0051381D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экспертная оценка (в том числе и преподавателем) во время публичного выступления команд участников с докладом о результатах своей работы и последующего обсуждения.</w:t>
      </w:r>
    </w:p>
    <w:p w:rsidR="005979E6" w:rsidRPr="00717E89" w:rsidRDefault="00400343" w:rsidP="00E478FB">
      <w:pPr>
        <w:pStyle w:val="36"/>
        <w:keepNext/>
        <w:keepLines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bookmarkStart w:id="15" w:name="bookmark17"/>
      <w:r w:rsidRPr="00717E89">
        <w:rPr>
          <w:color w:val="auto"/>
          <w:sz w:val="28"/>
          <w:szCs w:val="28"/>
        </w:rPr>
        <w:t xml:space="preserve">Предполагаемые образовательные результаты </w:t>
      </w:r>
      <w:r w:rsidR="00350CA7" w:rsidRPr="00717E89">
        <w:rPr>
          <w:color w:val="auto"/>
          <w:sz w:val="28"/>
          <w:szCs w:val="28"/>
        </w:rPr>
        <w:t>обучающихся</w:t>
      </w:r>
      <w:r w:rsidRPr="00717E89">
        <w:rPr>
          <w:color w:val="auto"/>
          <w:sz w:val="28"/>
          <w:szCs w:val="28"/>
        </w:rPr>
        <w:t xml:space="preserve">, формируемые навыки при прохождении Кейса </w:t>
      </w:r>
      <w:r w:rsidR="0051381D" w:rsidRPr="00717E89">
        <w:rPr>
          <w:color w:val="auto"/>
          <w:sz w:val="28"/>
          <w:szCs w:val="28"/>
        </w:rPr>
        <w:t>2</w:t>
      </w:r>
      <w:r w:rsidRPr="00717E89">
        <w:rPr>
          <w:color w:val="auto"/>
          <w:sz w:val="28"/>
          <w:szCs w:val="28"/>
        </w:rPr>
        <w:t xml:space="preserve"> «Ветер как эффективный источник электрической энергии»</w:t>
      </w:r>
      <w:bookmarkEnd w:id="15"/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rStyle w:val="27"/>
          <w:color w:val="auto"/>
          <w:sz w:val="28"/>
          <w:szCs w:val="28"/>
        </w:rPr>
        <w:t xml:space="preserve">Артефакты: </w:t>
      </w:r>
      <w:r w:rsidRPr="00717E89">
        <w:rPr>
          <w:color w:val="auto"/>
          <w:sz w:val="28"/>
          <w:szCs w:val="28"/>
        </w:rPr>
        <w:t>презентация, подготовленная каждой из команд, посвященная поиску конструкции наиболее эффективного ветрогенератора.</w:t>
      </w:r>
    </w:p>
    <w:p w:rsidR="005979E6" w:rsidRPr="00717E89" w:rsidRDefault="00400343" w:rsidP="00E478FB">
      <w:pPr>
        <w:pStyle w:val="36"/>
        <w:keepNext/>
        <w:keepLines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bookmarkStart w:id="16" w:name="bookmark18"/>
      <w:r w:rsidRPr="00717E89">
        <w:rPr>
          <w:color w:val="auto"/>
          <w:sz w:val="28"/>
          <w:szCs w:val="28"/>
        </w:rPr>
        <w:t>Профессиональные и предметные:</w:t>
      </w:r>
      <w:bookmarkEnd w:id="16"/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работы с ветрогенератором;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работы с мультиметром;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понимание основ ветроэнергетики;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начальные навыки по проведению физического эксперимента и обработке полученных данных.</w:t>
      </w:r>
    </w:p>
    <w:p w:rsidR="005979E6" w:rsidRPr="00717E89" w:rsidRDefault="00400343" w:rsidP="00AC2433">
      <w:pPr>
        <w:pStyle w:val="36"/>
        <w:keepNext/>
        <w:keepLines/>
        <w:shd w:val="clear" w:color="auto" w:fill="auto"/>
        <w:tabs>
          <w:tab w:val="left" w:pos="993"/>
        </w:tabs>
        <w:spacing w:line="360" w:lineRule="auto"/>
        <w:ind w:firstLine="740"/>
        <w:rPr>
          <w:color w:val="auto"/>
          <w:sz w:val="28"/>
          <w:szCs w:val="28"/>
        </w:rPr>
      </w:pPr>
      <w:bookmarkStart w:id="17" w:name="bookmark19"/>
      <w:r w:rsidRPr="00717E89">
        <w:rPr>
          <w:color w:val="auto"/>
          <w:sz w:val="28"/>
          <w:szCs w:val="28"/>
        </w:rPr>
        <w:t>Универсальные:</w:t>
      </w:r>
      <w:bookmarkEnd w:id="17"/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по поиску и анализу информации;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ведения дискуссии и выдвижения гипотез;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 работы в группе (распределение задач, совместное планирование);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публичного выступления.</w:t>
      </w:r>
    </w:p>
    <w:p w:rsidR="005979E6" w:rsidRPr="00717E89" w:rsidRDefault="00400343" w:rsidP="00E478FB">
      <w:pPr>
        <w:pStyle w:val="36"/>
        <w:keepNext/>
        <w:keepLines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bookmarkStart w:id="18" w:name="bookmark20"/>
      <w:r w:rsidRPr="00717E89">
        <w:rPr>
          <w:color w:val="auto"/>
          <w:sz w:val="28"/>
          <w:szCs w:val="28"/>
        </w:rPr>
        <w:t>Форма выявления образовательного результата:</w:t>
      </w:r>
      <w:bookmarkEnd w:id="18"/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экспертная оценка (в том числе и преподавателем) во время публичного выступления команд участников с докладом о результатах своей работы и последующего обсуждения.</w:t>
      </w:r>
    </w:p>
    <w:p w:rsidR="005979E6" w:rsidRPr="00717E89" w:rsidRDefault="00400343" w:rsidP="00E478FB">
      <w:pPr>
        <w:pStyle w:val="60"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Предполагаемые образовательные результаты </w:t>
      </w:r>
      <w:r w:rsidR="00350CA7" w:rsidRPr="00717E89">
        <w:rPr>
          <w:color w:val="auto"/>
          <w:sz w:val="28"/>
          <w:szCs w:val="28"/>
        </w:rPr>
        <w:t>обучающихся</w:t>
      </w:r>
      <w:r w:rsidRPr="00717E89">
        <w:rPr>
          <w:color w:val="auto"/>
          <w:sz w:val="28"/>
          <w:szCs w:val="28"/>
        </w:rPr>
        <w:t>, формируемые навыки при прохождении кейса 3 «Поиск оптимальной системы энергопитания модели автомобиля»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rStyle w:val="27"/>
          <w:color w:val="auto"/>
          <w:sz w:val="28"/>
          <w:szCs w:val="28"/>
        </w:rPr>
        <w:t xml:space="preserve">Артефакты: </w:t>
      </w:r>
      <w:r w:rsidRPr="00717E89">
        <w:rPr>
          <w:color w:val="auto"/>
          <w:sz w:val="28"/>
          <w:szCs w:val="28"/>
        </w:rPr>
        <w:t>презентация, подготовленная каждой из команд, посвященная использованию различных способов энергоснабжения модели автомобиля.</w:t>
      </w:r>
    </w:p>
    <w:p w:rsidR="005979E6" w:rsidRPr="00717E89" w:rsidRDefault="00400343" w:rsidP="00E478FB">
      <w:pPr>
        <w:pStyle w:val="60"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lastRenderedPageBreak/>
        <w:t>Профессиональные и предметные: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работы с солевым топливным элементом;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работы с топливным элементом, работающем на водороде;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работы с мультиметром.</w:t>
      </w:r>
    </w:p>
    <w:p w:rsidR="005979E6" w:rsidRPr="00717E89" w:rsidRDefault="00400343" w:rsidP="00AC2433">
      <w:pPr>
        <w:pStyle w:val="60"/>
        <w:shd w:val="clear" w:color="auto" w:fill="auto"/>
        <w:tabs>
          <w:tab w:val="left" w:pos="1134"/>
        </w:tabs>
        <w:spacing w:line="360" w:lineRule="auto"/>
        <w:ind w:firstLine="74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Универсальные: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по поиску, анализу и представлению информации;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публичного выступления;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начальные навыки по проведению физического эксперимента и обработке полученных данных.</w:t>
      </w:r>
    </w:p>
    <w:p w:rsidR="005979E6" w:rsidRPr="00717E89" w:rsidRDefault="00400343" w:rsidP="00E478FB">
      <w:pPr>
        <w:pStyle w:val="60"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Форма выявления образовательного результата: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Экспертная оценка (в том числе и преподавателем) во время публичного выступления участников команд с докладом о результатах своей работы и последующего обсуждения.</w:t>
      </w:r>
    </w:p>
    <w:p w:rsidR="005979E6" w:rsidRPr="00717E89" w:rsidRDefault="00400343" w:rsidP="00E478FB">
      <w:pPr>
        <w:pStyle w:val="60"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 xml:space="preserve">Предполагаемые образовательные результаты </w:t>
      </w:r>
      <w:r w:rsidR="00350CA7" w:rsidRPr="00717E89">
        <w:rPr>
          <w:color w:val="auto"/>
          <w:sz w:val="28"/>
          <w:szCs w:val="28"/>
        </w:rPr>
        <w:t>обучающихся</w:t>
      </w:r>
      <w:r w:rsidRPr="00717E89">
        <w:rPr>
          <w:color w:val="auto"/>
          <w:sz w:val="28"/>
          <w:szCs w:val="28"/>
        </w:rPr>
        <w:t>, формируемые навыки при прохождении Кейса 4. «Поиск оптимальной системы энергоснабжения модели автомобиля, работающей на суперконденсаторах»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rStyle w:val="27"/>
          <w:color w:val="auto"/>
          <w:sz w:val="28"/>
          <w:szCs w:val="28"/>
        </w:rPr>
        <w:t xml:space="preserve">Артефакт: </w:t>
      </w:r>
      <w:r w:rsidRPr="00717E89">
        <w:rPr>
          <w:color w:val="auto"/>
          <w:sz w:val="28"/>
          <w:szCs w:val="28"/>
        </w:rPr>
        <w:t>презентация, подготовленная каждой из команд, посвященная использованию различных способов энергоснабжения модели автомобиля.</w:t>
      </w:r>
    </w:p>
    <w:p w:rsidR="005979E6" w:rsidRPr="00717E89" w:rsidRDefault="00400343" w:rsidP="00E478FB">
      <w:pPr>
        <w:pStyle w:val="60"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Профессиональные и предметные: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работы с солевым топливным элементом;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работы с топливным элементом, работающем на водороде;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работы с мультиметром;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работы с суперконденсатором.</w:t>
      </w:r>
    </w:p>
    <w:p w:rsidR="005979E6" w:rsidRPr="00717E89" w:rsidRDefault="00400343" w:rsidP="00E478FB">
      <w:pPr>
        <w:pStyle w:val="60"/>
        <w:shd w:val="clear" w:color="auto" w:fill="auto"/>
        <w:spacing w:line="360" w:lineRule="auto"/>
        <w:ind w:firstLine="740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Универсальные: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навыки по поиску, анализу и публичному представлению информации;</w:t>
      </w:r>
    </w:p>
    <w:p w:rsidR="005979E6" w:rsidRPr="00717E89" w:rsidRDefault="00400343" w:rsidP="00AC2433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появление начальных навыков по проведению физического эксперимента и обработке полученных данных.</w:t>
      </w:r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  <w:sectPr w:rsidR="005979E6" w:rsidRPr="00717E89" w:rsidSect="00AC243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851" w:right="843" w:bottom="779" w:left="1418" w:header="0" w:footer="3" w:gutter="0"/>
          <w:cols w:space="720"/>
          <w:noEndnote/>
          <w:docGrid w:linePitch="360"/>
        </w:sectPr>
      </w:pPr>
      <w:r w:rsidRPr="00717E89">
        <w:rPr>
          <w:rStyle w:val="27"/>
          <w:color w:val="auto"/>
          <w:sz w:val="28"/>
          <w:szCs w:val="28"/>
        </w:rPr>
        <w:t xml:space="preserve">Форма выявления образовательного результата: </w:t>
      </w:r>
      <w:r w:rsidRPr="00717E89">
        <w:rPr>
          <w:color w:val="auto"/>
          <w:sz w:val="28"/>
          <w:szCs w:val="28"/>
        </w:rPr>
        <w:t>экспертная оценка (в том числе и преподавателем) во время публичного выступления участников команд с докладом о результатах своей работы.</w:t>
      </w:r>
    </w:p>
    <w:p w:rsidR="005979E6" w:rsidRPr="00717E89" w:rsidRDefault="00400343" w:rsidP="006F723D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3924"/>
        </w:tabs>
        <w:spacing w:line="360" w:lineRule="auto"/>
        <w:ind w:left="3580"/>
        <w:rPr>
          <w:color w:val="auto"/>
          <w:sz w:val="28"/>
          <w:szCs w:val="28"/>
        </w:rPr>
      </w:pPr>
      <w:bookmarkStart w:id="19" w:name="bookmark21"/>
      <w:r w:rsidRPr="00717E89">
        <w:rPr>
          <w:color w:val="auto"/>
          <w:sz w:val="28"/>
          <w:szCs w:val="28"/>
        </w:rPr>
        <w:lastRenderedPageBreak/>
        <w:t>Список литературы</w:t>
      </w:r>
      <w:bookmarkEnd w:id="19"/>
    </w:p>
    <w:p w:rsidR="005979E6" w:rsidRPr="00717E89" w:rsidRDefault="00400343" w:rsidP="00E478FB">
      <w:pPr>
        <w:pStyle w:val="20"/>
        <w:shd w:val="clear" w:color="auto" w:fill="auto"/>
        <w:spacing w:after="0" w:line="360" w:lineRule="auto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Для преподавателя</w:t>
      </w:r>
    </w:p>
    <w:p w:rsidR="005979E6" w:rsidRPr="00717E89" w:rsidRDefault="00400343" w:rsidP="00E478FB">
      <w:pPr>
        <w:pStyle w:val="20"/>
        <w:numPr>
          <w:ilvl w:val="0"/>
          <w:numId w:val="11"/>
        </w:numPr>
        <w:shd w:val="clear" w:color="auto" w:fill="auto"/>
        <w:tabs>
          <w:tab w:val="left" w:pos="1138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Германович, В., Турилин, А. Альтернативные источники энергии и энергосбережение. Практические конструкции по использованию энергии ветра, солнца, воды, земли, биомассы / В. Германович, А. Турилин СПб.: Наука и техника, 2014. - 320 с.</w:t>
      </w:r>
    </w:p>
    <w:p w:rsidR="005979E6" w:rsidRPr="00717E89" w:rsidRDefault="00400343" w:rsidP="00E478FB">
      <w:pPr>
        <w:pStyle w:val="20"/>
        <w:numPr>
          <w:ilvl w:val="0"/>
          <w:numId w:val="11"/>
        </w:numPr>
        <w:shd w:val="clear" w:color="auto" w:fill="auto"/>
        <w:tabs>
          <w:tab w:val="left" w:pos="1138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Кашкаров, А.П. Ветрогенераторы, солнечные батареи и другие полезные конструкции / А.П. Кашкаров М.: ДМК Пресс, 2011. - 144 с.</w:t>
      </w:r>
    </w:p>
    <w:p w:rsidR="005979E6" w:rsidRPr="00717E89" w:rsidRDefault="00400343" w:rsidP="00AC2433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Малеткин, И.В. Внутренние электромонтажные работы / И.В. Малеткин М.: Инфра-Инженерия, 2012. - 288 с.</w:t>
      </w:r>
    </w:p>
    <w:p w:rsidR="005979E6" w:rsidRPr="00717E89" w:rsidRDefault="00400343" w:rsidP="00E478FB">
      <w:pPr>
        <w:pStyle w:val="36"/>
        <w:keepNext/>
        <w:keepLines/>
        <w:shd w:val="clear" w:color="auto" w:fill="auto"/>
        <w:spacing w:line="360" w:lineRule="auto"/>
        <w:ind w:left="4360"/>
        <w:jc w:val="left"/>
        <w:rPr>
          <w:color w:val="auto"/>
          <w:sz w:val="28"/>
          <w:szCs w:val="28"/>
        </w:rPr>
      </w:pPr>
      <w:bookmarkStart w:id="20" w:name="bookmark22"/>
      <w:r w:rsidRPr="00717E89">
        <w:rPr>
          <w:color w:val="auto"/>
          <w:sz w:val="28"/>
          <w:szCs w:val="28"/>
        </w:rPr>
        <w:t xml:space="preserve">Для </w:t>
      </w:r>
      <w:r w:rsidR="00350CA7" w:rsidRPr="00717E89">
        <w:rPr>
          <w:color w:val="auto"/>
          <w:sz w:val="28"/>
          <w:szCs w:val="28"/>
        </w:rPr>
        <w:t>обучающихся</w:t>
      </w:r>
      <w:bookmarkEnd w:id="20"/>
    </w:p>
    <w:p w:rsidR="005979E6" w:rsidRPr="00717E89" w:rsidRDefault="00400343" w:rsidP="00E478FB">
      <w:pPr>
        <w:pStyle w:val="20"/>
        <w:numPr>
          <w:ilvl w:val="0"/>
          <w:numId w:val="12"/>
        </w:numPr>
        <w:shd w:val="clear" w:color="auto" w:fill="auto"/>
        <w:tabs>
          <w:tab w:val="left" w:pos="1138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Перельман, М.Е. А почему это так? Книга 1. Физика вокруг нас в занимательных беседах, вопросах и ответах/ М.Е. Перельман М.: Ленанд, 2014. - 224 с.</w:t>
      </w:r>
    </w:p>
    <w:p w:rsidR="005979E6" w:rsidRPr="00717E89" w:rsidRDefault="00400343" w:rsidP="00E478FB">
      <w:pPr>
        <w:pStyle w:val="20"/>
        <w:numPr>
          <w:ilvl w:val="0"/>
          <w:numId w:val="12"/>
        </w:numPr>
        <w:shd w:val="clear" w:color="auto" w:fill="auto"/>
        <w:tabs>
          <w:tab w:val="left" w:pos="1138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Перельман, М.Е. А почему это так? Книга 2. Физика в гостях у других наук в занимательных беседах, вопросах и ответах/ М.Е. Перельман М.: Ленанд, 2014. - 208 с.</w:t>
      </w:r>
    </w:p>
    <w:p w:rsidR="005979E6" w:rsidRPr="00717E89" w:rsidRDefault="00400343" w:rsidP="00E478FB">
      <w:pPr>
        <w:pStyle w:val="20"/>
        <w:numPr>
          <w:ilvl w:val="0"/>
          <w:numId w:val="12"/>
        </w:numPr>
        <w:shd w:val="clear" w:color="auto" w:fill="auto"/>
        <w:tabs>
          <w:tab w:val="left" w:pos="1138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Перельман, Я.И. Занимательная физика. Книга 1 / Я.И. Перельман М.: Центрполиграф, 2016. - 256 с.</w:t>
      </w:r>
    </w:p>
    <w:p w:rsidR="005979E6" w:rsidRPr="00717E89" w:rsidRDefault="00400343" w:rsidP="00E478FB">
      <w:pPr>
        <w:pStyle w:val="20"/>
        <w:numPr>
          <w:ilvl w:val="0"/>
          <w:numId w:val="12"/>
        </w:numPr>
        <w:shd w:val="clear" w:color="auto" w:fill="auto"/>
        <w:tabs>
          <w:tab w:val="left" w:pos="1138"/>
        </w:tabs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717E89">
        <w:rPr>
          <w:color w:val="auto"/>
          <w:sz w:val="28"/>
          <w:szCs w:val="28"/>
        </w:rPr>
        <w:t>Рюмин, В.В. Занимательная электротехника на дому / В.В. Рюмин М.: Центрполиграф, 2016.- 160 с.</w:t>
      </w:r>
    </w:p>
    <w:sectPr w:rsidR="005979E6" w:rsidRPr="00717E89" w:rsidSect="00AC2433">
      <w:pgSz w:w="11900" w:h="16840"/>
      <w:pgMar w:top="918" w:right="1202" w:bottom="9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43" w:rsidRDefault="00BD4543">
      <w:r>
        <w:separator/>
      </w:r>
    </w:p>
  </w:endnote>
  <w:endnote w:type="continuationSeparator" w:id="1">
    <w:p w:rsidR="00BD4543" w:rsidRDefault="00BD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E7500D">
    <w:pPr>
      <w:rPr>
        <w:sz w:val="2"/>
        <w:szCs w:val="2"/>
      </w:rPr>
    </w:pPr>
    <w:r w:rsidRPr="00E750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7" type="#_x0000_t202" style="position:absolute;margin-left:518.3pt;margin-top:799.55pt;width:5.55pt;height:12.65pt;z-index:-2516638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n25wEAALsDAAAOAAAAZHJzL2Uyb0RvYy54bWysU9tu2zAMfR+wfxD0vtgplqww4hRdiwwD&#10;ugvQ9gNoWY6F2aJAKbGzrx8lx1m3vg17ESiKPDw8pDY3Y9+JoyZv0JZyucil0FZhbey+lM9Pu3fX&#10;UvgAtoYOrS7lSXt5s337ZjO4Ql9hi12tSTCI9cXgStmG4Ios86rVPfgFOm35sUHqIfCV9llNMDB6&#10;32VXeb7OBqTaESrtPXvvp0e5TfhNo1X41jReB9GVkrmFdFI6q3hm2w0UewLXGnWmAf/AogdjuegF&#10;6h4CiAOZV1C9UYQem7BQ2GfYNEbp1AN3s8z/6uaxBadTLyyOdxeZ/P+DVV+P30mYmme3lsJCzzN6&#10;0mMQH3EU7GJ9BucLDnt0HBhG9nNs6tW7B1Q/vLB414Ld61siHFoNNfNbxszsReqE4yNINXzBmuvA&#10;IWACGhvqo3gsh2B0ntPpMpvIRbHzQ/7+eiWF4pflOl+vVqkAFHOuIx8+aexFNEpJPPmEDccHHyIX&#10;KOaQWMriznRdmn5n/3BwYPQk7pHuRDyM1TjJNEtSYX3iZginneI/wEaL9FOKgfeplJYXXorus2U5&#10;4urNBs1GNRtgFSeWMkgxmXdhWtGDI7NvGXcW/JYl25nUT9R24nAmyxuS2jxvc1zBl/cU9fvPbX8B&#10;AAD//wMAUEsDBBQABgAIAAAAIQD17B7F4QAAAA8BAAAPAAAAZHJzL2Rvd25yZXYueG1sTI/NTsMw&#10;EITvlXgHa5G4tXZLSNoQp0KVuHCjICRubryNI/wTxW6avD3bE9xmtJ9mZ6r95CwbcYhd8BLWKwEM&#10;fRN051sJnx+vyy2wmJTXygaPEmaMsK/vFpUqdbj6dxyPqWUU4mOpJJiU+pLz2Bh0Kq5Cj55u5zA4&#10;lcgOLdeDulK4s3wjRM6d6jx9MKrHg8Hm53hxEorpK2Af8YDf57EZTDdv7dss5cP99PIMLOGU/mC4&#10;1afqUFOnU7h4HZklLx7znFhST7vdGtiNEVlRADuRyjdZBryu+P8d9S8AAAD//wMAUEsBAi0AFAAG&#10;AAgAAAAhALaDOJL+AAAA4QEAABMAAAAAAAAAAAAAAAAAAAAAAFtDb250ZW50X1R5cGVzXS54bWxQ&#10;SwECLQAUAAYACAAAACEAOP0h/9YAAACUAQAACwAAAAAAAAAAAAAAAAAvAQAAX3JlbHMvLnJlbHNQ&#10;SwECLQAUAAYACAAAACEAar759ucBAAC7AwAADgAAAAAAAAAAAAAAAAAuAgAAZHJzL2Uyb0RvYy54&#10;bWxQSwECLQAUAAYACAAAACEA9ewexeEAAAAPAQAADwAAAAAAAAAAAAAAAABBBAAAZHJzL2Rvd25y&#10;ZXYueG1sUEsFBgAAAAAEAAQA8wAAAE8FAAAAAA==&#10;" filled="f" stroked="f">
          <v:textbox style="mso-fit-shape-to-text:t" inset="0,0,0,0">
            <w:txbxContent>
              <w:p w:rsidR="00297D60" w:rsidRDefault="00E7500D">
                <w:pPr>
                  <w:pStyle w:val="a6"/>
                  <w:shd w:val="clear" w:color="auto" w:fill="auto"/>
                  <w:spacing w:line="240" w:lineRule="auto"/>
                </w:pPr>
                <w:r w:rsidRPr="00E7500D">
                  <w:fldChar w:fldCharType="begin"/>
                </w:r>
                <w:r w:rsidR="00297D60">
                  <w:instrText xml:space="preserve"> PAGE \* MERGEFORMAT </w:instrText>
                </w:r>
                <w:r w:rsidRPr="00E7500D">
                  <w:fldChar w:fldCharType="separate"/>
                </w:r>
                <w:r w:rsidR="00347D4D" w:rsidRPr="00347D4D">
                  <w:rPr>
                    <w:rStyle w:val="a7"/>
                    <w:b/>
                    <w:bCs/>
                    <w:noProof/>
                  </w:rPr>
                  <w:t>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E7500D">
    <w:pPr>
      <w:rPr>
        <w:sz w:val="2"/>
        <w:szCs w:val="2"/>
      </w:rPr>
    </w:pPr>
    <w:r w:rsidRPr="00E750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18.3pt;margin-top:799.55pt;width:11.05pt;height:12.65pt;z-index:-2516515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Zd6AEAALsDAAAOAAAAZHJzL2Uyb0RvYy54bWysU8Fu2zAMvQ/YPwi6L7bTJRiMOEXXIsOA&#10;bivQ7gNkWY6FWaJAKbGzrx8lx2m33YpeBEqiHt8jnzbXo+nZUaHXYCteLHLOlJXQaLuv+M+n3YdP&#10;nPkgbCN6sKriJ+X59fb9u83gSrWEDvpGISMQ68vBVbwLwZVZ5mWnjPALcMrSZQtoRKAt7rMGxUDo&#10;ps+Web7OBsDGIUjlPZ3eTZd8m/DbVsnwo229CqyvOHELacW01nHNthtR7lG4TsszDfEKFkZoS0Uv&#10;UHciCHZA/R+U0RLBQxsWEkwGbaulShpITZH/o+axE04lLdQc7y5t8m8HK78fH5DppuJLzqwwNKIn&#10;NQb2GUa2jN0ZnC8p6dFRWhjpmKaclHp3D/KXZxZuO2H36gYRhk6JhtgV8WX24umE4yNIPXyDhsqI&#10;Q4AENLZoYuuoGYzQaUqny2QiFRlLfsyvrlacSboq1vl6tUoVRDk/dujDFwWGxaDiSINP4OJ470Mk&#10;I8o5JdaysNN9n4bf278OKDGeJPKR78Q8jPWYulQky0RlNTQnkoMweYr+AAUd4G/OBvJTxS0ZnrP+&#10;q6WGROvNAc5BPQfCSnpY8cDZFN6GyaIHh3rfEe7c8htq2k4nQc8czmzJIUnn2c3Rgi/3Kev5z23/&#10;AAAA//8DAFBLAwQUAAYACAAAACEAHbOtRuEAAAAPAQAADwAAAGRycy9kb3ducmV2LnhtbEyPzW7C&#10;MBCE75X6DtYi9VZsKISQxkEVUi+9FapKvZl4iSP8E8UmJG/f5dTeZrSfZmfK3egsG7CPbfASFnMB&#10;DH0ddOsbCV/H9+ccWEzKa2WDRwkTRthVjw+lKnS4+U8cDqlhFOJjoSSYlLqC81gbdCrOQ4eebufQ&#10;O5XI9g3XvbpRuLN8KUTGnWo9fTCqw73B+nK4Ogmb8TtgF3GPP+eh7k075fZjkvJpNr69Aks4pj8Y&#10;7vWpOlTU6RSuXkdmyYuXLCOW1Hq7XQC7M2Kdb4CdSGXL1Qp4VfL/O6pfAAAA//8DAFBLAQItABQA&#10;BgAIAAAAIQC2gziS/gAAAOEBAAATAAAAAAAAAAAAAAAAAAAAAABbQ29udGVudF9UeXBlc10ueG1s&#10;UEsBAi0AFAAGAAgAAAAhADj9If/WAAAAlAEAAAsAAAAAAAAAAAAAAAAALwEAAF9yZWxzLy5yZWxz&#10;UEsBAi0AFAAGAAgAAAAhAAv9Bl3oAQAAuwMAAA4AAAAAAAAAAAAAAAAALgIAAGRycy9lMm9Eb2Mu&#10;eG1sUEsBAi0AFAAGAAgAAAAhAB2zrUbhAAAADwEAAA8AAAAAAAAAAAAAAAAAQgQAAGRycy9kb3du&#10;cmV2LnhtbFBLBQYAAAAABAAEAPMAAABQBQAAAAA=&#10;" filled="f" stroked="f">
          <v:textbox style="mso-fit-shape-to-text:t" inset="0,0,0,0">
            <w:txbxContent>
              <w:p w:rsidR="00297D60" w:rsidRDefault="00E7500D">
                <w:pPr>
                  <w:pStyle w:val="a6"/>
                  <w:shd w:val="clear" w:color="auto" w:fill="auto"/>
                  <w:spacing w:line="240" w:lineRule="auto"/>
                </w:pPr>
                <w:r w:rsidRPr="00E7500D">
                  <w:fldChar w:fldCharType="begin"/>
                </w:r>
                <w:r w:rsidR="00297D60">
                  <w:instrText xml:space="preserve"> PAGE \* MERGEFORMAT </w:instrText>
                </w:r>
                <w:r w:rsidRPr="00E7500D">
                  <w:fldChar w:fldCharType="separate"/>
                </w:r>
                <w:r w:rsidR="00347D4D" w:rsidRPr="00347D4D">
                  <w:rPr>
                    <w:rStyle w:val="a7"/>
                    <w:b/>
                    <w:bCs/>
                    <w:noProof/>
                  </w:rPr>
                  <w:t>30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E7500D">
    <w:pPr>
      <w:rPr>
        <w:sz w:val="2"/>
        <w:szCs w:val="2"/>
      </w:rPr>
    </w:pPr>
    <w:r w:rsidRPr="00E750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3pt;margin-top:799.55pt;width:11.05pt;height:12.65pt;z-index:-2516505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Iy5QEAALsDAAAOAAAAZHJzL2Uyb0RvYy54bWysU9tu2zAMfR+wfxD0vthpm2Aw4hRdixQD&#10;ugvQ9gNkWbaFWaJAKbGzrx8lx1kvb8NeBIoiDw8Pqc31aHp2UOg12JIvFzlnykqotW1L/vy0+/SZ&#10;Mx+ErUUPVpX8qDy/3n78sBlcoS6gg75WyAjE+mJwJe9CcEWWedkpI/wCnLL02AAaEeiKbVajGAjd&#10;9NlFnq+zAbB2CFJ5T9676ZFvE37TKBl+NI1XgfUlJ24hnZjOKp7ZdiOKFoXrtDzREP/AwghtqegZ&#10;6k4Ewfao30EZLRE8NGEhwWTQNFqq1AN1s8zfdPPYCadSLySOd2eZ/P+Dld8PP5HpmmbHmRWGRvSk&#10;xsC+wMiWUZ3B+YKCHh2FhZHcMTJ26t0DyF+eWbjthG3VDSIMnRI1sUuZ2YvUCcdHkGr4BjWVEfsA&#10;CWhs0ERAEoMROk3peJ5MpCJjyav88nLFmaSn5Tpfr1aRWyaKOdmhD/cKDItGyZEGn8DF4cGHKXQO&#10;ibUs7HTfp+H39pWDMKMnkY98J+ZhrMZJpbMoFdRHagdh2in6A2R0gL85G2ifSm5p4Tnrv1oSJK7e&#10;bOBsVLMhrKTEkgfOJvM2TCu6d6jbjnBnyW9ItJ1ODUV1Jw4ntrQhSZLTNscVfHlPUX//3PYPAAAA&#10;//8DAFBLAwQUAAYACAAAACEAHbOtRuEAAAAPAQAADwAAAGRycy9kb3ducmV2LnhtbEyPzW7CMBCE&#10;75X6DtYi9VZsKISQxkEVUi+9FapKvZl4iSP8E8UmJG/f5dTeZrSfZmfK3egsG7CPbfASFnMBDH0d&#10;dOsbCV/H9+ccWEzKa2WDRwkTRthVjw+lKnS4+U8cDqlhFOJjoSSYlLqC81gbdCrOQ4eebufQO5XI&#10;9g3XvbpRuLN8KUTGnWo9fTCqw73B+nK4Ogmb8TtgF3GPP+eh7k075fZjkvJpNr69Aks4pj8Y7vWp&#10;OlTU6RSuXkdmyYuXLCOW1Hq7XQC7M2Kdb4CdSGXL1Qp4VfL/O6pfAAAA//8DAFBLAQItABQABgAI&#10;AAAAIQC2gziS/gAAAOEBAAATAAAAAAAAAAAAAAAAAAAAAABbQ29udGVudF9UeXBlc10ueG1sUEsB&#10;Ai0AFAAGAAgAAAAhADj9If/WAAAAlAEAAAsAAAAAAAAAAAAAAAAALwEAAF9yZWxzLy5yZWxzUEsB&#10;Ai0AFAAGAAgAAAAhAKTWQjLlAQAAuwMAAA4AAAAAAAAAAAAAAAAALgIAAGRycy9lMm9Eb2MueG1s&#10;UEsBAi0AFAAGAAgAAAAhAB2zrUbhAAAADwEAAA8AAAAAAAAAAAAAAAAAPwQAAGRycy9kb3ducmV2&#10;LnhtbFBLBQYAAAAABAAEAPMAAABNBQAAAAA=&#10;" filled="f" stroked="f">
          <v:textbox style="mso-fit-shape-to-text:t" inset="0,0,0,0">
            <w:txbxContent>
              <w:p w:rsidR="00297D60" w:rsidRDefault="00E7500D">
                <w:pPr>
                  <w:pStyle w:val="a6"/>
                  <w:shd w:val="clear" w:color="auto" w:fill="auto"/>
                  <w:spacing w:line="240" w:lineRule="auto"/>
                </w:pPr>
                <w:r w:rsidRPr="00E7500D">
                  <w:fldChar w:fldCharType="begin"/>
                </w:r>
                <w:r w:rsidR="00297D60">
                  <w:instrText xml:space="preserve"> PAGE \* MERGEFORMAT </w:instrText>
                </w:r>
                <w:r w:rsidRPr="00E7500D">
                  <w:fldChar w:fldCharType="separate"/>
                </w:r>
                <w:r w:rsidR="00347D4D" w:rsidRPr="00347D4D">
                  <w:rPr>
                    <w:rStyle w:val="a7"/>
                    <w:b/>
                    <w:bCs/>
                    <w:noProof/>
                  </w:rPr>
                  <w:t>29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297D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E7500D">
    <w:pPr>
      <w:rPr>
        <w:sz w:val="2"/>
        <w:szCs w:val="2"/>
      </w:rPr>
    </w:pPr>
    <w:r w:rsidRPr="00E750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6" type="#_x0000_t202" style="position:absolute;margin-left:532.7pt;margin-top:799.45pt;width:5.55pt;height:12.65pt;z-index:-2516618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CK5wEAALsDAAAOAAAAZHJzL2Uyb0RvYy54bWysU9tu2zAMfR+wfxD0vtgJ1qww4hRdiwwD&#10;ugvQ9gNoWY6F2aJAKbGzrx8lx1m3vg17ESiKOjo8PNrcjH0njpq8QVvK5SKXQluFtbH7Uj4/7d5d&#10;S+ED2Bo6tLqUJ+3lzfbtm83gCr3CFrtak2AQ64vBlbINwRVZ5lWre/ALdNryYYPUQ+At7bOaYGD0&#10;vstWeb7OBqTaESrtPWfvp0O5TfhNo1X41jReB9GVkrmFtFJaq7hm2w0UewLXGnWmAf/Aogdj+dEL&#10;1D0EEAcyr6B6owg9NmGhsM+waYzSqQfuZpn/1c1jC06nXlgc7y4y+f8Hq74ev5MwNc/uSgoLPc/o&#10;SY9BfMRRcIr1GZwvuOzRcWEYOc+1qVfvHlD98MLiXQt2r2+JcGg11MxvGW9mL65OOD6CVMMXrPkd&#10;OARMQGNDfRSP5RCMznM6XWYTuShOfsjfXzNDxSfLdb6+StQyKOa7jnz4pLEXMSgl8eQTNhwffIhc&#10;oJhL4lMWd6br0vQ7+0eCC2MmcY90J+JhrMYk02qWpML6xM0QTp7iP8BBi/RTioH9VErLhpei+2xZ&#10;jmi9OaA5qOYArOKLpQxSTOFdmCx6cGT2LePOgt+yZDuT+onaThzOZNkhqc2zm6MFX+5T1e8/t/0F&#10;AAD//wMAUEsDBBQABgAIAAAAIQBxD97B4AAAAA8BAAAPAAAAZHJzL2Rvd25yZXYueG1sTI/BTsMw&#10;EETvSPyDtUjcqE3UpGmIU6FKXLhRKiRubryNI2I7st00+Xu2J7jNaJ9mZ+rdbAc2YYi9dxKeVwIY&#10;utbr3nUSjp9vTyWwmJTTavAOJSwYYdfc39Wq0v7qPnA6pI5RiIuVkmBSGivOY2vQqrjyIzq6nX2w&#10;KpENHddBXSncDjwTouBW9Y4+GDXi3mD7c7hYCZv5y+MYcY/f56kNpl/K4X2R8vFhfn0BlnBOfzDc&#10;6lN1aKjTyV+cjmwgL4p8TSypfFtugd0YsSlyYCdSRbbOgDc1/7+j+QUAAP//AwBQSwECLQAUAAYA&#10;CAAAACEAtoM4kv4AAADhAQAAEwAAAAAAAAAAAAAAAAAAAAAAW0NvbnRlbnRfVHlwZXNdLnhtbFBL&#10;AQItABQABgAIAAAAIQA4/SH/1gAAAJQBAAALAAAAAAAAAAAAAAAAAC8BAABfcmVscy8ucmVsc1BL&#10;AQItABQABgAIAAAAIQDmZJCK5wEAALsDAAAOAAAAAAAAAAAAAAAAAC4CAABkcnMvZTJvRG9jLnht&#10;bFBLAQItABQABgAIAAAAIQBxD97B4AAAAA8BAAAPAAAAAAAAAAAAAAAAAEEEAABkcnMvZG93bnJl&#10;di54bWxQSwUGAAAAAAQABADzAAAATgUAAAAA&#10;" filled="f" stroked="f">
          <v:textbox style="mso-fit-shape-to-text:t" inset="0,0,0,0">
            <w:txbxContent>
              <w:p w:rsidR="00297D60" w:rsidRDefault="00E7500D">
                <w:pPr>
                  <w:pStyle w:val="a6"/>
                  <w:shd w:val="clear" w:color="auto" w:fill="auto"/>
                  <w:spacing w:line="240" w:lineRule="auto"/>
                </w:pPr>
                <w:r w:rsidRPr="00E7500D">
                  <w:fldChar w:fldCharType="begin"/>
                </w:r>
                <w:r w:rsidR="00297D60">
                  <w:instrText xml:space="preserve"> PAGE \* MERGEFORMAT </w:instrText>
                </w:r>
                <w:r w:rsidRPr="00E7500D">
                  <w:fldChar w:fldCharType="separate"/>
                </w:r>
                <w:r w:rsidR="00347D4D" w:rsidRPr="00347D4D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E7500D">
    <w:pPr>
      <w:rPr>
        <w:sz w:val="2"/>
        <w:szCs w:val="2"/>
      </w:rPr>
    </w:pPr>
    <w:r w:rsidRPr="00E750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4" type="#_x0000_t202" style="position:absolute;margin-left:532.35pt;margin-top:798.15pt;width:5.55pt;height:12.6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y6AEAALsDAAAOAAAAZHJzL2Uyb0RvYy54bWysU9tu2zAMfR+wfxD0vtjpmqww4hRdiwwD&#10;ugvQ7gNoWY6F2aJAKbGzrx8lx1m3vQ17ESiKPDw8pDa3Y9+JoyZv0JZyucil0FZhbey+lN+ed29u&#10;pPABbA0dWl3Kk/bydvv61WZwhb7CFrtak2AQ64vBlbINwRVZ5lWre/ALdNryY4PUQ+Ar7bOaYGD0&#10;vsuu8nydDUi1I1Tae/Y+TI9ym/CbRqvwpWm8DqIrJXML6aR0VvHMthso9gSuNepMA/6BRQ/GctEL&#10;1AMEEAcyf0H1RhF6bMJCYZ9h0xilUw/czTL/o5unFpxOvbA43l1k8v8PVn0+fiVhap7dWyks9Dyj&#10;Zz0G8R5HwS7WZ3C+4LAnx4FhZD/Hpl69e0T13QuL9y3Yvb4jwqHVUDO/ZczMXqROOD6CVMMnrLkO&#10;HAImoLGhPorHcghG5zmdLrOJXBQ73+XXNyspFL8s1/l6tUoFoJhzHfnwQWMvolFK4sknbDg++hC5&#10;QDGHxFIWd6br0vQ7+5uDA6MncY90J+JhrMYk0/UsSYX1iZshnHaK/wAbLdIPKQbep1JaXngpuo+W&#10;5YirNxs0G9VsgFWcWMogxWTeh2lFD47MvmXcWfA7lmxnUj9R24nDmSxvSGrzvM1xBV/eU9SvP7f9&#10;CQAA//8DAFBLAwQUAAYACAAAACEAcEdDuOAAAAAPAQAADwAAAGRycy9kb3ducmV2LnhtbEyPzU7D&#10;MBCE70i8g7VI3KjdQp0S4lSoEhdutAiJmxtv4wj/RLGbJm/P9gS3Ge2n2ZlqO3nHRhxSF4OC5UIA&#10;w9BE04VWwefh7WEDLGUdjHYxoIIZE2zr25tKlyZewgeO+9wyCgmp1Apszn3JeWosep0WscdAt1Mc&#10;vM5kh5abQV8o3Du+EkJyr7tAH6zucWex+dmfvYJi+orYJ9zh92lsBtvNG/c+K3V/N72+AMs45T8Y&#10;rvWpOtTU6RjPwSTmyAv5VBBLav0sH4FdGVGsac+RlFwtJfC64v931L8AAAD//wMAUEsBAi0AFAAG&#10;AAgAAAAhALaDOJL+AAAA4QEAABMAAAAAAAAAAAAAAAAAAAAAAFtDb250ZW50X1R5cGVzXS54bWxQ&#10;SwECLQAUAAYACAAAACEAOP0h/9YAAACUAQAACwAAAAAAAAAAAAAAAAAvAQAAX3JlbHMvLnJlbHNQ&#10;SwECLQAUAAYACAAAACEA/tFDcugBAAC7AwAADgAAAAAAAAAAAAAAAAAuAgAAZHJzL2Uyb0RvYy54&#10;bWxQSwECLQAUAAYACAAAACEAcEdDuOAAAAAPAQAADwAAAAAAAAAAAAAAAABCBAAAZHJzL2Rvd25y&#10;ZXYueG1sUEsFBgAAAAAEAAQA8wAAAE8FAAAAAA==&#10;" filled="f" stroked="f">
          <v:textbox style="mso-fit-shape-to-text:t" inset="0,0,0,0">
            <w:txbxContent>
              <w:p w:rsidR="00297D60" w:rsidRDefault="00E7500D">
                <w:pPr>
                  <w:pStyle w:val="a6"/>
                  <w:shd w:val="clear" w:color="auto" w:fill="auto"/>
                  <w:spacing w:line="240" w:lineRule="auto"/>
                </w:pPr>
                <w:r w:rsidRPr="00E7500D">
                  <w:fldChar w:fldCharType="begin"/>
                </w:r>
                <w:r w:rsidR="00297D60">
                  <w:instrText xml:space="preserve"> PAGE \* MERGEFORMAT </w:instrText>
                </w:r>
                <w:r w:rsidRPr="00E7500D">
                  <w:fldChar w:fldCharType="separate"/>
                </w:r>
                <w:r w:rsidR="00347D4D" w:rsidRPr="00347D4D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E7500D">
    <w:pPr>
      <w:rPr>
        <w:sz w:val="2"/>
        <w:szCs w:val="2"/>
      </w:rPr>
    </w:pPr>
    <w:r w:rsidRPr="00E750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3" type="#_x0000_t202" style="position:absolute;margin-left:518.3pt;margin-top:799.55pt;width:11.05pt;height:12.65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D85wEAALwDAAAOAAAAZHJzL2Uyb0RvYy54bWysU8Fu2zAMvQ/YPwi6L3bSJRiMOEXXIsOA&#10;bivQ7gNkWbaFWaJAKbGzrx8lx2m33YpeBJqiHt97pLfXo+nZUaHXYEu+XOScKSuh1rYt+c+n/YdP&#10;nPkgbC16sKrkJ+X59e79u+3gCrWCDvpaISMQ64vBlbwLwRVZ5mWnjPALcMrSZQNoRKBPbLMaxUDo&#10;ps9Web7JBsDaIUjlPWXvpku+S/hNo2T40TReBdaXnLiFdGI6q3hmu60oWhSu0/JMQ7yChRHaUtML&#10;1J0Igh1Q/wdltETw0ISFBJNB02ipkgZSs8z/UfPYCaeSFjLHu4tN/u1g5ffjAzJd0+xWnFlhaEZP&#10;agzsM4yMUuTP4HxBZY+OCsNIeapNWr27B/nLMwu3nbCtukGEoVOiJn7L+DJ78XTC8RGkGr5BTX3E&#10;IUACGhs00TyygxE6zel0mU3kImPLj/nV1ZozSVfLTb5Zr1MHUcyPHfrwRYFhMSg50ugTuDje+xDJ&#10;iGIuib0s7HXfp/H39q8EFcZMIh/5TszDWI3Jp9Q3CqugPpEahGmp6CegoAP8zdlAC1VySxvPWf/V&#10;kh9x9+YA56CaA2ElPSx54GwKb8O0oweHuu0Id3b8hjzb66TnmcOZLK1Iknle57iDL79T1fNPt/sD&#10;AAD//wMAUEsDBBQABgAIAAAAIQAds61G4QAAAA8BAAAPAAAAZHJzL2Rvd25yZXYueG1sTI/NbsIw&#10;EITvlfoO1iL1VmwohJDGQRVSL70Vqkq9mXiJI/wTxSYkb9/l1N5mtJ9mZ8rd6CwbsI9t8BIWcwEM&#10;fR106xsJX8f35xxYTMprZYNHCRNG2FWPD6UqdLj5TxwOqWEU4mOhJJiUuoLzWBt0Ks5Dh55u59A7&#10;lcj2Dde9ulG4s3wpRMadaj19MKrDvcH6crg6CZvxO2AXcY8/56HuTTvl9mOS8mk2vr0CSzimPxju&#10;9ak6VNTpFK5eR2bJi5csI5bUertdALszYp1vgJ1IZcvVCnhV8v87ql8AAAD//wMAUEsBAi0AFAAG&#10;AAgAAAAhALaDOJL+AAAA4QEAABMAAAAAAAAAAAAAAAAAAAAAAFtDb250ZW50X1R5cGVzXS54bWxQ&#10;SwECLQAUAAYACAAAACEAOP0h/9YAAACUAQAACwAAAAAAAAAAAAAAAAAvAQAAX3JlbHMvLnJlbHNQ&#10;SwECLQAUAAYACAAAACEATk3w/OcBAAC8AwAADgAAAAAAAAAAAAAAAAAuAgAAZHJzL2Uyb0RvYy54&#10;bWxQSwECLQAUAAYACAAAACEAHbOtRuEAAAAPAQAADwAAAAAAAAAAAAAAAABBBAAAZHJzL2Rvd25y&#10;ZXYueG1sUEsFBgAAAAAEAAQA8wAAAE8FAAAAAA==&#10;" filled="f" stroked="f">
          <v:textbox style="mso-fit-shape-to-text:t" inset="0,0,0,0">
            <w:txbxContent>
              <w:p w:rsidR="00297D60" w:rsidRDefault="00E7500D">
                <w:pPr>
                  <w:pStyle w:val="a6"/>
                  <w:shd w:val="clear" w:color="auto" w:fill="auto"/>
                  <w:spacing w:line="240" w:lineRule="auto"/>
                </w:pPr>
                <w:r w:rsidRPr="00E7500D">
                  <w:fldChar w:fldCharType="begin"/>
                </w:r>
                <w:r w:rsidR="00297D60">
                  <w:instrText xml:space="preserve"> PAGE \* MERGEFORMAT </w:instrText>
                </w:r>
                <w:r w:rsidRPr="00E7500D">
                  <w:fldChar w:fldCharType="separate"/>
                </w:r>
                <w:r w:rsidR="00347D4D" w:rsidRPr="00347D4D">
                  <w:rPr>
                    <w:rStyle w:val="a7"/>
                    <w:b/>
                    <w:bCs/>
                    <w:noProof/>
                  </w:rPr>
                  <w:t>10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E7500D">
    <w:pPr>
      <w:rPr>
        <w:sz w:val="2"/>
        <w:szCs w:val="2"/>
      </w:rPr>
    </w:pPr>
    <w:r w:rsidRPr="00E750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2" type="#_x0000_t202" style="position:absolute;margin-left:518.3pt;margin-top:799.55pt;width:5.55pt;height:12.65pt;z-index:-2516556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KT5gEAALsDAAAOAAAAZHJzL2Uyb0RvYy54bWysU8tu2zAQvBfIPxC815KD2g0Ey0GawEGB&#10;9AEk+QCKoiSiIpdY0pbcr++Sstw8bkUvxHK5HM7ODjfXo+nZQaHXYEu+XOScKSuh1rYt+fPT7uMV&#10;Zz4IW4serCr5UXl+vb34sBlcoS6hg75WyAjE+mJwJe9CcEWWedkpI/wCnLJ02AAaEWiLbVajGAjd&#10;9Nllnq+zAbB2CFJ5T9m76ZBvE37TKBl+NI1XgfUlJ24hrZjWKq7ZdiOKFoXrtDzREP/Awght6dEz&#10;1J0Igu1Rv4MyWiJ4aMJCgsmgabRUqQfqZpm/6eaxE06lXkgc784y+f8HK78ffiLTNc1uyZkVhmb0&#10;pMbAvsDIKEX6DM4XVPboqDCMlKfa1Kt3DyB/eWbhthO2VTeIMHRK1MQv3cxeXJ1wfASphm9Q0zti&#10;HyABjQ2aKB7JwQid5nQ8zyZykZT8nH+6WnEm6WS5zterVaSWiWK+69CHewWGxaDkSJNP2OLw4MNU&#10;OpfEpyzsdN+n6ff2VYIwYyZxj3Qn4mGsxiTTepakgvpIzSBMnqI/QEEH+JuzgfxUckuG56z/akmO&#10;aL05wDmo5kBYSRdLHjibwtswWXTvULcd4c6C35BkO536idpOHE5kySFJkZObowVf7lPV3z+3/QMA&#10;AP//AwBQSwMEFAAGAAgAAAAhAPXsHsXhAAAADwEAAA8AAABkcnMvZG93bnJldi54bWxMj81OwzAQ&#10;hO+VeAdrkbi1dktI2hCnQpW4cKMgJG5uvI0j/BPFbpq8PdsT3Ga0n2Znqv3kLBtxiF3wEtYrAQx9&#10;E3TnWwmfH6/LLbCYlNfKBo8SZoywr+8WlSp1uPp3HI+pZRTiY6kkmJT6kvPYGHQqrkKPnm7nMDiV&#10;yA4t14O6UrizfCNEzp3qPH0wqseDwebneHESiukrYB/xgN/nsRlMN2/t2yzlw/308gws4ZT+YLjV&#10;p+pQU6dTuHgdmSUvHvOcWFJPu90a2I0RWVEAO5HKN1kGvK74/x31LwAAAP//AwBQSwECLQAUAAYA&#10;CAAAACEAtoM4kv4AAADhAQAAEwAAAAAAAAAAAAAAAAAAAAAAW0NvbnRlbnRfVHlwZXNdLnhtbFBL&#10;AQItABQABgAIAAAAIQA4/SH/1gAAAJQBAAALAAAAAAAAAAAAAAAAAC8BAABfcmVscy8ucmVsc1BL&#10;AQItABQABgAIAAAAIQDJQCKT5gEAALsDAAAOAAAAAAAAAAAAAAAAAC4CAABkcnMvZTJvRG9jLnht&#10;bFBLAQItABQABgAIAAAAIQD17B7F4QAAAA8BAAAPAAAAAAAAAAAAAAAAAEAEAABkcnMvZG93bnJl&#10;di54bWxQSwUGAAAAAAQABADzAAAATgUAAAAA&#10;" filled="f" stroked="f">
          <v:textbox style="mso-fit-shape-to-text:t" inset="0,0,0,0">
            <w:txbxContent>
              <w:p w:rsidR="00297D60" w:rsidRDefault="00E7500D">
                <w:pPr>
                  <w:pStyle w:val="a6"/>
                  <w:shd w:val="clear" w:color="auto" w:fill="auto"/>
                  <w:spacing w:line="240" w:lineRule="auto"/>
                </w:pPr>
                <w:r w:rsidRPr="00E7500D">
                  <w:fldChar w:fldCharType="begin"/>
                </w:r>
                <w:r w:rsidR="00297D60">
                  <w:instrText xml:space="preserve"> PAGE \* MERGEFORMAT </w:instrText>
                </w:r>
                <w:r w:rsidRPr="00E7500D">
                  <w:fldChar w:fldCharType="separate"/>
                </w:r>
                <w:r w:rsidR="00347D4D" w:rsidRPr="00347D4D">
                  <w:rPr>
                    <w:rStyle w:val="a7"/>
                    <w:b/>
                    <w:bCs/>
                    <w:noProof/>
                  </w:rPr>
                  <w:t>9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E7500D">
    <w:pPr>
      <w:rPr>
        <w:sz w:val="2"/>
        <w:szCs w:val="2"/>
      </w:rPr>
    </w:pPr>
    <w:r w:rsidRPr="00E750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0" type="#_x0000_t202" style="position:absolute;margin-left:532.2pt;margin-top:798.95pt;width:5.55pt;height:12.65pt;z-index:-2516536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a66AEAALkDAAAOAAAAZHJzL2Uyb0RvYy54bWysU9tu2zAMfR+wfxD0vtgpliw14hRdiwwD&#10;ugvQ9gNkWbaFWaJAKbGzrx8lx1m3vg17ESiKPDw8pLY3o+nZUaHXYEu+XOScKSuh1rYt+fPT/t2G&#10;Mx+ErUUPVpX8pDy/2b19sx1coa6gg75WyAjE+mJwJe9CcEWWedkpI/wCnLL02AAaEeiKbVajGAjd&#10;9NlVnq+zAbB2CFJ5T9776ZHvEn7TKBm+NY1XgfUlJ24hnZjOKp7ZbiuKFoXrtDzTEP/AwghtqegF&#10;6l4EwQ6oX0EZLRE8NGEhwWTQNFqq1AN1s8z/6uaxE06lXkgc7y4y+f8HK78evyPTdcmvObPC0Iie&#10;1BjYRxjZdVRncL6goEdHYWEkN005derdA8gfnlm464Rt1S0iDJ0SNbFbxszsReqE4yNINXyBmsqI&#10;Q4AENDZoonQkBiN0mtLpMplIRZLzQ/5+s+JM0styna9Xq1RAFHOuQx8+KTAsGiVHmnvCFscHHyIX&#10;UcwhsZSFve77NPve/uGgwOhJ3CPdiXgYqzGJtJklqaA+UTMI00bRDyCjA/zJ2UDbVHJL685Z/9mS&#10;HHHxZgNno5oNYSUlljxwNpl3YVrQg0PddoQ7C35Lku116idqO3E4k6X9SG2edzku4Mt7ivr943a/&#10;AAAA//8DAFBLAwQUAAYACAAAACEAo+dEYOAAAAAPAQAADwAAAGRycy9kb3ducmV2LnhtbEyPzU7D&#10;MBCE70i8g7VI3KhNaJI2xKlQJS7cKAiJmxtv4wj/RLGbJm/P9gS3Ge2n2Zl6NzvLJhxjH7yEx5UA&#10;hr4NuvedhM+P14cNsJiU18oGjxIWjLBrbm9qVelw8e84HVLHKMTHSkkwKQ0V57E16FRchQE93U5h&#10;dCqRHTuuR3WhcGd5JkTBneo9fTBqwL3B9udwdhLK+SvgEHGP36epHU2/bOzbIuX93fzyDCzhnP5g&#10;uNan6tBQp2M4ex2ZJS+K9ZpYUvm23AK7MqLMc2BHUkX2lAFvav5/R/MLAAD//wMAUEsBAi0AFAAG&#10;AAgAAAAhALaDOJL+AAAA4QEAABMAAAAAAAAAAAAAAAAAAAAAAFtDb250ZW50X1R5cGVzXS54bWxQ&#10;SwECLQAUAAYACAAAACEAOP0h/9YAAACUAQAACwAAAAAAAAAAAAAAAAAvAQAAX3JlbHMvLnJlbHNQ&#10;SwECLQAUAAYACAAAACEAryrGuugBAAC5AwAADgAAAAAAAAAAAAAAAAAuAgAAZHJzL2Uyb0RvYy54&#10;bWxQSwECLQAUAAYACAAAACEAo+dEYOAAAAAPAQAADwAAAAAAAAAAAAAAAABCBAAAZHJzL2Rvd25y&#10;ZXYueG1sUEsFBgAAAAAEAAQA8wAAAE8FAAAAAA==&#10;" filled="f" stroked="f">
          <v:textbox style="mso-fit-shape-to-text:t" inset="0,0,0,0">
            <w:txbxContent>
              <w:p w:rsidR="00297D60" w:rsidRDefault="00E7500D">
                <w:pPr>
                  <w:pStyle w:val="a6"/>
                  <w:shd w:val="clear" w:color="auto" w:fill="auto"/>
                  <w:spacing w:line="240" w:lineRule="auto"/>
                </w:pPr>
                <w:r w:rsidRPr="00E7500D">
                  <w:fldChar w:fldCharType="begin"/>
                </w:r>
                <w:r w:rsidR="00297D60">
                  <w:instrText xml:space="preserve"> PAGE \* MERGEFORMAT </w:instrText>
                </w:r>
                <w:r w:rsidRPr="00E7500D">
                  <w:fldChar w:fldCharType="separate"/>
                </w:r>
                <w:r w:rsidR="00297D60">
                  <w:rPr>
                    <w:rStyle w:val="a8"/>
                  </w:rPr>
                  <w:t>#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943136"/>
    </w:sdtPr>
    <w:sdtContent>
      <w:p w:rsidR="00297D60" w:rsidRDefault="00E7500D">
        <w:pPr>
          <w:pStyle w:val="ae"/>
          <w:jc w:val="right"/>
        </w:pPr>
        <w:fldSimple w:instr="PAGE   \* MERGEFORMAT">
          <w:r w:rsidR="00347D4D">
            <w:rPr>
              <w:noProof/>
            </w:rPr>
            <w:t>14</w:t>
          </w:r>
        </w:fldSimple>
      </w:p>
    </w:sdtContent>
  </w:sdt>
  <w:p w:rsidR="00297D60" w:rsidRDefault="00297D60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899719"/>
    </w:sdtPr>
    <w:sdtContent>
      <w:p w:rsidR="00297D60" w:rsidRDefault="00E7500D">
        <w:pPr>
          <w:pStyle w:val="ae"/>
          <w:jc w:val="right"/>
        </w:pPr>
        <w:fldSimple w:instr="PAGE   \* MERGEFORMAT">
          <w:r w:rsidR="00347D4D">
            <w:rPr>
              <w:noProof/>
            </w:rPr>
            <w:t>23</w:t>
          </w:r>
        </w:fldSimple>
      </w:p>
    </w:sdtContent>
  </w:sdt>
  <w:p w:rsidR="00297D60" w:rsidRDefault="00297D60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474285"/>
    </w:sdtPr>
    <w:sdtContent>
      <w:p w:rsidR="00297D60" w:rsidRDefault="00297D60">
        <w:pPr>
          <w:pStyle w:val="ae"/>
          <w:jc w:val="right"/>
        </w:pPr>
        <w:r>
          <w:ptab w:relativeTo="margin" w:alignment="right" w:leader="none"/>
        </w:r>
        <w:fldSimple w:instr="PAGE   \* MERGEFORMAT">
          <w:r w:rsidR="00347D4D">
            <w:rPr>
              <w:noProof/>
            </w:rPr>
            <w:t>13</w:t>
          </w:r>
        </w:fldSimple>
      </w:p>
    </w:sdtContent>
  </w:sdt>
  <w:p w:rsidR="00297D60" w:rsidRDefault="00297D6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43" w:rsidRDefault="00BD4543"/>
  </w:footnote>
  <w:footnote w:type="continuationSeparator" w:id="1">
    <w:p w:rsidR="00BD4543" w:rsidRDefault="00BD45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E7500D">
    <w:pPr>
      <w:rPr>
        <w:sz w:val="2"/>
        <w:szCs w:val="2"/>
      </w:rPr>
    </w:pPr>
    <w:r w:rsidRPr="00E750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8" type="#_x0000_t202" style="position:absolute;margin-left:217.9pt;margin-top:49.55pt;width:5.95pt;height:12.65pt;z-index:-2516659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AZ5QEAALQDAAAOAAAAZHJzL2Uyb0RvYy54bWysU9tu2zAMfR+wfxD0vtgp4HQw4hRdiwwD&#10;ugvQ7gNkWbaFWaJAKbGzrx8lx2m3vhV7EWiKOjw8PN7eTGZgR4Veg634epVzpqyERtuu4j+f9h8+&#10;cuaDsI0YwKqKn5TnN7v377ajK9UV9DA0ChmBWF+OruJ9CK7MMi97ZYRfgVOWLltAIwJ9Ypc1KEZC&#10;N0N2leebbARsHIJU3lP2fr7ku4TftkqG723rVWBDxYlbSCems45nttuKskPhei3PNMQbWBihLTW9&#10;QN2LINgB9SsooyWChzasJJgM2lZLlWagadb5P9M89sKpNAuJ491FJv//YOW34w9kuqHdXXNmhaEd&#10;PakpsE8wMUqRPqPzJZU9OioME+WpNs3q3QPIX55ZuOuF7dQtIoy9Eg3xW8eX2YunM46PIPX4FRrq&#10;Iw4BEtDUoonikRyM0GlPp8tuIhdJyeui2BScSbpZb/JNUaQGolzeOvThswLDYlBxpM0nbHF88CFy&#10;EeVSEltZ2OthSNsf7F8JKoyZxD3SnYmHqZ7OWtTQnGgKhNlMZH4KesDfnI1kpIpbcjpnwxdLOkTP&#10;LQEuQb0Ewkp6WPHA2RzehdmbB4e66wl3UfqWtNrrNEgUdeZwZknWSPOdbRy99/I7VT3/bLs/AAAA&#10;//8DAFBLAwQUAAYACAAAACEA4Q7nqN4AAAAKAQAADwAAAGRycy9kb3ducmV2LnhtbEyPy07DMBBF&#10;90j8gzWV2FGnxZA2xKlQJTbsKAiJnRtP46h+RLabJn/PsILl6B7de6beTc6yEWPqg5ewWhbA0LdB&#10;976T8Pnxer8BlrLyWtngUcKMCXbN7U2tKh2u/h3HQ+4YlfhUKQkm56HiPLUGnUrLMKCn7BSiU5nO&#10;2HEd1ZXKneXronjiTvWeFowacG+wPR8uTkI5fQUcEu7x+zS20fTzxr7NUt4tppdnYBmn/AfDrz6p&#10;Q0NOx3DxOjErQTw8knqWsN2ugBEgRFkCOxK5FgJ4U/P/LzQ/AAAA//8DAFBLAQItABQABgAIAAAA&#10;IQC2gziS/gAAAOEBAAATAAAAAAAAAAAAAAAAAAAAAABbQ29udGVudF9UeXBlc10ueG1sUEsBAi0A&#10;FAAGAAgAAAAhADj9If/WAAAAlAEAAAsAAAAAAAAAAAAAAAAALwEAAF9yZWxzLy5yZWxzUEsBAi0A&#10;FAAGAAgAAAAhAFmkABnlAQAAtAMAAA4AAAAAAAAAAAAAAAAALgIAAGRycy9lMm9Eb2MueG1sUEsB&#10;Ai0AFAAGAAgAAAAhAOEO56jeAAAACgEAAA8AAAAAAAAAAAAAAAAAPwQAAGRycy9kb3ducmV2Lnht&#10;bFBLBQYAAAAABAAEAPMAAABKBQAAAAA=&#10;" filled="f" stroked="f">
          <v:textbox style="mso-fit-shape-to-text:t" inset="0,0,0,0">
            <w:txbxContent>
              <w:p w:rsidR="00297D60" w:rsidRDefault="00297D6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297D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E7500D">
    <w:pPr>
      <w:rPr>
        <w:sz w:val="2"/>
        <w:szCs w:val="2"/>
      </w:rPr>
    </w:pPr>
    <w:r w:rsidRPr="00E750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5" type="#_x0000_t202" style="position:absolute;margin-left:265.6pt;margin-top:47.9pt;width:5.95pt;height:12.6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Rv6AEAALsDAAAOAAAAZHJzL2Uyb0RvYy54bWysU9tu2zAMfR+wfxD0vtjp5mww4hRdiwwD&#10;ugvQ9gNkWbaFWaJAKbGzrx8lx1m3vRV7ESiKPDw8pLbXkxnYUaHXYCu+XuWcKSuh0bar+NPj/s0H&#10;znwQthEDWFXxk/L8evf61XZ0pbqCHoZGISMQ68vRVbwPwZVZ5mWvjPArcMrSYwtoRKArdlmDYiR0&#10;M2RXeb7JRsDGIUjlPXnv5ke+S/htq2T41rZeBTZUnLiFdGI663hmu60oOxSu1/JMQ7yAhRHaUtEL&#10;1J0Igh1Q/wNltETw0IaVBJNB22qpUg/UzTr/q5uHXjiVeiFxvLvI5P8frPx6/I5MNzS7d5xZYWhG&#10;j2oK7CNMjFykz+h8SWEPjgLDRH6KTb16dw/yh2cWbnthO3WDCGOvREP81jEze5Y64/gIUo9foKE6&#10;4hAgAU0tmigeycEIneZ0uswmcpHkfF8Um4IzSS/rTb4pilRAlEuuQx8+KTAsGhVHmnzCFsd7HyIX&#10;US4hsZSFvR6GNP3B/uGgwOhJ3CPdmXiY6inJ9HaRpIbmRM0gzDtFf4CMHvAnZyPtU8UtLTxnw2dL&#10;csTVWwxcjHoxhJWUWPHA2WzehnlFDw511xPuIvgNSbbXqZ+o7czhTJY2JLV53ua4gs/vKer3n9v9&#10;AgAA//8DAFBLAwQUAAYACAAAACEAGekIyN0AAAAKAQAADwAAAGRycy9kb3ducmV2LnhtbEyPy07D&#10;MBBF90j8gzVI7KjjlEAJcSpUiQ07WoTEzo2ncYQfke2myd8zrGA5mqN7z222s7NswpiG4CWIVQEM&#10;fRf04HsJH4fXuw2wlJXXygaPEhZMsG2vrxpV63Dx7zjtc88oxKdaSTA5jzXnqTPoVFqFET39TiE6&#10;lemMPddRXSjcWV4WxQN3avDUYNSIO4Pd9/7sJDzOnwHHhDv8Ok1dNMOysW+LlLc388szsIxz/oPh&#10;V5/UoSWnYzh7nZiVUK1FSaiEp4omEFDdrwWwI5GlEMDbhv+f0P4AAAD//wMAUEsBAi0AFAAGAAgA&#10;AAAhALaDOJL+AAAA4QEAABMAAAAAAAAAAAAAAAAAAAAAAFtDb250ZW50X1R5cGVzXS54bWxQSwEC&#10;LQAUAAYACAAAACEAOP0h/9YAAACUAQAACwAAAAAAAAAAAAAAAAAvAQAAX3JlbHMvLnJlbHNQSwEC&#10;LQAUAAYACAAAACEALcV0b+gBAAC7AwAADgAAAAAAAAAAAAAAAAAuAgAAZHJzL2Uyb0RvYy54bWxQ&#10;SwECLQAUAAYACAAAACEAGekIyN0AAAAKAQAADwAAAAAAAAAAAAAAAABCBAAAZHJzL2Rvd25yZXYu&#10;eG1sUEsFBgAAAAAEAAQA8wAAAEwFAAAAAA==&#10;" filled="f" stroked="f">
          <v:textbox style="mso-fit-shape-to-text:t" inset="0,0,0,0">
            <w:txbxContent>
              <w:p w:rsidR="00297D60" w:rsidRDefault="00297D6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297D6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E7500D">
    <w:pPr>
      <w:rPr>
        <w:sz w:val="2"/>
        <w:szCs w:val="2"/>
      </w:rPr>
    </w:pPr>
    <w:r w:rsidRPr="00E750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margin-left:226.05pt;margin-top:48.9pt;width:130.7pt;height:12.65pt;z-index:-2516546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gy6AEAAL0DAAAOAAAAZHJzL2Uyb0RvYy54bWysU8Fu2zAMvQ/YPwi6L04KJGuNOEXXIsOA&#10;bivQ7gNoWbaF2aJAKbGzrx8lx1m33YZdBIqkHh8fqe3t2HfiqMkbtIVcLZZSaKuwMrYp5LeX/btr&#10;KXwAW0GHVhfypL283b19sx1crq+wxa7SJBjE+nxwhWxDcHmWedXqHvwCnbYcrJF6CHylJqsIBkbv&#10;u+xqudxkA1LlCJX2nr0PU1DuEn5daxW+1rXXQXSFZG4hnZTOMp7Zbgt5Q+Bao8404B9Y9GAsF71A&#10;PUAAcSDzF1RvFKHHOiwU9hnWtVE69cDdrJZ/dPPcgtOpFxbHu4tM/v/Bqi/HJxKm4tmxPBZ6ntGL&#10;HoP4gKNgF+szOJ9z2rPjxDCyn3NTr949ovruhcX7Fmyj74hwaDVUzG8VX2avnk44PoKUw2esuA4c&#10;AiagsaY+isdyCEZnIqfLbCIXFUtu1jfXNxxSHFttlpv1OpWAfH7tyIePGnsRjUISzz6hw/HRh8gG&#10;8jklFrO4N12X5t/Z3xycGD2JfSQ8UQ9jOSah3s+ilFiduB3Caav4F7DRIv2QYuCNKqTllZei+2RZ&#10;kLh8s0GzUc4GWMUPCxmkmMz7MC3pwZFpWsadJb9j0fYm9RPVnTicyfKOpDbP+xyX8PU9Zf36dbuf&#10;AAAA//8DAFBLAwQUAAYACAAAACEADSsaOt0AAAAKAQAADwAAAGRycy9kb3ducmV2LnhtbEyPwU7D&#10;MBBE70j8g7VI3KiTlJIS4lSoEhduFITEzY23cYS9jmI3Tf6e5QTH1T7NvKl3s3diwjH2gRTkqwwE&#10;UhtMT52Cj/eXuy2ImDQZ7QKhggUj7Jrrq1pXJlzoDadD6gSHUKy0ApvSUEkZW4tex1UYkPh3CqPX&#10;ic+xk2bUFw73ThZZ9iC97okbrB5wb7H9Ppy9gnL+DDhE3OPXaWpH2y9b97oodXszPz+BSDinPxh+&#10;9VkdGnY6hjOZKJyC+02RM6rgseQJDJT5egPiyGSxzkE2tfw/ofkBAAD//wMAUEsBAi0AFAAGAAgA&#10;AAAhALaDOJL+AAAA4QEAABMAAAAAAAAAAAAAAAAAAAAAAFtDb250ZW50X1R5cGVzXS54bWxQSwEC&#10;LQAUAAYACAAAACEAOP0h/9YAAACUAQAACwAAAAAAAAAAAAAAAAAvAQAAX3JlbHMvLnJlbHNQSwEC&#10;LQAUAAYACAAAACEAxkC4MugBAAC9AwAADgAAAAAAAAAAAAAAAAAuAgAAZHJzL2Uyb0RvYy54bWxQ&#10;SwECLQAUAAYACAAAACEADSsaOt0AAAAKAQAADwAAAAAAAAAAAAAAAABCBAAAZHJzL2Rvd25yZXYu&#10;eG1sUEsFBgAAAAAEAAQA8wAAAEwFAAAAAA==&#10;" filled="f" stroked="f">
          <v:textbox style="mso-fit-shape-to-text:t" inset="0,0,0,0">
            <w:txbxContent>
              <w:p w:rsidR="00297D60" w:rsidRDefault="00297D6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2. 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297D60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297D60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E7500D">
    <w:pPr>
      <w:rPr>
        <w:sz w:val="2"/>
        <w:szCs w:val="2"/>
      </w:rPr>
    </w:pPr>
    <w:r w:rsidRPr="00E7500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20.95pt;margin-top:62.85pt;width:5.95pt;height:12.65pt;z-index:-2516526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9J5wEAALkDAAAOAAAAZHJzL2Uyb0RvYy54bWysU1Fv0zAQfkfiP1h+p0mnpUDUdBqbipAG&#10;Q9r4AY7jJBaxzzq7Tcqv5+w0ZcAb4sU6n+++++678/ZmMgM7KvQabMXXq5wzZSU02nYV//a8f/OO&#10;Mx+EbcQAVlX8pDy/2b1+tR1dqa6gh6FRyAjE+nJ0Fe9DcGWWedkrI/wKnLL02AIaEeiKXdagGAnd&#10;DNlVnm+yEbBxCFJ5T977+ZHvEn7bKhke29arwIaKE7eQTkxnHc9stxVlh8L1Wp5piH9gYYS2VPQC&#10;dS+CYAfUf0EZLRE8tGElwWTQtlqq1AN1s87/6OapF06lXkgc7y4y+f8HK78cvyLTTcWvObPC0Iie&#10;1RTYB5jYdVRndL6koCdHYWEiN005derdA8jvnlm464Xt1C0ijL0SDbFbx8zsReqM4yNIPX6GhsqI&#10;Q4AENLVoonQkBiN0mtLpMplIRZLzbVFsCs4kvaw3+aYoUgFRLrkOffiowLBoVBxp7glbHB98iFxE&#10;uYTEUhb2ehjS7Af7m4MCoydxj3Rn4mGqpyTS+0WSGpoTNYMwbxT9ADJ6wB+cjbRNFbe07pwNnyzJ&#10;ERdvMXAx6sUQVlJixQNns3kX5gU9ONRdT7iL4Lck2V6nfqK2M4czWdqP1OZ5l+MCvrynqF8/bvcT&#10;AAD//wMAUEsDBBQABgAIAAAAIQAvwt2h3gAAAAsBAAAPAAAAZHJzL2Rvd25yZXYueG1sTI/BTsMw&#10;EETvSPyDtUjcqJOS0BLiVKgSF24UhMTNjbdxhL2OYjdN/p7lBMedeZqdqXezd2LCMfaBFOSrDARS&#10;G0xPnYKP95e7LYiYNBntAqGCBSPsmuurWlcmXOgNp0PqBIdQrLQCm9JQSRlbi17HVRiQ2DuF0evE&#10;59hJM+oLh3sn11n2IL3uiT9YPeDeYvt9OHsFm/kz4BBxj1+nqR1tv2zd66LU7c38/AQi4Zz+YPit&#10;z9Wh4U7HcCYThVNQFPkjo2ysyw0IJorynsccWSnzDGRTy/8bmh8AAAD//wMAUEsBAi0AFAAGAAgA&#10;AAAhALaDOJL+AAAA4QEAABMAAAAAAAAAAAAAAAAAAAAAAFtDb250ZW50X1R5cGVzXS54bWxQSwEC&#10;LQAUAAYACAAAACEAOP0h/9YAAACUAQAACwAAAAAAAAAAAAAAAAAvAQAAX3JlbHMvLnJlbHNQSwEC&#10;LQAUAAYACAAAACEA0k2vSecBAAC5AwAADgAAAAAAAAAAAAAAAAAuAgAAZHJzL2Uyb0RvYy54bWxQ&#10;SwECLQAUAAYACAAAACEAL8Ldod4AAAALAQAADwAAAAAAAAAAAAAAAABBBAAAZHJzL2Rvd25yZXYu&#10;eG1sUEsFBgAAAAAEAAQA8wAAAEwFAAAAAA==&#10;" filled="f" stroked="f">
          <v:textbox style="mso-fit-shape-to-text:t" inset="0,0,0,0">
            <w:txbxContent>
              <w:p w:rsidR="00297D60" w:rsidRDefault="00297D6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297D6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0" w:rsidRDefault="00297D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5A4"/>
    <w:multiLevelType w:val="multilevel"/>
    <w:tmpl w:val="DFA67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D6265"/>
    <w:multiLevelType w:val="multilevel"/>
    <w:tmpl w:val="2DD0D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942FC"/>
    <w:multiLevelType w:val="hybridMultilevel"/>
    <w:tmpl w:val="DDBA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12AA"/>
    <w:multiLevelType w:val="multilevel"/>
    <w:tmpl w:val="95184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12F84"/>
    <w:multiLevelType w:val="multilevel"/>
    <w:tmpl w:val="0C161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63084"/>
    <w:multiLevelType w:val="multilevel"/>
    <w:tmpl w:val="EC8C3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BC797B"/>
    <w:multiLevelType w:val="multilevel"/>
    <w:tmpl w:val="8EB2D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6F602A"/>
    <w:multiLevelType w:val="multilevel"/>
    <w:tmpl w:val="C6AA0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F2545"/>
    <w:multiLevelType w:val="multilevel"/>
    <w:tmpl w:val="154A1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6046AF"/>
    <w:multiLevelType w:val="multilevel"/>
    <w:tmpl w:val="E2DC9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B87A44"/>
    <w:multiLevelType w:val="hybridMultilevel"/>
    <w:tmpl w:val="BAB2AFF4"/>
    <w:lvl w:ilvl="0" w:tplc="A8ECE39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F83BFB"/>
    <w:multiLevelType w:val="multilevel"/>
    <w:tmpl w:val="9044F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663C33"/>
    <w:multiLevelType w:val="multilevel"/>
    <w:tmpl w:val="59C69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894AB9"/>
    <w:multiLevelType w:val="hybridMultilevel"/>
    <w:tmpl w:val="2BF47A5A"/>
    <w:lvl w:ilvl="0" w:tplc="A2BA4BA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4">
    <w:nsid w:val="7A891CD2"/>
    <w:multiLevelType w:val="multilevel"/>
    <w:tmpl w:val="BF362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979E6"/>
    <w:rsid w:val="00020356"/>
    <w:rsid w:val="00034741"/>
    <w:rsid w:val="00050261"/>
    <w:rsid w:val="00075295"/>
    <w:rsid w:val="00082274"/>
    <w:rsid w:val="000B0A63"/>
    <w:rsid w:val="000B14A3"/>
    <w:rsid w:val="000E0644"/>
    <w:rsid w:val="000E1BF4"/>
    <w:rsid w:val="0010077A"/>
    <w:rsid w:val="0012069B"/>
    <w:rsid w:val="00130C07"/>
    <w:rsid w:val="00131D6E"/>
    <w:rsid w:val="001562D2"/>
    <w:rsid w:val="001821FB"/>
    <w:rsid w:val="00182A90"/>
    <w:rsid w:val="001B32EA"/>
    <w:rsid w:val="001F5E1C"/>
    <w:rsid w:val="001F6F9A"/>
    <w:rsid w:val="00200126"/>
    <w:rsid w:val="00211B0F"/>
    <w:rsid w:val="002130A0"/>
    <w:rsid w:val="00283D3A"/>
    <w:rsid w:val="00297D60"/>
    <w:rsid w:val="002A45DE"/>
    <w:rsid w:val="003016D7"/>
    <w:rsid w:val="00312CD5"/>
    <w:rsid w:val="00334F2C"/>
    <w:rsid w:val="00347D4D"/>
    <w:rsid w:val="00350CA7"/>
    <w:rsid w:val="0035518B"/>
    <w:rsid w:val="00391657"/>
    <w:rsid w:val="003B192E"/>
    <w:rsid w:val="00400343"/>
    <w:rsid w:val="00436E99"/>
    <w:rsid w:val="0044300F"/>
    <w:rsid w:val="00450ABC"/>
    <w:rsid w:val="0046575F"/>
    <w:rsid w:val="004A5136"/>
    <w:rsid w:val="004B0612"/>
    <w:rsid w:val="004D4682"/>
    <w:rsid w:val="0051381D"/>
    <w:rsid w:val="00516882"/>
    <w:rsid w:val="00530D73"/>
    <w:rsid w:val="005443F2"/>
    <w:rsid w:val="005704A0"/>
    <w:rsid w:val="005979E6"/>
    <w:rsid w:val="005C5345"/>
    <w:rsid w:val="005F0CAC"/>
    <w:rsid w:val="00650FA2"/>
    <w:rsid w:val="006F27FF"/>
    <w:rsid w:val="006F723D"/>
    <w:rsid w:val="00717E89"/>
    <w:rsid w:val="0072051A"/>
    <w:rsid w:val="0072601E"/>
    <w:rsid w:val="00727378"/>
    <w:rsid w:val="007844C5"/>
    <w:rsid w:val="007F3AC7"/>
    <w:rsid w:val="007F5177"/>
    <w:rsid w:val="00816283"/>
    <w:rsid w:val="00837EBA"/>
    <w:rsid w:val="00841A5E"/>
    <w:rsid w:val="008B7407"/>
    <w:rsid w:val="008E0DFE"/>
    <w:rsid w:val="009039D4"/>
    <w:rsid w:val="00907125"/>
    <w:rsid w:val="00913523"/>
    <w:rsid w:val="0092652D"/>
    <w:rsid w:val="009C0A93"/>
    <w:rsid w:val="009C1F00"/>
    <w:rsid w:val="009E34D8"/>
    <w:rsid w:val="00A10B87"/>
    <w:rsid w:val="00A27406"/>
    <w:rsid w:val="00A37C3D"/>
    <w:rsid w:val="00A46125"/>
    <w:rsid w:val="00A741E7"/>
    <w:rsid w:val="00AC2433"/>
    <w:rsid w:val="00AF0870"/>
    <w:rsid w:val="00B25FFF"/>
    <w:rsid w:val="00B26FC5"/>
    <w:rsid w:val="00B3564C"/>
    <w:rsid w:val="00B87174"/>
    <w:rsid w:val="00BD4543"/>
    <w:rsid w:val="00BE2590"/>
    <w:rsid w:val="00C23244"/>
    <w:rsid w:val="00C60DFF"/>
    <w:rsid w:val="00C838CA"/>
    <w:rsid w:val="00CB70CE"/>
    <w:rsid w:val="00CE5C05"/>
    <w:rsid w:val="00CE7CAE"/>
    <w:rsid w:val="00D51E97"/>
    <w:rsid w:val="00E10730"/>
    <w:rsid w:val="00E10A78"/>
    <w:rsid w:val="00E10D1A"/>
    <w:rsid w:val="00E21799"/>
    <w:rsid w:val="00E346CD"/>
    <w:rsid w:val="00E478FB"/>
    <w:rsid w:val="00E50C6C"/>
    <w:rsid w:val="00E7500D"/>
    <w:rsid w:val="00E92A9E"/>
    <w:rsid w:val="00F030BE"/>
    <w:rsid w:val="00F14FD6"/>
    <w:rsid w:val="00F31241"/>
    <w:rsid w:val="00F53226"/>
    <w:rsid w:val="00F53405"/>
    <w:rsid w:val="00F535CC"/>
    <w:rsid w:val="00F6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B8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Exact0">
    <w:name w:val="Основной текст (5) + Полужирный;Курсив Exact"/>
    <w:basedOn w:val="5Exact"/>
    <w:rsid w:val="00A10B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главление 3 Знак"/>
    <w:basedOn w:val="a0"/>
    <w:link w:val="34"/>
    <w:rsid w:val="00050261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a5">
    <w:name w:val="Колонтитул_"/>
    <w:basedOn w:val="a0"/>
    <w:link w:val="a6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 + Не полужирный"/>
    <w:basedOn w:val="a5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7">
    <w:name w:val="Заголовок №3"/>
    <w:basedOn w:val="35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sid w:val="00A10B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10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 + Полужирный"/>
    <w:basedOn w:val="2"/>
    <w:rsid w:val="00A10B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10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A10B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A10B87"/>
    <w:pPr>
      <w:shd w:val="clear" w:color="auto" w:fill="FFFFFF"/>
      <w:spacing w:after="10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10B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A10B87"/>
    <w:pPr>
      <w:shd w:val="clear" w:color="auto" w:fill="FFFFFF"/>
      <w:spacing w:before="660" w:after="12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rsid w:val="00A10B87"/>
    <w:pPr>
      <w:shd w:val="clear" w:color="auto" w:fill="FFFFFF"/>
      <w:spacing w:before="120" w:after="10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A10B87"/>
    <w:pPr>
      <w:shd w:val="clear" w:color="auto" w:fill="FFFFFF"/>
      <w:spacing w:before="1080" w:after="16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34">
    <w:name w:val="toc 3"/>
    <w:basedOn w:val="a"/>
    <w:link w:val="33"/>
    <w:autoRedefine/>
    <w:rsid w:val="00050261"/>
    <w:pPr>
      <w:tabs>
        <w:tab w:val="left" w:pos="337"/>
        <w:tab w:val="right" w:leader="dot" w:pos="9482"/>
      </w:tabs>
      <w:spacing w:line="36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A10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6">
    <w:name w:val="Заголовок №3"/>
    <w:basedOn w:val="a"/>
    <w:link w:val="35"/>
    <w:rsid w:val="00A10B87"/>
    <w:pPr>
      <w:shd w:val="clear" w:color="auto" w:fill="FFFFFF"/>
      <w:spacing w:line="421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A10B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10B87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E478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78FB"/>
    <w:rPr>
      <w:color w:val="000000"/>
    </w:rPr>
  </w:style>
  <w:style w:type="paragraph" w:styleId="ae">
    <w:name w:val="footer"/>
    <w:basedOn w:val="a"/>
    <w:link w:val="af"/>
    <w:uiPriority w:val="99"/>
    <w:unhideWhenUsed/>
    <w:rsid w:val="00E478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78F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50C6C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0C6C"/>
    <w:rPr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6F723D"/>
    <w:pPr>
      <w:ind w:left="720"/>
      <w:contextualSpacing/>
    </w:pPr>
  </w:style>
  <w:style w:type="table" w:styleId="af3">
    <w:name w:val="Table Grid"/>
    <w:basedOn w:val="a1"/>
    <w:uiPriority w:val="39"/>
    <w:rsid w:val="00297D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0E42-EC23-4224-A476-DEF6DBFA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6156</Words>
  <Characters>35093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2021-02-09T10:16:00Z</cp:lastPrinted>
  <dcterms:created xsi:type="dcterms:W3CDTF">2021-01-12T10:50:00Z</dcterms:created>
  <dcterms:modified xsi:type="dcterms:W3CDTF">2021-03-19T06:38:00Z</dcterms:modified>
</cp:coreProperties>
</file>